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30866">
      <w:pPr>
        <w:jc w:val="center"/>
        <w:rPr>
          <w:rFonts w:ascii="Arial" w:eastAsia="Arial" w:hAnsi="Arial" w:cs="Arial"/>
          <w:b/>
          <w:sz w:val="28"/>
          <w:szCs w:val="28"/>
          <w:u w:val="single"/>
        </w:rPr>
      </w:pPr>
      <w:bookmarkStart w:id="0" w:name="_gjdgxs" w:colFirst="0" w:colLast="0"/>
      <w:bookmarkEnd w:id="0"/>
      <w:r>
        <w:rPr>
          <w:rFonts w:ascii="Arial" w:eastAsia="Arial" w:hAnsi="Arial" w:cs="Arial"/>
          <w:b/>
          <w:sz w:val="28"/>
          <w:szCs w:val="28"/>
          <w:u w:val="single"/>
        </w:rPr>
        <w:t>MR. KIRAN RAMESH MANJREKAR</w:t>
      </w:r>
    </w:p>
    <w:p w:rsidR="00130866">
      <w:pPr>
        <w:rPr>
          <w:rFonts w:ascii="Arial" w:eastAsia="Arial" w:hAnsi="Arial" w:cs="Arial"/>
        </w:rPr>
      </w:pPr>
    </w:p>
    <w:p w:rsidR="00130866">
      <w:pPr>
        <w:rPr>
          <w:rFonts w:ascii="Arial" w:eastAsia="Arial" w:hAnsi="Arial" w:cs="Arial"/>
          <w:sz w:val="20"/>
          <w:szCs w:val="20"/>
        </w:rPr>
      </w:pPr>
      <w:r>
        <w:rPr>
          <w:rFonts w:ascii="Arial" w:eastAsia="Arial" w:hAnsi="Arial" w:cs="Arial"/>
          <w:b/>
          <w:sz w:val="20"/>
          <w:szCs w:val="20"/>
        </w:rPr>
        <w:t>Address:</w:t>
      </w:r>
      <w:r>
        <w:rPr>
          <w:rFonts w:ascii="Arial" w:eastAsia="Arial" w:hAnsi="Arial" w:cs="Arial"/>
          <w:sz w:val="20"/>
          <w:szCs w:val="20"/>
        </w:rPr>
        <w:t xml:space="preserve"> A/6, Nav-Digvijay (Pankaj),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Tel. No:</w:t>
      </w:r>
      <w:r>
        <w:rPr>
          <w:rFonts w:ascii="Arial" w:eastAsia="Arial" w:hAnsi="Arial" w:cs="Arial"/>
          <w:sz w:val="20"/>
          <w:szCs w:val="20"/>
        </w:rPr>
        <w:t xml:space="preserve"> +91 022 28911852</w:t>
      </w:r>
    </w:p>
    <w:p w:rsidR="00130866">
      <w:pPr>
        <w:ind w:firstLine="720"/>
        <w:rPr>
          <w:rFonts w:ascii="Arial" w:eastAsia="Arial" w:hAnsi="Arial" w:cs="Arial"/>
          <w:sz w:val="20"/>
          <w:szCs w:val="20"/>
        </w:rPr>
      </w:pPr>
      <w:r>
        <w:rPr>
          <w:rFonts w:ascii="Arial" w:eastAsia="Arial" w:hAnsi="Arial" w:cs="Arial"/>
          <w:sz w:val="20"/>
          <w:szCs w:val="20"/>
        </w:rPr>
        <w:t>Eksar</w:t>
      </w:r>
      <w:r>
        <w:rPr>
          <w:rFonts w:ascii="Arial" w:eastAsia="Arial" w:hAnsi="Arial" w:cs="Arial"/>
          <w:sz w:val="20"/>
          <w:szCs w:val="20"/>
        </w:rPr>
        <w:t xml:space="preserve"> Road, Borivali (West),</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Mobile:</w:t>
      </w:r>
      <w:r>
        <w:rPr>
          <w:rFonts w:ascii="Arial" w:eastAsia="Arial" w:hAnsi="Arial" w:cs="Arial"/>
          <w:sz w:val="20"/>
          <w:szCs w:val="20"/>
        </w:rPr>
        <w:t xml:space="preserve"> +91 9819144342</w:t>
      </w:r>
    </w:p>
    <w:p w:rsidR="00130866">
      <w:pPr>
        <w:ind w:firstLine="720"/>
        <w:rPr>
          <w:rFonts w:ascii="Arial" w:eastAsia="Arial" w:hAnsi="Arial" w:cs="Arial"/>
          <w:sz w:val="20"/>
          <w:szCs w:val="20"/>
        </w:rPr>
      </w:pPr>
      <w:r>
        <w:rPr>
          <w:rFonts w:ascii="Arial" w:eastAsia="Arial" w:hAnsi="Arial" w:cs="Arial"/>
          <w:sz w:val="20"/>
          <w:szCs w:val="20"/>
        </w:rPr>
        <w:t>Mumbai – 400091</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Email:</w:t>
      </w:r>
      <w:r>
        <w:rPr>
          <w:rFonts w:ascii="Arial" w:eastAsia="Arial" w:hAnsi="Arial" w:cs="Arial"/>
          <w:sz w:val="20"/>
          <w:szCs w:val="20"/>
        </w:rPr>
        <w:t xml:space="preserve"> </w:t>
      </w:r>
      <w:hyperlink r:id="rId4" w:history="1">
        <w:r>
          <w:rPr>
            <w:rFonts w:ascii="Arial" w:eastAsia="Arial" w:hAnsi="Arial" w:cs="Arial"/>
            <w:color w:val="0000FF"/>
            <w:sz w:val="20"/>
            <w:szCs w:val="20"/>
            <w:u w:val="single"/>
          </w:rPr>
          <w:t>manjrekar.kiran.82@gmail.com</w:t>
        </w:r>
      </w:hyperlink>
      <w:r>
        <w:rPr>
          <w:rFonts w:ascii="Arial" w:eastAsia="Arial" w:hAnsi="Arial" w:cs="Arial"/>
          <w:sz w:val="20"/>
          <w:szCs w:val="20"/>
        </w:rPr>
        <w:t xml:space="preserve"> </w:t>
      </w:r>
    </w:p>
    <w:p w:rsidR="00130866">
      <w:pPr>
        <w:ind w:firstLine="720"/>
        <w:rPr>
          <w:rFonts w:ascii="Arial" w:eastAsia="Arial" w:hAnsi="Arial" w:cs="Arial"/>
          <w:sz w:val="20"/>
          <w:szCs w:val="20"/>
        </w:rPr>
      </w:pPr>
      <w:r>
        <w:rPr>
          <w:rFonts w:ascii="Arial" w:eastAsia="Arial" w:hAnsi="Arial" w:cs="Arial"/>
          <w:sz w:val="20"/>
          <w:szCs w:val="20"/>
        </w:rPr>
        <w:t>Maharashtra, India.</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Gender:</w:t>
      </w:r>
      <w:r>
        <w:rPr>
          <w:rFonts w:ascii="Arial" w:eastAsia="Arial" w:hAnsi="Arial" w:cs="Arial"/>
          <w:sz w:val="20"/>
          <w:szCs w:val="20"/>
        </w:rPr>
        <w:t xml:space="preserve"> MALE</w:t>
      </w:r>
    </w:p>
    <w:p w:rsidR="00130866">
      <w:pPr>
        <w:ind w:firstLine="720"/>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Marital Status:</w:t>
      </w:r>
      <w:r>
        <w:rPr>
          <w:rFonts w:ascii="Arial" w:eastAsia="Arial" w:hAnsi="Arial" w:cs="Arial"/>
          <w:sz w:val="20"/>
          <w:szCs w:val="20"/>
        </w:rPr>
        <w:t xml:space="preserve"> Married</w:t>
      </w:r>
    </w:p>
    <w:p w:rsidR="00130866">
      <w:pPr>
        <w:rPr>
          <w:rFonts w:ascii="Arial" w:eastAsia="Arial" w:hAnsi="Arial" w:cs="Arial"/>
          <w:sz w:val="20"/>
          <w:szCs w:val="20"/>
        </w:rPr>
      </w:pPr>
    </w:p>
    <w:p w:rsidR="00130866">
      <w:pPr>
        <w:rPr>
          <w:rFonts w:ascii="Arial" w:eastAsia="Arial" w:hAnsi="Arial" w:cs="Arial"/>
          <w:sz w:val="20"/>
          <w:szCs w:val="20"/>
        </w:rPr>
        <w:sectPr>
          <w:pgSz w:w="12240" w:h="15840"/>
          <w:pgMar w:top="1440" w:right="1728" w:bottom="1440" w:left="1728" w:header="720" w:footer="720" w:gutter="0"/>
          <w:pgNumType w:start="1"/>
          <w:cols w:space="720"/>
        </w:sectPr>
      </w:pPr>
    </w:p>
    <w:p w:rsidR="00130866">
      <w:pPr>
        <w:rPr>
          <w:rFonts w:ascii="Arial" w:eastAsia="Arial" w:hAnsi="Arial" w:cs="Arial"/>
          <w:sz w:val="20"/>
          <w:szCs w:val="20"/>
        </w:rPr>
      </w:pPr>
      <w:r>
        <w:rPr>
          <w:noProof/>
        </w:rPr>
        <mc:AlternateContent>
          <mc:Choice Requires="wps">
            <w:drawing>
              <wp:anchor distT="0" distB="0" distL="114300" distR="114300" simplePos="0" relativeHeight="251658240" behindDoc="0" locked="0" layoutInCell="1" allowOverlap="1">
                <wp:simplePos x="0" y="0"/>
                <wp:positionH relativeFrom="column">
                  <wp:posOffset>1</wp:posOffset>
                </wp:positionH>
                <wp:positionV relativeFrom="paragraph">
                  <wp:posOffset>57785</wp:posOffset>
                </wp:positionV>
                <wp:extent cx="5600700" cy="0"/>
                <wp:effectExtent l="9525" t="10160" r="9525" b="889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600700" cy="0"/>
                        </a:xfrm>
                        <a:prstGeom prst="line">
                          <a:avLst/>
                        </a:prstGeom>
                        <a:noFill/>
                        <a:ln w="9525">
                          <a:solidFill>
                            <a:srgbClr val="000000"/>
                          </a:solidFill>
                          <a:round/>
                          <a:headEnd/>
                          <a:tailEnd/>
                        </a:ln>
                      </wps:spPr>
                      <wps:bodyPr/>
                    </wps:wsp>
                  </a:graphicData>
                </a:graphic>
              </wp:anchor>
            </w:drawing>
          </mc:Choice>
          <mc:Fallback>
            <w:pict>
              <v:line id="Straight Connector 5" o:spid="_x0000_s1025" style="mso-wrap-distance-bottom:0;mso-wrap-distance-left:9pt;mso-wrap-distance-right:9pt;mso-wrap-distance-top:0;mso-wrap-style:square;position:absolute;visibility:visible;z-index:251660288" from="0,4.55pt" to="441pt,4.55pt"/>
            </w:pict>
          </mc:Fallback>
        </mc:AlternateContent>
      </w:r>
    </w:p>
    <w:p w:rsidR="00130866">
      <w:pPr>
        <w:rPr>
          <w:rFonts w:ascii="Arial" w:eastAsia="Arial" w:hAnsi="Arial" w:cs="Arial"/>
          <w:sz w:val="20"/>
          <w:szCs w:val="20"/>
        </w:rPr>
      </w:pPr>
    </w:p>
    <w:p w:rsidR="00130866">
      <w:pPr>
        <w:numPr>
          <w:ilvl w:val="0"/>
          <w:numId w:val="8"/>
        </w:numPr>
        <w:ind w:left="284" w:hanging="284"/>
        <w:rPr>
          <w:sz w:val="20"/>
          <w:szCs w:val="20"/>
        </w:rPr>
      </w:pPr>
      <w:r>
        <w:rPr>
          <w:rFonts w:ascii="Arial" w:eastAsia="Arial" w:hAnsi="Arial" w:cs="Arial"/>
          <w:sz w:val="20"/>
          <w:szCs w:val="20"/>
        </w:rPr>
        <w:t xml:space="preserve">An accomplished Software Engineer specializes in Object Oriented Programming and Design with extensive experience in Software Development Life Cycle including Prototyping, Proof </w:t>
      </w:r>
      <w:r w:rsidR="00077F61">
        <w:rPr>
          <w:rFonts w:ascii="Arial" w:eastAsia="Arial" w:hAnsi="Arial" w:cs="Arial"/>
          <w:sz w:val="20"/>
          <w:szCs w:val="20"/>
        </w:rPr>
        <w:t>of</w:t>
      </w:r>
      <w:r>
        <w:rPr>
          <w:rFonts w:ascii="Arial" w:eastAsia="Arial" w:hAnsi="Arial" w:cs="Arial"/>
          <w:sz w:val="20"/>
          <w:szCs w:val="20"/>
        </w:rPr>
        <w:t xml:space="preserve"> Concept, Design, Implementation, Unit Testing and Maintenance</w:t>
      </w:r>
    </w:p>
    <w:p w:rsidR="00130866">
      <w:pPr>
        <w:numPr>
          <w:ilvl w:val="0"/>
          <w:numId w:val="8"/>
        </w:numPr>
        <w:ind w:left="284" w:hanging="284"/>
        <w:rPr>
          <w:sz w:val="20"/>
          <w:szCs w:val="20"/>
        </w:rPr>
      </w:pPr>
      <w:r>
        <w:rPr>
          <w:rFonts w:ascii="Arial" w:eastAsia="Arial" w:hAnsi="Arial" w:cs="Arial"/>
          <w:sz w:val="20"/>
          <w:szCs w:val="20"/>
        </w:rPr>
        <w:t>Aspiring for an Individual Contributor / Tech Architect role where my technical and functional knowledge can be used and further enhanced</w:t>
      </w:r>
    </w:p>
    <w:p w:rsidR="00130866">
      <w:pPr>
        <w:numPr>
          <w:ilvl w:val="0"/>
          <w:numId w:val="8"/>
        </w:numPr>
        <w:ind w:left="284" w:hanging="284"/>
        <w:rPr>
          <w:sz w:val="20"/>
          <w:szCs w:val="20"/>
        </w:rPr>
      </w:pPr>
      <w:r>
        <w:rPr>
          <w:rFonts w:ascii="Arial" w:eastAsia="Arial" w:hAnsi="Arial" w:cs="Arial"/>
          <w:sz w:val="20"/>
          <w:szCs w:val="20"/>
        </w:rPr>
        <w:t>Oracle Certified Java Programmer for Java 6</w:t>
      </w:r>
    </w:p>
    <w:p w:rsidR="00130866">
      <w:pPr>
        <w:numPr>
          <w:ilvl w:val="0"/>
          <w:numId w:val="8"/>
        </w:numPr>
        <w:ind w:left="284" w:hanging="284"/>
        <w:rPr>
          <w:sz w:val="20"/>
          <w:szCs w:val="20"/>
        </w:rPr>
      </w:pPr>
      <w:r>
        <w:rPr>
          <w:rFonts w:ascii="Arial" w:eastAsia="Arial" w:hAnsi="Arial" w:cs="Arial"/>
          <w:sz w:val="20"/>
          <w:szCs w:val="20"/>
        </w:rPr>
        <w:t>I am currently working as “Senior Principal Consultant” in Oracle Financial Services Software Ltd.</w:t>
      </w:r>
    </w:p>
    <w:p w:rsidR="00130866">
      <w:pPr>
        <w:rPr>
          <w:rFonts w:ascii="Arial" w:eastAsia="Arial" w:hAnsi="Arial" w:cs="Arial"/>
          <w:sz w:val="20"/>
          <w:szCs w:val="20"/>
        </w:rPr>
      </w:pPr>
    </w:p>
    <w:p w:rsidR="00130866">
      <w:pPr>
        <w:rPr>
          <w:rFonts w:ascii="Arial" w:eastAsia="Arial" w:hAnsi="Arial" w:cs="Arial"/>
          <w:b/>
          <w:sz w:val="20"/>
          <w:szCs w:val="20"/>
          <w:u w:val="single"/>
        </w:rPr>
      </w:pPr>
      <w:r>
        <w:rPr>
          <w:rFonts w:ascii="Arial" w:eastAsia="Arial" w:hAnsi="Arial" w:cs="Arial"/>
          <w:b/>
          <w:sz w:val="20"/>
          <w:szCs w:val="20"/>
          <w:u w:val="single"/>
        </w:rPr>
        <w:t>SUMMARY:</w:t>
      </w:r>
    </w:p>
    <w:p w:rsidR="00130866">
      <w:pPr>
        <w:rPr>
          <w:rFonts w:ascii="Arial" w:eastAsia="Arial" w:hAnsi="Arial" w:cs="Arial"/>
          <w:sz w:val="20"/>
          <w:szCs w:val="20"/>
        </w:rPr>
      </w:pPr>
    </w:p>
    <w:p w:rsidR="00130866">
      <w:pPr>
        <w:numPr>
          <w:ilvl w:val="0"/>
          <w:numId w:val="10"/>
        </w:numPr>
        <w:ind w:left="284" w:hanging="284"/>
        <w:rPr>
          <w:sz w:val="20"/>
          <w:szCs w:val="20"/>
        </w:rPr>
      </w:pPr>
      <w:r>
        <w:rPr>
          <w:rFonts w:ascii="Arial" w:eastAsia="Arial" w:hAnsi="Arial" w:cs="Arial"/>
          <w:sz w:val="20"/>
          <w:szCs w:val="20"/>
        </w:rPr>
        <w:t>Strong knowledge of Core Java, J2EE and web technologies like HTML, JavaScript etc. and Frameworks like Struts, Spring Framework, AJAX/</w:t>
      </w:r>
      <w:r>
        <w:rPr>
          <w:rFonts w:ascii="Arial" w:eastAsia="Arial" w:hAnsi="Arial" w:cs="Arial"/>
          <w:sz w:val="20"/>
          <w:szCs w:val="20"/>
        </w:rPr>
        <w:t>JQuery</w:t>
      </w:r>
      <w:r>
        <w:rPr>
          <w:rFonts w:ascii="Arial" w:eastAsia="Arial" w:hAnsi="Arial" w:cs="Arial"/>
          <w:sz w:val="20"/>
          <w:szCs w:val="20"/>
        </w:rPr>
        <w:t xml:space="preserve"> etc.</w:t>
      </w:r>
    </w:p>
    <w:p w:rsidR="00130866">
      <w:pPr>
        <w:numPr>
          <w:ilvl w:val="0"/>
          <w:numId w:val="10"/>
        </w:numPr>
        <w:ind w:left="284" w:hanging="284"/>
        <w:rPr>
          <w:sz w:val="20"/>
          <w:szCs w:val="20"/>
        </w:rPr>
      </w:pPr>
      <w:r>
        <w:rPr>
          <w:rFonts w:ascii="Arial" w:eastAsia="Arial" w:hAnsi="Arial" w:cs="Arial"/>
          <w:sz w:val="20"/>
          <w:szCs w:val="20"/>
        </w:rPr>
        <w:t>Getting good exposure in latest UI technologies like HTML5, Bootstrap, AngularJS/Angular6 along with Mobile development frameworks like Apache Cordova. Worked on ORM technologies like Hibernate and JPA.</w:t>
      </w:r>
    </w:p>
    <w:p w:rsidR="00130866">
      <w:pPr>
        <w:numPr>
          <w:ilvl w:val="0"/>
          <w:numId w:val="10"/>
        </w:numPr>
        <w:ind w:left="284" w:hanging="284"/>
        <w:rPr>
          <w:sz w:val="20"/>
          <w:szCs w:val="20"/>
        </w:rPr>
      </w:pPr>
      <w:r>
        <w:rPr>
          <w:rFonts w:ascii="Arial" w:eastAsia="Arial" w:hAnsi="Arial" w:cs="Arial"/>
          <w:sz w:val="20"/>
          <w:szCs w:val="20"/>
        </w:rPr>
        <w:t>Good knowledge on design aspects such as UML methodology and various Design patterns.</w:t>
      </w:r>
    </w:p>
    <w:p w:rsidR="00130866">
      <w:pPr>
        <w:numPr>
          <w:ilvl w:val="0"/>
          <w:numId w:val="10"/>
        </w:numPr>
        <w:ind w:left="284" w:hanging="284"/>
        <w:rPr>
          <w:sz w:val="20"/>
          <w:szCs w:val="20"/>
        </w:rPr>
      </w:pPr>
      <w:r>
        <w:rPr>
          <w:rFonts w:ascii="Arial" w:eastAsia="Arial" w:hAnsi="Arial" w:cs="Arial"/>
          <w:sz w:val="20"/>
          <w:szCs w:val="20"/>
        </w:rPr>
        <w:t>Exposure in SOA, Orchestration and Integration Technologies in the areas of Web Services, SOAP, WSDL, XML, XSD, REST</w:t>
      </w:r>
    </w:p>
    <w:p w:rsidR="00130866">
      <w:pPr>
        <w:numPr>
          <w:ilvl w:val="0"/>
          <w:numId w:val="10"/>
        </w:numPr>
        <w:ind w:left="284" w:hanging="284"/>
        <w:rPr>
          <w:sz w:val="20"/>
          <w:szCs w:val="20"/>
        </w:rPr>
      </w:pPr>
      <w:r>
        <w:rPr>
          <w:rFonts w:ascii="Arial" w:eastAsia="Arial" w:hAnsi="Arial" w:cs="Arial"/>
          <w:sz w:val="20"/>
          <w:szCs w:val="20"/>
        </w:rPr>
        <w:t>Exposure in Business Process Integration, Service Orchestration and Routing using JBOSS BPM Suite and JBOSS ESB/Switchyard</w:t>
      </w:r>
    </w:p>
    <w:p w:rsidR="00130866">
      <w:pPr>
        <w:numPr>
          <w:ilvl w:val="0"/>
          <w:numId w:val="10"/>
        </w:numPr>
        <w:ind w:left="284" w:hanging="284"/>
        <w:rPr>
          <w:sz w:val="20"/>
          <w:szCs w:val="20"/>
        </w:rPr>
      </w:pPr>
      <w:r>
        <w:rPr>
          <w:rFonts w:ascii="Arial" w:eastAsia="Arial" w:hAnsi="Arial" w:cs="Arial"/>
          <w:sz w:val="20"/>
          <w:szCs w:val="20"/>
        </w:rPr>
        <w:t>Analytical thinker that consistently resolves ongoing issues or defects, often called upon to consult on problems that have eluded resolution by others.</w:t>
      </w:r>
    </w:p>
    <w:p w:rsidR="00130866">
      <w:pPr>
        <w:numPr>
          <w:ilvl w:val="0"/>
          <w:numId w:val="10"/>
        </w:numPr>
        <w:ind w:left="284" w:hanging="284"/>
        <w:rPr>
          <w:sz w:val="20"/>
          <w:szCs w:val="20"/>
        </w:rPr>
      </w:pPr>
      <w:r>
        <w:rPr>
          <w:rFonts w:ascii="Arial" w:eastAsia="Arial" w:hAnsi="Arial" w:cs="Arial"/>
          <w:sz w:val="20"/>
          <w:szCs w:val="20"/>
        </w:rPr>
        <w:t>Good Team Player and mentor. Very much approachable to all the team for consulting and shown good mentoring skills on individuals to maximize and ease out level of productivity.</w:t>
      </w:r>
    </w:p>
    <w:p w:rsidR="00130866">
      <w:pPr>
        <w:numPr>
          <w:ilvl w:val="0"/>
          <w:numId w:val="10"/>
        </w:numPr>
        <w:ind w:left="284" w:hanging="284"/>
        <w:rPr>
          <w:sz w:val="20"/>
          <w:szCs w:val="20"/>
        </w:rPr>
      </w:pPr>
      <w:r>
        <w:rPr>
          <w:rFonts w:ascii="Arial" w:eastAsia="Arial" w:hAnsi="Arial" w:cs="Arial"/>
          <w:sz w:val="20"/>
          <w:szCs w:val="20"/>
        </w:rPr>
        <w:t>Major domain/functional experience in Corporate Banking (Trade Finance). Currently involved in Custodian Bank/Lender project functionality. Some experience in Retail POS and Pricing solutions.</w:t>
      </w:r>
    </w:p>
    <w:p w:rsidR="00130866">
      <w:pPr>
        <w:numPr>
          <w:ilvl w:val="0"/>
          <w:numId w:val="10"/>
        </w:numPr>
        <w:ind w:left="284" w:hanging="284"/>
        <w:rPr>
          <w:sz w:val="20"/>
          <w:szCs w:val="20"/>
        </w:rPr>
      </w:pPr>
      <w:r>
        <w:rPr>
          <w:rFonts w:ascii="Arial" w:eastAsia="Arial" w:hAnsi="Arial" w:cs="Arial"/>
          <w:sz w:val="20"/>
          <w:szCs w:val="20"/>
        </w:rPr>
        <w:t>Passionately started learning new Cutting-Edge technologies on my own, like MongoDB, Angular 6, Spring Boot, JPA, etc. Now, as a Technical Expert in the team, have started implementing these new technologies into the Project, like Angular 6, Spring Boot along with initiating Work for Micro-services and Agile, DevOps methodologies.</w:t>
      </w:r>
    </w:p>
    <w:p w:rsidR="00130866">
      <w:pPr>
        <w:rPr>
          <w:rFonts w:ascii="Arial" w:eastAsia="Arial" w:hAnsi="Arial" w:cs="Arial"/>
          <w:sz w:val="20"/>
          <w:szCs w:val="20"/>
        </w:rPr>
      </w:pPr>
    </w:p>
    <w:p w:rsidR="00130866">
      <w:pPr>
        <w:rPr>
          <w:rFonts w:ascii="Arial" w:eastAsia="Arial" w:hAnsi="Arial" w:cs="Arial"/>
          <w:b/>
          <w:sz w:val="20"/>
          <w:szCs w:val="20"/>
          <w:u w:val="single"/>
        </w:rPr>
      </w:pPr>
      <w:r>
        <w:rPr>
          <w:rFonts w:ascii="Arial" w:eastAsia="Arial" w:hAnsi="Arial" w:cs="Arial"/>
          <w:b/>
          <w:sz w:val="20"/>
          <w:szCs w:val="20"/>
          <w:u w:val="single"/>
        </w:rPr>
        <w:t>IT Experience:</w:t>
      </w:r>
    </w:p>
    <w:p w:rsidR="00130866">
      <w:pPr>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From March 2004 - Till Date (more than 1</w:t>
      </w:r>
      <w:r w:rsidR="00077F61">
        <w:rPr>
          <w:rFonts w:ascii="Arial" w:eastAsia="Arial" w:hAnsi="Arial" w:cs="Arial"/>
          <w:sz w:val="20"/>
          <w:szCs w:val="20"/>
        </w:rPr>
        <w:t>4</w:t>
      </w:r>
      <w:r>
        <w:rPr>
          <w:rFonts w:ascii="Arial" w:eastAsia="Arial" w:hAnsi="Arial" w:cs="Arial"/>
          <w:sz w:val="20"/>
          <w:szCs w:val="20"/>
        </w:rPr>
        <w:t xml:space="preserve"> Years).</w:t>
      </w:r>
    </w:p>
    <w:p w:rsidR="00130866">
      <w:pPr>
        <w:rPr>
          <w:rFonts w:ascii="Arial" w:eastAsia="Arial" w:hAnsi="Arial" w:cs="Arial"/>
          <w:sz w:val="20"/>
          <w:szCs w:val="20"/>
        </w:rPr>
      </w:pPr>
    </w:p>
    <w:p w:rsidR="00130866">
      <w:pPr>
        <w:rPr>
          <w:rFonts w:ascii="Arial" w:eastAsia="Arial" w:hAnsi="Arial" w:cs="Arial"/>
          <w:sz w:val="20"/>
          <w:szCs w:val="20"/>
        </w:rPr>
      </w:pPr>
      <w:r>
        <w:rPr>
          <w:noProof/>
        </w:rPr>
        <mc:AlternateContent>
          <mc:Choice Requires="wps">
            <w:drawing>
              <wp:anchor distT="0" distB="0" distL="114300" distR="114300" simplePos="0" relativeHeight="251661312" behindDoc="0" locked="0" layoutInCell="1" allowOverlap="1">
                <wp:simplePos x="0" y="0"/>
                <wp:positionH relativeFrom="column">
                  <wp:posOffset>1</wp:posOffset>
                </wp:positionH>
                <wp:positionV relativeFrom="paragraph">
                  <wp:posOffset>134620</wp:posOffset>
                </wp:positionV>
                <wp:extent cx="5600700" cy="0"/>
                <wp:effectExtent l="9525" t="10795" r="9525" b="8255"/>
                <wp:wrapNone/>
                <wp:docPr id="6" name="Straight Connector 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600700" cy="0"/>
                        </a:xfrm>
                        <a:prstGeom prst="line">
                          <a:avLst/>
                        </a:prstGeom>
                        <a:noFill/>
                        <a:ln w="9525">
                          <a:solidFill>
                            <a:srgbClr val="000000"/>
                          </a:solidFill>
                          <a:round/>
                          <a:headEnd/>
                          <a:tailEnd/>
                        </a:ln>
                      </wps:spPr>
                      <wps:bodyPr/>
                    </wps:wsp>
                  </a:graphicData>
                </a:graphic>
              </wp:anchor>
            </w:drawing>
          </mc:Choice>
          <mc:Fallback>
            <w:pict>
              <v:line id="Straight Connector 6" o:spid="_x0000_s1026" style="mso-wrap-distance-bottom:0;mso-wrap-distance-left:9pt;mso-wrap-distance-right:9pt;mso-wrap-distance-top:0;mso-wrap-style:square;position:absolute;visibility:visible;z-index:251662336" from="0,10.6pt" to="441pt,10.6pt"/>
            </w:pict>
          </mc:Fallback>
        </mc:AlternateContent>
      </w:r>
    </w:p>
    <w:p w:rsidR="00130866">
      <w:pPr>
        <w:rPr>
          <w:rFonts w:ascii="Arial" w:eastAsia="Arial" w:hAnsi="Arial" w:cs="Arial"/>
          <w:sz w:val="20"/>
          <w:szCs w:val="20"/>
        </w:rPr>
      </w:pPr>
    </w:p>
    <w:p w:rsidR="00130866">
      <w:pPr>
        <w:rPr>
          <w:rFonts w:ascii="Arial" w:eastAsia="Arial" w:hAnsi="Arial" w:cs="Arial"/>
          <w:b/>
          <w:sz w:val="20"/>
          <w:szCs w:val="20"/>
          <w:u w:val="single"/>
        </w:rPr>
      </w:pPr>
      <w:r>
        <w:rPr>
          <w:rFonts w:ascii="Arial" w:eastAsia="Arial" w:hAnsi="Arial" w:cs="Arial"/>
          <w:b/>
          <w:sz w:val="20"/>
          <w:szCs w:val="20"/>
          <w:u w:val="single"/>
        </w:rPr>
        <w:t>Qualification:</w:t>
      </w:r>
    </w:p>
    <w:p w:rsidR="00130866">
      <w:pPr>
        <w:numPr>
          <w:ilvl w:val="0"/>
          <w:numId w:val="7"/>
        </w:numPr>
        <w:rPr>
          <w:sz w:val="20"/>
          <w:szCs w:val="20"/>
        </w:rPr>
      </w:pPr>
      <w:r>
        <w:rPr>
          <w:rFonts w:ascii="Arial" w:eastAsia="Arial" w:hAnsi="Arial" w:cs="Arial"/>
          <w:sz w:val="20"/>
          <w:szCs w:val="20"/>
        </w:rPr>
        <w:t>Bachelor of Computer Engineering</w:t>
      </w:r>
      <w:r w:rsidR="00486D75">
        <w:rPr>
          <w:rFonts w:ascii="Arial" w:eastAsia="Arial" w:hAnsi="Arial" w:cs="Arial"/>
          <w:sz w:val="20"/>
          <w:szCs w:val="20"/>
        </w:rPr>
        <w:t xml:space="preserve"> from Mumbai University with 64%.</w:t>
      </w:r>
    </w:p>
    <w:p w:rsidR="00130866">
      <w:pPr>
        <w:numPr>
          <w:ilvl w:val="0"/>
          <w:numId w:val="7"/>
        </w:numPr>
        <w:rPr>
          <w:sz w:val="20"/>
          <w:szCs w:val="20"/>
        </w:rPr>
      </w:pPr>
      <w:r>
        <w:rPr>
          <w:rFonts w:ascii="Arial" w:eastAsia="Arial" w:hAnsi="Arial" w:cs="Arial"/>
          <w:sz w:val="20"/>
          <w:szCs w:val="20"/>
        </w:rPr>
        <w:t xml:space="preserve">Diploma in Computer Engineering </w:t>
      </w:r>
      <w:r w:rsidR="006376DB">
        <w:rPr>
          <w:rFonts w:ascii="Arial" w:eastAsia="Arial" w:hAnsi="Arial" w:cs="Arial"/>
          <w:sz w:val="20"/>
          <w:szCs w:val="20"/>
        </w:rPr>
        <w:t>from</w:t>
      </w:r>
      <w:r>
        <w:rPr>
          <w:rFonts w:ascii="Arial" w:eastAsia="Arial" w:hAnsi="Arial" w:cs="Arial"/>
          <w:sz w:val="20"/>
          <w:szCs w:val="20"/>
        </w:rPr>
        <w:t xml:space="preserve"> Govt. Polytechnic Mumbai with 76%.</w:t>
      </w:r>
    </w:p>
    <w:p w:rsidR="00130866">
      <w:pPr>
        <w:pBdr>
          <w:bottom w:val="single" w:sz="6" w:space="1" w:color="000000"/>
        </w:pBdr>
        <w:rPr>
          <w:rFonts w:ascii="Arial" w:eastAsia="Arial" w:hAnsi="Arial" w:cs="Arial"/>
          <w:sz w:val="20"/>
          <w:szCs w:val="20"/>
        </w:rPr>
      </w:pPr>
    </w:p>
    <w:p w:rsidR="00130866">
      <w:pPr>
        <w:rPr>
          <w:rFonts w:ascii="Arial" w:eastAsia="Arial" w:hAnsi="Arial" w:cs="Arial"/>
          <w:sz w:val="20"/>
          <w:szCs w:val="20"/>
        </w:rPr>
      </w:pPr>
    </w:p>
    <w:p w:rsidR="00130866">
      <w:pPr>
        <w:rPr>
          <w:rFonts w:ascii="Arial" w:eastAsia="Arial" w:hAnsi="Arial" w:cs="Arial"/>
          <w:sz w:val="20"/>
          <w:szCs w:val="20"/>
        </w:rPr>
      </w:pPr>
    </w:p>
    <w:p w:rsidR="00130866">
      <w:pPr>
        <w:rPr>
          <w:rFonts w:ascii="Arial" w:eastAsia="Arial" w:hAnsi="Arial" w:cs="Arial"/>
          <w:b/>
          <w:sz w:val="20"/>
          <w:szCs w:val="20"/>
          <w:u w:val="single"/>
        </w:rPr>
      </w:pPr>
      <w:r>
        <w:rPr>
          <w:rFonts w:ascii="Arial" w:eastAsia="Arial" w:hAnsi="Arial" w:cs="Arial"/>
          <w:b/>
          <w:sz w:val="20"/>
          <w:szCs w:val="20"/>
          <w:u w:val="single"/>
        </w:rPr>
        <w:t>Technical Expertise:</w:t>
      </w:r>
    </w:p>
    <w:p w:rsidR="00130866">
      <w:pPr>
        <w:rPr>
          <w:rFonts w:ascii="Arial" w:eastAsia="Arial" w:hAnsi="Arial" w:cs="Arial"/>
          <w:sz w:val="20"/>
          <w:szCs w:val="20"/>
        </w:rPr>
      </w:pPr>
    </w:p>
    <w:tbl>
      <w:tblPr>
        <w:tblStyle w:val="a"/>
        <w:tblW w:w="8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43"/>
        <w:gridCol w:w="250"/>
        <w:gridCol w:w="6232"/>
      </w:tblGrid>
      <w:tr>
        <w:tblPrEx>
          <w:tblW w:w="8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360"/>
        </w:trPr>
        <w:tc>
          <w:tcPr>
            <w:tcW w:w="2447" w:type="dxa"/>
            <w:tcBorders>
              <w:top w:val="single" w:sz="4" w:space="0" w:color="000000"/>
              <w:left w:val="single" w:sz="4" w:space="0" w:color="000000"/>
              <w:bottom w:val="single" w:sz="4" w:space="0" w:color="000000"/>
              <w:right w:val="single" w:sz="4" w:space="0" w:color="000000"/>
            </w:tcBorders>
          </w:tcPr>
          <w:p w:rsidR="00130866">
            <w:pPr>
              <w:jc w:val="both"/>
              <w:rPr>
                <w:rFonts w:ascii="Arial" w:eastAsia="Arial" w:hAnsi="Arial" w:cs="Arial"/>
                <w:b/>
                <w:sz w:val="20"/>
                <w:szCs w:val="20"/>
              </w:rPr>
            </w:pPr>
            <w:r>
              <w:rPr>
                <w:rFonts w:ascii="Arial" w:eastAsia="Arial" w:hAnsi="Arial" w:cs="Arial"/>
                <w:b/>
                <w:sz w:val="20"/>
                <w:szCs w:val="20"/>
              </w:rPr>
              <w:t xml:space="preserve">Languages  </w:t>
            </w:r>
          </w:p>
        </w:tc>
        <w:tc>
          <w:tcPr>
            <w:tcW w:w="236" w:type="dxa"/>
            <w:tcBorders>
              <w:top w:val="single" w:sz="4" w:space="0" w:color="000000"/>
              <w:left w:val="single" w:sz="4" w:space="0" w:color="000000"/>
              <w:bottom w:val="single" w:sz="4" w:space="0" w:color="000000"/>
              <w:right w:val="single" w:sz="4" w:space="0" w:color="000000"/>
            </w:tcBorders>
          </w:tcPr>
          <w:p w:rsidR="00130866">
            <w:pPr>
              <w:jc w:val="both"/>
              <w:rPr>
                <w:rFonts w:ascii="Arial" w:eastAsia="Arial" w:hAnsi="Arial" w:cs="Arial"/>
                <w:b/>
                <w:sz w:val="20"/>
                <w:szCs w:val="20"/>
              </w:rPr>
            </w:pPr>
            <w:r>
              <w:rPr>
                <w:rFonts w:ascii="Arial" w:eastAsia="Arial" w:hAnsi="Arial" w:cs="Arial"/>
                <w:b/>
                <w:sz w:val="20"/>
                <w:szCs w:val="20"/>
              </w:rPr>
              <w:t>:</w:t>
            </w:r>
          </w:p>
        </w:tc>
        <w:tc>
          <w:tcPr>
            <w:tcW w:w="6242" w:type="dxa"/>
            <w:tcBorders>
              <w:top w:val="single" w:sz="4" w:space="0" w:color="000000"/>
              <w:left w:val="single" w:sz="4" w:space="0" w:color="000000"/>
              <w:bottom w:val="single" w:sz="4" w:space="0" w:color="000000"/>
              <w:right w:val="single" w:sz="4" w:space="0" w:color="000000"/>
            </w:tcBorders>
          </w:tcPr>
          <w:p w:rsidR="00130866">
            <w:pPr>
              <w:rPr>
                <w:rFonts w:ascii="Arial" w:eastAsia="Arial" w:hAnsi="Arial" w:cs="Arial"/>
                <w:sz w:val="20"/>
                <w:szCs w:val="20"/>
              </w:rPr>
            </w:pPr>
            <w:r>
              <w:rPr>
                <w:rFonts w:ascii="Arial" w:eastAsia="Arial" w:hAnsi="Arial" w:cs="Arial"/>
                <w:sz w:val="20"/>
                <w:szCs w:val="20"/>
              </w:rPr>
              <w:t>Core Java, XML, HTML, JavaScript</w:t>
            </w:r>
          </w:p>
        </w:tc>
      </w:tr>
      <w:tr>
        <w:tblPrEx>
          <w:tblW w:w="8925" w:type="dxa"/>
          <w:tblLayout w:type="fixed"/>
          <w:tblLook w:val="0400"/>
        </w:tblPrEx>
        <w:trPr>
          <w:trHeight w:val="100"/>
        </w:trPr>
        <w:tc>
          <w:tcPr>
            <w:tcW w:w="2447" w:type="dxa"/>
            <w:tcBorders>
              <w:top w:val="single" w:sz="4" w:space="0" w:color="000000"/>
              <w:left w:val="single" w:sz="4" w:space="0" w:color="000000"/>
              <w:bottom w:val="single" w:sz="4" w:space="0" w:color="000000"/>
              <w:right w:val="single" w:sz="4" w:space="0" w:color="000000"/>
            </w:tcBorders>
          </w:tcPr>
          <w:p w:rsidR="00130866">
            <w:pPr>
              <w:jc w:val="both"/>
              <w:rPr>
                <w:rFonts w:ascii="Arial" w:eastAsia="Arial" w:hAnsi="Arial" w:cs="Arial"/>
                <w:b/>
                <w:sz w:val="20"/>
                <w:szCs w:val="20"/>
              </w:rPr>
            </w:pPr>
            <w:r>
              <w:rPr>
                <w:rFonts w:ascii="Arial" w:eastAsia="Arial" w:hAnsi="Arial" w:cs="Arial"/>
                <w:b/>
                <w:sz w:val="20"/>
                <w:szCs w:val="20"/>
              </w:rPr>
              <w:t>Web Technologies</w:t>
            </w:r>
          </w:p>
        </w:tc>
        <w:tc>
          <w:tcPr>
            <w:tcW w:w="236" w:type="dxa"/>
            <w:tcBorders>
              <w:top w:val="single" w:sz="4" w:space="0" w:color="000000"/>
              <w:left w:val="single" w:sz="4" w:space="0" w:color="000000"/>
              <w:bottom w:val="single" w:sz="4" w:space="0" w:color="000000"/>
              <w:right w:val="single" w:sz="4" w:space="0" w:color="000000"/>
            </w:tcBorders>
          </w:tcPr>
          <w:p w:rsidR="00130866">
            <w:pPr>
              <w:jc w:val="both"/>
              <w:rPr>
                <w:rFonts w:ascii="Arial" w:eastAsia="Arial" w:hAnsi="Arial" w:cs="Arial"/>
                <w:b/>
                <w:sz w:val="20"/>
                <w:szCs w:val="20"/>
              </w:rPr>
            </w:pPr>
            <w:r>
              <w:rPr>
                <w:rFonts w:ascii="Arial" w:eastAsia="Arial" w:hAnsi="Arial" w:cs="Arial"/>
                <w:b/>
                <w:sz w:val="20"/>
                <w:szCs w:val="20"/>
              </w:rPr>
              <w:t>:</w:t>
            </w:r>
          </w:p>
        </w:tc>
        <w:tc>
          <w:tcPr>
            <w:tcW w:w="6242" w:type="dxa"/>
            <w:tcBorders>
              <w:top w:val="single" w:sz="4" w:space="0" w:color="000000"/>
              <w:left w:val="single" w:sz="4" w:space="0" w:color="000000"/>
              <w:bottom w:val="single" w:sz="4" w:space="0" w:color="000000"/>
              <w:right w:val="single" w:sz="4" w:space="0" w:color="000000"/>
            </w:tcBorders>
          </w:tcPr>
          <w:p w:rsidR="00130866">
            <w:pPr>
              <w:rPr>
                <w:rFonts w:ascii="Arial" w:eastAsia="Arial" w:hAnsi="Arial" w:cs="Arial"/>
                <w:sz w:val="20"/>
                <w:szCs w:val="20"/>
              </w:rPr>
            </w:pPr>
            <w:r>
              <w:rPr>
                <w:rFonts w:ascii="Arial" w:eastAsia="Arial" w:hAnsi="Arial" w:cs="Arial"/>
                <w:sz w:val="20"/>
                <w:szCs w:val="20"/>
              </w:rPr>
              <w:t xml:space="preserve">HTML5, JSP, Servlets, Ajax, </w:t>
            </w:r>
            <w:r w:rsidR="003249DB">
              <w:rPr>
                <w:rFonts w:ascii="Arial" w:eastAsia="Arial" w:hAnsi="Arial" w:cs="Arial"/>
                <w:sz w:val="20"/>
                <w:szCs w:val="20"/>
              </w:rPr>
              <w:t>jQuery</w:t>
            </w:r>
            <w:r>
              <w:rPr>
                <w:rFonts w:ascii="Arial" w:eastAsia="Arial" w:hAnsi="Arial" w:cs="Arial"/>
                <w:sz w:val="20"/>
                <w:szCs w:val="20"/>
              </w:rPr>
              <w:t>, AngularJS/Angular6, Bootstrap</w:t>
            </w:r>
          </w:p>
        </w:tc>
      </w:tr>
      <w:tr>
        <w:tblPrEx>
          <w:tblW w:w="8925" w:type="dxa"/>
          <w:tblLayout w:type="fixed"/>
          <w:tblLook w:val="0400"/>
        </w:tblPrEx>
        <w:trPr>
          <w:trHeight w:val="100"/>
        </w:trPr>
        <w:tc>
          <w:tcPr>
            <w:tcW w:w="2447" w:type="dxa"/>
            <w:tcBorders>
              <w:top w:val="single" w:sz="4" w:space="0" w:color="000000"/>
              <w:left w:val="single" w:sz="4" w:space="0" w:color="000000"/>
              <w:bottom w:val="single" w:sz="4" w:space="0" w:color="000000"/>
              <w:right w:val="single" w:sz="4" w:space="0" w:color="000000"/>
            </w:tcBorders>
          </w:tcPr>
          <w:p w:rsidR="00130866">
            <w:pPr>
              <w:rPr>
                <w:rFonts w:ascii="Arial" w:eastAsia="Arial" w:hAnsi="Arial" w:cs="Arial"/>
                <w:b/>
                <w:sz w:val="20"/>
                <w:szCs w:val="20"/>
              </w:rPr>
            </w:pPr>
            <w:r>
              <w:rPr>
                <w:rFonts w:ascii="Arial" w:eastAsia="Arial" w:hAnsi="Arial" w:cs="Arial"/>
                <w:b/>
                <w:sz w:val="20"/>
                <w:szCs w:val="20"/>
              </w:rPr>
              <w:t>Frameworks and Architecture</w:t>
            </w:r>
          </w:p>
        </w:tc>
        <w:tc>
          <w:tcPr>
            <w:tcW w:w="236" w:type="dxa"/>
            <w:tcBorders>
              <w:top w:val="single" w:sz="4" w:space="0" w:color="000000"/>
              <w:left w:val="single" w:sz="4" w:space="0" w:color="000000"/>
              <w:bottom w:val="single" w:sz="4" w:space="0" w:color="000000"/>
              <w:right w:val="single" w:sz="4" w:space="0" w:color="000000"/>
            </w:tcBorders>
          </w:tcPr>
          <w:p w:rsidR="00130866">
            <w:pPr>
              <w:jc w:val="both"/>
              <w:rPr>
                <w:rFonts w:ascii="Arial" w:eastAsia="Arial" w:hAnsi="Arial" w:cs="Arial"/>
                <w:b/>
                <w:sz w:val="20"/>
                <w:szCs w:val="20"/>
              </w:rPr>
            </w:pPr>
            <w:r>
              <w:rPr>
                <w:rFonts w:ascii="Arial" w:eastAsia="Arial" w:hAnsi="Arial" w:cs="Arial"/>
                <w:b/>
                <w:sz w:val="20"/>
                <w:szCs w:val="20"/>
              </w:rPr>
              <w:t>:</w:t>
            </w:r>
          </w:p>
        </w:tc>
        <w:tc>
          <w:tcPr>
            <w:tcW w:w="6242" w:type="dxa"/>
            <w:tcBorders>
              <w:top w:val="single" w:sz="4" w:space="0" w:color="000000"/>
              <w:left w:val="single" w:sz="4" w:space="0" w:color="000000"/>
              <w:bottom w:val="single" w:sz="4" w:space="0" w:color="000000"/>
              <w:right w:val="single" w:sz="4" w:space="0" w:color="000000"/>
            </w:tcBorders>
          </w:tcPr>
          <w:p w:rsidR="00130866">
            <w:pPr>
              <w:rPr>
                <w:rFonts w:ascii="Arial" w:eastAsia="Arial" w:hAnsi="Arial" w:cs="Arial"/>
                <w:sz w:val="20"/>
                <w:szCs w:val="20"/>
              </w:rPr>
            </w:pPr>
            <w:r>
              <w:rPr>
                <w:rFonts w:ascii="Arial" w:eastAsia="Arial" w:hAnsi="Arial" w:cs="Arial"/>
                <w:sz w:val="20"/>
                <w:szCs w:val="20"/>
              </w:rPr>
              <w:t>J2EE, Struts 1 &amp; 2, Spring framework, DWR, SOAP and REST Web Services, Spring Boot, Micro-Services</w:t>
            </w:r>
          </w:p>
        </w:tc>
      </w:tr>
      <w:tr>
        <w:tblPrEx>
          <w:tblW w:w="8925" w:type="dxa"/>
          <w:tblLayout w:type="fixed"/>
          <w:tblLook w:val="0400"/>
        </w:tblPrEx>
        <w:tc>
          <w:tcPr>
            <w:tcW w:w="2447" w:type="dxa"/>
            <w:tcBorders>
              <w:top w:val="single" w:sz="4" w:space="0" w:color="000000"/>
              <w:left w:val="single" w:sz="4" w:space="0" w:color="000000"/>
              <w:bottom w:val="single" w:sz="4" w:space="0" w:color="000000"/>
              <w:right w:val="single" w:sz="4" w:space="0" w:color="000000"/>
            </w:tcBorders>
          </w:tcPr>
          <w:p w:rsidR="00130866">
            <w:pPr>
              <w:pStyle w:val="Heading1"/>
              <w:rPr>
                <w:rFonts w:ascii="Arial" w:eastAsia="Arial" w:hAnsi="Arial" w:cs="Arial"/>
                <w:sz w:val="20"/>
              </w:rPr>
            </w:pPr>
            <w:r>
              <w:rPr>
                <w:rFonts w:ascii="Arial" w:eastAsia="Arial" w:hAnsi="Arial" w:cs="Arial"/>
                <w:sz w:val="20"/>
              </w:rPr>
              <w:t>Operating Systems</w:t>
            </w:r>
          </w:p>
        </w:tc>
        <w:tc>
          <w:tcPr>
            <w:tcW w:w="236" w:type="dxa"/>
            <w:tcBorders>
              <w:top w:val="single" w:sz="4" w:space="0" w:color="000000"/>
              <w:left w:val="single" w:sz="4" w:space="0" w:color="000000"/>
              <w:bottom w:val="single" w:sz="4" w:space="0" w:color="000000"/>
              <w:right w:val="single" w:sz="4" w:space="0" w:color="000000"/>
            </w:tcBorders>
          </w:tcPr>
          <w:p w:rsidR="00130866">
            <w:pPr>
              <w:jc w:val="both"/>
              <w:rPr>
                <w:rFonts w:ascii="Arial" w:eastAsia="Arial" w:hAnsi="Arial" w:cs="Arial"/>
                <w:b/>
                <w:sz w:val="20"/>
                <w:szCs w:val="20"/>
              </w:rPr>
            </w:pPr>
            <w:r>
              <w:rPr>
                <w:rFonts w:ascii="Arial" w:eastAsia="Arial" w:hAnsi="Arial" w:cs="Arial"/>
                <w:b/>
                <w:sz w:val="20"/>
                <w:szCs w:val="20"/>
              </w:rPr>
              <w:t>:</w:t>
            </w:r>
          </w:p>
        </w:tc>
        <w:tc>
          <w:tcPr>
            <w:tcW w:w="6242" w:type="dxa"/>
            <w:tcBorders>
              <w:top w:val="single" w:sz="4" w:space="0" w:color="000000"/>
              <w:left w:val="single" w:sz="4" w:space="0" w:color="000000"/>
              <w:bottom w:val="single" w:sz="4" w:space="0" w:color="000000"/>
              <w:right w:val="single" w:sz="4" w:space="0" w:color="000000"/>
            </w:tcBorders>
          </w:tcPr>
          <w:p w:rsidR="00130866">
            <w:pPr>
              <w:rPr>
                <w:rFonts w:ascii="Arial" w:eastAsia="Arial" w:hAnsi="Arial" w:cs="Arial"/>
                <w:sz w:val="20"/>
                <w:szCs w:val="20"/>
              </w:rPr>
            </w:pPr>
            <w:r>
              <w:rPr>
                <w:rFonts w:ascii="Arial" w:eastAsia="Arial" w:hAnsi="Arial" w:cs="Arial"/>
                <w:sz w:val="20"/>
                <w:szCs w:val="20"/>
              </w:rPr>
              <w:t>Windows, AIX – Unix</w:t>
            </w:r>
          </w:p>
        </w:tc>
      </w:tr>
      <w:tr>
        <w:tblPrEx>
          <w:tblW w:w="8925" w:type="dxa"/>
          <w:tblLayout w:type="fixed"/>
          <w:tblLook w:val="0400"/>
        </w:tblPrEx>
        <w:tc>
          <w:tcPr>
            <w:tcW w:w="2447" w:type="dxa"/>
            <w:tcBorders>
              <w:top w:val="single" w:sz="4" w:space="0" w:color="000000"/>
              <w:left w:val="single" w:sz="4" w:space="0" w:color="000000"/>
              <w:bottom w:val="single" w:sz="4" w:space="0" w:color="000000"/>
              <w:right w:val="single" w:sz="4" w:space="0" w:color="000000"/>
            </w:tcBorders>
          </w:tcPr>
          <w:p w:rsidR="00130866">
            <w:pPr>
              <w:jc w:val="both"/>
              <w:rPr>
                <w:rFonts w:ascii="Arial" w:eastAsia="Arial" w:hAnsi="Arial" w:cs="Arial"/>
                <w:b/>
                <w:sz w:val="20"/>
                <w:szCs w:val="20"/>
              </w:rPr>
            </w:pPr>
            <w:r>
              <w:rPr>
                <w:rFonts w:ascii="Arial" w:eastAsia="Arial" w:hAnsi="Arial" w:cs="Arial"/>
                <w:b/>
                <w:sz w:val="20"/>
                <w:szCs w:val="20"/>
              </w:rPr>
              <w:t>Databases</w:t>
            </w:r>
          </w:p>
        </w:tc>
        <w:tc>
          <w:tcPr>
            <w:tcW w:w="236" w:type="dxa"/>
            <w:tcBorders>
              <w:top w:val="single" w:sz="4" w:space="0" w:color="000000"/>
              <w:left w:val="single" w:sz="4" w:space="0" w:color="000000"/>
              <w:bottom w:val="single" w:sz="4" w:space="0" w:color="000000"/>
              <w:right w:val="single" w:sz="4" w:space="0" w:color="000000"/>
            </w:tcBorders>
          </w:tcPr>
          <w:p w:rsidR="00130866">
            <w:pPr>
              <w:jc w:val="both"/>
              <w:rPr>
                <w:rFonts w:ascii="Arial" w:eastAsia="Arial" w:hAnsi="Arial" w:cs="Arial"/>
                <w:b/>
                <w:sz w:val="20"/>
                <w:szCs w:val="20"/>
              </w:rPr>
            </w:pPr>
            <w:r>
              <w:rPr>
                <w:rFonts w:ascii="Arial" w:eastAsia="Arial" w:hAnsi="Arial" w:cs="Arial"/>
                <w:b/>
                <w:sz w:val="20"/>
                <w:szCs w:val="20"/>
              </w:rPr>
              <w:t>:</w:t>
            </w:r>
          </w:p>
        </w:tc>
        <w:tc>
          <w:tcPr>
            <w:tcW w:w="6242" w:type="dxa"/>
            <w:tcBorders>
              <w:top w:val="single" w:sz="4" w:space="0" w:color="000000"/>
              <w:left w:val="single" w:sz="4" w:space="0" w:color="000000"/>
              <w:bottom w:val="single" w:sz="4" w:space="0" w:color="000000"/>
              <w:right w:val="single" w:sz="4" w:space="0" w:color="000000"/>
            </w:tcBorders>
          </w:tcPr>
          <w:p w:rsidR="00130866">
            <w:pPr>
              <w:rPr>
                <w:rFonts w:ascii="Arial" w:eastAsia="Arial" w:hAnsi="Arial" w:cs="Arial"/>
                <w:sz w:val="20"/>
                <w:szCs w:val="20"/>
              </w:rPr>
            </w:pPr>
            <w:r>
              <w:rPr>
                <w:rFonts w:ascii="Arial" w:eastAsia="Arial" w:hAnsi="Arial" w:cs="Arial"/>
                <w:sz w:val="20"/>
                <w:szCs w:val="20"/>
              </w:rPr>
              <w:t>Oracle 10g/11g, IBM DB2, IBM Netezza</w:t>
            </w:r>
          </w:p>
        </w:tc>
      </w:tr>
      <w:tr>
        <w:tblPrEx>
          <w:tblW w:w="8925" w:type="dxa"/>
          <w:tblLayout w:type="fixed"/>
          <w:tblLook w:val="0400"/>
        </w:tblPrEx>
        <w:tc>
          <w:tcPr>
            <w:tcW w:w="2447" w:type="dxa"/>
            <w:tcBorders>
              <w:top w:val="single" w:sz="4" w:space="0" w:color="000000"/>
              <w:left w:val="single" w:sz="4" w:space="0" w:color="000000"/>
              <w:bottom w:val="single" w:sz="4" w:space="0" w:color="000000"/>
              <w:right w:val="single" w:sz="4" w:space="0" w:color="000000"/>
            </w:tcBorders>
          </w:tcPr>
          <w:p w:rsidR="00130866">
            <w:pPr>
              <w:jc w:val="both"/>
              <w:rPr>
                <w:rFonts w:ascii="Arial" w:eastAsia="Arial" w:hAnsi="Arial" w:cs="Arial"/>
                <w:b/>
                <w:sz w:val="20"/>
                <w:szCs w:val="20"/>
              </w:rPr>
            </w:pPr>
            <w:r>
              <w:rPr>
                <w:rFonts w:ascii="Arial" w:eastAsia="Arial" w:hAnsi="Arial" w:cs="Arial"/>
                <w:b/>
                <w:sz w:val="20"/>
                <w:szCs w:val="20"/>
              </w:rPr>
              <w:t>Servers/Containers</w:t>
            </w:r>
          </w:p>
        </w:tc>
        <w:tc>
          <w:tcPr>
            <w:tcW w:w="236" w:type="dxa"/>
            <w:tcBorders>
              <w:top w:val="single" w:sz="4" w:space="0" w:color="000000"/>
              <w:left w:val="single" w:sz="4" w:space="0" w:color="000000"/>
              <w:bottom w:val="single" w:sz="4" w:space="0" w:color="000000"/>
              <w:right w:val="single" w:sz="4" w:space="0" w:color="000000"/>
            </w:tcBorders>
          </w:tcPr>
          <w:p w:rsidR="00130866">
            <w:pPr>
              <w:jc w:val="both"/>
              <w:rPr>
                <w:rFonts w:ascii="Arial" w:eastAsia="Arial" w:hAnsi="Arial" w:cs="Arial"/>
                <w:b/>
                <w:sz w:val="20"/>
                <w:szCs w:val="20"/>
              </w:rPr>
            </w:pPr>
            <w:r>
              <w:rPr>
                <w:rFonts w:ascii="Arial" w:eastAsia="Arial" w:hAnsi="Arial" w:cs="Arial"/>
                <w:b/>
                <w:sz w:val="20"/>
                <w:szCs w:val="20"/>
              </w:rPr>
              <w:t>:</w:t>
            </w:r>
          </w:p>
        </w:tc>
        <w:tc>
          <w:tcPr>
            <w:tcW w:w="6242" w:type="dxa"/>
            <w:tcBorders>
              <w:top w:val="single" w:sz="4" w:space="0" w:color="000000"/>
              <w:left w:val="single" w:sz="4" w:space="0" w:color="000000"/>
              <w:bottom w:val="single" w:sz="4" w:space="0" w:color="000000"/>
              <w:right w:val="single" w:sz="4" w:space="0" w:color="000000"/>
            </w:tcBorders>
          </w:tcPr>
          <w:p w:rsidR="00130866">
            <w:pPr>
              <w:rPr>
                <w:rFonts w:ascii="Arial" w:eastAsia="Arial" w:hAnsi="Arial" w:cs="Arial"/>
                <w:sz w:val="20"/>
                <w:szCs w:val="20"/>
              </w:rPr>
            </w:pPr>
            <w:r>
              <w:rPr>
                <w:rFonts w:ascii="Arial" w:eastAsia="Arial" w:hAnsi="Arial" w:cs="Arial"/>
                <w:sz w:val="20"/>
                <w:szCs w:val="20"/>
              </w:rPr>
              <w:t xml:space="preserve">Apache Tomcat, IBM </w:t>
            </w:r>
            <w:r w:rsidR="003249DB">
              <w:rPr>
                <w:rFonts w:ascii="Arial" w:eastAsia="Arial" w:hAnsi="Arial" w:cs="Arial"/>
                <w:sz w:val="20"/>
                <w:szCs w:val="20"/>
              </w:rPr>
              <w:t>WebSphere</w:t>
            </w:r>
            <w:r>
              <w:rPr>
                <w:rFonts w:ascii="Arial" w:eastAsia="Arial" w:hAnsi="Arial" w:cs="Arial"/>
                <w:sz w:val="20"/>
                <w:szCs w:val="20"/>
              </w:rPr>
              <w:t>, JBOSS EAP6, Wildfly</w:t>
            </w:r>
          </w:p>
        </w:tc>
      </w:tr>
      <w:tr>
        <w:tblPrEx>
          <w:tblW w:w="8925" w:type="dxa"/>
          <w:tblLayout w:type="fixed"/>
          <w:tblLook w:val="0400"/>
        </w:tblPrEx>
        <w:tc>
          <w:tcPr>
            <w:tcW w:w="2447" w:type="dxa"/>
            <w:tcBorders>
              <w:top w:val="single" w:sz="4" w:space="0" w:color="000000"/>
              <w:left w:val="single" w:sz="4" w:space="0" w:color="000000"/>
              <w:bottom w:val="single" w:sz="4" w:space="0" w:color="000000"/>
              <w:right w:val="single" w:sz="4" w:space="0" w:color="000000"/>
            </w:tcBorders>
          </w:tcPr>
          <w:p w:rsidR="00130866">
            <w:pPr>
              <w:jc w:val="both"/>
              <w:rPr>
                <w:rFonts w:ascii="Arial" w:eastAsia="Arial" w:hAnsi="Arial" w:cs="Arial"/>
                <w:b/>
                <w:sz w:val="20"/>
                <w:szCs w:val="20"/>
              </w:rPr>
            </w:pPr>
            <w:r>
              <w:rPr>
                <w:rFonts w:ascii="Arial" w:eastAsia="Arial" w:hAnsi="Arial" w:cs="Arial"/>
                <w:b/>
                <w:sz w:val="20"/>
                <w:szCs w:val="20"/>
              </w:rPr>
              <w:t>Middleware and BI</w:t>
            </w:r>
          </w:p>
        </w:tc>
        <w:tc>
          <w:tcPr>
            <w:tcW w:w="236" w:type="dxa"/>
            <w:tcBorders>
              <w:top w:val="single" w:sz="4" w:space="0" w:color="000000"/>
              <w:left w:val="single" w:sz="4" w:space="0" w:color="000000"/>
              <w:bottom w:val="single" w:sz="4" w:space="0" w:color="000000"/>
              <w:right w:val="single" w:sz="4" w:space="0" w:color="000000"/>
            </w:tcBorders>
          </w:tcPr>
          <w:p w:rsidR="00130866">
            <w:pPr>
              <w:jc w:val="both"/>
              <w:rPr>
                <w:rFonts w:ascii="Arial" w:eastAsia="Arial" w:hAnsi="Arial" w:cs="Arial"/>
                <w:b/>
                <w:sz w:val="20"/>
                <w:szCs w:val="20"/>
              </w:rPr>
            </w:pPr>
            <w:r>
              <w:rPr>
                <w:rFonts w:ascii="Arial" w:eastAsia="Arial" w:hAnsi="Arial" w:cs="Arial"/>
                <w:b/>
                <w:sz w:val="20"/>
                <w:szCs w:val="20"/>
              </w:rPr>
              <w:t>:</w:t>
            </w:r>
          </w:p>
        </w:tc>
        <w:tc>
          <w:tcPr>
            <w:tcW w:w="6242" w:type="dxa"/>
            <w:tcBorders>
              <w:top w:val="single" w:sz="4" w:space="0" w:color="000000"/>
              <w:left w:val="single" w:sz="4" w:space="0" w:color="000000"/>
              <w:bottom w:val="single" w:sz="4" w:space="0" w:color="000000"/>
              <w:right w:val="single" w:sz="4" w:space="0" w:color="000000"/>
            </w:tcBorders>
          </w:tcPr>
          <w:p w:rsidR="00130866">
            <w:pPr>
              <w:rPr>
                <w:rFonts w:ascii="Arial" w:eastAsia="Arial" w:hAnsi="Arial" w:cs="Arial"/>
                <w:sz w:val="20"/>
                <w:szCs w:val="20"/>
              </w:rPr>
            </w:pPr>
            <w:r>
              <w:rPr>
                <w:rFonts w:ascii="Arial" w:eastAsia="Arial" w:hAnsi="Arial" w:cs="Arial"/>
                <w:sz w:val="20"/>
                <w:szCs w:val="20"/>
              </w:rPr>
              <w:t>JBOSS BPM Suite/jBPM, ESB, JBOSS Switchyard, SOA</w:t>
            </w:r>
          </w:p>
        </w:tc>
      </w:tr>
      <w:tr>
        <w:tblPrEx>
          <w:tblW w:w="8925" w:type="dxa"/>
          <w:tblLayout w:type="fixed"/>
          <w:tblLook w:val="0400"/>
        </w:tblPrEx>
        <w:tc>
          <w:tcPr>
            <w:tcW w:w="2447" w:type="dxa"/>
            <w:tcBorders>
              <w:top w:val="single" w:sz="4" w:space="0" w:color="000000"/>
              <w:left w:val="single" w:sz="4" w:space="0" w:color="000000"/>
              <w:bottom w:val="single" w:sz="4" w:space="0" w:color="000000"/>
              <w:right w:val="single" w:sz="4" w:space="0" w:color="000000"/>
            </w:tcBorders>
          </w:tcPr>
          <w:p w:rsidR="00130866">
            <w:pPr>
              <w:jc w:val="both"/>
              <w:rPr>
                <w:rFonts w:ascii="Arial" w:eastAsia="Arial" w:hAnsi="Arial" w:cs="Arial"/>
                <w:b/>
                <w:sz w:val="20"/>
                <w:szCs w:val="20"/>
              </w:rPr>
            </w:pPr>
            <w:r>
              <w:rPr>
                <w:rFonts w:ascii="Arial" w:eastAsia="Arial" w:hAnsi="Arial" w:cs="Arial"/>
                <w:b/>
                <w:sz w:val="20"/>
                <w:szCs w:val="20"/>
              </w:rPr>
              <w:t>Tools</w:t>
            </w:r>
          </w:p>
        </w:tc>
        <w:tc>
          <w:tcPr>
            <w:tcW w:w="236" w:type="dxa"/>
            <w:tcBorders>
              <w:top w:val="single" w:sz="4" w:space="0" w:color="000000"/>
              <w:left w:val="single" w:sz="4" w:space="0" w:color="000000"/>
              <w:bottom w:val="single" w:sz="4" w:space="0" w:color="000000"/>
              <w:right w:val="single" w:sz="4" w:space="0" w:color="000000"/>
            </w:tcBorders>
          </w:tcPr>
          <w:p w:rsidR="00130866">
            <w:pPr>
              <w:jc w:val="both"/>
              <w:rPr>
                <w:rFonts w:ascii="Arial" w:eastAsia="Arial" w:hAnsi="Arial" w:cs="Arial"/>
                <w:b/>
                <w:sz w:val="20"/>
                <w:szCs w:val="20"/>
              </w:rPr>
            </w:pPr>
            <w:r>
              <w:rPr>
                <w:rFonts w:ascii="Arial" w:eastAsia="Arial" w:hAnsi="Arial" w:cs="Arial"/>
                <w:b/>
                <w:sz w:val="20"/>
                <w:szCs w:val="20"/>
              </w:rPr>
              <w:t>:</w:t>
            </w:r>
          </w:p>
        </w:tc>
        <w:tc>
          <w:tcPr>
            <w:tcW w:w="6242" w:type="dxa"/>
            <w:tcBorders>
              <w:top w:val="single" w:sz="4" w:space="0" w:color="000000"/>
              <w:left w:val="single" w:sz="4" w:space="0" w:color="000000"/>
              <w:bottom w:val="single" w:sz="4" w:space="0" w:color="000000"/>
              <w:right w:val="single" w:sz="4" w:space="0" w:color="000000"/>
            </w:tcBorders>
          </w:tcPr>
          <w:p w:rsidR="00130866">
            <w:pPr>
              <w:rPr>
                <w:rFonts w:ascii="Arial" w:eastAsia="Arial" w:hAnsi="Arial" w:cs="Arial"/>
                <w:sz w:val="20"/>
                <w:szCs w:val="20"/>
              </w:rPr>
            </w:pPr>
            <w:r>
              <w:rPr>
                <w:rFonts w:ascii="Arial" w:eastAsia="Arial" w:hAnsi="Arial" w:cs="Arial"/>
                <w:sz w:val="20"/>
                <w:szCs w:val="20"/>
              </w:rPr>
              <w:t xml:space="preserve">Eclipse, JBOSS Dev Studio, </w:t>
            </w:r>
            <w:r w:rsidR="003249DB">
              <w:rPr>
                <w:rFonts w:ascii="Arial" w:eastAsia="Arial" w:hAnsi="Arial" w:cs="Arial"/>
                <w:sz w:val="20"/>
                <w:szCs w:val="20"/>
              </w:rPr>
              <w:t>NetBeans</w:t>
            </w:r>
            <w:r>
              <w:rPr>
                <w:rFonts w:ascii="Arial" w:eastAsia="Arial" w:hAnsi="Arial" w:cs="Arial"/>
                <w:sz w:val="20"/>
                <w:szCs w:val="20"/>
              </w:rPr>
              <w:t xml:space="preserve">, Ant, Maven, Rational </w:t>
            </w:r>
            <w:r w:rsidR="003249DB">
              <w:rPr>
                <w:rFonts w:ascii="Arial" w:eastAsia="Arial" w:hAnsi="Arial" w:cs="Arial"/>
                <w:sz w:val="20"/>
                <w:szCs w:val="20"/>
              </w:rPr>
              <w:t>ClearCase</w:t>
            </w:r>
            <w:r>
              <w:rPr>
                <w:rFonts w:ascii="Arial" w:eastAsia="Arial" w:hAnsi="Arial" w:cs="Arial"/>
                <w:sz w:val="20"/>
                <w:szCs w:val="20"/>
              </w:rPr>
              <w:t>, VSS, Jenkins</w:t>
            </w:r>
          </w:p>
        </w:tc>
      </w:tr>
      <w:tr>
        <w:tblPrEx>
          <w:tblW w:w="8925" w:type="dxa"/>
          <w:tblLayout w:type="fixed"/>
          <w:tblLook w:val="0400"/>
        </w:tblPrEx>
        <w:tc>
          <w:tcPr>
            <w:tcW w:w="2447" w:type="dxa"/>
            <w:tcBorders>
              <w:top w:val="single" w:sz="4" w:space="0" w:color="000000"/>
              <w:left w:val="single" w:sz="4" w:space="0" w:color="000000"/>
              <w:bottom w:val="single" w:sz="4" w:space="0" w:color="000000"/>
              <w:right w:val="single" w:sz="4" w:space="0" w:color="000000"/>
            </w:tcBorders>
          </w:tcPr>
          <w:p w:rsidR="00130866">
            <w:pPr>
              <w:jc w:val="both"/>
              <w:rPr>
                <w:rFonts w:ascii="Arial" w:eastAsia="Arial" w:hAnsi="Arial" w:cs="Arial"/>
                <w:b/>
                <w:sz w:val="20"/>
                <w:szCs w:val="20"/>
              </w:rPr>
            </w:pPr>
            <w:r>
              <w:rPr>
                <w:rFonts w:ascii="Arial" w:eastAsia="Arial" w:hAnsi="Arial" w:cs="Arial"/>
                <w:b/>
                <w:sz w:val="20"/>
                <w:szCs w:val="20"/>
              </w:rPr>
              <w:t>Mobile Dev</w:t>
            </w:r>
          </w:p>
        </w:tc>
        <w:tc>
          <w:tcPr>
            <w:tcW w:w="236" w:type="dxa"/>
            <w:tcBorders>
              <w:top w:val="single" w:sz="4" w:space="0" w:color="000000"/>
              <w:left w:val="single" w:sz="4" w:space="0" w:color="000000"/>
              <w:bottom w:val="single" w:sz="4" w:space="0" w:color="000000"/>
              <w:right w:val="single" w:sz="4" w:space="0" w:color="000000"/>
            </w:tcBorders>
          </w:tcPr>
          <w:p w:rsidR="00130866">
            <w:pPr>
              <w:jc w:val="both"/>
              <w:rPr>
                <w:rFonts w:ascii="Arial" w:eastAsia="Arial" w:hAnsi="Arial" w:cs="Arial"/>
                <w:b/>
                <w:sz w:val="20"/>
                <w:szCs w:val="20"/>
              </w:rPr>
            </w:pPr>
            <w:r>
              <w:rPr>
                <w:rFonts w:ascii="Arial" w:eastAsia="Arial" w:hAnsi="Arial" w:cs="Arial"/>
                <w:b/>
                <w:sz w:val="20"/>
                <w:szCs w:val="20"/>
              </w:rPr>
              <w:t>:</w:t>
            </w:r>
          </w:p>
        </w:tc>
        <w:tc>
          <w:tcPr>
            <w:tcW w:w="6242" w:type="dxa"/>
            <w:tcBorders>
              <w:top w:val="single" w:sz="4" w:space="0" w:color="000000"/>
              <w:left w:val="single" w:sz="4" w:space="0" w:color="000000"/>
              <w:bottom w:val="single" w:sz="4" w:space="0" w:color="000000"/>
              <w:right w:val="single" w:sz="4" w:space="0" w:color="000000"/>
            </w:tcBorders>
          </w:tcPr>
          <w:p w:rsidR="00130866">
            <w:pPr>
              <w:rPr>
                <w:rFonts w:ascii="Arial" w:eastAsia="Arial" w:hAnsi="Arial" w:cs="Arial"/>
                <w:sz w:val="20"/>
                <w:szCs w:val="20"/>
              </w:rPr>
            </w:pPr>
            <w:r>
              <w:rPr>
                <w:rFonts w:ascii="Arial" w:eastAsia="Arial" w:hAnsi="Arial" w:cs="Arial"/>
                <w:sz w:val="20"/>
                <w:szCs w:val="20"/>
              </w:rPr>
              <w:t>Exposure to Mobile development in Apache Cordova</w:t>
            </w:r>
          </w:p>
        </w:tc>
      </w:tr>
    </w:tbl>
    <w:p w:rsidR="00130866">
      <w:pPr>
        <w:tabs>
          <w:tab w:val="left" w:pos="1470"/>
        </w:tabs>
        <w:ind w:left="2160" w:hanging="2160"/>
        <w:rPr>
          <w:rFonts w:ascii="Arial" w:eastAsia="Arial" w:hAnsi="Arial" w:cs="Arial"/>
          <w:sz w:val="20"/>
          <w:szCs w:val="20"/>
        </w:rPr>
      </w:pPr>
      <w:r>
        <w:rPr>
          <w:rFonts w:ascii="Arial" w:eastAsia="Arial" w:hAnsi="Arial" w:cs="Arial"/>
          <w:sz w:val="20"/>
          <w:szCs w:val="20"/>
        </w:rPr>
        <w:tab/>
      </w:r>
    </w:p>
    <w:p w:rsidR="00130866">
      <w:pPr>
        <w:ind w:left="720" w:hanging="720"/>
        <w:rPr>
          <w:rFonts w:ascii="Arial" w:eastAsia="Arial" w:hAnsi="Arial" w:cs="Arial"/>
          <w:sz w:val="20"/>
          <w:szCs w:val="20"/>
        </w:rPr>
      </w:pPr>
      <w:r>
        <w:rPr>
          <w:noProof/>
        </w:rPr>
        <mc:AlternateContent>
          <mc:Choice Requires="wps">
            <w:drawing>
              <wp:anchor distT="0" distB="0" distL="114300" distR="114300" simplePos="0" relativeHeight="251663360" behindDoc="0" locked="0" layoutInCell="1" allowOverlap="1">
                <wp:simplePos x="0" y="0"/>
                <wp:positionH relativeFrom="column">
                  <wp:posOffset>1</wp:posOffset>
                </wp:positionH>
                <wp:positionV relativeFrom="paragraph">
                  <wp:posOffset>83185</wp:posOffset>
                </wp:positionV>
                <wp:extent cx="5600700" cy="0"/>
                <wp:effectExtent l="9525" t="6985" r="9525" b="12065"/>
                <wp:wrapNone/>
                <wp:docPr id="4" name="Straight Connector 4"/>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5600700" cy="0"/>
                        </a:xfrm>
                        <a:prstGeom prst="line">
                          <a:avLst/>
                        </a:prstGeom>
                        <a:noFill/>
                        <a:ln w="9525">
                          <a:solidFill>
                            <a:srgbClr val="000000"/>
                          </a:solidFill>
                          <a:round/>
                          <a:headEnd/>
                          <a:tailEnd/>
                        </a:ln>
                      </wps:spPr>
                      <wps:bodyPr/>
                    </wps:wsp>
                  </a:graphicData>
                </a:graphic>
              </wp:anchor>
            </w:drawing>
          </mc:Choice>
          <mc:Fallback>
            <w:pict>
              <v:line id="Straight Connector 4" o:spid="_x0000_s1027" style="mso-wrap-distance-bottom:0;mso-wrap-distance-left:9pt;mso-wrap-distance-right:9pt;mso-wrap-distance-top:0;mso-wrap-style:square;position:absolute;visibility:visible;z-index:251664384" from="0,6.55pt" to="441pt,6.55pt"/>
            </w:pict>
          </mc:Fallback>
        </mc:AlternateContent>
      </w:r>
    </w:p>
    <w:p w:rsidR="00130866">
      <w:pPr>
        <w:ind w:left="720" w:hanging="720"/>
        <w:rPr>
          <w:rFonts w:ascii="Arial" w:eastAsia="Arial" w:hAnsi="Arial" w:cs="Arial"/>
          <w:sz w:val="22"/>
          <w:szCs w:val="22"/>
        </w:rPr>
      </w:pPr>
    </w:p>
    <w:p w:rsidR="00130866">
      <w:pPr>
        <w:ind w:left="720" w:hanging="720"/>
        <w:rPr>
          <w:rFonts w:ascii="Arial" w:eastAsia="Arial" w:hAnsi="Arial" w:cs="Arial"/>
          <w:sz w:val="22"/>
          <w:szCs w:val="22"/>
        </w:rPr>
      </w:pPr>
    </w:p>
    <w:p w:rsidR="00130866">
      <w:pPr>
        <w:ind w:left="720" w:hanging="720"/>
        <w:rPr>
          <w:rFonts w:ascii="Arial" w:eastAsia="Arial" w:hAnsi="Arial" w:cs="Arial"/>
          <w:b/>
          <w:sz w:val="22"/>
          <w:szCs w:val="22"/>
          <w:u w:val="single"/>
        </w:rPr>
      </w:pPr>
      <w:r>
        <w:rPr>
          <w:rFonts w:ascii="Arial" w:eastAsia="Arial" w:hAnsi="Arial" w:cs="Arial"/>
          <w:b/>
          <w:sz w:val="22"/>
          <w:szCs w:val="22"/>
          <w:u w:val="single"/>
        </w:rPr>
        <w:t>PROJECT EXPERIENCE:</w:t>
      </w:r>
    </w:p>
    <w:p w:rsidR="00130866">
      <w:pPr>
        <w:jc w:val="both"/>
        <w:rPr>
          <w:rFonts w:ascii="Trebuchet MS" w:eastAsia="Trebuchet MS" w:hAnsi="Trebuchet MS" w:cs="Trebuchet MS"/>
          <w:color w:val="000080"/>
        </w:rPr>
      </w:pPr>
    </w:p>
    <w:tbl>
      <w:tblPr>
        <w:tblStyle w:val="a0"/>
        <w:tblW w:w="8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8"/>
        <w:gridCol w:w="1479"/>
        <w:gridCol w:w="321"/>
        <w:gridCol w:w="6609"/>
      </w:tblGrid>
      <w:tr>
        <w:tblPrEx>
          <w:tblW w:w="8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c>
          <w:tcPr>
            <w:tcW w:w="468" w:type="dxa"/>
          </w:tcPr>
          <w:p w:rsidR="00130866">
            <w:pPr>
              <w:jc w:val="both"/>
              <w:rPr>
                <w:rFonts w:ascii="Arial" w:eastAsia="Arial" w:hAnsi="Arial" w:cs="Arial"/>
                <w:b/>
                <w:sz w:val="20"/>
                <w:szCs w:val="20"/>
              </w:rPr>
            </w:pPr>
            <w:r>
              <w:rPr>
                <w:rFonts w:ascii="Arial" w:eastAsia="Arial" w:hAnsi="Arial" w:cs="Arial"/>
                <w:b/>
                <w:sz w:val="20"/>
                <w:szCs w:val="20"/>
              </w:rPr>
              <w:t>1.</w:t>
            </w:r>
          </w:p>
        </w:tc>
        <w:tc>
          <w:tcPr>
            <w:tcW w:w="1479" w:type="dxa"/>
          </w:tcPr>
          <w:p w:rsidR="00130866">
            <w:pPr>
              <w:jc w:val="both"/>
              <w:rPr>
                <w:rFonts w:ascii="Arial" w:eastAsia="Arial" w:hAnsi="Arial" w:cs="Arial"/>
                <w:b/>
                <w:sz w:val="20"/>
                <w:szCs w:val="20"/>
              </w:rPr>
            </w:pPr>
            <w:r>
              <w:rPr>
                <w:rFonts w:ascii="Arial" w:eastAsia="Arial" w:hAnsi="Arial" w:cs="Arial"/>
                <w:b/>
                <w:sz w:val="20"/>
                <w:szCs w:val="20"/>
              </w:rPr>
              <w:t>Project</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Web Portal</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Client</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Sumitomo Bank</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Duration</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(07/2017 to till Date)</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Technology</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rPr>
                <w:rFonts w:ascii="Arial" w:eastAsia="Arial" w:hAnsi="Arial" w:cs="Arial"/>
                <w:sz w:val="20"/>
                <w:szCs w:val="20"/>
              </w:rPr>
            </w:pPr>
            <w:r>
              <w:rPr>
                <w:rFonts w:ascii="Arial" w:eastAsia="Arial" w:hAnsi="Arial" w:cs="Arial"/>
                <w:sz w:val="20"/>
                <w:szCs w:val="20"/>
              </w:rPr>
              <w:t xml:space="preserve">Java, JSP, Servlets, JavaScript, Oracle Weblogic, Angular 6, Bootstrap, </w:t>
            </w:r>
            <w:r w:rsidR="003249DB">
              <w:rPr>
                <w:rFonts w:ascii="Arial" w:eastAsia="Arial" w:hAnsi="Arial" w:cs="Arial"/>
                <w:sz w:val="20"/>
                <w:szCs w:val="20"/>
              </w:rPr>
              <w:t>jQuery</w:t>
            </w:r>
            <w:r>
              <w:rPr>
                <w:rFonts w:ascii="Arial" w:eastAsia="Arial" w:hAnsi="Arial" w:cs="Arial"/>
                <w:sz w:val="20"/>
                <w:szCs w:val="20"/>
              </w:rPr>
              <w:t>, HTML5, Spring Boot and Spring Framework, Agile Methodology with DevOps</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Role</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Tech Lead</w:t>
            </w:r>
          </w:p>
        </w:tc>
      </w:tr>
    </w:tbl>
    <w:p w:rsidR="00130866">
      <w:pPr>
        <w:jc w:val="both"/>
        <w:rPr>
          <w:rFonts w:ascii="Arial" w:eastAsia="Arial" w:hAnsi="Arial" w:cs="Arial"/>
          <w:b/>
          <w:sz w:val="20"/>
          <w:szCs w:val="20"/>
          <w:u w:val="single"/>
        </w:rPr>
      </w:pPr>
    </w:p>
    <w:p w:rsidR="00130866">
      <w:pPr>
        <w:jc w:val="both"/>
        <w:rPr>
          <w:rFonts w:ascii="Arial" w:eastAsia="Arial" w:hAnsi="Arial" w:cs="Arial"/>
          <w:sz w:val="20"/>
          <w:szCs w:val="20"/>
        </w:rPr>
      </w:pPr>
      <w:r>
        <w:rPr>
          <w:rFonts w:ascii="Arial" w:eastAsia="Arial" w:hAnsi="Arial" w:cs="Arial"/>
          <w:b/>
          <w:sz w:val="20"/>
          <w:szCs w:val="20"/>
          <w:u w:val="single"/>
        </w:rPr>
        <w:t>Responsibilities (Current and Past):</w:t>
      </w:r>
    </w:p>
    <w:p w:rsidR="00130866">
      <w:pPr>
        <w:numPr>
          <w:ilvl w:val="0"/>
          <w:numId w:val="4"/>
        </w:numPr>
        <w:ind w:left="426"/>
        <w:jc w:val="both"/>
        <w:rPr>
          <w:sz w:val="20"/>
          <w:szCs w:val="20"/>
        </w:rPr>
      </w:pPr>
      <w:r>
        <w:rPr>
          <w:rFonts w:ascii="Arial" w:eastAsia="Arial" w:hAnsi="Arial" w:cs="Arial"/>
          <w:sz w:val="20"/>
          <w:szCs w:val="20"/>
        </w:rPr>
        <w:t>Analysis, Design and Development of Web Portal Application Upgrade into new Cutting-Edge technologies. Working on migration of UI into HTML5, Bootstrap and Angular 6. Moving Business Code into Java 8 and Spring Framework (Spring Boot for Modular separation and Micro-services implementation in future). Also, using latest J2EE 7 compliant application server.</w:t>
      </w:r>
    </w:p>
    <w:p w:rsidR="00130866">
      <w:pPr>
        <w:numPr>
          <w:ilvl w:val="0"/>
          <w:numId w:val="4"/>
        </w:numPr>
        <w:ind w:left="426"/>
        <w:jc w:val="both"/>
        <w:rPr>
          <w:sz w:val="20"/>
          <w:szCs w:val="20"/>
        </w:rPr>
      </w:pPr>
      <w:r>
        <w:rPr>
          <w:rFonts w:ascii="Arial" w:eastAsia="Arial" w:hAnsi="Arial" w:cs="Arial"/>
          <w:sz w:val="20"/>
          <w:szCs w:val="20"/>
        </w:rPr>
        <w:t>Initiated different Workflows for usage of other Technologies and Methodologies. Started POC and analysis on implementing Agile and DevOps methodologies in the project. Also, initiation started on another POC for implementing Micro-Services</w:t>
      </w:r>
    </w:p>
    <w:p w:rsidR="00130866">
      <w:pPr>
        <w:numPr>
          <w:ilvl w:val="0"/>
          <w:numId w:val="4"/>
        </w:numPr>
        <w:ind w:left="426"/>
        <w:jc w:val="both"/>
        <w:rPr>
          <w:sz w:val="20"/>
          <w:szCs w:val="20"/>
        </w:rPr>
      </w:pPr>
      <w:r>
        <w:rPr>
          <w:rFonts w:ascii="Arial" w:eastAsia="Arial" w:hAnsi="Arial" w:cs="Arial"/>
          <w:sz w:val="20"/>
          <w:szCs w:val="20"/>
        </w:rPr>
        <w:t>Developed POC for Web Portal on the new Technologies like HTML5, Bootstrap, Angular 6, and Spring Boot</w:t>
      </w:r>
    </w:p>
    <w:p w:rsidR="00130866">
      <w:pPr>
        <w:numPr>
          <w:ilvl w:val="0"/>
          <w:numId w:val="4"/>
        </w:numPr>
        <w:ind w:left="426"/>
        <w:jc w:val="both"/>
        <w:rPr>
          <w:sz w:val="20"/>
          <w:szCs w:val="20"/>
        </w:rPr>
      </w:pPr>
      <w:r>
        <w:rPr>
          <w:rFonts w:ascii="Arial" w:eastAsia="Arial" w:hAnsi="Arial" w:cs="Arial"/>
          <w:sz w:val="20"/>
          <w:szCs w:val="20"/>
        </w:rPr>
        <w:t>Working on Performance Improvement activity where existing Web Portal screens loading time need to be improved</w:t>
      </w:r>
    </w:p>
    <w:p w:rsidR="00130866">
      <w:pPr>
        <w:numPr>
          <w:ilvl w:val="0"/>
          <w:numId w:val="4"/>
        </w:numPr>
        <w:ind w:left="426"/>
        <w:jc w:val="both"/>
        <w:rPr>
          <w:sz w:val="20"/>
          <w:szCs w:val="20"/>
        </w:rPr>
      </w:pPr>
      <w:r>
        <w:rPr>
          <w:rFonts w:ascii="Arial" w:eastAsia="Arial" w:hAnsi="Arial" w:cs="Arial"/>
          <w:sz w:val="20"/>
          <w:szCs w:val="20"/>
        </w:rPr>
        <w:t>Design and Development of Two Factor Authentication method for Web Portal application</w:t>
      </w:r>
    </w:p>
    <w:p w:rsidR="00130866">
      <w:pPr>
        <w:jc w:val="both"/>
        <w:rPr>
          <w:rFonts w:ascii="Arial" w:eastAsia="Arial" w:hAnsi="Arial" w:cs="Arial"/>
          <w:sz w:val="20"/>
          <w:szCs w:val="20"/>
        </w:rPr>
      </w:pPr>
    </w:p>
    <w:p w:rsidR="00130866">
      <w:pPr>
        <w:jc w:val="both"/>
        <w:rPr>
          <w:rFonts w:ascii="Trebuchet MS" w:eastAsia="Trebuchet MS" w:hAnsi="Trebuchet MS" w:cs="Trebuchet MS"/>
          <w:color w:val="000080"/>
        </w:rPr>
      </w:pPr>
    </w:p>
    <w:tbl>
      <w:tblPr>
        <w:tblStyle w:val="a1"/>
        <w:tblW w:w="8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8"/>
        <w:gridCol w:w="1479"/>
        <w:gridCol w:w="321"/>
        <w:gridCol w:w="6609"/>
      </w:tblGrid>
      <w:tr>
        <w:tblPrEx>
          <w:tblW w:w="8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c>
          <w:tcPr>
            <w:tcW w:w="468" w:type="dxa"/>
          </w:tcPr>
          <w:p w:rsidR="00130866">
            <w:pPr>
              <w:jc w:val="both"/>
              <w:rPr>
                <w:rFonts w:ascii="Arial" w:eastAsia="Arial" w:hAnsi="Arial" w:cs="Arial"/>
                <w:b/>
                <w:sz w:val="20"/>
                <w:szCs w:val="20"/>
              </w:rPr>
            </w:pPr>
            <w:r>
              <w:rPr>
                <w:rFonts w:ascii="Arial" w:eastAsia="Arial" w:hAnsi="Arial" w:cs="Arial"/>
                <w:b/>
                <w:sz w:val="20"/>
                <w:szCs w:val="20"/>
              </w:rPr>
              <w:t>2.</w:t>
            </w:r>
          </w:p>
        </w:tc>
        <w:tc>
          <w:tcPr>
            <w:tcW w:w="1479" w:type="dxa"/>
          </w:tcPr>
          <w:p w:rsidR="00130866">
            <w:pPr>
              <w:jc w:val="both"/>
              <w:rPr>
                <w:rFonts w:ascii="Arial" w:eastAsia="Arial" w:hAnsi="Arial" w:cs="Arial"/>
                <w:b/>
                <w:sz w:val="20"/>
                <w:szCs w:val="20"/>
              </w:rPr>
            </w:pPr>
            <w:r>
              <w:rPr>
                <w:rFonts w:ascii="Arial" w:eastAsia="Arial" w:hAnsi="Arial" w:cs="Arial"/>
                <w:b/>
                <w:sz w:val="20"/>
                <w:szCs w:val="20"/>
              </w:rPr>
              <w:t>Project</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Alternative Core Exposure Strategy (ACES)</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Client</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State Street</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Duration</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(02/2017 to 06/2017)</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Technology</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rPr>
                <w:rFonts w:ascii="Arial" w:eastAsia="Arial" w:hAnsi="Arial" w:cs="Arial"/>
                <w:sz w:val="20"/>
                <w:szCs w:val="20"/>
              </w:rPr>
            </w:pPr>
            <w:r>
              <w:rPr>
                <w:rFonts w:ascii="Arial" w:eastAsia="Arial" w:hAnsi="Arial" w:cs="Arial"/>
                <w:sz w:val="20"/>
                <w:szCs w:val="20"/>
              </w:rPr>
              <w:t>IBM Netezza SQL</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Role</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Team Lead</w:t>
            </w:r>
          </w:p>
        </w:tc>
      </w:tr>
    </w:tbl>
    <w:p w:rsidR="00130866">
      <w:pPr>
        <w:jc w:val="both"/>
        <w:rPr>
          <w:rFonts w:ascii="Arial" w:eastAsia="Arial" w:hAnsi="Arial" w:cs="Arial"/>
          <w:sz w:val="20"/>
          <w:szCs w:val="20"/>
        </w:rPr>
      </w:pPr>
    </w:p>
    <w:p w:rsidR="00130866">
      <w:pPr>
        <w:jc w:val="both"/>
        <w:rPr>
          <w:rFonts w:ascii="Arial" w:eastAsia="Arial" w:hAnsi="Arial" w:cs="Arial"/>
          <w:b/>
          <w:sz w:val="20"/>
          <w:szCs w:val="20"/>
          <w:u w:val="single"/>
        </w:rPr>
      </w:pPr>
      <w:r>
        <w:rPr>
          <w:rFonts w:ascii="Arial" w:eastAsia="Arial" w:hAnsi="Arial" w:cs="Arial"/>
          <w:b/>
          <w:sz w:val="20"/>
          <w:szCs w:val="20"/>
          <w:u w:val="single"/>
        </w:rPr>
        <w:t>Responsibilities:</w:t>
      </w:r>
    </w:p>
    <w:p w:rsidR="00130866">
      <w:pPr>
        <w:numPr>
          <w:ilvl w:val="0"/>
          <w:numId w:val="1"/>
        </w:numPr>
        <w:ind w:left="426"/>
        <w:jc w:val="both"/>
        <w:rPr>
          <w:sz w:val="20"/>
          <w:szCs w:val="20"/>
        </w:rPr>
      </w:pPr>
      <w:r>
        <w:rPr>
          <w:rFonts w:ascii="Arial" w:eastAsia="Arial" w:hAnsi="Arial" w:cs="Arial"/>
          <w:sz w:val="20"/>
          <w:szCs w:val="20"/>
        </w:rPr>
        <w:t>Handling Agile team of 3 members at offshore and tracking the User Story status of them.</w:t>
      </w:r>
    </w:p>
    <w:p w:rsidR="00130866">
      <w:pPr>
        <w:numPr>
          <w:ilvl w:val="0"/>
          <w:numId w:val="1"/>
        </w:numPr>
        <w:ind w:left="426"/>
        <w:jc w:val="both"/>
        <w:rPr>
          <w:sz w:val="20"/>
          <w:szCs w:val="20"/>
        </w:rPr>
      </w:pPr>
      <w:r>
        <w:rPr>
          <w:rFonts w:ascii="Arial" w:eastAsia="Arial" w:hAnsi="Arial" w:cs="Arial"/>
          <w:sz w:val="20"/>
          <w:szCs w:val="20"/>
        </w:rPr>
        <w:t>Development of User Stories assigned (Writing Netezza Procedures) and Unit testing for the same.</w:t>
      </w:r>
    </w:p>
    <w:p w:rsidR="00130866">
      <w:pPr>
        <w:numPr>
          <w:ilvl w:val="0"/>
          <w:numId w:val="1"/>
        </w:numPr>
        <w:ind w:left="426"/>
        <w:jc w:val="both"/>
        <w:rPr>
          <w:sz w:val="20"/>
          <w:szCs w:val="20"/>
        </w:rPr>
      </w:pPr>
      <w:r>
        <w:rPr>
          <w:rFonts w:ascii="Arial" w:eastAsia="Arial" w:hAnsi="Arial" w:cs="Arial"/>
          <w:sz w:val="20"/>
          <w:szCs w:val="20"/>
        </w:rPr>
        <w:t>Tracking and coordinating with Onsite Client team through SCRUM calls.</w:t>
      </w:r>
    </w:p>
    <w:p w:rsidR="00130866">
      <w:pPr>
        <w:numPr>
          <w:ilvl w:val="0"/>
          <w:numId w:val="1"/>
        </w:numPr>
        <w:ind w:left="426"/>
        <w:rPr>
          <w:sz w:val="20"/>
          <w:szCs w:val="20"/>
        </w:rPr>
      </w:pPr>
      <w:r>
        <w:rPr>
          <w:rFonts w:ascii="Arial" w:eastAsia="Arial" w:hAnsi="Arial" w:cs="Arial"/>
          <w:sz w:val="20"/>
          <w:szCs w:val="20"/>
        </w:rPr>
        <w:t>Assisting QA team with Integration and UAT testing by supplying sample data and validating deployments.</w:t>
      </w:r>
    </w:p>
    <w:p w:rsidR="00130866">
      <w:pPr>
        <w:ind w:left="720" w:hanging="720"/>
        <w:rPr>
          <w:rFonts w:ascii="Arial" w:eastAsia="Arial" w:hAnsi="Arial" w:cs="Arial"/>
          <w:sz w:val="22"/>
          <w:szCs w:val="22"/>
        </w:rPr>
      </w:pPr>
    </w:p>
    <w:p w:rsidR="00130866">
      <w:pPr>
        <w:ind w:left="720" w:hanging="720"/>
        <w:rPr>
          <w:rFonts w:ascii="Arial" w:eastAsia="Arial" w:hAnsi="Arial" w:cs="Arial"/>
          <w:sz w:val="22"/>
          <w:szCs w:val="22"/>
        </w:rPr>
      </w:pPr>
    </w:p>
    <w:tbl>
      <w:tblPr>
        <w:tblStyle w:val="a2"/>
        <w:tblW w:w="8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8"/>
        <w:gridCol w:w="1479"/>
        <w:gridCol w:w="321"/>
        <w:gridCol w:w="6609"/>
      </w:tblGrid>
      <w:tr>
        <w:tblPrEx>
          <w:tblW w:w="8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c>
          <w:tcPr>
            <w:tcW w:w="468" w:type="dxa"/>
          </w:tcPr>
          <w:p w:rsidR="00130866">
            <w:pPr>
              <w:jc w:val="both"/>
              <w:rPr>
                <w:rFonts w:ascii="Arial" w:eastAsia="Arial" w:hAnsi="Arial" w:cs="Arial"/>
                <w:b/>
                <w:sz w:val="20"/>
                <w:szCs w:val="20"/>
              </w:rPr>
            </w:pPr>
            <w:r>
              <w:rPr>
                <w:rFonts w:ascii="Arial" w:eastAsia="Arial" w:hAnsi="Arial" w:cs="Arial"/>
                <w:b/>
                <w:sz w:val="20"/>
                <w:szCs w:val="20"/>
              </w:rPr>
              <w:t>3.</w:t>
            </w:r>
          </w:p>
        </w:tc>
        <w:tc>
          <w:tcPr>
            <w:tcW w:w="1479" w:type="dxa"/>
          </w:tcPr>
          <w:p w:rsidR="00130866">
            <w:pPr>
              <w:jc w:val="both"/>
              <w:rPr>
                <w:rFonts w:ascii="Arial" w:eastAsia="Arial" w:hAnsi="Arial" w:cs="Arial"/>
                <w:b/>
                <w:sz w:val="20"/>
                <w:szCs w:val="20"/>
              </w:rPr>
            </w:pPr>
            <w:r>
              <w:rPr>
                <w:rFonts w:ascii="Arial" w:eastAsia="Arial" w:hAnsi="Arial" w:cs="Arial"/>
                <w:b/>
                <w:sz w:val="20"/>
                <w:szCs w:val="20"/>
              </w:rPr>
              <w:t>Project</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b/>
                <w:sz w:val="20"/>
                <w:szCs w:val="20"/>
              </w:rPr>
            </w:pPr>
            <w:r>
              <w:rPr>
                <w:rFonts w:ascii="Arial" w:eastAsia="Arial" w:hAnsi="Arial" w:cs="Arial"/>
                <w:sz w:val="20"/>
                <w:szCs w:val="20"/>
              </w:rPr>
              <w:t>Solutions and Offering group</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Client</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OFSS</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Duration</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(06/2015 to 11/2016)</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Technology</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rPr>
                <w:rFonts w:ascii="Arial" w:eastAsia="Arial" w:hAnsi="Arial" w:cs="Arial"/>
                <w:sz w:val="20"/>
                <w:szCs w:val="20"/>
              </w:rPr>
            </w:pPr>
            <w:r>
              <w:rPr>
                <w:rFonts w:ascii="Arial" w:eastAsia="Arial" w:hAnsi="Arial" w:cs="Arial"/>
                <w:sz w:val="20"/>
                <w:szCs w:val="20"/>
              </w:rPr>
              <w:t xml:space="preserve">Java8, J2EE, Spring Framework, Hibernate, jBPM (JBOSS BPM Suite), ESB/SOA (Switchyard), SOAP and REST Services, AngularJS, Bootstrap, HTML5, Apache Tomcat, JBOSS EAP 6, Wildfly, Oracle 11g, </w:t>
            </w:r>
            <w:r>
              <w:rPr>
                <w:rFonts w:ascii="Arial" w:eastAsia="Arial" w:hAnsi="Arial" w:cs="Arial"/>
                <w:sz w:val="20"/>
                <w:szCs w:val="20"/>
              </w:rPr>
              <w:t>JQuery</w:t>
            </w:r>
            <w:r>
              <w:rPr>
                <w:rFonts w:ascii="Arial" w:eastAsia="Arial" w:hAnsi="Arial" w:cs="Arial"/>
                <w:sz w:val="20"/>
                <w:szCs w:val="20"/>
              </w:rPr>
              <w:t>, JBOSS Dev Studio/Eclipse, SVN.</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Role</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Team Member</w:t>
            </w:r>
          </w:p>
        </w:tc>
      </w:tr>
    </w:tbl>
    <w:p w:rsidR="00130866">
      <w:pPr>
        <w:jc w:val="both"/>
        <w:rPr>
          <w:rFonts w:ascii="Trebuchet MS" w:eastAsia="Trebuchet MS" w:hAnsi="Trebuchet MS" w:cs="Trebuchet MS"/>
          <w:b/>
          <w:color w:val="000080"/>
        </w:rPr>
      </w:pPr>
      <w:r>
        <w:rPr>
          <w:rFonts w:ascii="Arial" w:eastAsia="Arial" w:hAnsi="Arial" w:cs="Arial"/>
          <w:b/>
          <w:sz w:val="20"/>
          <w:szCs w:val="20"/>
          <w:u w:val="single"/>
        </w:rPr>
        <w:t>Responsibilities:</w:t>
      </w:r>
    </w:p>
    <w:p w:rsidR="00130866">
      <w:pPr>
        <w:numPr>
          <w:ilvl w:val="0"/>
          <w:numId w:val="9"/>
        </w:numPr>
        <w:ind w:left="284" w:hanging="284"/>
        <w:jc w:val="both"/>
        <w:rPr>
          <w:sz w:val="20"/>
          <w:szCs w:val="20"/>
          <w:u w:val="single"/>
        </w:rPr>
      </w:pPr>
      <w:r>
        <w:rPr>
          <w:rFonts w:ascii="Arial" w:eastAsia="Arial" w:hAnsi="Arial" w:cs="Arial"/>
          <w:sz w:val="20"/>
          <w:szCs w:val="20"/>
          <w:u w:val="single"/>
        </w:rPr>
        <w:t xml:space="preserve">Trade Finance Platform POC: </w:t>
      </w:r>
    </w:p>
    <w:p w:rsidR="00130866">
      <w:pPr>
        <w:ind w:left="284"/>
        <w:rPr>
          <w:rFonts w:ascii="Arial" w:eastAsia="Arial" w:hAnsi="Arial" w:cs="Arial"/>
          <w:sz w:val="20"/>
          <w:szCs w:val="20"/>
        </w:rPr>
      </w:pPr>
      <w:r>
        <w:rPr>
          <w:rFonts w:ascii="Arial" w:eastAsia="Arial" w:hAnsi="Arial" w:cs="Arial"/>
          <w:sz w:val="20"/>
          <w:szCs w:val="20"/>
        </w:rPr>
        <w:t>Agile Methodology followed to analyze, design, and develop a Trade Finance platform with limited scope. This will help the team to check the technical and functional feasibility along with gaining good functional and technical expertise in Trade Finance domain.</w:t>
      </w:r>
    </w:p>
    <w:p w:rsidR="00130866">
      <w:pPr>
        <w:ind w:left="284"/>
        <w:rPr>
          <w:rFonts w:ascii="Arial" w:eastAsia="Arial" w:hAnsi="Arial" w:cs="Arial"/>
          <w:sz w:val="20"/>
          <w:szCs w:val="20"/>
        </w:rPr>
      </w:pPr>
      <w:r>
        <w:rPr>
          <w:rFonts w:ascii="Arial" w:eastAsia="Arial" w:hAnsi="Arial" w:cs="Arial"/>
          <w:sz w:val="20"/>
          <w:szCs w:val="20"/>
        </w:rPr>
        <w:t>Working as Team member to design and implement the POC model for Guarantees TF Product flow using Business integration and SOA architecture with the help of frameworks and technologies like jBPM (JBOSS BPM Suite), ESB/Switchyard, SOAP/REST Services, Spring, Hibernate etc.</w:t>
      </w:r>
    </w:p>
    <w:p w:rsidR="00130866">
      <w:pPr>
        <w:ind w:left="284"/>
        <w:rPr>
          <w:rFonts w:ascii="Arial" w:eastAsia="Arial" w:hAnsi="Arial" w:cs="Arial"/>
          <w:sz w:val="20"/>
          <w:szCs w:val="20"/>
        </w:rPr>
      </w:pPr>
      <w:r>
        <w:rPr>
          <w:rFonts w:ascii="Arial" w:eastAsia="Arial" w:hAnsi="Arial" w:cs="Arial"/>
          <w:sz w:val="20"/>
          <w:szCs w:val="20"/>
        </w:rPr>
        <w:t>Part of Rich UI development for TF POC using UI technologies like HTML5, Bootstrap, AngularJS.</w:t>
      </w:r>
    </w:p>
    <w:p w:rsidR="00130866">
      <w:pPr>
        <w:numPr>
          <w:ilvl w:val="0"/>
          <w:numId w:val="9"/>
        </w:numPr>
        <w:ind w:left="284" w:hanging="284"/>
        <w:rPr>
          <w:sz w:val="20"/>
          <w:szCs w:val="20"/>
        </w:rPr>
      </w:pPr>
      <w:r>
        <w:rPr>
          <w:rFonts w:ascii="Arial" w:eastAsia="Arial" w:hAnsi="Arial" w:cs="Arial"/>
          <w:sz w:val="20"/>
          <w:szCs w:val="20"/>
        </w:rPr>
        <w:t>Taken part in SNO team initiative like Bid and RFI/RFP Response to BNPP Trade Finance Platform. Provide estimations for Business components and UI aspects of this Trade Platform along with checking feasibility of technologies available.</w:t>
      </w:r>
    </w:p>
    <w:p w:rsidR="00130866">
      <w:pPr>
        <w:ind w:left="284"/>
        <w:rPr>
          <w:rFonts w:ascii="Arial" w:eastAsia="Arial" w:hAnsi="Arial" w:cs="Arial"/>
          <w:sz w:val="20"/>
          <w:szCs w:val="20"/>
        </w:rPr>
      </w:pPr>
      <w:r>
        <w:rPr>
          <w:rFonts w:ascii="Arial" w:eastAsia="Arial" w:hAnsi="Arial" w:cs="Arial"/>
          <w:sz w:val="20"/>
          <w:szCs w:val="20"/>
        </w:rPr>
        <w:t>Taken part in the design of High-level BI architecture and SOA architecture presented along with UI and Web Services Security.</w:t>
      </w:r>
    </w:p>
    <w:p w:rsidR="00130866">
      <w:pPr>
        <w:numPr>
          <w:ilvl w:val="0"/>
          <w:numId w:val="9"/>
        </w:numPr>
        <w:ind w:left="284" w:hanging="284"/>
        <w:rPr>
          <w:sz w:val="20"/>
          <w:szCs w:val="20"/>
        </w:rPr>
      </w:pPr>
      <w:r>
        <w:rPr>
          <w:rFonts w:ascii="Arial" w:eastAsia="Arial" w:hAnsi="Arial" w:cs="Arial"/>
          <w:sz w:val="20"/>
          <w:szCs w:val="20"/>
        </w:rPr>
        <w:t>Taken Part in SNO team initiative for checking technical feasibilities of various UI technologies and frameworks for BNPP Supply Chain application UI re-engineering.</w:t>
      </w:r>
    </w:p>
    <w:p w:rsidR="00130866">
      <w:pPr>
        <w:ind w:left="284"/>
        <w:rPr>
          <w:rFonts w:ascii="Arial" w:eastAsia="Arial" w:hAnsi="Arial" w:cs="Arial"/>
          <w:sz w:val="20"/>
          <w:szCs w:val="20"/>
        </w:rPr>
      </w:pPr>
      <w:r>
        <w:rPr>
          <w:rFonts w:ascii="Arial" w:eastAsia="Arial" w:hAnsi="Arial" w:cs="Arial"/>
          <w:sz w:val="20"/>
          <w:szCs w:val="20"/>
        </w:rPr>
        <w:t xml:space="preserve">This includes analyzing and comparing various features/limitations of UI technologies like JSF, AngularJS, </w:t>
      </w:r>
      <w:r>
        <w:rPr>
          <w:rFonts w:ascii="Arial" w:eastAsia="Arial" w:hAnsi="Arial" w:cs="Arial"/>
          <w:sz w:val="20"/>
          <w:szCs w:val="20"/>
        </w:rPr>
        <w:t>ExtJS</w:t>
      </w:r>
      <w:r>
        <w:rPr>
          <w:rFonts w:ascii="Arial" w:eastAsia="Arial" w:hAnsi="Arial" w:cs="Arial"/>
          <w:sz w:val="20"/>
          <w:szCs w:val="20"/>
        </w:rPr>
        <w:t>, and GWT etc.</w:t>
      </w:r>
    </w:p>
    <w:p w:rsidR="00130866">
      <w:pPr>
        <w:ind w:left="720" w:hanging="720"/>
        <w:rPr>
          <w:rFonts w:ascii="Arial" w:eastAsia="Arial" w:hAnsi="Arial" w:cs="Arial"/>
          <w:sz w:val="22"/>
          <w:szCs w:val="22"/>
        </w:rPr>
      </w:pPr>
    </w:p>
    <w:p w:rsidR="00130866">
      <w:pPr>
        <w:rPr>
          <w:rFonts w:ascii="Arial" w:eastAsia="Arial" w:hAnsi="Arial" w:cs="Arial"/>
          <w:sz w:val="22"/>
          <w:szCs w:val="22"/>
        </w:rPr>
      </w:pPr>
    </w:p>
    <w:p w:rsidR="00130866">
      <w:pPr>
        <w:rPr>
          <w:rFonts w:ascii="Arial" w:eastAsia="Arial" w:hAnsi="Arial" w:cs="Arial"/>
          <w:sz w:val="22"/>
          <w:szCs w:val="22"/>
        </w:rPr>
      </w:pPr>
    </w:p>
    <w:tbl>
      <w:tblPr>
        <w:tblStyle w:val="a3"/>
        <w:tblW w:w="8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8"/>
        <w:gridCol w:w="1479"/>
        <w:gridCol w:w="321"/>
        <w:gridCol w:w="6609"/>
      </w:tblGrid>
      <w:tr>
        <w:tblPrEx>
          <w:tblW w:w="8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c>
          <w:tcPr>
            <w:tcW w:w="468" w:type="dxa"/>
          </w:tcPr>
          <w:p w:rsidR="00130866">
            <w:pPr>
              <w:jc w:val="both"/>
              <w:rPr>
                <w:rFonts w:ascii="Arial" w:eastAsia="Arial" w:hAnsi="Arial" w:cs="Arial"/>
                <w:b/>
                <w:sz w:val="20"/>
                <w:szCs w:val="20"/>
              </w:rPr>
            </w:pPr>
            <w:r>
              <w:rPr>
                <w:rFonts w:ascii="Arial" w:eastAsia="Arial" w:hAnsi="Arial" w:cs="Arial"/>
                <w:b/>
                <w:sz w:val="20"/>
                <w:szCs w:val="20"/>
              </w:rPr>
              <w:t>4.</w:t>
            </w:r>
          </w:p>
        </w:tc>
        <w:tc>
          <w:tcPr>
            <w:tcW w:w="1479" w:type="dxa"/>
          </w:tcPr>
          <w:p w:rsidR="00130866">
            <w:pPr>
              <w:jc w:val="both"/>
              <w:rPr>
                <w:rFonts w:ascii="Arial" w:eastAsia="Arial" w:hAnsi="Arial" w:cs="Arial"/>
                <w:b/>
                <w:sz w:val="20"/>
                <w:szCs w:val="20"/>
              </w:rPr>
            </w:pPr>
            <w:r>
              <w:rPr>
                <w:rFonts w:ascii="Arial" w:eastAsia="Arial" w:hAnsi="Arial" w:cs="Arial"/>
                <w:b/>
                <w:sz w:val="20"/>
                <w:szCs w:val="20"/>
              </w:rPr>
              <w:t>Project</w:t>
            </w:r>
          </w:p>
        </w:tc>
        <w:tc>
          <w:tcPr>
            <w:tcW w:w="321" w:type="dxa"/>
          </w:tcPr>
          <w:p w:rsidR="00130866">
            <w:pPr>
              <w:jc w:val="both"/>
              <w:rPr>
                <w:rFonts w:ascii="Arial" w:eastAsia="Arial" w:hAnsi="Arial" w:cs="Arial"/>
                <w:sz w:val="20"/>
                <w:szCs w:val="20"/>
              </w:rPr>
            </w:pPr>
            <w:r>
              <w:rPr>
                <w:rFonts w:ascii="Arial" w:eastAsia="Arial" w:hAnsi="Arial" w:cs="Arial"/>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TRIMS (Trade Imaging and Transaction Application)</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Company</w:t>
            </w:r>
          </w:p>
        </w:tc>
        <w:tc>
          <w:tcPr>
            <w:tcW w:w="321" w:type="dxa"/>
          </w:tcPr>
          <w:p w:rsidR="00130866">
            <w:pPr>
              <w:jc w:val="both"/>
              <w:rPr>
                <w:rFonts w:ascii="Arial" w:eastAsia="Arial" w:hAnsi="Arial" w:cs="Arial"/>
                <w:sz w:val="20"/>
                <w:szCs w:val="20"/>
              </w:rPr>
            </w:pPr>
            <w:r>
              <w:rPr>
                <w:rFonts w:ascii="Arial" w:eastAsia="Arial" w:hAnsi="Arial" w:cs="Arial"/>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Oracle Financial Services Pvt. Ltd. (Formerly I-Flex Ltd.)</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Client</w:t>
            </w:r>
          </w:p>
        </w:tc>
        <w:tc>
          <w:tcPr>
            <w:tcW w:w="321" w:type="dxa"/>
          </w:tcPr>
          <w:p w:rsidR="00130866">
            <w:pPr>
              <w:jc w:val="both"/>
              <w:rPr>
                <w:rFonts w:ascii="Arial" w:eastAsia="Arial" w:hAnsi="Arial" w:cs="Arial"/>
                <w:sz w:val="20"/>
                <w:szCs w:val="20"/>
              </w:rPr>
            </w:pPr>
            <w:r>
              <w:rPr>
                <w:rFonts w:ascii="Arial" w:eastAsia="Arial" w:hAnsi="Arial" w:cs="Arial"/>
                <w:sz w:val="20"/>
                <w:szCs w:val="20"/>
              </w:rPr>
              <w:t>:</w:t>
            </w:r>
          </w:p>
        </w:tc>
        <w:tc>
          <w:tcPr>
            <w:tcW w:w="6609" w:type="dxa"/>
          </w:tcPr>
          <w:p w:rsidR="0013086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Citigroup</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Duration</w:t>
            </w:r>
          </w:p>
        </w:tc>
        <w:tc>
          <w:tcPr>
            <w:tcW w:w="321" w:type="dxa"/>
          </w:tcPr>
          <w:p w:rsidR="00130866">
            <w:pPr>
              <w:jc w:val="both"/>
              <w:rPr>
                <w:rFonts w:ascii="Arial" w:eastAsia="Arial" w:hAnsi="Arial" w:cs="Arial"/>
                <w:sz w:val="20"/>
                <w:szCs w:val="20"/>
              </w:rPr>
            </w:pPr>
            <w:r>
              <w:rPr>
                <w:rFonts w:ascii="Arial" w:eastAsia="Arial" w:hAnsi="Arial" w:cs="Arial"/>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(10/2006 to 06/2015)</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Technology</w:t>
            </w:r>
          </w:p>
        </w:tc>
        <w:tc>
          <w:tcPr>
            <w:tcW w:w="321" w:type="dxa"/>
          </w:tcPr>
          <w:p w:rsidR="00130866">
            <w:pPr>
              <w:jc w:val="both"/>
              <w:rPr>
                <w:rFonts w:ascii="Arial" w:eastAsia="Arial" w:hAnsi="Arial" w:cs="Arial"/>
                <w:sz w:val="20"/>
                <w:szCs w:val="20"/>
              </w:rPr>
            </w:pPr>
            <w:r>
              <w:rPr>
                <w:rFonts w:ascii="Arial" w:eastAsia="Arial" w:hAnsi="Arial" w:cs="Arial"/>
                <w:sz w:val="20"/>
                <w:szCs w:val="20"/>
              </w:rPr>
              <w:t>:</w:t>
            </w:r>
          </w:p>
        </w:tc>
        <w:tc>
          <w:tcPr>
            <w:tcW w:w="6609" w:type="dxa"/>
          </w:tcPr>
          <w:p w:rsidR="00130866">
            <w:pPr>
              <w:rPr>
                <w:rFonts w:ascii="Arial" w:eastAsia="Arial" w:hAnsi="Arial" w:cs="Arial"/>
                <w:sz w:val="20"/>
                <w:szCs w:val="20"/>
              </w:rPr>
            </w:pPr>
            <w:r>
              <w:rPr>
                <w:rFonts w:ascii="Arial" w:eastAsia="Arial" w:hAnsi="Arial" w:cs="Arial"/>
                <w:sz w:val="20"/>
                <w:szCs w:val="20"/>
              </w:rPr>
              <w:t xml:space="preserve">JDK 6, HTML, JavaScript, JSP, Servlets, JMS, Struts 1.3/2.3, Spring 3.2, Apache Tomcat 7.0, IBM </w:t>
            </w:r>
            <w:r>
              <w:rPr>
                <w:rFonts w:ascii="Arial" w:eastAsia="Arial" w:hAnsi="Arial" w:cs="Arial"/>
                <w:sz w:val="20"/>
                <w:szCs w:val="20"/>
              </w:rPr>
              <w:t>Websphere</w:t>
            </w:r>
            <w:r>
              <w:rPr>
                <w:rFonts w:ascii="Arial" w:eastAsia="Arial" w:hAnsi="Arial" w:cs="Arial"/>
                <w:sz w:val="20"/>
                <w:szCs w:val="20"/>
              </w:rPr>
              <w:t xml:space="preserve"> 8.0, Oracle 11g, AJAX DWR, </w:t>
            </w:r>
            <w:r>
              <w:rPr>
                <w:rFonts w:ascii="Arial" w:eastAsia="Arial" w:hAnsi="Arial" w:cs="Arial"/>
                <w:sz w:val="20"/>
                <w:szCs w:val="20"/>
              </w:rPr>
              <w:t>JQuery</w:t>
            </w:r>
            <w:r>
              <w:rPr>
                <w:rFonts w:ascii="Arial" w:eastAsia="Arial" w:hAnsi="Arial" w:cs="Arial"/>
                <w:sz w:val="20"/>
                <w:szCs w:val="20"/>
              </w:rPr>
              <w:t xml:space="preserve">, GI Cache, Apache Ant, DCE (Distributed Computing Environment), </w:t>
            </w:r>
            <w:r>
              <w:rPr>
                <w:rFonts w:ascii="Arial" w:eastAsia="Arial" w:hAnsi="Arial" w:cs="Arial"/>
                <w:sz w:val="20"/>
                <w:szCs w:val="20"/>
              </w:rPr>
              <w:t>Systinet</w:t>
            </w:r>
            <w:r>
              <w:rPr>
                <w:rFonts w:ascii="Arial" w:eastAsia="Arial" w:hAnsi="Arial" w:cs="Arial"/>
                <w:sz w:val="20"/>
                <w:szCs w:val="20"/>
              </w:rPr>
              <w:t xml:space="preserve"> SOAP server.</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Role</w:t>
            </w:r>
          </w:p>
        </w:tc>
        <w:tc>
          <w:tcPr>
            <w:tcW w:w="321" w:type="dxa"/>
          </w:tcPr>
          <w:p w:rsidR="00130866">
            <w:pPr>
              <w:jc w:val="both"/>
              <w:rPr>
                <w:rFonts w:ascii="Arial" w:eastAsia="Arial" w:hAnsi="Arial" w:cs="Arial"/>
                <w:sz w:val="20"/>
                <w:szCs w:val="20"/>
              </w:rPr>
            </w:pPr>
            <w:r>
              <w:rPr>
                <w:rFonts w:ascii="Arial" w:eastAsia="Arial" w:hAnsi="Arial" w:cs="Arial"/>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Team Leader / Team Member.</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Team Size</w:t>
            </w:r>
          </w:p>
        </w:tc>
        <w:tc>
          <w:tcPr>
            <w:tcW w:w="321" w:type="dxa"/>
          </w:tcPr>
          <w:p w:rsidR="00130866">
            <w:pPr>
              <w:jc w:val="both"/>
              <w:rPr>
                <w:rFonts w:ascii="Arial" w:eastAsia="Arial" w:hAnsi="Arial" w:cs="Arial"/>
                <w:sz w:val="20"/>
                <w:szCs w:val="20"/>
              </w:rPr>
            </w:pPr>
            <w:r>
              <w:rPr>
                <w:rFonts w:ascii="Arial" w:eastAsia="Arial" w:hAnsi="Arial" w:cs="Arial"/>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90</w:t>
            </w:r>
          </w:p>
        </w:tc>
      </w:tr>
    </w:tbl>
    <w:p w:rsidR="00130866">
      <w:pPr>
        <w:rPr>
          <w:rFonts w:ascii="Arial" w:eastAsia="Arial" w:hAnsi="Arial" w:cs="Arial"/>
          <w:sz w:val="20"/>
          <w:szCs w:val="20"/>
        </w:rPr>
      </w:pPr>
    </w:p>
    <w:p w:rsidR="00130866">
      <w:pPr>
        <w:rPr>
          <w:rFonts w:ascii="Arial" w:eastAsia="Arial" w:hAnsi="Arial" w:cs="Arial"/>
          <w:b/>
          <w:sz w:val="20"/>
          <w:szCs w:val="20"/>
          <w:u w:val="single"/>
        </w:rPr>
      </w:pPr>
      <w:r>
        <w:rPr>
          <w:rFonts w:ascii="Arial" w:eastAsia="Arial" w:hAnsi="Arial" w:cs="Arial"/>
          <w:b/>
          <w:sz w:val="20"/>
          <w:szCs w:val="20"/>
          <w:u w:val="single"/>
        </w:rPr>
        <w:t>Responsibilities:</w:t>
      </w:r>
    </w:p>
    <w:p w:rsidR="00130866">
      <w:pPr>
        <w:numPr>
          <w:ilvl w:val="0"/>
          <w:numId w:val="11"/>
        </w:numPr>
        <w:ind w:left="284" w:hanging="284"/>
        <w:rPr>
          <w:sz w:val="20"/>
          <w:szCs w:val="20"/>
        </w:rPr>
      </w:pPr>
      <w:r>
        <w:rPr>
          <w:rFonts w:ascii="Arial" w:eastAsia="Arial" w:hAnsi="Arial" w:cs="Arial"/>
          <w:sz w:val="20"/>
          <w:szCs w:val="20"/>
        </w:rPr>
        <w:t>Worked on migration of Struts framework used in the application from version 1.3 to Struts 2.3. Leading team of 4-5 team members. Written a Struts migration tool for migrating Struts 1 compliant Action classes, JSP pages, and XML configuration files into respective Struts 2 compliant files. This helps us in reducing the overall migration effort</w:t>
      </w:r>
    </w:p>
    <w:p w:rsidR="00130866">
      <w:pPr>
        <w:numPr>
          <w:ilvl w:val="0"/>
          <w:numId w:val="11"/>
        </w:numPr>
        <w:ind w:left="284" w:hanging="284"/>
        <w:rPr>
          <w:sz w:val="20"/>
          <w:szCs w:val="20"/>
        </w:rPr>
      </w:pPr>
      <w:r>
        <w:rPr>
          <w:rFonts w:ascii="Arial" w:eastAsia="Arial" w:hAnsi="Arial" w:cs="Arial"/>
          <w:sz w:val="20"/>
          <w:szCs w:val="20"/>
        </w:rPr>
        <w:t>Worked in Performance Improvement team. This team closely interacts with Citi Architects group to improve the overall performance of the application. Different modules are enhanced based on operational and technical changes suggested by our team</w:t>
      </w:r>
    </w:p>
    <w:p w:rsidR="00130866">
      <w:pPr>
        <w:numPr>
          <w:ilvl w:val="0"/>
          <w:numId w:val="11"/>
        </w:numPr>
        <w:ind w:left="284" w:hanging="284"/>
        <w:rPr>
          <w:sz w:val="20"/>
          <w:szCs w:val="20"/>
        </w:rPr>
      </w:pPr>
      <w:r>
        <w:rPr>
          <w:rFonts w:ascii="Arial" w:eastAsia="Arial" w:hAnsi="Arial" w:cs="Arial"/>
          <w:sz w:val="20"/>
          <w:szCs w:val="20"/>
        </w:rPr>
        <w:t>Reviewer of code, design and architectural changes made in overall framework of the system</w:t>
      </w:r>
    </w:p>
    <w:p w:rsidR="00130866">
      <w:pPr>
        <w:numPr>
          <w:ilvl w:val="0"/>
          <w:numId w:val="11"/>
        </w:numPr>
        <w:pBdr>
          <w:top w:val="nil"/>
          <w:left w:val="nil"/>
          <w:bottom w:val="nil"/>
          <w:right w:val="nil"/>
          <w:between w:val="nil"/>
        </w:pBdr>
        <w:ind w:left="284" w:hanging="284"/>
        <w:rPr>
          <w:color w:val="000000"/>
          <w:sz w:val="20"/>
          <w:szCs w:val="20"/>
        </w:rPr>
      </w:pPr>
      <w:r>
        <w:rPr>
          <w:rFonts w:ascii="Arial" w:eastAsia="Arial" w:hAnsi="Arial" w:cs="Arial"/>
          <w:color w:val="000000"/>
          <w:sz w:val="20"/>
          <w:szCs w:val="20"/>
        </w:rPr>
        <w:t>Interacted with Client and Onsite team for Release activities, Enhancement Requirements gathering, etc.</w:t>
      </w:r>
    </w:p>
    <w:p w:rsidR="00130866">
      <w:pPr>
        <w:numPr>
          <w:ilvl w:val="0"/>
          <w:numId w:val="11"/>
        </w:numPr>
        <w:pBdr>
          <w:top w:val="nil"/>
          <w:left w:val="nil"/>
          <w:bottom w:val="nil"/>
          <w:right w:val="nil"/>
          <w:between w:val="nil"/>
        </w:pBdr>
        <w:ind w:left="284" w:hanging="284"/>
        <w:rPr>
          <w:color w:val="000000"/>
          <w:sz w:val="20"/>
          <w:szCs w:val="20"/>
        </w:rPr>
      </w:pPr>
      <w:r>
        <w:rPr>
          <w:rFonts w:ascii="Arial" w:eastAsia="Arial" w:hAnsi="Arial" w:cs="Arial"/>
          <w:color w:val="000000"/>
          <w:sz w:val="20"/>
          <w:szCs w:val="20"/>
        </w:rPr>
        <w:t xml:space="preserve">Successfully handled team of </w:t>
      </w:r>
      <w:r>
        <w:rPr>
          <w:rFonts w:ascii="Arial" w:eastAsia="Arial" w:hAnsi="Arial" w:cs="Arial"/>
          <w:sz w:val="20"/>
          <w:szCs w:val="20"/>
        </w:rPr>
        <w:t>6-7</w:t>
      </w:r>
      <w:r>
        <w:rPr>
          <w:rFonts w:ascii="Arial" w:eastAsia="Arial" w:hAnsi="Arial" w:cs="Arial"/>
          <w:color w:val="000000"/>
          <w:sz w:val="20"/>
          <w:szCs w:val="20"/>
        </w:rPr>
        <w:t xml:space="preserve"> team members for completing few Functional Enhancement projects like ECADD, IBAN, and AML over Base TRIMS FE application. Also worked as Tech Lead for BAU Production Fixes and Enhancements.</w:t>
      </w:r>
    </w:p>
    <w:p w:rsidR="00130866">
      <w:pPr>
        <w:numPr>
          <w:ilvl w:val="0"/>
          <w:numId w:val="11"/>
        </w:numPr>
        <w:pBdr>
          <w:top w:val="nil"/>
          <w:left w:val="nil"/>
          <w:bottom w:val="nil"/>
          <w:right w:val="nil"/>
          <w:between w:val="nil"/>
        </w:pBdr>
        <w:ind w:left="284" w:hanging="284"/>
        <w:rPr>
          <w:color w:val="000000"/>
          <w:sz w:val="20"/>
          <w:szCs w:val="20"/>
        </w:rPr>
      </w:pPr>
      <w:r>
        <w:rPr>
          <w:rFonts w:ascii="Arial" w:eastAsia="Arial" w:hAnsi="Arial" w:cs="Arial"/>
          <w:color w:val="000000"/>
          <w:sz w:val="20"/>
          <w:szCs w:val="20"/>
        </w:rPr>
        <w:t>Worked as Offshore Technical Consultant for Imaging module Performance improvement.</w:t>
      </w:r>
    </w:p>
    <w:p w:rsidR="00130866">
      <w:pPr>
        <w:numPr>
          <w:ilvl w:val="0"/>
          <w:numId w:val="11"/>
        </w:numPr>
        <w:pBdr>
          <w:top w:val="nil"/>
          <w:left w:val="nil"/>
          <w:bottom w:val="nil"/>
          <w:right w:val="nil"/>
          <w:between w:val="nil"/>
        </w:pBdr>
        <w:ind w:left="284" w:hanging="284"/>
        <w:rPr>
          <w:color w:val="000000"/>
          <w:sz w:val="20"/>
          <w:szCs w:val="20"/>
        </w:rPr>
      </w:pPr>
      <w:r>
        <w:rPr>
          <w:rFonts w:ascii="Arial" w:eastAsia="Arial" w:hAnsi="Arial" w:cs="Arial"/>
          <w:color w:val="000000"/>
          <w:sz w:val="20"/>
          <w:szCs w:val="20"/>
        </w:rPr>
        <w:t>Worked on EPMS project which is developed upon TITAN source. Worked as Module Lead with 5 team members for Bills Party and Charges modules under Performance Improvement Rollout plan.</w:t>
      </w:r>
    </w:p>
    <w:p w:rsidR="00130866">
      <w:pPr>
        <w:numPr>
          <w:ilvl w:val="0"/>
          <w:numId w:val="11"/>
        </w:numPr>
        <w:pBdr>
          <w:top w:val="nil"/>
          <w:left w:val="nil"/>
          <w:bottom w:val="nil"/>
          <w:right w:val="nil"/>
          <w:between w:val="nil"/>
        </w:pBdr>
        <w:ind w:left="284" w:hanging="284"/>
        <w:rPr>
          <w:color w:val="000000"/>
          <w:sz w:val="20"/>
          <w:szCs w:val="20"/>
        </w:rPr>
      </w:pPr>
      <w:r>
        <w:rPr>
          <w:rFonts w:ascii="Arial" w:eastAsia="Arial" w:hAnsi="Arial" w:cs="Arial"/>
          <w:color w:val="000000"/>
          <w:sz w:val="20"/>
          <w:szCs w:val="20"/>
        </w:rPr>
        <w:t xml:space="preserve">Involved in Design and Development of key Framework Components like Entitlement Manager, Editable Drop-down, </w:t>
      </w:r>
      <w:r>
        <w:rPr>
          <w:rFonts w:ascii="Arial" w:eastAsia="Arial" w:hAnsi="Arial" w:cs="Arial"/>
          <w:color w:val="000000"/>
          <w:sz w:val="20"/>
          <w:szCs w:val="20"/>
        </w:rPr>
        <w:t>Client side</w:t>
      </w:r>
      <w:r>
        <w:rPr>
          <w:rFonts w:ascii="Arial" w:eastAsia="Arial" w:hAnsi="Arial" w:cs="Arial"/>
          <w:color w:val="000000"/>
          <w:sz w:val="20"/>
          <w:szCs w:val="20"/>
        </w:rPr>
        <w:t xml:space="preserve"> Caching using GI cache and Login module.</w:t>
      </w:r>
    </w:p>
    <w:p w:rsidR="00130866">
      <w:pPr>
        <w:numPr>
          <w:ilvl w:val="0"/>
          <w:numId w:val="11"/>
        </w:numPr>
        <w:pBdr>
          <w:top w:val="nil"/>
          <w:left w:val="nil"/>
          <w:bottom w:val="nil"/>
          <w:right w:val="nil"/>
          <w:between w:val="nil"/>
        </w:pBdr>
        <w:ind w:left="284" w:hanging="284"/>
        <w:rPr>
          <w:color w:val="000000"/>
          <w:sz w:val="20"/>
          <w:szCs w:val="20"/>
        </w:rPr>
      </w:pPr>
      <w:r>
        <w:rPr>
          <w:rFonts w:ascii="Arial" w:eastAsia="Arial" w:hAnsi="Arial" w:cs="Arial"/>
          <w:color w:val="000000"/>
          <w:sz w:val="20"/>
          <w:szCs w:val="20"/>
        </w:rPr>
        <w:t xml:space="preserve">Preparation of </w:t>
      </w:r>
      <w:r>
        <w:rPr>
          <w:rFonts w:ascii="Arial" w:eastAsia="Arial" w:hAnsi="Arial" w:cs="Arial"/>
          <w:color w:val="000000"/>
          <w:sz w:val="20"/>
          <w:szCs w:val="20"/>
        </w:rPr>
        <w:t>High and Low Level</w:t>
      </w:r>
      <w:r>
        <w:rPr>
          <w:rFonts w:ascii="Arial" w:eastAsia="Arial" w:hAnsi="Arial" w:cs="Arial"/>
          <w:color w:val="000000"/>
          <w:sz w:val="20"/>
          <w:szCs w:val="20"/>
        </w:rPr>
        <w:t xml:space="preserve"> Design Documents for Phase 1. Development and Testing (IUT, SIT, and UAT) support for Phase1 and Phase 2 implementation.</w:t>
      </w:r>
    </w:p>
    <w:p w:rsidR="00130866">
      <w:pPr>
        <w:ind w:left="360"/>
        <w:rPr>
          <w:rFonts w:ascii="Arial" w:eastAsia="Arial" w:hAnsi="Arial" w:cs="Arial"/>
          <w:sz w:val="20"/>
          <w:szCs w:val="20"/>
        </w:rPr>
      </w:pPr>
    </w:p>
    <w:p w:rsidR="00130866">
      <w:pPr>
        <w:ind w:left="360"/>
        <w:rPr>
          <w:rFonts w:ascii="Arial" w:eastAsia="Arial" w:hAnsi="Arial" w:cs="Arial"/>
          <w:sz w:val="20"/>
          <w:szCs w:val="20"/>
        </w:rPr>
      </w:pPr>
    </w:p>
    <w:tbl>
      <w:tblPr>
        <w:tblStyle w:val="a4"/>
        <w:tblW w:w="8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8"/>
        <w:gridCol w:w="1479"/>
        <w:gridCol w:w="321"/>
        <w:gridCol w:w="6609"/>
      </w:tblGrid>
      <w:tr>
        <w:tblPrEx>
          <w:tblW w:w="8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c>
          <w:tcPr>
            <w:tcW w:w="468" w:type="dxa"/>
          </w:tcPr>
          <w:p w:rsidR="00130866">
            <w:pPr>
              <w:jc w:val="both"/>
              <w:rPr>
                <w:rFonts w:ascii="Arial" w:eastAsia="Arial" w:hAnsi="Arial" w:cs="Arial"/>
                <w:b/>
                <w:sz w:val="20"/>
                <w:szCs w:val="20"/>
              </w:rPr>
            </w:pPr>
            <w:r>
              <w:rPr>
                <w:rFonts w:ascii="Arial" w:eastAsia="Arial" w:hAnsi="Arial" w:cs="Arial"/>
                <w:b/>
                <w:sz w:val="20"/>
                <w:szCs w:val="20"/>
              </w:rPr>
              <w:t>5.</w:t>
            </w:r>
          </w:p>
        </w:tc>
        <w:tc>
          <w:tcPr>
            <w:tcW w:w="1479" w:type="dxa"/>
          </w:tcPr>
          <w:p w:rsidR="00130866">
            <w:pPr>
              <w:jc w:val="both"/>
              <w:rPr>
                <w:rFonts w:ascii="Arial" w:eastAsia="Arial" w:hAnsi="Arial" w:cs="Arial"/>
                <w:b/>
                <w:sz w:val="20"/>
                <w:szCs w:val="20"/>
              </w:rPr>
            </w:pPr>
            <w:r>
              <w:rPr>
                <w:rFonts w:ascii="Arial" w:eastAsia="Arial" w:hAnsi="Arial" w:cs="Arial"/>
                <w:b/>
                <w:sz w:val="20"/>
                <w:szCs w:val="20"/>
              </w:rPr>
              <w:t>Project</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b/>
                <w:sz w:val="20"/>
                <w:szCs w:val="20"/>
              </w:rPr>
            </w:pPr>
            <w:r>
              <w:rPr>
                <w:rFonts w:ascii="Arial" w:eastAsia="Arial" w:hAnsi="Arial" w:cs="Arial"/>
                <w:sz w:val="20"/>
                <w:szCs w:val="20"/>
              </w:rPr>
              <w:t xml:space="preserve">AW </w:t>
            </w:r>
            <w:r>
              <w:rPr>
                <w:rFonts w:ascii="Arial" w:eastAsia="Arial" w:hAnsi="Arial" w:cs="Arial"/>
                <w:sz w:val="20"/>
                <w:szCs w:val="20"/>
              </w:rPr>
              <w:t>Replatforming</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Company</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Oracle Financial Services Pvt. Ltd. (Formerly I-Flex Ltd.)</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Client</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MetLife</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Duration</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(06/2006 to 09/2006)</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Technology</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 xml:space="preserve">Java, Struts1.1, JSP, LDAP, JAAS, Ant, IBM </w:t>
            </w:r>
            <w:r>
              <w:rPr>
                <w:rFonts w:ascii="Arial" w:eastAsia="Arial" w:hAnsi="Arial" w:cs="Arial"/>
                <w:sz w:val="20"/>
                <w:szCs w:val="20"/>
              </w:rPr>
              <w:t>Websphere</w:t>
            </w:r>
            <w:r>
              <w:rPr>
                <w:rFonts w:ascii="Arial" w:eastAsia="Arial" w:hAnsi="Arial" w:cs="Arial"/>
                <w:sz w:val="20"/>
                <w:szCs w:val="20"/>
              </w:rPr>
              <w:t xml:space="preserve"> 6.0 on AIX, IBM DB2 v8.2 on AIX, Shell scripts</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Role</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Team Member</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Team Size</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4</w:t>
            </w:r>
          </w:p>
        </w:tc>
      </w:tr>
    </w:tbl>
    <w:p w:rsidR="00130866">
      <w:pPr>
        <w:jc w:val="both"/>
        <w:rPr>
          <w:rFonts w:ascii="Arial" w:eastAsia="Arial" w:hAnsi="Arial" w:cs="Arial"/>
          <w:sz w:val="20"/>
          <w:szCs w:val="20"/>
        </w:rPr>
      </w:pPr>
    </w:p>
    <w:p w:rsidR="00130866">
      <w:pPr>
        <w:jc w:val="both"/>
        <w:rPr>
          <w:rFonts w:ascii="Arial" w:eastAsia="Arial" w:hAnsi="Arial" w:cs="Arial"/>
          <w:b/>
          <w:sz w:val="20"/>
          <w:szCs w:val="20"/>
          <w:u w:val="single"/>
        </w:rPr>
      </w:pPr>
      <w:r>
        <w:rPr>
          <w:rFonts w:ascii="Arial" w:eastAsia="Arial" w:hAnsi="Arial" w:cs="Arial"/>
          <w:b/>
          <w:sz w:val="20"/>
          <w:szCs w:val="20"/>
          <w:u w:val="single"/>
        </w:rPr>
        <w:t>Responsibilities:</w:t>
      </w:r>
    </w:p>
    <w:p w:rsidR="00130866">
      <w:pPr>
        <w:numPr>
          <w:ilvl w:val="0"/>
          <w:numId w:val="3"/>
        </w:numPr>
        <w:pBdr>
          <w:top w:val="nil"/>
          <w:left w:val="nil"/>
          <w:bottom w:val="nil"/>
          <w:right w:val="nil"/>
          <w:between w:val="nil"/>
        </w:pBdr>
        <w:ind w:left="284" w:hanging="284"/>
        <w:rPr>
          <w:color w:val="000000"/>
          <w:sz w:val="20"/>
          <w:szCs w:val="20"/>
        </w:rPr>
      </w:pPr>
      <w:r>
        <w:rPr>
          <w:rFonts w:ascii="Arial" w:eastAsia="Arial" w:hAnsi="Arial" w:cs="Arial"/>
          <w:color w:val="000000"/>
          <w:sz w:val="20"/>
          <w:szCs w:val="20"/>
        </w:rPr>
        <w:t>Involved in implementation part of DB2 tables and creation of stored procedures for AW migration.</w:t>
      </w:r>
    </w:p>
    <w:p w:rsidR="00130866">
      <w:pPr>
        <w:numPr>
          <w:ilvl w:val="0"/>
          <w:numId w:val="3"/>
        </w:numPr>
        <w:pBdr>
          <w:top w:val="nil"/>
          <w:left w:val="nil"/>
          <w:bottom w:val="nil"/>
          <w:right w:val="nil"/>
          <w:between w:val="nil"/>
        </w:pBdr>
        <w:ind w:left="284" w:hanging="284"/>
        <w:rPr>
          <w:color w:val="000000"/>
          <w:sz w:val="20"/>
          <w:szCs w:val="20"/>
        </w:rPr>
      </w:pPr>
      <w:r>
        <w:rPr>
          <w:rFonts w:ascii="Arial" w:eastAsia="Arial" w:hAnsi="Arial" w:cs="Arial"/>
          <w:color w:val="000000"/>
          <w:sz w:val="20"/>
          <w:szCs w:val="20"/>
        </w:rPr>
        <w:t xml:space="preserve">Involved in implementation part of JAAS and LDAP security for AW migration. Also, involved in configuration and deployment part of AW application on </w:t>
      </w:r>
      <w:r>
        <w:rPr>
          <w:rFonts w:ascii="Arial" w:eastAsia="Arial" w:hAnsi="Arial" w:cs="Arial"/>
          <w:color w:val="000000"/>
          <w:sz w:val="20"/>
          <w:szCs w:val="20"/>
        </w:rPr>
        <w:t>Websphere</w:t>
      </w:r>
      <w:r>
        <w:rPr>
          <w:rFonts w:ascii="Arial" w:eastAsia="Arial" w:hAnsi="Arial" w:cs="Arial"/>
          <w:color w:val="000000"/>
          <w:sz w:val="20"/>
          <w:szCs w:val="20"/>
        </w:rPr>
        <w:t xml:space="preserve"> 6.0.</w:t>
      </w:r>
    </w:p>
    <w:p w:rsidR="00130866">
      <w:pPr>
        <w:numPr>
          <w:ilvl w:val="0"/>
          <w:numId w:val="3"/>
        </w:numPr>
        <w:pBdr>
          <w:top w:val="nil"/>
          <w:left w:val="nil"/>
          <w:bottom w:val="nil"/>
          <w:right w:val="nil"/>
          <w:between w:val="nil"/>
        </w:pBdr>
        <w:ind w:left="284" w:hanging="284"/>
        <w:rPr>
          <w:color w:val="000000"/>
          <w:sz w:val="20"/>
          <w:szCs w:val="20"/>
        </w:rPr>
      </w:pPr>
      <w:r>
        <w:rPr>
          <w:rFonts w:ascii="Arial" w:eastAsia="Arial" w:hAnsi="Arial" w:cs="Arial"/>
          <w:color w:val="000000"/>
          <w:sz w:val="20"/>
          <w:szCs w:val="20"/>
        </w:rPr>
        <w:t xml:space="preserve">Involved in migration of </w:t>
      </w:r>
      <w:r>
        <w:rPr>
          <w:rFonts w:ascii="Arial" w:eastAsia="Arial" w:hAnsi="Arial" w:cs="Arial"/>
          <w:color w:val="000000"/>
          <w:sz w:val="20"/>
          <w:szCs w:val="20"/>
        </w:rPr>
        <w:t>cron</w:t>
      </w:r>
      <w:r>
        <w:rPr>
          <w:rFonts w:ascii="Arial" w:eastAsia="Arial" w:hAnsi="Arial" w:cs="Arial"/>
          <w:color w:val="000000"/>
          <w:sz w:val="20"/>
          <w:szCs w:val="20"/>
        </w:rPr>
        <w:t xml:space="preserve"> jobs (UNIX shell scripts) from Sun Solaris machine to IBM AIX machine. Also, involved in consolidated testing phase of the system.</w:t>
      </w:r>
    </w:p>
    <w:p w:rsidR="00130866">
      <w:pPr>
        <w:jc w:val="both"/>
        <w:rPr>
          <w:rFonts w:ascii="Arial" w:eastAsia="Arial" w:hAnsi="Arial" w:cs="Arial"/>
          <w:b/>
          <w:sz w:val="20"/>
          <w:szCs w:val="20"/>
          <w:u w:val="single"/>
        </w:rPr>
      </w:pPr>
    </w:p>
    <w:p w:rsidR="00130866">
      <w:pPr>
        <w:jc w:val="both"/>
        <w:rPr>
          <w:rFonts w:ascii="Arial" w:eastAsia="Arial" w:hAnsi="Arial" w:cs="Arial"/>
          <w:b/>
          <w:sz w:val="20"/>
          <w:szCs w:val="20"/>
          <w:u w:val="single"/>
        </w:rPr>
      </w:pPr>
    </w:p>
    <w:tbl>
      <w:tblPr>
        <w:tblStyle w:val="a5"/>
        <w:tblW w:w="8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8"/>
        <w:gridCol w:w="1479"/>
        <w:gridCol w:w="321"/>
        <w:gridCol w:w="6609"/>
      </w:tblGrid>
      <w:tr>
        <w:tblPrEx>
          <w:tblW w:w="8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20"/>
        </w:trPr>
        <w:tc>
          <w:tcPr>
            <w:tcW w:w="468" w:type="dxa"/>
          </w:tcPr>
          <w:p w:rsidR="00130866">
            <w:pPr>
              <w:jc w:val="both"/>
              <w:rPr>
                <w:rFonts w:ascii="Arial" w:eastAsia="Arial" w:hAnsi="Arial" w:cs="Arial"/>
                <w:b/>
                <w:sz w:val="20"/>
                <w:szCs w:val="20"/>
              </w:rPr>
            </w:pPr>
            <w:r>
              <w:rPr>
                <w:rFonts w:ascii="Arial" w:eastAsia="Arial" w:hAnsi="Arial" w:cs="Arial"/>
                <w:b/>
                <w:sz w:val="20"/>
                <w:szCs w:val="20"/>
              </w:rPr>
              <w:t>6.</w:t>
            </w:r>
          </w:p>
        </w:tc>
        <w:tc>
          <w:tcPr>
            <w:tcW w:w="1479" w:type="dxa"/>
          </w:tcPr>
          <w:p w:rsidR="00130866">
            <w:pPr>
              <w:jc w:val="both"/>
              <w:rPr>
                <w:rFonts w:ascii="Arial" w:eastAsia="Arial" w:hAnsi="Arial" w:cs="Arial"/>
                <w:b/>
                <w:sz w:val="20"/>
                <w:szCs w:val="20"/>
              </w:rPr>
            </w:pPr>
            <w:r>
              <w:rPr>
                <w:rFonts w:ascii="Arial" w:eastAsia="Arial" w:hAnsi="Arial" w:cs="Arial"/>
                <w:b/>
                <w:sz w:val="20"/>
                <w:szCs w:val="20"/>
              </w:rPr>
              <w:t>Project</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Ahold-MNT</w:t>
            </w:r>
          </w:p>
        </w:tc>
      </w:tr>
      <w:tr>
        <w:tblPrEx>
          <w:tblW w:w="8877" w:type="dxa"/>
          <w:tblLayout w:type="fixed"/>
          <w:tblLook w:val="0000"/>
        </w:tblPrEx>
        <w:trPr>
          <w:trHeight w:val="240"/>
        </w:trPr>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Company</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CGI Pvt. Ltd.</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Client</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Ahold</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Duration</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09/2004 to 05/2006</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Technology</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JDK 1.4, JSP, Servlets, Struts 1.1, WebSphere 5.0, WSAD 5.1, IBM DB2, Oracle 10g, XML, JavaScript.</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Role</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Team Member and Team Leader.</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Team Size</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10</w:t>
            </w:r>
          </w:p>
        </w:tc>
      </w:tr>
    </w:tbl>
    <w:p w:rsidR="00130866">
      <w:pPr>
        <w:rPr>
          <w:rFonts w:ascii="Arial" w:eastAsia="Arial" w:hAnsi="Arial" w:cs="Arial"/>
          <w:sz w:val="20"/>
          <w:szCs w:val="20"/>
        </w:rPr>
      </w:pPr>
    </w:p>
    <w:p w:rsidR="00130866">
      <w:pPr>
        <w:jc w:val="both"/>
        <w:rPr>
          <w:rFonts w:ascii="Arial" w:eastAsia="Arial" w:hAnsi="Arial" w:cs="Arial"/>
          <w:b/>
          <w:sz w:val="20"/>
          <w:szCs w:val="20"/>
          <w:u w:val="single"/>
        </w:rPr>
      </w:pPr>
      <w:r>
        <w:rPr>
          <w:rFonts w:ascii="Arial" w:eastAsia="Arial" w:hAnsi="Arial" w:cs="Arial"/>
          <w:b/>
          <w:sz w:val="20"/>
          <w:szCs w:val="20"/>
          <w:u w:val="single"/>
        </w:rPr>
        <w:t>Responsibilities:</w:t>
      </w:r>
    </w:p>
    <w:p w:rsidR="00130866">
      <w:pPr>
        <w:numPr>
          <w:ilvl w:val="0"/>
          <w:numId w:val="5"/>
        </w:numPr>
        <w:pBdr>
          <w:top w:val="nil"/>
          <w:left w:val="nil"/>
          <w:bottom w:val="nil"/>
          <w:right w:val="nil"/>
          <w:between w:val="nil"/>
        </w:pBdr>
        <w:ind w:left="284" w:hanging="284"/>
        <w:rPr>
          <w:color w:val="000000"/>
          <w:sz w:val="20"/>
          <w:szCs w:val="20"/>
        </w:rPr>
      </w:pPr>
      <w:r>
        <w:rPr>
          <w:rFonts w:ascii="Arial" w:eastAsia="Arial" w:hAnsi="Arial" w:cs="Arial"/>
          <w:color w:val="000000"/>
          <w:sz w:val="20"/>
          <w:szCs w:val="20"/>
        </w:rPr>
        <w:t>Involved as team member in Bug fixing and Enhancements for Ahold-Maintenance.</w:t>
      </w:r>
    </w:p>
    <w:p w:rsidR="00130866">
      <w:pPr>
        <w:numPr>
          <w:ilvl w:val="0"/>
          <w:numId w:val="5"/>
        </w:numPr>
        <w:pBdr>
          <w:top w:val="nil"/>
          <w:left w:val="nil"/>
          <w:bottom w:val="nil"/>
          <w:right w:val="nil"/>
          <w:between w:val="nil"/>
        </w:pBdr>
        <w:ind w:left="284" w:hanging="284"/>
        <w:rPr>
          <w:color w:val="000000"/>
          <w:sz w:val="20"/>
          <w:szCs w:val="20"/>
        </w:rPr>
      </w:pPr>
      <w:r>
        <w:rPr>
          <w:rFonts w:ascii="Arial" w:eastAsia="Arial" w:hAnsi="Arial" w:cs="Arial"/>
          <w:color w:val="000000"/>
          <w:sz w:val="20"/>
          <w:szCs w:val="20"/>
        </w:rPr>
        <w:t>Active member in porting the application from DB2 to Oracle 10g. Worked on core module of RBRR to make it work with Stored procedures and Function in Oracle 10g.</w:t>
      </w:r>
    </w:p>
    <w:p w:rsidR="00130866">
      <w:pPr>
        <w:numPr>
          <w:ilvl w:val="0"/>
          <w:numId w:val="5"/>
        </w:numPr>
        <w:ind w:left="284" w:hanging="284"/>
        <w:rPr>
          <w:sz w:val="20"/>
          <w:szCs w:val="20"/>
        </w:rPr>
      </w:pPr>
      <w:r>
        <w:rPr>
          <w:rFonts w:ascii="Arial" w:eastAsia="Arial" w:hAnsi="Arial" w:cs="Arial"/>
          <w:sz w:val="20"/>
          <w:szCs w:val="20"/>
        </w:rPr>
        <w:t>Team leader till 05/2006, mentoring team size of 4 resources. Successfully lead the team to develop new enhancements/screens in the existing RBRR application.</w:t>
      </w:r>
    </w:p>
    <w:p w:rsidR="00130866">
      <w:pPr>
        <w:jc w:val="both"/>
        <w:rPr>
          <w:rFonts w:ascii="Arial" w:eastAsia="Arial" w:hAnsi="Arial" w:cs="Arial"/>
          <w:b/>
          <w:sz w:val="20"/>
          <w:szCs w:val="20"/>
          <w:u w:val="single"/>
        </w:rPr>
      </w:pPr>
    </w:p>
    <w:p w:rsidR="00130866">
      <w:pPr>
        <w:jc w:val="both"/>
        <w:rPr>
          <w:rFonts w:ascii="Arial" w:eastAsia="Arial" w:hAnsi="Arial" w:cs="Arial"/>
          <w:b/>
          <w:sz w:val="20"/>
          <w:szCs w:val="20"/>
          <w:u w:val="single"/>
        </w:rPr>
      </w:pPr>
    </w:p>
    <w:tbl>
      <w:tblPr>
        <w:tblStyle w:val="a6"/>
        <w:tblW w:w="8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68"/>
        <w:gridCol w:w="1479"/>
        <w:gridCol w:w="321"/>
        <w:gridCol w:w="6609"/>
      </w:tblGrid>
      <w:tr>
        <w:tblPrEx>
          <w:tblW w:w="88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c>
          <w:tcPr>
            <w:tcW w:w="468" w:type="dxa"/>
          </w:tcPr>
          <w:p w:rsidR="00130866">
            <w:pPr>
              <w:jc w:val="both"/>
              <w:rPr>
                <w:rFonts w:ascii="Arial" w:eastAsia="Arial" w:hAnsi="Arial" w:cs="Arial"/>
                <w:b/>
                <w:sz w:val="20"/>
                <w:szCs w:val="20"/>
              </w:rPr>
            </w:pPr>
            <w:r>
              <w:rPr>
                <w:rFonts w:ascii="Arial" w:eastAsia="Arial" w:hAnsi="Arial" w:cs="Arial"/>
                <w:b/>
                <w:sz w:val="20"/>
                <w:szCs w:val="20"/>
              </w:rPr>
              <w:t>7.</w:t>
            </w:r>
          </w:p>
        </w:tc>
        <w:tc>
          <w:tcPr>
            <w:tcW w:w="1479" w:type="dxa"/>
          </w:tcPr>
          <w:p w:rsidR="00130866">
            <w:pPr>
              <w:jc w:val="both"/>
              <w:rPr>
                <w:rFonts w:ascii="Arial" w:eastAsia="Arial" w:hAnsi="Arial" w:cs="Arial"/>
                <w:b/>
                <w:sz w:val="20"/>
                <w:szCs w:val="20"/>
              </w:rPr>
            </w:pPr>
            <w:r>
              <w:rPr>
                <w:rFonts w:ascii="Arial" w:eastAsia="Arial" w:hAnsi="Arial" w:cs="Arial"/>
                <w:b/>
                <w:sz w:val="20"/>
                <w:szCs w:val="20"/>
              </w:rPr>
              <w:t>Project</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 xml:space="preserve">EXTENDA </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Company</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CGI Pvt. Ltd.</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Duration</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(03/2004 to 08/2004)</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Technology</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rPr>
                <w:rFonts w:ascii="Arial" w:eastAsia="Arial" w:hAnsi="Arial" w:cs="Arial"/>
                <w:sz w:val="20"/>
                <w:szCs w:val="20"/>
              </w:rPr>
            </w:pPr>
            <w:r>
              <w:rPr>
                <w:rFonts w:ascii="Arial" w:eastAsia="Arial" w:hAnsi="Arial" w:cs="Arial"/>
                <w:sz w:val="20"/>
                <w:szCs w:val="20"/>
              </w:rPr>
              <w:t xml:space="preserve">Java/Swing 1.3.1, XML, Ant, JUnit, UML, RUP, Eclipse 2.1, Test </w:t>
            </w:r>
            <w:r>
              <w:rPr>
                <w:rFonts w:ascii="Arial" w:eastAsia="Arial" w:hAnsi="Arial" w:cs="Arial"/>
                <w:sz w:val="20"/>
                <w:szCs w:val="20"/>
              </w:rPr>
              <w:t xml:space="preserve">Director, </w:t>
            </w:r>
            <w:r w:rsidR="00A6729A">
              <w:rPr>
                <w:rFonts w:ascii="Arial" w:eastAsia="Arial" w:hAnsi="Arial" w:cs="Arial"/>
                <w:sz w:val="20"/>
                <w:szCs w:val="20"/>
              </w:rPr>
              <w:t>MySQL</w:t>
            </w:r>
            <w:bookmarkStart w:id="1" w:name="_GoBack"/>
            <w:bookmarkEnd w:id="1"/>
            <w:r>
              <w:rPr>
                <w:rFonts w:ascii="Arial" w:eastAsia="Arial" w:hAnsi="Arial" w:cs="Arial"/>
                <w:sz w:val="20"/>
                <w:szCs w:val="20"/>
              </w:rPr>
              <w:t>.</w:t>
            </w:r>
          </w:p>
        </w:tc>
      </w:tr>
      <w:tr>
        <w:tblPrEx>
          <w:tblW w:w="8877" w:type="dxa"/>
          <w:tblLayout w:type="fixed"/>
          <w:tblLook w:val="0000"/>
        </w:tblPrEx>
        <w:tc>
          <w:tcPr>
            <w:tcW w:w="468" w:type="dxa"/>
          </w:tcPr>
          <w:p w:rsidR="00130866">
            <w:pPr>
              <w:jc w:val="both"/>
              <w:rPr>
                <w:rFonts w:ascii="Arial" w:eastAsia="Arial" w:hAnsi="Arial" w:cs="Arial"/>
                <w:b/>
                <w:sz w:val="20"/>
                <w:szCs w:val="20"/>
              </w:rPr>
            </w:pPr>
          </w:p>
        </w:tc>
        <w:tc>
          <w:tcPr>
            <w:tcW w:w="1479" w:type="dxa"/>
          </w:tcPr>
          <w:p w:rsidR="00130866">
            <w:pPr>
              <w:jc w:val="both"/>
              <w:rPr>
                <w:rFonts w:ascii="Arial" w:eastAsia="Arial" w:hAnsi="Arial" w:cs="Arial"/>
                <w:b/>
                <w:sz w:val="20"/>
                <w:szCs w:val="20"/>
              </w:rPr>
            </w:pPr>
            <w:r>
              <w:rPr>
                <w:rFonts w:ascii="Arial" w:eastAsia="Arial" w:hAnsi="Arial" w:cs="Arial"/>
                <w:b/>
                <w:sz w:val="20"/>
                <w:szCs w:val="20"/>
              </w:rPr>
              <w:t>Role</w:t>
            </w:r>
          </w:p>
        </w:tc>
        <w:tc>
          <w:tcPr>
            <w:tcW w:w="321" w:type="dxa"/>
          </w:tcPr>
          <w:p w:rsidR="00130866">
            <w:pPr>
              <w:jc w:val="both"/>
              <w:rPr>
                <w:rFonts w:ascii="Arial" w:eastAsia="Arial" w:hAnsi="Arial" w:cs="Arial"/>
                <w:b/>
                <w:sz w:val="20"/>
                <w:szCs w:val="20"/>
              </w:rPr>
            </w:pPr>
            <w:r>
              <w:rPr>
                <w:rFonts w:ascii="Arial" w:eastAsia="Arial" w:hAnsi="Arial" w:cs="Arial"/>
                <w:b/>
                <w:sz w:val="20"/>
                <w:szCs w:val="20"/>
              </w:rPr>
              <w:t>:</w:t>
            </w:r>
          </w:p>
        </w:tc>
        <w:tc>
          <w:tcPr>
            <w:tcW w:w="6609" w:type="dxa"/>
          </w:tcPr>
          <w:p w:rsidR="00130866">
            <w:pPr>
              <w:jc w:val="both"/>
              <w:rPr>
                <w:rFonts w:ascii="Arial" w:eastAsia="Arial" w:hAnsi="Arial" w:cs="Arial"/>
                <w:sz w:val="20"/>
                <w:szCs w:val="20"/>
              </w:rPr>
            </w:pPr>
            <w:r>
              <w:rPr>
                <w:rFonts w:ascii="Arial" w:eastAsia="Arial" w:hAnsi="Arial" w:cs="Arial"/>
                <w:sz w:val="20"/>
                <w:szCs w:val="20"/>
              </w:rPr>
              <w:t>Team Member</w:t>
            </w:r>
          </w:p>
        </w:tc>
      </w:tr>
    </w:tbl>
    <w:p w:rsidR="00130866">
      <w:pPr>
        <w:pBdr>
          <w:top w:val="nil"/>
          <w:left w:val="nil"/>
          <w:bottom w:val="nil"/>
          <w:right w:val="nil"/>
          <w:between w:val="nil"/>
        </w:pBdr>
        <w:rPr>
          <w:rFonts w:ascii="Arial" w:eastAsia="Arial" w:hAnsi="Arial" w:cs="Arial"/>
          <w:color w:val="000000"/>
          <w:sz w:val="20"/>
          <w:szCs w:val="20"/>
        </w:rPr>
      </w:pPr>
    </w:p>
    <w:p w:rsidR="00130866">
      <w:pPr>
        <w:jc w:val="both"/>
        <w:rPr>
          <w:rFonts w:ascii="Arial" w:eastAsia="Arial" w:hAnsi="Arial" w:cs="Arial"/>
          <w:b/>
          <w:sz w:val="20"/>
          <w:szCs w:val="20"/>
          <w:u w:val="single"/>
        </w:rPr>
      </w:pPr>
      <w:r>
        <w:rPr>
          <w:rFonts w:ascii="Arial" w:eastAsia="Arial" w:hAnsi="Arial" w:cs="Arial"/>
          <w:b/>
          <w:sz w:val="20"/>
          <w:szCs w:val="20"/>
          <w:u w:val="single"/>
        </w:rPr>
        <w:t>Responsibilities:</w:t>
      </w:r>
    </w:p>
    <w:p w:rsidR="00130866">
      <w:pPr>
        <w:numPr>
          <w:ilvl w:val="0"/>
          <w:numId w:val="2"/>
        </w:numPr>
        <w:pBdr>
          <w:top w:val="nil"/>
          <w:left w:val="nil"/>
          <w:bottom w:val="nil"/>
          <w:right w:val="nil"/>
          <w:between w:val="nil"/>
        </w:pBdr>
        <w:ind w:left="284" w:hanging="284"/>
        <w:rPr>
          <w:color w:val="000000"/>
          <w:sz w:val="20"/>
          <w:szCs w:val="20"/>
        </w:rPr>
      </w:pPr>
      <w:r>
        <w:rPr>
          <w:rFonts w:ascii="Arial" w:eastAsia="Arial" w:hAnsi="Arial" w:cs="Arial"/>
          <w:color w:val="000000"/>
          <w:sz w:val="20"/>
          <w:szCs w:val="20"/>
        </w:rPr>
        <w:t xml:space="preserve">Involved in Design, Development and Testing. </w:t>
      </w:r>
    </w:p>
    <w:p w:rsidR="00130866">
      <w:pPr>
        <w:numPr>
          <w:ilvl w:val="0"/>
          <w:numId w:val="2"/>
        </w:numPr>
        <w:ind w:left="284" w:hanging="284"/>
        <w:rPr>
          <w:sz w:val="20"/>
          <w:szCs w:val="20"/>
        </w:rPr>
      </w:pPr>
      <w:r>
        <w:rPr>
          <w:rFonts w:ascii="Arial" w:eastAsia="Arial" w:hAnsi="Arial" w:cs="Arial"/>
          <w:sz w:val="20"/>
          <w:szCs w:val="20"/>
        </w:rPr>
        <w:t>Also, involved in System and Regression Testing of the system with Cashier Player tool, which accepts test data in XML format.</w:t>
      </w:r>
    </w:p>
    <w:p w:rsidR="00130866">
      <w:pPr>
        <w:rPr>
          <w:rFonts w:ascii="Arial" w:eastAsia="Arial" w:hAnsi="Arial" w:cs="Arial"/>
          <w:sz w:val="20"/>
          <w:szCs w:val="20"/>
        </w:rPr>
      </w:pPr>
    </w:p>
    <w:p w:rsidR="00130866">
      <w:pPr>
        <w:pBdr>
          <w:bottom w:val="single" w:sz="6" w:space="1" w:color="000000"/>
        </w:pBdr>
        <w:rPr>
          <w:rFonts w:ascii="Arial" w:eastAsia="Arial" w:hAnsi="Arial" w:cs="Arial"/>
          <w:sz w:val="20"/>
          <w:szCs w:val="20"/>
        </w:rPr>
      </w:pPr>
    </w:p>
    <w:p w:rsidR="00130866">
      <w:pPr>
        <w:rPr>
          <w:rFonts w:ascii="Arial" w:eastAsia="Arial" w:hAnsi="Arial" w:cs="Arial"/>
          <w:sz w:val="20"/>
          <w:szCs w:val="20"/>
        </w:rPr>
      </w:pPr>
    </w:p>
    <w:p w:rsidR="00130866">
      <w:pPr>
        <w:rPr>
          <w:rFonts w:ascii="Arial" w:eastAsia="Arial" w:hAnsi="Arial" w:cs="Arial"/>
          <w:b/>
          <w:sz w:val="20"/>
          <w:szCs w:val="20"/>
          <w:u w:val="single"/>
        </w:rPr>
      </w:pPr>
      <w:r>
        <w:rPr>
          <w:rFonts w:ascii="Arial" w:eastAsia="Arial" w:hAnsi="Arial" w:cs="Arial"/>
          <w:b/>
          <w:sz w:val="20"/>
          <w:szCs w:val="20"/>
          <w:u w:val="single"/>
        </w:rPr>
        <w:t>Certifications, Achievements, and Trainings:</w:t>
      </w:r>
    </w:p>
    <w:p w:rsidR="00130866">
      <w:pPr>
        <w:ind w:left="284"/>
        <w:rPr>
          <w:rFonts w:ascii="Arial" w:eastAsia="Arial" w:hAnsi="Arial" w:cs="Arial"/>
          <w:sz w:val="20"/>
          <w:szCs w:val="20"/>
        </w:rPr>
      </w:pPr>
    </w:p>
    <w:p w:rsidR="00130866">
      <w:pPr>
        <w:numPr>
          <w:ilvl w:val="0"/>
          <w:numId w:val="6"/>
        </w:numPr>
        <w:ind w:left="284" w:hanging="284"/>
        <w:rPr>
          <w:sz w:val="20"/>
          <w:szCs w:val="20"/>
        </w:rPr>
      </w:pPr>
      <w:r>
        <w:rPr>
          <w:rFonts w:ascii="Arial" w:eastAsia="Arial" w:hAnsi="Arial" w:cs="Arial"/>
          <w:sz w:val="20"/>
          <w:szCs w:val="20"/>
        </w:rPr>
        <w:t>Oracle Certified Java Programmer for Java 6.</w:t>
      </w:r>
    </w:p>
    <w:p w:rsidR="00130866">
      <w:pPr>
        <w:numPr>
          <w:ilvl w:val="0"/>
          <w:numId w:val="6"/>
        </w:numPr>
        <w:ind w:left="284" w:hanging="284"/>
        <w:rPr>
          <w:sz w:val="20"/>
          <w:szCs w:val="20"/>
        </w:rPr>
      </w:pPr>
      <w:r>
        <w:rPr>
          <w:rFonts w:ascii="Arial" w:eastAsia="Arial" w:hAnsi="Arial" w:cs="Arial"/>
          <w:sz w:val="20"/>
          <w:szCs w:val="20"/>
        </w:rPr>
        <w:t>“</w:t>
      </w:r>
      <w:r>
        <w:rPr>
          <w:rFonts w:ascii="Arial" w:eastAsia="Arial" w:hAnsi="Arial" w:cs="Arial"/>
          <w:sz w:val="20"/>
          <w:szCs w:val="20"/>
        </w:rPr>
        <w:t>i</w:t>
      </w:r>
      <w:r>
        <w:rPr>
          <w:rFonts w:ascii="Arial" w:eastAsia="Arial" w:hAnsi="Arial" w:cs="Arial"/>
          <w:sz w:val="20"/>
          <w:szCs w:val="20"/>
        </w:rPr>
        <w:t>-Appreciate” and “we-applaud” awards for excellent performance, commitment and hard work displayed in TRIMS project.</w:t>
      </w:r>
    </w:p>
    <w:p w:rsidR="00130866">
      <w:pPr>
        <w:numPr>
          <w:ilvl w:val="0"/>
          <w:numId w:val="6"/>
        </w:numPr>
        <w:ind w:left="284" w:hanging="284"/>
        <w:rPr>
          <w:sz w:val="20"/>
          <w:szCs w:val="20"/>
        </w:rPr>
      </w:pPr>
      <w:r>
        <w:rPr>
          <w:rFonts w:ascii="Arial" w:eastAsia="Arial" w:hAnsi="Arial" w:cs="Arial"/>
          <w:sz w:val="20"/>
          <w:szCs w:val="20"/>
        </w:rPr>
        <w:t>Technical Trainings conducted on AJAX, Struts and Spring framework at my organization.</w:t>
      </w:r>
    </w:p>
    <w:p w:rsidR="00130866">
      <w:pPr>
        <w:rPr>
          <w:rFonts w:ascii="Arial" w:eastAsia="Arial" w:hAnsi="Arial" w:cs="Arial"/>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5"/>
          </v:shape>
        </w:pict>
      </w:r>
    </w:p>
    <w:sectPr>
      <w:type w:val="continuous"/>
      <w:pgSz w:w="12240" w:h="15840"/>
      <w:pgMar w:top="1440" w:right="1728" w:bottom="1440" w:left="17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DF627A4"/>
    <w:multiLevelType w:val="multilevel"/>
    <w:tmpl w:val="E886E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3762EAD"/>
    <w:multiLevelType w:val="multilevel"/>
    <w:tmpl w:val="C6F42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D246C34"/>
    <w:multiLevelType w:val="multilevel"/>
    <w:tmpl w:val="B818F0B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34863B19"/>
    <w:multiLevelType w:val="multilevel"/>
    <w:tmpl w:val="C43CA3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6FF0273"/>
    <w:multiLevelType w:val="multilevel"/>
    <w:tmpl w:val="381255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CAC55AA"/>
    <w:multiLevelType w:val="multilevel"/>
    <w:tmpl w:val="5B00AB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3C06DFE"/>
    <w:multiLevelType w:val="multilevel"/>
    <w:tmpl w:val="F7D2EF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8E65960"/>
    <w:multiLevelType w:val="multilevel"/>
    <w:tmpl w:val="F2BA7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85D2118"/>
    <w:multiLevelType w:val="multilevel"/>
    <w:tmpl w:val="B31A80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A3A2528"/>
    <w:multiLevelType w:val="multilevel"/>
    <w:tmpl w:val="581CAB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5094E49"/>
    <w:multiLevelType w:val="multilevel"/>
    <w:tmpl w:val="FAD8BA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5"/>
  </w:num>
  <w:num w:numId="3">
    <w:abstractNumId w:val="3"/>
  </w:num>
  <w:num w:numId="4">
    <w:abstractNumId w:val="6"/>
  </w:num>
  <w:num w:numId="5">
    <w:abstractNumId w:val="2"/>
  </w:num>
  <w:num w:numId="6">
    <w:abstractNumId w:val="8"/>
  </w:num>
  <w:num w:numId="7">
    <w:abstractNumId w:val="0"/>
  </w:num>
  <w:num w:numId="8">
    <w:abstractNumId w:val="10"/>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866"/>
    <w:rsid w:val="00077F61"/>
    <w:rsid w:val="00130866"/>
    <w:rsid w:val="003249DB"/>
    <w:rsid w:val="00486D75"/>
    <w:rsid w:val="006376DB"/>
    <w:rsid w:val="00A6729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69D2A6CB-7D10-4F4C-A91F-4C6D73F8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010"/>
    <w:pPr>
      <w:keepNext/>
      <w:jc w:val="both"/>
      <w:outlineLvl w:val="0"/>
    </w:pPr>
    <w:rPr>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PlainText">
    <w:name w:val="Plain Text"/>
    <w:basedOn w:val="Normal"/>
    <w:rsid w:val="00390105"/>
    <w:rPr>
      <w:rFonts w:ascii="Courier New" w:eastAsia="MS Mincho" w:hAnsi="Courier New" w:cs="Courier New"/>
      <w:sz w:val="20"/>
      <w:szCs w:val="20"/>
    </w:rPr>
  </w:style>
  <w:style w:type="paragraph" w:styleId="BodyText">
    <w:name w:val="Body Text"/>
    <w:basedOn w:val="Normal"/>
    <w:rsid w:val="004F08A7"/>
    <w:pPr>
      <w:jc w:val="both"/>
    </w:pPr>
    <w:rPr>
      <w:rFonts w:eastAsia="MS Mincho"/>
      <w:sz w:val="22"/>
      <w:szCs w:val="20"/>
    </w:rPr>
  </w:style>
  <w:style w:type="paragraph" w:styleId="BodyText2">
    <w:name w:val="Body Text 2"/>
    <w:basedOn w:val="Normal"/>
    <w:rsid w:val="00BC1354"/>
    <w:pPr>
      <w:spacing w:after="120" w:line="480" w:lineRule="auto"/>
    </w:pPr>
  </w:style>
  <w:style w:type="paragraph" w:styleId="BodyTextIndent">
    <w:name w:val="Body Text Indent"/>
    <w:basedOn w:val="Normal"/>
    <w:rsid w:val="00560233"/>
    <w:pPr>
      <w:spacing w:after="120"/>
      <w:ind w:left="360"/>
    </w:pPr>
  </w:style>
  <w:style w:type="paragraph" w:styleId="BodyText3">
    <w:name w:val="Body Text 3"/>
    <w:basedOn w:val="Normal"/>
    <w:rsid w:val="003C3261"/>
    <w:pPr>
      <w:spacing w:after="120"/>
    </w:pPr>
    <w:rPr>
      <w:sz w:val="16"/>
      <w:szCs w:val="16"/>
    </w:rPr>
  </w:style>
  <w:style w:type="paragraph" w:styleId="Subtitle">
    <w:name w:val="Subtitle"/>
    <w:basedOn w:val="Normal"/>
    <w:next w:val="Normal"/>
    <w:uiPriority w:val="11"/>
    <w:qFormat/>
    <w:pPr>
      <w:pBdr>
        <w:bottom w:val="single" w:sz="12" w:space="1" w:color="000000"/>
      </w:pBdr>
      <w:jc w:val="both"/>
    </w:pPr>
    <w:rPr>
      <w:b/>
    </w:rPr>
  </w:style>
  <w:style w:type="paragraph" w:styleId="NoSpacing">
    <w:name w:val="No Spacing"/>
    <w:uiPriority w:val="1"/>
    <w:qFormat/>
    <w:rsid w:val="00205369"/>
  </w:style>
  <w:style w:type="character" w:customStyle="1" w:styleId="Heading1Char">
    <w:name w:val="Heading 1 Char"/>
    <w:link w:val="Heading1"/>
    <w:rsid w:val="00115010"/>
    <w:rPr>
      <w:b/>
      <w:sz w:val="22"/>
      <w:lang w:val="en-US" w:eastAsia="en-US"/>
    </w:rPr>
  </w:style>
  <w:style w:type="character" w:styleId="Hyperlink">
    <w:name w:val="Hyperlink"/>
    <w:uiPriority w:val="99"/>
    <w:unhideWhenUsed/>
    <w:rsid w:val="006278CD"/>
    <w:rPr>
      <w:color w:val="0000FF"/>
      <w:u w:val="single"/>
    </w:rPr>
  </w:style>
  <w:style w:type="paragraph" w:styleId="ListParagraph">
    <w:name w:val="List Paragraph"/>
    <w:basedOn w:val="Normal"/>
    <w:uiPriority w:val="34"/>
    <w:qFormat/>
    <w:rsid w:val="00CA17AE"/>
    <w:pPr>
      <w:ind w:left="720"/>
      <w:contextualSpacing/>
    </w:pPr>
    <w:rPr>
      <w:rFonts w:ascii="Arial" w:eastAsia="Calibri" w:hAnsi="Arial"/>
      <w:sz w:val="20"/>
      <w:szCs w:val="22"/>
    </w:rPr>
  </w:style>
  <w:style w:type="table" w:customStyle="1" w:styleId="a">
    <w:name w:val="a"/>
    <w:basedOn w:val="TableNormal"/>
    <w:tblPr>
      <w:tblStyleRowBandSize w:val="1"/>
      <w:tblStyleColBandSize w:val="1"/>
      <w:tblCellMar>
        <w:left w:w="115" w:type="dxa"/>
        <w:right w:w="115" w:type="dxa"/>
      </w:tblCellMar>
    </w:tblPr>
  </w:style>
  <w:style w:type="table" w:customStyle="1" w:styleId="a0">
    <w:name w:val="a0"/>
    <w:basedOn w:val="TableNormal"/>
    <w:tblPr>
      <w:tblStyleRowBandSize w:val="1"/>
      <w:tblStyleColBandSize w:val="1"/>
      <w:tblCellMar>
        <w:left w:w="115" w:type="dxa"/>
        <w:right w:w="115" w:type="dxa"/>
      </w:tblCellMar>
    </w:tblPr>
  </w:style>
  <w:style w:type="table" w:customStyle="1" w:styleId="a1">
    <w:name w:val="a1"/>
    <w:basedOn w:val="TableNormal"/>
    <w:tblPr>
      <w:tblStyleRowBandSize w:val="1"/>
      <w:tblStyleColBandSize w:val="1"/>
      <w:tblCellMar>
        <w:left w:w="115" w:type="dxa"/>
        <w:right w:w="115" w:type="dxa"/>
      </w:tblCellMar>
    </w:tblPr>
  </w:style>
  <w:style w:type="table" w:customStyle="1" w:styleId="a2">
    <w:name w:val="a2"/>
    <w:basedOn w:val="TableNormal"/>
    <w:tblPr>
      <w:tblStyleRowBandSize w:val="1"/>
      <w:tblStyleColBandSize w:val="1"/>
      <w:tblCellMar>
        <w:left w:w="115" w:type="dxa"/>
        <w:right w:w="115" w:type="dxa"/>
      </w:tblCellMar>
    </w:tblPr>
  </w:style>
  <w:style w:type="table" w:customStyle="1" w:styleId="a3">
    <w:name w:val="a3"/>
    <w:basedOn w:val="TableNormal"/>
    <w:tblPr>
      <w:tblStyleRowBandSize w:val="1"/>
      <w:tblStyleColBandSize w:val="1"/>
      <w:tblCellMar>
        <w:left w:w="115" w:type="dxa"/>
        <w:right w:w="115" w:type="dxa"/>
      </w:tblCellMar>
    </w:tblPr>
  </w:style>
  <w:style w:type="table" w:customStyle="1" w:styleId="a4">
    <w:name w:val="a4"/>
    <w:basedOn w:val="TableNormal"/>
    <w:tblPr>
      <w:tblStyleRowBandSize w:val="1"/>
      <w:tblStyleColBandSize w:val="1"/>
      <w:tblCellMar>
        <w:left w:w="115" w:type="dxa"/>
        <w:right w:w="115" w:type="dxa"/>
      </w:tblCellMar>
    </w:tblPr>
  </w:style>
  <w:style w:type="table" w:customStyle="1" w:styleId="a5">
    <w:name w:val="a5"/>
    <w:basedOn w:val="TableNormal"/>
    <w:tblPr>
      <w:tblStyleRowBandSize w:val="1"/>
      <w:tblStyleColBandSize w:val="1"/>
      <w:tblCellMar>
        <w:left w:w="115" w:type="dxa"/>
        <w:right w:w="115" w:type="dxa"/>
      </w:tblCellMar>
    </w:tblPr>
  </w:style>
  <w:style w:type="table" w:customStyle="1" w:styleId="a6">
    <w:name w:val="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anjrekar.kiran.82@gmail.com" TargetMode="External" /><Relationship Id="rId5" Type="http://schemas.openxmlformats.org/officeDocument/2006/relationships/image" Target="https://rdxfootmark.naukri.com/v2/track/openCv?trackingInfo=2e1e47bff435dbd69aa82ef9f7021e9e134f530e18705c4458440321091b5b58150917061343514f154308465a534648050d1f700558191b120a1344505b094356015a4e5e51100614700558190d140411405f5d1543124a4b485d4637071f1b5b58170a10014042595858564d465d4507144359090f59431209175144410c595f5049100a1105035d4a1e500558191b120012445f5a09554b101b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1643</Words>
  <Characters>9366</Characters>
  <Application>Microsoft Office Word</Application>
  <DocSecurity>0</DocSecurity>
  <Lines>78</Lines>
  <Paragraphs>21</Paragraphs>
  <ScaleCrop>false</ScaleCrop>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KMANJREK</cp:lastModifiedBy>
  <cp:revision>6</cp:revision>
  <dcterms:created xsi:type="dcterms:W3CDTF">2018-04-24T15:21:00Z</dcterms:created>
  <dcterms:modified xsi:type="dcterms:W3CDTF">2019-02-28T08:21:00Z</dcterms:modified>
</cp:coreProperties>
</file>