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F38743" w14:textId="6F7ADEB0" w:rsidR="00DC6348" w:rsidRPr="00187EE2" w:rsidRDefault="0094729E" w:rsidP="00EE7BE7">
      <w:pPr>
        <w:spacing w:after="0"/>
        <w:ind w:left="-284" w:right="-24"/>
        <w:jc w:val="center"/>
        <w:rPr>
          <w:rFonts w:ascii="Times New Roman" w:hAnsi="Times New Roman" w:cs="Times New Roman"/>
          <w:b/>
          <w:bCs/>
          <w:lang w:val="en-US"/>
        </w:rPr>
      </w:pPr>
      <w:r w:rsidRPr="00187EE2">
        <w:rPr>
          <w:rFonts w:ascii="Times New Roman" w:hAnsi="Times New Roman" w:cs="Times New Roman"/>
          <w:b/>
          <w:bCs/>
          <w:lang w:val="en-US"/>
        </w:rPr>
        <w:t>Omkar Jeetendra Kalekar</w:t>
      </w:r>
    </w:p>
    <w:p w14:paraId="67976736" w14:textId="77777777" w:rsidR="0094729E" w:rsidRPr="00187EE2" w:rsidRDefault="0094729E" w:rsidP="00EE7BE7">
      <w:pPr>
        <w:spacing w:after="0"/>
        <w:ind w:left="-284" w:right="-24"/>
        <w:jc w:val="center"/>
        <w:rPr>
          <w:rFonts w:ascii="Times New Roman" w:hAnsi="Times New Roman" w:cs="Times New Roman"/>
          <w:sz w:val="20"/>
          <w:szCs w:val="20"/>
        </w:rPr>
      </w:pPr>
      <w:r w:rsidRPr="00187EE2">
        <w:rPr>
          <w:rFonts w:ascii="Times New Roman" w:hAnsi="Times New Roman" w:cs="Times New Roman"/>
          <w:sz w:val="20"/>
          <w:szCs w:val="20"/>
        </w:rPr>
        <w:t xml:space="preserve">Baltimore, MD (open to relocate) | </w:t>
      </w:r>
      <w:hyperlink r:id="rId8" w:history="1">
        <w:r w:rsidRPr="00187EE2">
          <w:rPr>
            <w:rStyle w:val="Hyperlink"/>
            <w:rFonts w:ascii="Times New Roman" w:hAnsi="Times New Roman" w:cs="Times New Roman"/>
            <w:sz w:val="20"/>
            <w:szCs w:val="20"/>
          </w:rPr>
          <w:t>omkarkalekar2323@gmail.com</w:t>
        </w:r>
      </w:hyperlink>
      <w:r w:rsidRPr="00187EE2">
        <w:rPr>
          <w:rFonts w:ascii="Times New Roman" w:hAnsi="Times New Roman" w:cs="Times New Roman"/>
          <w:sz w:val="20"/>
          <w:szCs w:val="20"/>
        </w:rPr>
        <w:t xml:space="preserve"> | +1 667 345 4446 |</w:t>
      </w:r>
    </w:p>
    <w:p w14:paraId="3CDAA879" w14:textId="2643EDBB" w:rsidR="0094729E" w:rsidRPr="00187EE2" w:rsidRDefault="0094729E" w:rsidP="00B9024B">
      <w:pPr>
        <w:spacing w:after="0"/>
        <w:ind w:left="-284" w:right="-24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187EE2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Pr="00187EE2">
          <w:rPr>
            <w:rStyle w:val="Hyperlink"/>
            <w:rFonts w:ascii="Times New Roman" w:hAnsi="Times New Roman" w:cs="Times New Roman"/>
            <w:sz w:val="20"/>
            <w:szCs w:val="20"/>
          </w:rPr>
          <w:t>linkedin.com/in/omkar-</w:t>
        </w:r>
        <w:proofErr w:type="spellStart"/>
        <w:r w:rsidRPr="00187EE2">
          <w:rPr>
            <w:rStyle w:val="Hyperlink"/>
            <w:rFonts w:ascii="Times New Roman" w:hAnsi="Times New Roman" w:cs="Times New Roman"/>
            <w:sz w:val="20"/>
            <w:szCs w:val="20"/>
          </w:rPr>
          <w:t>kalekar</w:t>
        </w:r>
        <w:proofErr w:type="spellEnd"/>
      </w:hyperlink>
      <w:r w:rsidRPr="00187EE2">
        <w:rPr>
          <w:rFonts w:ascii="Times New Roman" w:hAnsi="Times New Roman" w:cs="Times New Roman"/>
          <w:sz w:val="20"/>
          <w:szCs w:val="20"/>
        </w:rPr>
        <w:t xml:space="preserve"> | </w:t>
      </w:r>
      <w:hyperlink r:id="rId10" w:history="1">
        <w:r w:rsidRPr="00187EE2">
          <w:rPr>
            <w:rStyle w:val="Hyperlink"/>
            <w:rFonts w:ascii="Times New Roman" w:hAnsi="Times New Roman" w:cs="Times New Roman"/>
            <w:sz w:val="20"/>
            <w:szCs w:val="20"/>
          </w:rPr>
          <w:t>omkark23.github.io/portfolio-website</w:t>
        </w:r>
      </w:hyperlink>
    </w:p>
    <w:p w14:paraId="6CE26737" w14:textId="77777777" w:rsidR="00EE7BE7" w:rsidRPr="00EE7BE7" w:rsidRDefault="00EE7BE7" w:rsidP="00EE7BE7">
      <w:pPr>
        <w:pBdr>
          <w:bottom w:val="single" w:sz="6" w:space="1" w:color="auto"/>
        </w:pBdr>
        <w:spacing w:after="0"/>
        <w:ind w:left="-284" w:right="-24"/>
        <w:rPr>
          <w:rFonts w:ascii="Times New Roman" w:hAnsi="Times New Roman" w:cs="Times New Roman"/>
          <w:sz w:val="18"/>
          <w:szCs w:val="18"/>
        </w:rPr>
      </w:pPr>
      <w:r w:rsidRPr="00EE7BE7">
        <w:rPr>
          <w:rFonts w:ascii="Times New Roman" w:hAnsi="Times New Roman" w:cs="Times New Roman"/>
          <w:b/>
          <w:bCs/>
          <w:sz w:val="18"/>
          <w:szCs w:val="18"/>
        </w:rPr>
        <w:t>Summary</w:t>
      </w:r>
    </w:p>
    <w:p w14:paraId="20F18338" w14:textId="5D1DC4C2" w:rsidR="00B9024B" w:rsidRDefault="00EE7BE7" w:rsidP="00EE7BE7">
      <w:pPr>
        <w:spacing w:after="0"/>
        <w:ind w:left="-284" w:right="-2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Product</w:t>
      </w:r>
      <w:r w:rsidRPr="00EE7BE7">
        <w:rPr>
          <w:rFonts w:ascii="Times New Roman" w:hAnsi="Times New Roman" w:cs="Times New Roman"/>
          <w:sz w:val="18"/>
          <w:szCs w:val="18"/>
        </w:rPr>
        <w:t xml:space="preserve"> analyst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EE7BE7">
        <w:rPr>
          <w:rFonts w:ascii="Times New Roman" w:hAnsi="Times New Roman" w:cs="Times New Roman"/>
          <w:sz w:val="18"/>
          <w:szCs w:val="18"/>
        </w:rPr>
        <w:t>who builds the data systems behind the decisions. I turn stakeholder and user feedback into requirements engineering teams can build against, then build the data quality and governance layer that keeps those decisions trustworthy. M.S. in Information Systems</w:t>
      </w:r>
      <w:r>
        <w:rPr>
          <w:rFonts w:ascii="Times New Roman" w:hAnsi="Times New Roman" w:cs="Times New Roman"/>
          <w:sz w:val="18"/>
          <w:szCs w:val="18"/>
        </w:rPr>
        <w:t>,</w:t>
      </w:r>
      <w:r w:rsidR="00AE4467">
        <w:rPr>
          <w:rFonts w:ascii="Times New Roman" w:hAnsi="Times New Roman" w:cs="Times New Roman"/>
          <w:sz w:val="18"/>
          <w:szCs w:val="18"/>
        </w:rPr>
        <w:t xml:space="preserve"> </w:t>
      </w:r>
      <w:r w:rsidRPr="00EE7BE7">
        <w:rPr>
          <w:rFonts w:ascii="Times New Roman" w:hAnsi="Times New Roman" w:cs="Times New Roman"/>
          <w:sz w:val="18"/>
          <w:szCs w:val="18"/>
        </w:rPr>
        <w:t xml:space="preserve">2+ years </w:t>
      </w:r>
      <w:r>
        <w:rPr>
          <w:rFonts w:ascii="Times New Roman" w:hAnsi="Times New Roman" w:cs="Times New Roman"/>
          <w:sz w:val="18"/>
          <w:szCs w:val="18"/>
        </w:rPr>
        <w:t>across</w:t>
      </w:r>
      <w:r w:rsidRPr="00EE7BE7">
        <w:rPr>
          <w:rFonts w:ascii="Times New Roman" w:hAnsi="Times New Roman" w:cs="Times New Roman"/>
          <w:sz w:val="18"/>
          <w:szCs w:val="18"/>
        </w:rPr>
        <w:t xml:space="preserve"> product analytics, project management, and data governance in regulated, technical environments.</w:t>
      </w:r>
    </w:p>
    <w:p w14:paraId="2C6EFCE2" w14:textId="77777777" w:rsidR="00B9024B" w:rsidRPr="00B9024B" w:rsidRDefault="00B9024B" w:rsidP="00B9024B">
      <w:pPr>
        <w:pBdr>
          <w:bottom w:val="single" w:sz="4" w:space="1" w:color="auto"/>
        </w:pBdr>
        <w:spacing w:after="0"/>
        <w:ind w:left="-284" w:right="-24"/>
        <w:rPr>
          <w:rFonts w:ascii="Times New Roman" w:hAnsi="Times New Roman" w:cs="Times New Roman"/>
          <w:b/>
          <w:bCs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Education</w:t>
      </w:r>
    </w:p>
    <w:p w14:paraId="1AF6C1D4" w14:textId="1AC1BC02" w:rsidR="00B9024B" w:rsidRDefault="00B9024B" w:rsidP="00B9024B">
      <w:pPr>
        <w:spacing w:after="0"/>
        <w:ind w:left="-284" w:right="-2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M.S. Information Systems</w:t>
      </w:r>
      <w:r w:rsidRPr="00B9024B">
        <w:rPr>
          <w:rFonts w:ascii="Times New Roman" w:hAnsi="Times New Roman" w:cs="Times New Roman"/>
          <w:sz w:val="18"/>
          <w:szCs w:val="18"/>
        </w:rPr>
        <w:t xml:space="preserve"> </w:t>
      </w:r>
      <w:r w:rsidRPr="00B9024B">
        <w:rPr>
          <w:rFonts w:ascii="Times New Roman" w:hAnsi="Times New Roman" w:cs="Times New Roman"/>
          <w:b/>
          <w:bCs/>
          <w:sz w:val="18"/>
          <w:szCs w:val="18"/>
        </w:rPr>
        <w:t xml:space="preserve">— University of Maryland Baltimore County, GPA 3.7/4.0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Graduated: </w:t>
      </w:r>
      <w:r w:rsidRPr="00B9024B">
        <w:rPr>
          <w:rFonts w:ascii="Times New Roman" w:hAnsi="Times New Roman" w:cs="Times New Roman"/>
          <w:sz w:val="18"/>
          <w:szCs w:val="18"/>
        </w:rPr>
        <w:t xml:space="preserve">May 2026 </w:t>
      </w:r>
    </w:p>
    <w:p w14:paraId="449E8CC9" w14:textId="502808FA" w:rsidR="00EE7BE7" w:rsidRDefault="00B9024B" w:rsidP="00B9024B">
      <w:pPr>
        <w:spacing w:after="0"/>
        <w:ind w:left="-284" w:right="-2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B.E. Electronics &amp; Telecommunications Engineering</w:t>
      </w:r>
      <w:r w:rsidRPr="00B9024B">
        <w:rPr>
          <w:rFonts w:ascii="Times New Roman" w:hAnsi="Times New Roman" w:cs="Times New Roman"/>
          <w:sz w:val="18"/>
          <w:szCs w:val="18"/>
        </w:rPr>
        <w:t xml:space="preserve"> </w:t>
      </w:r>
      <w:r w:rsidRPr="00B9024B">
        <w:rPr>
          <w:rFonts w:ascii="Times New Roman" w:hAnsi="Times New Roman" w:cs="Times New Roman"/>
          <w:b/>
          <w:bCs/>
          <w:sz w:val="18"/>
          <w:szCs w:val="18"/>
        </w:rPr>
        <w:t>— Savitribai Phule Pune University, GPA 3.5/4.0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  <w:t xml:space="preserve">Graduated: </w:t>
      </w:r>
      <w:r w:rsidRPr="00B9024B">
        <w:rPr>
          <w:rFonts w:ascii="Times New Roman" w:hAnsi="Times New Roman" w:cs="Times New Roman"/>
          <w:sz w:val="18"/>
          <w:szCs w:val="18"/>
        </w:rPr>
        <w:t>May 2023</w:t>
      </w:r>
    </w:p>
    <w:p w14:paraId="57E18EA4" w14:textId="3A8F6D59" w:rsidR="00EE7BE7" w:rsidRPr="00EE7BE7" w:rsidRDefault="00EE7BE7" w:rsidP="00EE7BE7">
      <w:pPr>
        <w:pBdr>
          <w:bottom w:val="single" w:sz="4" w:space="1" w:color="000000" w:themeColor="text1"/>
        </w:pBdr>
        <w:spacing w:after="0"/>
        <w:ind w:left="-284" w:right="-24"/>
        <w:rPr>
          <w:rFonts w:ascii="Times New Roman" w:hAnsi="Times New Roman" w:cs="Times New Roman"/>
          <w:b/>
          <w:bCs/>
          <w:sz w:val="18"/>
          <w:szCs w:val="18"/>
        </w:rPr>
      </w:pPr>
      <w:r w:rsidRPr="00EE7BE7">
        <w:rPr>
          <w:rFonts w:ascii="Times New Roman" w:hAnsi="Times New Roman" w:cs="Times New Roman"/>
          <w:b/>
          <w:bCs/>
          <w:sz w:val="18"/>
          <w:szCs w:val="18"/>
        </w:rPr>
        <w:t>Work Experience</w:t>
      </w:r>
    </w:p>
    <w:p w14:paraId="64AA8E95" w14:textId="2A5119DA" w:rsidR="00EE7BE7" w:rsidRPr="00B9024B" w:rsidRDefault="00EE7BE7" w:rsidP="00B9024B">
      <w:pPr>
        <w:spacing w:after="0" w:line="240" w:lineRule="auto"/>
        <w:ind w:left="-284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Project Manager — </w:t>
      </w:r>
      <w:proofErr w:type="spellStart"/>
      <w:r w:rsidRP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eSurgi</w:t>
      </w:r>
      <w:proofErr w:type="spellEnd"/>
      <w:r w:rsidRP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, Inc. | Baltimore, MD</w:t>
      </w:r>
      <w:r w:rsid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ab/>
      </w:r>
      <w:r w:rsid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ab/>
      </w:r>
      <w:r w:rsid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ab/>
      </w:r>
      <w:r w:rsid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ab/>
      </w:r>
      <w:r w:rsid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ab/>
      </w:r>
      <w:r w:rsid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ab/>
      </w:r>
      <w:r w:rsid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ab/>
      </w:r>
      <w:r w:rsidRPr="00B9024B">
        <w:rPr>
          <w:rFonts w:ascii="Times New Roman" w:eastAsia="Times New Roman" w:hAnsi="Times New Roman" w:cs="Times New Roman"/>
          <w:b/>
          <w:bCs/>
          <w:i/>
          <w:iCs/>
          <w:kern w:val="0"/>
          <w:sz w:val="18"/>
          <w:szCs w:val="18"/>
          <w:lang w:eastAsia="en-GB"/>
          <w14:ligatures w14:val="none"/>
        </w:rPr>
        <w:t>Jan 2026 – May 2026</w:t>
      </w:r>
    </w:p>
    <w:p w14:paraId="7E2CCDEE" w14:textId="77777777" w:rsidR="00EE7BE7" w:rsidRPr="00B9024B" w:rsidRDefault="00EE7BE7" w:rsidP="00B9024B">
      <w:pPr>
        <w:pStyle w:val="ListParagraph"/>
        <w:numPr>
          <w:ilvl w:val="0"/>
          <w:numId w:val="6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B9024B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Cut delivery risk 20% by building a cross-functional tracker that surfaced blockers and dependencies across engineering, clinical, and leadership teams through device launch to go-to-market readiness.</w:t>
      </w:r>
    </w:p>
    <w:p w14:paraId="17E52191" w14:textId="77777777" w:rsidR="00EE7BE7" w:rsidRPr="00B9024B" w:rsidRDefault="00EE7BE7" w:rsidP="00B9024B">
      <w:pPr>
        <w:pStyle w:val="ListParagraph"/>
        <w:numPr>
          <w:ilvl w:val="0"/>
          <w:numId w:val="6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B9024B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Converted 50+ physical therapist outreach conversations, including 5 in-depth interviews, into structured product requirements and use cases for engineering and investors.</w:t>
      </w:r>
    </w:p>
    <w:p w14:paraId="4C458620" w14:textId="77777777" w:rsidR="00EE7BE7" w:rsidRPr="00B9024B" w:rsidRDefault="00EE7BE7" w:rsidP="00B9024B">
      <w:pPr>
        <w:pStyle w:val="ListParagraph"/>
        <w:numPr>
          <w:ilvl w:val="0"/>
          <w:numId w:val="6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B9024B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Improved stakeholder visibility into launch progress 15% by building and maintaining adoption and milestone dashboards for leadership.</w:t>
      </w:r>
    </w:p>
    <w:p w14:paraId="22375A49" w14:textId="77777777" w:rsidR="00EE7BE7" w:rsidRPr="00B9024B" w:rsidRDefault="00EE7BE7" w:rsidP="00B9024B">
      <w:pPr>
        <w:pStyle w:val="ListParagraph"/>
        <w:numPr>
          <w:ilvl w:val="0"/>
          <w:numId w:val="6"/>
        </w:numPr>
        <w:spacing w:after="0" w:line="240" w:lineRule="auto"/>
        <w:ind w:left="0" w:hanging="284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B9024B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Shaped the investor-facing go-to-market narrative by contributing product and market content to the pitch deck alongside the CEO and product team.</w:t>
      </w:r>
    </w:p>
    <w:p w14:paraId="566F7781" w14:textId="75496DD4" w:rsidR="00B9024B" w:rsidRPr="00B9024B" w:rsidRDefault="00B9024B" w:rsidP="00B9024B">
      <w:pPr>
        <w:spacing w:after="0"/>
        <w:ind w:left="-284" w:right="-24"/>
        <w:rPr>
          <w:rFonts w:ascii="Times New Roman" w:hAnsi="Times New Roman" w:cs="Times New Roman"/>
          <w:b/>
          <w:bCs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Product Analyst — Weatherford | Navi Mumbai, India</w:t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B9024B">
        <w:rPr>
          <w:rFonts w:ascii="Times New Roman" w:hAnsi="Times New Roman" w:cs="Times New Roman"/>
          <w:b/>
          <w:bCs/>
          <w:i/>
          <w:iCs/>
          <w:sz w:val="18"/>
          <w:szCs w:val="18"/>
        </w:rPr>
        <w:t>Jun 2023 – Jun 2024</w:t>
      </w:r>
    </w:p>
    <w:p w14:paraId="0D48698E" w14:textId="77777777" w:rsidR="00B9024B" w:rsidRPr="00B9024B" w:rsidRDefault="00B9024B" w:rsidP="00B9024B">
      <w:pPr>
        <w:pStyle w:val="ListParagraph"/>
        <w:numPr>
          <w:ilvl w:val="0"/>
          <w:numId w:val="7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Cut reporting turnaround 30% by replacing 15+ manually rebuilt reports with live Power BI and Excel dashboards for product and operations teams.</w:t>
      </w:r>
    </w:p>
    <w:p w14:paraId="2E063053" w14:textId="77777777" w:rsidR="00B9024B" w:rsidRPr="00B9024B" w:rsidRDefault="00B9024B" w:rsidP="00B9024B">
      <w:pPr>
        <w:pStyle w:val="ListParagraph"/>
        <w:numPr>
          <w:ilvl w:val="0"/>
          <w:numId w:val="7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 xml:space="preserve">Resolved an average of 10 client support tickets weekly on the </w:t>
      </w:r>
      <w:proofErr w:type="spellStart"/>
      <w:r w:rsidRPr="00B9024B">
        <w:rPr>
          <w:rFonts w:ascii="Times New Roman" w:hAnsi="Times New Roman" w:cs="Times New Roman"/>
          <w:sz w:val="18"/>
          <w:szCs w:val="18"/>
        </w:rPr>
        <w:t>CygNet</w:t>
      </w:r>
      <w:proofErr w:type="spellEnd"/>
      <w:r w:rsidRPr="00B9024B">
        <w:rPr>
          <w:rFonts w:ascii="Times New Roman" w:hAnsi="Times New Roman" w:cs="Times New Roman"/>
          <w:sz w:val="18"/>
          <w:szCs w:val="18"/>
        </w:rPr>
        <w:t xml:space="preserve"> SCADA platform by diagnosing and testing root causes, then explaining fixes to nontechnical clients.</w:t>
      </w:r>
    </w:p>
    <w:p w14:paraId="3E789B6C" w14:textId="77777777" w:rsidR="00B9024B" w:rsidRPr="00B9024B" w:rsidRDefault="00B9024B" w:rsidP="00B9024B">
      <w:pPr>
        <w:pStyle w:val="ListParagraph"/>
        <w:numPr>
          <w:ilvl w:val="0"/>
          <w:numId w:val="7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Reduced repeat incidents by using SQL to trace recurring failure patterns in client-reported issues and feeding findings back to engineering.</w:t>
      </w:r>
    </w:p>
    <w:p w14:paraId="101FBEC6" w14:textId="77777777" w:rsidR="00B9024B" w:rsidRDefault="00B9024B" w:rsidP="00B9024B">
      <w:pPr>
        <w:pStyle w:val="ListParagraph"/>
        <w:numPr>
          <w:ilvl w:val="0"/>
          <w:numId w:val="7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Aligned 20+ enterprise clients and engineering as sole technical liaison, translating operational questions into developer-actionable issues.</w:t>
      </w:r>
    </w:p>
    <w:p w14:paraId="52917AD5" w14:textId="389BBF1C" w:rsidR="00B9024B" w:rsidRPr="00B9024B" w:rsidRDefault="00B9024B" w:rsidP="00B9024B">
      <w:pPr>
        <w:pStyle w:val="ListParagraph"/>
        <w:spacing w:after="0"/>
        <w:ind w:left="-284" w:right="-24"/>
        <w:rPr>
          <w:rFonts w:ascii="Times New Roman" w:hAnsi="Times New Roman" w:cs="Times New Roman"/>
          <w:b/>
          <w:bCs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Associate Product Analyst — TCR Innovation | Mumbai, India (Remote)</w:t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B9024B">
        <w:rPr>
          <w:rFonts w:ascii="Times New Roman" w:hAnsi="Times New Roman" w:cs="Times New Roman"/>
          <w:b/>
          <w:bCs/>
          <w:i/>
          <w:iCs/>
          <w:sz w:val="18"/>
          <w:szCs w:val="18"/>
        </w:rPr>
        <w:t>Jan 2022 – Jan 2023</w:t>
      </w:r>
    </w:p>
    <w:p w14:paraId="32221A84" w14:textId="77777777" w:rsidR="00B9024B" w:rsidRPr="00B9024B" w:rsidRDefault="00B9024B" w:rsidP="00B9024B">
      <w:pPr>
        <w:pStyle w:val="ListParagraph"/>
        <w:numPr>
          <w:ilvl w:val="0"/>
          <w:numId w:val="8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Shaped roadmap priorities by running competitive analysis across 5 to 10 competitor products per project and presenting recommendations directly to stakeholders.</w:t>
      </w:r>
    </w:p>
    <w:p w14:paraId="61600B53" w14:textId="77777777" w:rsidR="00B9024B" w:rsidRPr="00B9024B" w:rsidRDefault="00B9024B" w:rsidP="00B9024B">
      <w:pPr>
        <w:pStyle w:val="ListParagraph"/>
        <w:numPr>
          <w:ilvl w:val="0"/>
          <w:numId w:val="8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Identified a pricing gap versus competitors that informed a positioning change in the next product cycle.</w:t>
      </w:r>
    </w:p>
    <w:p w14:paraId="3C9F5308" w14:textId="77777777" w:rsidR="00B9024B" w:rsidRPr="00B9024B" w:rsidRDefault="00B9024B" w:rsidP="00B9024B">
      <w:pPr>
        <w:pStyle w:val="ListParagraph"/>
        <w:numPr>
          <w:ilvl w:val="0"/>
          <w:numId w:val="8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 xml:space="preserve">Informed feature and roadmap discussions each cycle by </w:t>
      </w:r>
      <w:proofErr w:type="spellStart"/>
      <w:r w:rsidRPr="00B9024B">
        <w:rPr>
          <w:rFonts w:ascii="Times New Roman" w:hAnsi="Times New Roman" w:cs="Times New Roman"/>
          <w:sz w:val="18"/>
          <w:szCs w:val="18"/>
        </w:rPr>
        <w:t>analyzing</w:t>
      </w:r>
      <w:proofErr w:type="spellEnd"/>
      <w:r w:rsidRPr="00B9024B">
        <w:rPr>
          <w:rFonts w:ascii="Times New Roman" w:hAnsi="Times New Roman" w:cs="Times New Roman"/>
          <w:sz w:val="18"/>
          <w:szCs w:val="18"/>
        </w:rPr>
        <w:t xml:space="preserve"> market trends and competitor positioning.</w:t>
      </w:r>
    </w:p>
    <w:p w14:paraId="2C25CFA7" w14:textId="18BA135E" w:rsidR="00B9024B" w:rsidRPr="00B9024B" w:rsidRDefault="00B9024B" w:rsidP="00B9024B">
      <w:pPr>
        <w:spacing w:after="0"/>
        <w:ind w:left="-284" w:right="-24"/>
        <w:rPr>
          <w:rFonts w:ascii="Times New Roman" w:hAnsi="Times New Roman" w:cs="Times New Roman"/>
          <w:b/>
          <w:bCs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Events Lead — GEARS, UMBC | Baltimore, MD</w:t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B9024B">
        <w:rPr>
          <w:rFonts w:ascii="Times New Roman" w:hAnsi="Times New Roman" w:cs="Times New Roman"/>
          <w:b/>
          <w:bCs/>
          <w:i/>
          <w:iCs/>
          <w:sz w:val="18"/>
          <w:szCs w:val="18"/>
        </w:rPr>
        <w:t>Jul 2025 – May 2026</w:t>
      </w:r>
    </w:p>
    <w:p w14:paraId="419C13BB" w14:textId="77777777" w:rsidR="00B9024B" w:rsidRPr="00B9024B" w:rsidRDefault="00B9024B" w:rsidP="00B9024B">
      <w:pPr>
        <w:numPr>
          <w:ilvl w:val="0"/>
          <w:numId w:val="4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Cut planning turnaround 15% by replacing ad-hoc task tracking with structured JIRA backlog management across concurrent programs.</w:t>
      </w:r>
    </w:p>
    <w:p w14:paraId="1BADD383" w14:textId="77777777" w:rsidR="00B9024B" w:rsidRPr="00B9024B" w:rsidRDefault="00B9024B" w:rsidP="00B9024B">
      <w:pPr>
        <w:numPr>
          <w:ilvl w:val="0"/>
          <w:numId w:val="4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Grew student engagement 20 to 30% by planning and executing cross-department events and workshops for the graduate community.</w:t>
      </w:r>
    </w:p>
    <w:p w14:paraId="7698159D" w14:textId="77777777" w:rsidR="00B9024B" w:rsidRPr="00B9024B" w:rsidRDefault="00B9024B" w:rsidP="00B9024B">
      <w:pPr>
        <w:numPr>
          <w:ilvl w:val="0"/>
          <w:numId w:val="4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Organized a full research symposium, including a poster presentation competition and a 3-Minute Thesis competition, coordinating judges and participants end to end.</w:t>
      </w:r>
    </w:p>
    <w:p w14:paraId="4AA61E52" w14:textId="3310F096" w:rsidR="00B9024B" w:rsidRPr="00B9024B" w:rsidRDefault="00B9024B" w:rsidP="00B9024B">
      <w:pPr>
        <w:numPr>
          <w:ilvl w:val="0"/>
          <w:numId w:val="4"/>
        </w:numPr>
        <w:spacing w:after="0"/>
        <w:ind w:left="0" w:right="-24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Increased workshop and networking participation by developing and running targeted promotional and outreach strategies.</w:t>
      </w:r>
    </w:p>
    <w:p w14:paraId="678C4113" w14:textId="0AA96087" w:rsidR="00B9024B" w:rsidRDefault="00B9024B" w:rsidP="00B9024B">
      <w:pPr>
        <w:pBdr>
          <w:bottom w:val="single" w:sz="4" w:space="1" w:color="auto"/>
        </w:pBdr>
        <w:spacing w:after="0"/>
        <w:ind w:left="-284" w:right="-24"/>
        <w:rPr>
          <w:rFonts w:ascii="Times New Roman" w:hAnsi="Times New Roman" w:cs="Times New Roman"/>
          <w:b/>
          <w:bCs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Projects</w:t>
      </w:r>
    </w:p>
    <w:p w14:paraId="5C242A12" w14:textId="77777777" w:rsidR="00B9024B" w:rsidRPr="00B9024B" w:rsidRDefault="00B9024B" w:rsidP="00B9024B">
      <w:pPr>
        <w:spacing w:after="0"/>
        <w:ind w:left="-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Patient Vitals Monitoring Pipeline</w:t>
      </w:r>
      <w:r w:rsidRPr="00B9024B">
        <w:rPr>
          <w:rFonts w:ascii="Times New Roman" w:hAnsi="Times New Roman" w:cs="Times New Roman"/>
          <w:sz w:val="18"/>
          <w:szCs w:val="18"/>
        </w:rPr>
        <w:t xml:space="preserve"> </w:t>
      </w:r>
      <w:r w:rsidRPr="00B9024B">
        <w:rPr>
          <w:rFonts w:ascii="Times New Roman" w:hAnsi="Times New Roman" w:cs="Times New Roman"/>
          <w:i/>
          <w:iCs/>
          <w:sz w:val="18"/>
          <w:szCs w:val="18"/>
        </w:rPr>
        <w:t xml:space="preserve">GCP Pub/Sub, Dataflow (Apache Beam), </w:t>
      </w:r>
      <w:proofErr w:type="spellStart"/>
      <w:r w:rsidRPr="00B9024B">
        <w:rPr>
          <w:rFonts w:ascii="Times New Roman" w:hAnsi="Times New Roman" w:cs="Times New Roman"/>
          <w:i/>
          <w:iCs/>
          <w:sz w:val="18"/>
          <w:szCs w:val="18"/>
        </w:rPr>
        <w:t>BigQuery</w:t>
      </w:r>
      <w:proofErr w:type="spellEnd"/>
      <w:r w:rsidRPr="00B9024B">
        <w:rPr>
          <w:rFonts w:ascii="Times New Roman" w:hAnsi="Times New Roman" w:cs="Times New Roman"/>
          <w:i/>
          <w:iCs/>
          <w:sz w:val="18"/>
          <w:szCs w:val="18"/>
        </w:rPr>
        <w:t>, Power BI</w:t>
      </w:r>
    </w:p>
    <w:p w14:paraId="726ED8DE" w14:textId="77777777" w:rsidR="00B9024B" w:rsidRPr="00B9024B" w:rsidRDefault="00B9024B" w:rsidP="00B9024B">
      <w:pPr>
        <w:numPr>
          <w:ilvl w:val="0"/>
          <w:numId w:val="9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Closed a 4.5% data quality gap in unchecked timestamps by replacing a silent-drop filter with 12 documented rules, validated at zero false positives across 10,000 test records.</w:t>
      </w:r>
    </w:p>
    <w:p w14:paraId="21829ECF" w14:textId="77777777" w:rsidR="00B9024B" w:rsidRPr="00B9024B" w:rsidRDefault="00B9024B" w:rsidP="00B9024B">
      <w:pPr>
        <w:numPr>
          <w:ilvl w:val="0"/>
          <w:numId w:val="9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Classified every field for HIPAA sensitivity in a data dictionary defining owner, steward, and custodian roles.</w:t>
      </w:r>
    </w:p>
    <w:p w14:paraId="2B131CBA" w14:textId="77777777" w:rsidR="00B9024B" w:rsidRPr="00B9024B" w:rsidRDefault="00B9024B" w:rsidP="00B9024B">
      <w:pPr>
        <w:spacing w:after="0"/>
        <w:ind w:left="-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Cloud FinOps Intelligence Platform</w:t>
      </w:r>
      <w:r w:rsidRPr="00B9024B">
        <w:rPr>
          <w:rFonts w:ascii="Times New Roman" w:hAnsi="Times New Roman" w:cs="Times New Roman"/>
          <w:sz w:val="18"/>
          <w:szCs w:val="18"/>
        </w:rPr>
        <w:t xml:space="preserve"> </w:t>
      </w:r>
      <w:r w:rsidRPr="00B9024B">
        <w:rPr>
          <w:rFonts w:ascii="Times New Roman" w:hAnsi="Times New Roman" w:cs="Times New Roman"/>
          <w:i/>
          <w:iCs/>
          <w:sz w:val="18"/>
          <w:szCs w:val="18"/>
        </w:rPr>
        <w:t xml:space="preserve">AWS, Python, Athena, Glue, Lambda, </w:t>
      </w:r>
      <w:proofErr w:type="spellStart"/>
      <w:r w:rsidRPr="00B9024B">
        <w:rPr>
          <w:rFonts w:ascii="Times New Roman" w:hAnsi="Times New Roman" w:cs="Times New Roman"/>
          <w:i/>
          <w:iCs/>
          <w:sz w:val="18"/>
          <w:szCs w:val="18"/>
        </w:rPr>
        <w:t>Streamlit</w:t>
      </w:r>
      <w:proofErr w:type="spellEnd"/>
      <w:r w:rsidRPr="00B9024B">
        <w:rPr>
          <w:rFonts w:ascii="Times New Roman" w:hAnsi="Times New Roman" w:cs="Times New Roman"/>
          <w:i/>
          <w:iCs/>
          <w:sz w:val="18"/>
          <w:szCs w:val="18"/>
        </w:rPr>
        <w:t>, Prophet</w:t>
      </w:r>
    </w:p>
    <w:p w14:paraId="1741E7E3" w14:textId="77777777" w:rsidR="00B9024B" w:rsidRPr="00B9024B" w:rsidRDefault="00B9024B" w:rsidP="00B9024B">
      <w:pPr>
        <w:numPr>
          <w:ilvl w:val="0"/>
          <w:numId w:val="10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Identified $420K+ in potential waste across $2.1M+ of cloud spend by validating billing data against 9 quality rules before running analysis in Athena.</w:t>
      </w:r>
    </w:p>
    <w:p w14:paraId="56699A8C" w14:textId="77777777" w:rsidR="00B9024B" w:rsidRPr="00B9024B" w:rsidRDefault="00B9024B" w:rsidP="00B9024B">
      <w:pPr>
        <w:numPr>
          <w:ilvl w:val="0"/>
          <w:numId w:val="10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Forecasted budget risk using Prophet and centralized business definitions in shared Athena views so every dashboard reports the same numbers.</w:t>
      </w:r>
    </w:p>
    <w:p w14:paraId="2C5AD7B5" w14:textId="77777777" w:rsidR="00B9024B" w:rsidRPr="00B9024B" w:rsidRDefault="00B9024B" w:rsidP="00B9024B">
      <w:pPr>
        <w:spacing w:after="0"/>
        <w:ind w:left="-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AI Event Planning &amp; Engagement System</w:t>
      </w:r>
      <w:r w:rsidRPr="00B9024B">
        <w:rPr>
          <w:rFonts w:ascii="Times New Roman" w:hAnsi="Times New Roman" w:cs="Times New Roman"/>
          <w:sz w:val="18"/>
          <w:szCs w:val="18"/>
        </w:rPr>
        <w:t xml:space="preserve"> </w:t>
      </w:r>
      <w:r w:rsidRPr="00B9024B">
        <w:rPr>
          <w:rFonts w:ascii="Times New Roman" w:hAnsi="Times New Roman" w:cs="Times New Roman"/>
          <w:i/>
          <w:iCs/>
          <w:sz w:val="18"/>
          <w:szCs w:val="18"/>
        </w:rPr>
        <w:t xml:space="preserve">Scikit-learn, </w:t>
      </w:r>
      <w:proofErr w:type="spellStart"/>
      <w:r w:rsidRPr="00B9024B">
        <w:rPr>
          <w:rFonts w:ascii="Times New Roman" w:hAnsi="Times New Roman" w:cs="Times New Roman"/>
          <w:i/>
          <w:iCs/>
          <w:sz w:val="18"/>
          <w:szCs w:val="18"/>
        </w:rPr>
        <w:t>TextBlob</w:t>
      </w:r>
      <w:proofErr w:type="spellEnd"/>
      <w:r w:rsidRPr="00B9024B">
        <w:rPr>
          <w:rFonts w:ascii="Times New Roman" w:hAnsi="Times New Roman" w:cs="Times New Roman"/>
          <w:i/>
          <w:iCs/>
          <w:sz w:val="18"/>
          <w:szCs w:val="18"/>
        </w:rPr>
        <w:t xml:space="preserve">, SQLite, </w:t>
      </w:r>
      <w:proofErr w:type="spellStart"/>
      <w:r w:rsidRPr="00B9024B">
        <w:rPr>
          <w:rFonts w:ascii="Times New Roman" w:hAnsi="Times New Roman" w:cs="Times New Roman"/>
          <w:i/>
          <w:iCs/>
          <w:sz w:val="18"/>
          <w:szCs w:val="18"/>
        </w:rPr>
        <w:t>Plotly</w:t>
      </w:r>
      <w:proofErr w:type="spellEnd"/>
      <w:r w:rsidRPr="00B9024B">
        <w:rPr>
          <w:rFonts w:ascii="Times New Roman" w:hAnsi="Times New Roman" w:cs="Times New Roman"/>
          <w:i/>
          <w:iCs/>
          <w:sz w:val="18"/>
          <w:szCs w:val="18"/>
        </w:rPr>
        <w:t xml:space="preserve">, </w:t>
      </w:r>
      <w:proofErr w:type="spellStart"/>
      <w:r w:rsidRPr="00B9024B">
        <w:rPr>
          <w:rFonts w:ascii="Times New Roman" w:hAnsi="Times New Roman" w:cs="Times New Roman"/>
          <w:i/>
          <w:iCs/>
          <w:sz w:val="18"/>
          <w:szCs w:val="18"/>
        </w:rPr>
        <w:t>Streamlit</w:t>
      </w:r>
      <w:proofErr w:type="spellEnd"/>
    </w:p>
    <w:p w14:paraId="34121558" w14:textId="77777777" w:rsidR="00B9024B" w:rsidRPr="00B9024B" w:rsidRDefault="00B9024B" w:rsidP="00B9024B">
      <w:pPr>
        <w:numPr>
          <w:ilvl w:val="0"/>
          <w:numId w:val="11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 xml:space="preserve">Shipped a solo-built ML and GenAI product on </w:t>
      </w:r>
      <w:proofErr w:type="spellStart"/>
      <w:r w:rsidRPr="00B9024B">
        <w:rPr>
          <w:rFonts w:ascii="Times New Roman" w:hAnsi="Times New Roman" w:cs="Times New Roman"/>
          <w:sz w:val="18"/>
          <w:szCs w:val="18"/>
        </w:rPr>
        <w:t>Streamlit</w:t>
      </w:r>
      <w:proofErr w:type="spellEnd"/>
      <w:r w:rsidRPr="00B9024B">
        <w:rPr>
          <w:rFonts w:ascii="Times New Roman" w:hAnsi="Times New Roman" w:cs="Times New Roman"/>
          <w:sz w:val="18"/>
          <w:szCs w:val="18"/>
        </w:rPr>
        <w:t xml:space="preserve"> Cloud, owning scope, roadmap, and technical execution end to end.</w:t>
      </w:r>
    </w:p>
    <w:p w14:paraId="34C99B99" w14:textId="77777777" w:rsidR="00B9024B" w:rsidRPr="00B9024B" w:rsidRDefault="00B9024B" w:rsidP="00B9024B">
      <w:pPr>
        <w:numPr>
          <w:ilvl w:val="0"/>
          <w:numId w:val="11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Caught and fixed a data leakage bug before shipping, then added automated tests and CI so regressions get caught before release.</w:t>
      </w:r>
    </w:p>
    <w:p w14:paraId="35631320" w14:textId="77777777" w:rsidR="00B9024B" w:rsidRPr="00B9024B" w:rsidRDefault="00B9024B" w:rsidP="00B9024B">
      <w:pPr>
        <w:spacing w:after="0"/>
        <w:ind w:left="-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b/>
          <w:bCs/>
          <w:sz w:val="18"/>
          <w:szCs w:val="18"/>
        </w:rPr>
        <w:t>Student Success Intelligence Platform</w:t>
      </w:r>
      <w:r w:rsidRPr="00B9024B">
        <w:rPr>
          <w:rFonts w:ascii="Times New Roman" w:hAnsi="Times New Roman" w:cs="Times New Roman"/>
          <w:sz w:val="18"/>
          <w:szCs w:val="18"/>
        </w:rPr>
        <w:t xml:space="preserve"> </w:t>
      </w:r>
      <w:r w:rsidRPr="00B9024B">
        <w:rPr>
          <w:rFonts w:ascii="Times New Roman" w:hAnsi="Times New Roman" w:cs="Times New Roman"/>
          <w:i/>
          <w:iCs/>
          <w:sz w:val="18"/>
          <w:szCs w:val="18"/>
        </w:rPr>
        <w:t>Databricks, Apache Spark, Delta Lake, Spark SQL</w:t>
      </w:r>
    </w:p>
    <w:p w14:paraId="34E18499" w14:textId="77777777" w:rsidR="00B9024B" w:rsidRPr="00B9024B" w:rsidRDefault="00B9024B" w:rsidP="00B9024B">
      <w:pPr>
        <w:numPr>
          <w:ilvl w:val="0"/>
          <w:numId w:val="12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Unified 7.5M+ LMS events and 1.3M+ student activity records into 13+ governed Gold views using a Bronze/Silver/Gold Databricks Lakehouse architecture.</w:t>
      </w:r>
    </w:p>
    <w:p w14:paraId="4AA8B07B" w14:textId="77777777" w:rsidR="00B9024B" w:rsidRDefault="00B9024B" w:rsidP="00B9024B">
      <w:pPr>
        <w:numPr>
          <w:ilvl w:val="0"/>
          <w:numId w:val="12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B9024B">
        <w:rPr>
          <w:rFonts w:ascii="Times New Roman" w:hAnsi="Times New Roman" w:cs="Times New Roman"/>
          <w:sz w:val="18"/>
          <w:szCs w:val="18"/>
        </w:rPr>
        <w:t>Built 3 interactive dashboards for leadership, advisors, and department chairs, choosing a rule-based outreach queue over a black-box model so advisors could see why a student was flagged.</w:t>
      </w:r>
    </w:p>
    <w:p w14:paraId="234E585B" w14:textId="77777777" w:rsidR="00B9024B" w:rsidRPr="00B9024B" w:rsidRDefault="00B9024B" w:rsidP="00B9024B">
      <w:pPr>
        <w:pBdr>
          <w:bottom w:val="single" w:sz="4" w:space="1" w:color="auto"/>
        </w:pBdr>
        <w:spacing w:after="0" w:line="240" w:lineRule="auto"/>
        <w:ind w:left="-284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9024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GB"/>
          <w14:ligatures w14:val="none"/>
        </w:rPr>
        <w:t>Certifications</w:t>
      </w:r>
    </w:p>
    <w:p w14:paraId="0FA060F8" w14:textId="77777777" w:rsidR="00B9024B" w:rsidRPr="00B9024B" w:rsidRDefault="00B9024B" w:rsidP="00B9024B">
      <w:pPr>
        <w:spacing w:after="0" w:line="240" w:lineRule="auto"/>
        <w:ind w:left="-284"/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</w:pPr>
      <w:r w:rsidRPr="00B9024B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Atlassian Agile Project Management Professional Certificate | Data-Driven Product Management (LinkedIn Learning) | Essential Design Principles for Tableau (UC Davis) | CAPM (In Progress)</w:t>
      </w:r>
    </w:p>
    <w:p w14:paraId="4150A5C4" w14:textId="77777777" w:rsidR="007B33E0" w:rsidRPr="007B33E0" w:rsidRDefault="007B33E0" w:rsidP="007B33E0">
      <w:pPr>
        <w:pBdr>
          <w:bottom w:val="single" w:sz="4" w:space="1" w:color="auto"/>
        </w:pBdr>
        <w:spacing w:after="0"/>
        <w:ind w:left="-284"/>
        <w:rPr>
          <w:rFonts w:ascii="Times New Roman" w:hAnsi="Times New Roman" w:cs="Times New Roman"/>
          <w:b/>
          <w:bCs/>
          <w:sz w:val="18"/>
          <w:szCs w:val="18"/>
        </w:rPr>
      </w:pPr>
      <w:r w:rsidRPr="007B33E0">
        <w:rPr>
          <w:rFonts w:ascii="Times New Roman" w:hAnsi="Times New Roman" w:cs="Times New Roman"/>
          <w:b/>
          <w:bCs/>
          <w:sz w:val="18"/>
          <w:szCs w:val="18"/>
        </w:rPr>
        <w:t>Additional Leadership</w:t>
      </w:r>
    </w:p>
    <w:p w14:paraId="6C44C7F2" w14:textId="73D273E6" w:rsidR="007B33E0" w:rsidRPr="00187EE2" w:rsidRDefault="007B33E0" w:rsidP="007B33E0">
      <w:pPr>
        <w:spacing w:after="0"/>
        <w:ind w:left="-284"/>
        <w:rPr>
          <w:rFonts w:ascii="Times New Roman" w:hAnsi="Times New Roman" w:cs="Times New Roman"/>
          <w:b/>
          <w:bCs/>
          <w:sz w:val="18"/>
          <w:szCs w:val="18"/>
        </w:rPr>
      </w:pPr>
      <w:r w:rsidRPr="00187EE2">
        <w:rPr>
          <w:rFonts w:ascii="Times New Roman" w:hAnsi="Times New Roman" w:cs="Times New Roman"/>
          <w:b/>
          <w:bCs/>
          <w:sz w:val="18"/>
          <w:szCs w:val="18"/>
        </w:rPr>
        <w:t>President, IETE College Chapter</w:t>
      </w:r>
      <w:r w:rsidRPr="007B33E0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187EE2">
        <w:rPr>
          <w:rFonts w:ascii="Times New Roman" w:hAnsi="Times New Roman" w:cs="Times New Roman"/>
          <w:b/>
          <w:bCs/>
          <w:sz w:val="18"/>
          <w:szCs w:val="18"/>
        </w:rPr>
        <w:t>Pune, India (2022 – 2023)</w:t>
      </w:r>
    </w:p>
    <w:p w14:paraId="2A7F4186" w14:textId="666D6FAB" w:rsidR="00187EE2" w:rsidRPr="00187EE2" w:rsidRDefault="00187EE2" w:rsidP="00187EE2">
      <w:pPr>
        <w:pStyle w:val="ListParagraph"/>
        <w:numPr>
          <w:ilvl w:val="0"/>
          <w:numId w:val="13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187EE2">
        <w:rPr>
          <w:rFonts w:ascii="Times New Roman" w:hAnsi="Times New Roman" w:cs="Times New Roman"/>
          <w:sz w:val="18"/>
          <w:szCs w:val="18"/>
        </w:rPr>
        <w:t>Organized seminars and events to help students build knowledge and skills in the field.</w:t>
      </w:r>
    </w:p>
    <w:p w14:paraId="7DBFC094" w14:textId="380C106A" w:rsidR="00B9024B" w:rsidRDefault="007B33E0" w:rsidP="007B33E0">
      <w:pPr>
        <w:spacing w:after="0"/>
        <w:ind w:left="-284"/>
        <w:rPr>
          <w:rFonts w:ascii="Times New Roman" w:hAnsi="Times New Roman" w:cs="Times New Roman"/>
          <w:b/>
          <w:bCs/>
          <w:sz w:val="18"/>
          <w:szCs w:val="18"/>
        </w:rPr>
      </w:pPr>
      <w:r w:rsidRPr="00187EE2">
        <w:rPr>
          <w:rFonts w:ascii="Times New Roman" w:hAnsi="Times New Roman" w:cs="Times New Roman"/>
          <w:b/>
          <w:bCs/>
          <w:sz w:val="18"/>
          <w:szCs w:val="18"/>
        </w:rPr>
        <w:t>President &amp; Vice-President, E&amp;TC Engineering Student Association</w:t>
      </w:r>
      <w:r w:rsidRPr="00187EE2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87EE2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87EE2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87EE2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187EE2">
        <w:rPr>
          <w:rFonts w:ascii="Times New Roman" w:hAnsi="Times New Roman" w:cs="Times New Roman"/>
          <w:b/>
          <w:bCs/>
          <w:sz w:val="18"/>
          <w:szCs w:val="18"/>
        </w:rPr>
        <w:tab/>
        <w:t>Pune, India (2021 – 2023)</w:t>
      </w:r>
    </w:p>
    <w:p w14:paraId="3224D215" w14:textId="0A664DDE" w:rsidR="00187EE2" w:rsidRPr="00187EE2" w:rsidRDefault="00187EE2" w:rsidP="00187EE2">
      <w:pPr>
        <w:pStyle w:val="ListParagraph"/>
        <w:numPr>
          <w:ilvl w:val="0"/>
          <w:numId w:val="13"/>
        </w:numPr>
        <w:spacing w:after="0"/>
        <w:ind w:left="0" w:hanging="284"/>
        <w:rPr>
          <w:rFonts w:ascii="Times New Roman" w:hAnsi="Times New Roman" w:cs="Times New Roman"/>
          <w:sz w:val="18"/>
          <w:szCs w:val="18"/>
        </w:rPr>
      </w:pPr>
      <w:r w:rsidRPr="00187EE2">
        <w:rPr>
          <w:rFonts w:ascii="Times New Roman" w:hAnsi="Times New Roman" w:cs="Times New Roman"/>
          <w:sz w:val="18"/>
          <w:szCs w:val="18"/>
        </w:rPr>
        <w:t>Led technical workshops, managed content development, and coordinated communications across student and faculty groups.</w:t>
      </w:r>
    </w:p>
    <w:sectPr w:rsidR="00187EE2" w:rsidRPr="00187EE2" w:rsidSect="00187EE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454" w:right="720" w:bottom="284" w:left="720" w:header="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0BB654" w14:textId="77777777" w:rsidR="00462C9C" w:rsidRDefault="00462C9C" w:rsidP="00EE7BE7">
      <w:pPr>
        <w:spacing w:after="0" w:line="240" w:lineRule="auto"/>
      </w:pPr>
      <w:r>
        <w:separator/>
      </w:r>
    </w:p>
  </w:endnote>
  <w:endnote w:type="continuationSeparator" w:id="0">
    <w:p w14:paraId="6FB65FAE" w14:textId="77777777" w:rsidR="00462C9C" w:rsidRDefault="00462C9C" w:rsidP="00EE7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C20059" w14:textId="77777777" w:rsidR="00EE7BE7" w:rsidRDefault="00EE7B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0E1F0" w14:textId="77777777" w:rsidR="00EE7BE7" w:rsidRDefault="00EE7B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4423BA" w14:textId="77777777" w:rsidR="00EE7BE7" w:rsidRDefault="00EE7B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536CF7" w14:textId="77777777" w:rsidR="00462C9C" w:rsidRDefault="00462C9C" w:rsidP="00EE7BE7">
      <w:pPr>
        <w:spacing w:after="0" w:line="240" w:lineRule="auto"/>
      </w:pPr>
      <w:r>
        <w:separator/>
      </w:r>
    </w:p>
  </w:footnote>
  <w:footnote w:type="continuationSeparator" w:id="0">
    <w:p w14:paraId="1458A999" w14:textId="77777777" w:rsidR="00462C9C" w:rsidRDefault="00462C9C" w:rsidP="00EE7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525FF5" w14:textId="77777777" w:rsidR="00EE7BE7" w:rsidRDefault="00EE7B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07AA2" w14:textId="77777777" w:rsidR="00EE7BE7" w:rsidRPr="00187EE2" w:rsidRDefault="00EE7BE7" w:rsidP="00187EE2">
    <w:pPr>
      <w:pStyle w:val="Header"/>
      <w:spacing w:line="20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E47F7B" w14:textId="77777777" w:rsidR="00EE7BE7" w:rsidRDefault="00EE7B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B15FC"/>
    <w:multiLevelType w:val="hybridMultilevel"/>
    <w:tmpl w:val="D0C0F9AA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9728810A">
      <w:numFmt w:val="bullet"/>
      <w:lvlText w:val="•"/>
      <w:lvlJc w:val="left"/>
      <w:pPr>
        <w:ind w:left="1156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77A6A88"/>
    <w:multiLevelType w:val="multilevel"/>
    <w:tmpl w:val="495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2D0A"/>
    <w:multiLevelType w:val="hybridMultilevel"/>
    <w:tmpl w:val="123A98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4607C7"/>
    <w:multiLevelType w:val="multilevel"/>
    <w:tmpl w:val="20C8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44E75"/>
    <w:multiLevelType w:val="multilevel"/>
    <w:tmpl w:val="5A3C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23DC7"/>
    <w:multiLevelType w:val="multilevel"/>
    <w:tmpl w:val="6FF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B75EC"/>
    <w:multiLevelType w:val="multilevel"/>
    <w:tmpl w:val="86D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4063D"/>
    <w:multiLevelType w:val="multilevel"/>
    <w:tmpl w:val="FF3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46B5F"/>
    <w:multiLevelType w:val="hybridMultilevel"/>
    <w:tmpl w:val="EB42E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BD5A07"/>
    <w:multiLevelType w:val="multilevel"/>
    <w:tmpl w:val="063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A74C9"/>
    <w:multiLevelType w:val="hybridMultilevel"/>
    <w:tmpl w:val="7C3C6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784F4F"/>
    <w:multiLevelType w:val="multilevel"/>
    <w:tmpl w:val="B0A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80CB3"/>
    <w:multiLevelType w:val="hybridMultilevel"/>
    <w:tmpl w:val="AAB69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9645799">
    <w:abstractNumId w:val="3"/>
  </w:num>
  <w:num w:numId="2" w16cid:durableId="1906723387">
    <w:abstractNumId w:val="1"/>
  </w:num>
  <w:num w:numId="3" w16cid:durableId="887957317">
    <w:abstractNumId w:val="11"/>
  </w:num>
  <w:num w:numId="4" w16cid:durableId="1312559745">
    <w:abstractNumId w:val="5"/>
  </w:num>
  <w:num w:numId="5" w16cid:durableId="880628433">
    <w:abstractNumId w:val="8"/>
  </w:num>
  <w:num w:numId="6" w16cid:durableId="58677169">
    <w:abstractNumId w:val="12"/>
  </w:num>
  <w:num w:numId="7" w16cid:durableId="73748144">
    <w:abstractNumId w:val="10"/>
  </w:num>
  <w:num w:numId="8" w16cid:durableId="203056435">
    <w:abstractNumId w:val="2"/>
  </w:num>
  <w:num w:numId="9" w16cid:durableId="828524100">
    <w:abstractNumId w:val="6"/>
  </w:num>
  <w:num w:numId="10" w16cid:durableId="1762600616">
    <w:abstractNumId w:val="9"/>
  </w:num>
  <w:num w:numId="11" w16cid:durableId="825510638">
    <w:abstractNumId w:val="4"/>
  </w:num>
  <w:num w:numId="12" w16cid:durableId="1341666872">
    <w:abstractNumId w:val="7"/>
  </w:num>
  <w:num w:numId="13" w16cid:durableId="19101862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48"/>
    <w:rsid w:val="00187EE2"/>
    <w:rsid w:val="0039246F"/>
    <w:rsid w:val="00462C9C"/>
    <w:rsid w:val="007B33E0"/>
    <w:rsid w:val="0094729E"/>
    <w:rsid w:val="00AE4467"/>
    <w:rsid w:val="00B9024B"/>
    <w:rsid w:val="00D5384D"/>
    <w:rsid w:val="00DC6348"/>
    <w:rsid w:val="00DF792A"/>
    <w:rsid w:val="00EE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6871"/>
  <w15:chartTrackingRefBased/>
  <w15:docId w15:val="{8136B339-581A-F14D-AECA-A7A1E59A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6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2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2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7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BE7"/>
  </w:style>
  <w:style w:type="paragraph" w:styleId="Footer">
    <w:name w:val="footer"/>
    <w:basedOn w:val="Normal"/>
    <w:link w:val="FooterChar"/>
    <w:uiPriority w:val="99"/>
    <w:unhideWhenUsed/>
    <w:rsid w:val="00EE7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BE7"/>
  </w:style>
  <w:style w:type="paragraph" w:styleId="NormalWeb">
    <w:name w:val="Normal (Web)"/>
    <w:basedOn w:val="Normal"/>
    <w:uiPriority w:val="99"/>
    <w:semiHidden/>
    <w:unhideWhenUsed/>
    <w:rsid w:val="00EE7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E7B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karkalekar2323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omkark23.github.io/portfolio-webs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omkar-kalekar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AD933AC-8FDC-F440-ABD5-4D4E2580B61C}">
  <we:reference id="wa200010725" version="1.0.0.1" store="en-US" storeType="OMEX"/>
  <we:alternateReferences>
    <we:reference id="wa200010725" version="1.0.0.1" store="en-US" storeType="OMEX"/>
  </we:alternateReferences>
  <we:properties>
    <we:property name="claude.fileId" value="&quot;ef3265cd-4a8c-4a4b-9c8f-a7423c1e1ff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00B26C-E568-EF45-988A-9139EEDDB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761</Words>
  <Characters>4831</Characters>
  <Application>Microsoft Office Word</Application>
  <DocSecurity>0</DocSecurity>
  <Lines>65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Kalekar</dc:creator>
  <cp:keywords/>
  <dc:description/>
  <cp:lastModifiedBy>Omkar Kalekar</cp:lastModifiedBy>
  <cp:revision>4</cp:revision>
  <cp:lastPrinted>2026-09-22T21:42:00Z</cp:lastPrinted>
  <dcterms:created xsi:type="dcterms:W3CDTF">2026-09-22T21:36:00Z</dcterms:created>
  <dcterms:modified xsi:type="dcterms:W3CDTF">2026-09-22T21:45:00Z</dcterms:modified>
</cp:coreProperties>
</file>