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B574" w14:textId="77777777" w:rsidR="00BD7312" w:rsidRDefault="00BD7312" w:rsidP="00BD7312"/>
    <w:p w14:paraId="68FE7C9A" w14:textId="77777777" w:rsidR="00BD7312" w:rsidRDefault="00BD7312" w:rsidP="00BD7312">
      <w:pPr>
        <w:rPr>
          <w:b/>
          <w:bCs/>
          <w:sz w:val="40"/>
          <w:szCs w:val="40"/>
        </w:rPr>
      </w:pPr>
      <w:r w:rsidRPr="00BD7312">
        <w:rPr>
          <w:b/>
          <w:bCs/>
          <w:sz w:val="40"/>
          <w:szCs w:val="40"/>
        </w:rPr>
        <w:t xml:space="preserve">Title: </w:t>
      </w:r>
    </w:p>
    <w:p w14:paraId="0B1A5816" w14:textId="2775A3FF" w:rsidR="00BD7312" w:rsidRPr="00BD7312" w:rsidRDefault="00BD7312" w:rsidP="00BD7312">
      <w:pPr>
        <w:rPr>
          <w:b/>
          <w:bCs/>
          <w:sz w:val="40"/>
          <w:szCs w:val="40"/>
        </w:rPr>
      </w:pPr>
      <w:r w:rsidRPr="00BD7312">
        <w:rPr>
          <w:b/>
          <w:bCs/>
          <w:sz w:val="28"/>
          <w:szCs w:val="28"/>
        </w:rPr>
        <w:t>The Impact of Public Speaking Training on Personal and Professional Development: A Longitudinal Study</w:t>
      </w:r>
    </w:p>
    <w:p w14:paraId="0CB201A9" w14:textId="77777777" w:rsidR="00BD7312" w:rsidRDefault="00BD7312" w:rsidP="00BD7312"/>
    <w:p w14:paraId="23F676AE" w14:textId="246394A3" w:rsidR="00BD7312" w:rsidRPr="00BD7312" w:rsidRDefault="00BD7312" w:rsidP="00BD7312">
      <w:pPr>
        <w:rPr>
          <w:b/>
          <w:bCs/>
          <w:sz w:val="32"/>
          <w:szCs w:val="32"/>
        </w:rPr>
      </w:pPr>
      <w:r w:rsidRPr="00BD7312">
        <w:rPr>
          <w:b/>
          <w:bCs/>
          <w:sz w:val="32"/>
          <w:szCs w:val="32"/>
        </w:rPr>
        <w:t>Abstract:</w:t>
      </w:r>
    </w:p>
    <w:p w14:paraId="4133B339" w14:textId="77777777" w:rsidR="00BD7312" w:rsidRDefault="00BD7312" w:rsidP="00BD7312">
      <w:r>
        <w:t>This research paper presents the results of a longitudinal study investigating the effects of public speaking training on personal and professional development. Public speaking skills are increasingly recognized as essential in various fields, including business, education, and leadership. In this study, a cohort of individuals participated in a structured public speaking program, receiving training in speech delivery, audience engagement, and confidence building. Surveys, interviews, and performance assessments were conducted over a period of two years to track the participants' progress and development.</w:t>
      </w:r>
    </w:p>
    <w:p w14:paraId="776F6C84" w14:textId="77777777" w:rsidR="00BD7312" w:rsidRDefault="00BD7312" w:rsidP="00BD7312"/>
    <w:p w14:paraId="08A309DB" w14:textId="77777777" w:rsidR="00BD7312" w:rsidRDefault="00BD7312" w:rsidP="00BD7312">
      <w:r>
        <w:t>The findings reveal that individuals who underwent public speaking training experienced significant improvements in their communication skills, self-confidence, and leadership abilities. These improvements had a positive impact on their professional careers, including enhanced presentation skills, increased opportunities for career advancement, and improved interpersonal relationships. Furthermore, the participants reported increased self-esteem and a greater sense of personal empowerment as a result of their improved public speaking abilities.</w:t>
      </w:r>
    </w:p>
    <w:p w14:paraId="71BDBA72" w14:textId="77777777" w:rsidR="00BD7312" w:rsidRDefault="00BD7312" w:rsidP="00BD7312"/>
    <w:p w14:paraId="16A6A7D8" w14:textId="468DC2B6" w:rsidR="00BD7312" w:rsidRPr="00BD7312" w:rsidRDefault="00BD7312" w:rsidP="00BD7312">
      <w:pPr>
        <w:rPr>
          <w:b/>
          <w:bCs/>
          <w:sz w:val="32"/>
          <w:szCs w:val="32"/>
        </w:rPr>
      </w:pPr>
      <w:r w:rsidRPr="00BD7312">
        <w:rPr>
          <w:b/>
          <w:bCs/>
          <w:sz w:val="32"/>
          <w:szCs w:val="32"/>
        </w:rPr>
        <w:t>Conclusion:</w:t>
      </w:r>
    </w:p>
    <w:p w14:paraId="1281C9D6" w14:textId="77777777" w:rsidR="00BD7312" w:rsidRDefault="00BD7312" w:rsidP="00BD7312">
      <w:r>
        <w:t>In conclusion, the study demonstrates the substantial and lasting benefits of public speaking training on personal and professional development. Effective communication is a critical skill in today's world, and individuals who invest in honing their public speaking abilities can reap substantial rewards. The improvements observed in communication, confidence, and leadership have a cascading effect on various aspects of an individual's life, including career prospects, social interactions, and self-esteem.</w:t>
      </w:r>
    </w:p>
    <w:p w14:paraId="1828CB58" w14:textId="77777777" w:rsidR="00BD7312" w:rsidRDefault="00BD7312" w:rsidP="00BD7312"/>
    <w:p w14:paraId="700DB613" w14:textId="77777777" w:rsidR="00BD7312" w:rsidRDefault="00BD7312" w:rsidP="00BD7312">
      <w:r>
        <w:t>This research underscores the importance of incorporating public speaking training into educational and professional development programs. It also highlights the need for individuals to recognize public speaking as a skill that can be acquired and improved over time. As society continues to value effective communication, public speaking training emerges as a valuable tool for individuals seeking personal and professional growth.</w:t>
      </w:r>
    </w:p>
    <w:p w14:paraId="590EDF34" w14:textId="77777777" w:rsidR="00BD7312" w:rsidRDefault="00BD7312" w:rsidP="00BD7312"/>
    <w:p w14:paraId="44A766DF" w14:textId="2A95A1BD" w:rsidR="00FF6099" w:rsidRDefault="00BD7312" w:rsidP="00BD7312">
      <w:r>
        <w:t>In the years ahead, further research and advocacy for public speaking education may help individuals from diverse backgrounds unlock their full potential and navigate the challenges of an increasingly interconnected and communicative world.</w:t>
      </w:r>
    </w:p>
    <w:sectPr w:rsidR="00FF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12"/>
    <w:rsid w:val="00BD7312"/>
    <w:rsid w:val="00E7567B"/>
    <w:rsid w:val="00FF6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A206"/>
  <w15:chartTrackingRefBased/>
  <w15:docId w15:val="{B8A68E8E-E354-49E3-88E9-81B8991D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varalakshmi</dc:creator>
  <cp:keywords/>
  <dc:description/>
  <cp:lastModifiedBy>surya varalakshmi</cp:lastModifiedBy>
  <cp:revision>1</cp:revision>
  <dcterms:created xsi:type="dcterms:W3CDTF">2023-09-06T11:38:00Z</dcterms:created>
  <dcterms:modified xsi:type="dcterms:W3CDTF">2023-09-06T11:42:00Z</dcterms:modified>
</cp:coreProperties>
</file>