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F4B2A" w14:textId="77777777" w:rsidR="00E328AE" w:rsidRDefault="00E328AE" w:rsidP="00E328AE"/>
    <w:p w14:paraId="3E034DD8" w14:textId="328B9972" w:rsidR="00E328AE" w:rsidRPr="00E328AE" w:rsidRDefault="00E328AE" w:rsidP="00E328AE">
      <w:pPr>
        <w:rPr>
          <w:b/>
          <w:bCs/>
          <w:sz w:val="40"/>
          <w:szCs w:val="40"/>
        </w:rPr>
      </w:pPr>
      <w:r w:rsidRPr="00E328AE">
        <w:rPr>
          <w:b/>
          <w:bCs/>
          <w:sz w:val="40"/>
          <w:szCs w:val="40"/>
        </w:rPr>
        <w:t>Title:</w:t>
      </w:r>
    </w:p>
    <w:p w14:paraId="1FCE2B2A" w14:textId="0B62CBEB" w:rsidR="00E328AE" w:rsidRPr="00E328AE" w:rsidRDefault="00E328AE" w:rsidP="00E328AE">
      <w:pPr>
        <w:rPr>
          <w:b/>
          <w:bCs/>
          <w:sz w:val="28"/>
          <w:szCs w:val="28"/>
        </w:rPr>
      </w:pPr>
      <w:r w:rsidRPr="00E328AE">
        <w:rPr>
          <w:b/>
          <w:bCs/>
          <w:sz w:val="28"/>
          <w:szCs w:val="28"/>
        </w:rPr>
        <w:t>The Influence of Gender Stereotypes on Perceptions of Leadership Communication: A Cross-Cultural Analysis</w:t>
      </w:r>
    </w:p>
    <w:p w14:paraId="435ABFFA" w14:textId="77777777" w:rsidR="00E328AE" w:rsidRDefault="00E328AE" w:rsidP="00E328AE"/>
    <w:p w14:paraId="0B83ABDF" w14:textId="4EC46FB1" w:rsidR="00E328AE" w:rsidRPr="00E328AE" w:rsidRDefault="00E328AE" w:rsidP="00E328AE">
      <w:pPr>
        <w:rPr>
          <w:b/>
          <w:bCs/>
          <w:sz w:val="32"/>
          <w:szCs w:val="32"/>
        </w:rPr>
      </w:pPr>
      <w:r w:rsidRPr="00E328AE">
        <w:rPr>
          <w:b/>
          <w:bCs/>
          <w:sz w:val="32"/>
          <w:szCs w:val="32"/>
        </w:rPr>
        <w:t>Abstract:</w:t>
      </w:r>
    </w:p>
    <w:p w14:paraId="55653984" w14:textId="77777777" w:rsidR="00E328AE" w:rsidRDefault="00E328AE" w:rsidP="00E328AE">
      <w:r>
        <w:t>This research paper examines the impact of gender stereotypes on the perception of leadership communication styles in various cultural contexts. Leadership communication is a critical component of effective leadership, and gender stereotypes can shape how leaders are perceived and evaluated. Through a cross-cultural analysis involving participants from diverse backgrounds, this study investigates the role of gender bias in attributing leadership qualities to different communication styles.</w:t>
      </w:r>
    </w:p>
    <w:p w14:paraId="275C5CF0" w14:textId="77777777" w:rsidR="00E328AE" w:rsidRDefault="00E328AE" w:rsidP="00E328AE"/>
    <w:p w14:paraId="1D6630D1" w14:textId="77777777" w:rsidR="00E328AE" w:rsidRDefault="00E328AE" w:rsidP="00E328AE">
      <w:r>
        <w:t>The research explores common gender stereotypes related to leadership, such as the expectation of assertiveness in male leaders and nurturing qualities in female leaders. It examines how these stereotypes affect evaluations of leadership communication effectiveness in both verbal and nonverbal aspects.</w:t>
      </w:r>
    </w:p>
    <w:p w14:paraId="746B7C4B" w14:textId="77777777" w:rsidR="00E328AE" w:rsidRDefault="00E328AE" w:rsidP="00E328AE"/>
    <w:p w14:paraId="5A8C3631" w14:textId="77777777" w:rsidR="00E328AE" w:rsidRDefault="00E328AE" w:rsidP="00E328AE">
      <w:r>
        <w:t>The findings suggest that gender stereotypes can influence perceptions of leadership communication across cultures. While some cultural variations exist, gender biases often persist, impacting how leaders' communication styles are evaluated. The study underscores the importance of recognizing and challenging these stereotypes to promote more equitable leadership perceptions and opportunities.</w:t>
      </w:r>
    </w:p>
    <w:p w14:paraId="5007D3D6" w14:textId="77777777" w:rsidR="00E328AE" w:rsidRDefault="00E328AE" w:rsidP="00E328AE"/>
    <w:p w14:paraId="57569102" w14:textId="2C7490D6" w:rsidR="00E328AE" w:rsidRPr="00E328AE" w:rsidRDefault="00E328AE" w:rsidP="00E328AE">
      <w:pPr>
        <w:rPr>
          <w:b/>
          <w:bCs/>
          <w:sz w:val="32"/>
          <w:szCs w:val="32"/>
        </w:rPr>
      </w:pPr>
      <w:r w:rsidRPr="00E328AE">
        <w:rPr>
          <w:b/>
          <w:bCs/>
          <w:sz w:val="32"/>
          <w:szCs w:val="32"/>
        </w:rPr>
        <w:t>Conclusion</w:t>
      </w:r>
      <w:r w:rsidRPr="00E328AE">
        <w:rPr>
          <w:b/>
          <w:bCs/>
          <w:sz w:val="32"/>
          <w:szCs w:val="32"/>
        </w:rPr>
        <w:t>:</w:t>
      </w:r>
    </w:p>
    <w:p w14:paraId="2F05D285" w14:textId="77777777" w:rsidR="00E328AE" w:rsidRDefault="00E328AE" w:rsidP="00E328AE">
      <w:r>
        <w:t>In conclusion, gender stereotypes continue to influence how leadership communication is perceived, even in diverse cultural contexts. These biases can create barriers for individuals, particularly women, in leadership roles. Recognizing the existence of these stereotypes and their impact on communication evaluations is a critical step toward fostering more inclusive and equitable leadership practices.</w:t>
      </w:r>
    </w:p>
    <w:p w14:paraId="0D69F529" w14:textId="77777777" w:rsidR="00E328AE" w:rsidRDefault="00E328AE" w:rsidP="00E328AE"/>
    <w:p w14:paraId="34EEEC41" w14:textId="77777777" w:rsidR="00E328AE" w:rsidRDefault="00E328AE" w:rsidP="00E328AE">
      <w:r>
        <w:t>Efforts to combat gender bias in leadership communication should involve education, awareness campaigns, and training programs that challenge stereotypes and promote diverse leadership styles. Promoting inclusive and supportive environments that value leadership qualities over gender expectations can help create a more equitable future in leadership roles across the globe.</w:t>
      </w:r>
    </w:p>
    <w:p w14:paraId="4CEA4298" w14:textId="77777777" w:rsidR="00E328AE" w:rsidRDefault="00E328AE" w:rsidP="00E328AE"/>
    <w:p w14:paraId="5A094585" w14:textId="520997E9" w:rsidR="00FF6099" w:rsidRDefault="00E328AE" w:rsidP="00E328AE">
      <w:r>
        <w:lastRenderedPageBreak/>
        <w:t>Future research in this area should delve deeper into the specific mechanisms through which gender stereotypes affect leadership communication perceptions and explore strategies for mitigating their influence. By addressing these issues, society can work toward more equitable opportunities for leadership, irrespective of gender.</w:t>
      </w:r>
    </w:p>
    <w:sectPr w:rsidR="00FF60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8AE"/>
    <w:rsid w:val="00E328AE"/>
    <w:rsid w:val="00E7567B"/>
    <w:rsid w:val="00FF609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3AF9B"/>
  <w15:chartTrackingRefBased/>
  <w15:docId w15:val="{FE8014F2-1A32-4F6F-9362-A9338021A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365</Words>
  <Characters>2084</Characters>
  <Application>Microsoft Office Word</Application>
  <DocSecurity>0</DocSecurity>
  <Lines>17</Lines>
  <Paragraphs>4</Paragraphs>
  <ScaleCrop>false</ScaleCrop>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varalakshmi</dc:creator>
  <cp:keywords/>
  <dc:description/>
  <cp:lastModifiedBy>surya varalakshmi</cp:lastModifiedBy>
  <cp:revision>1</cp:revision>
  <dcterms:created xsi:type="dcterms:W3CDTF">2023-09-06T12:05:00Z</dcterms:created>
  <dcterms:modified xsi:type="dcterms:W3CDTF">2023-09-06T12:09:00Z</dcterms:modified>
</cp:coreProperties>
</file>