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1471" w14:textId="77777777" w:rsidR="00F87409" w:rsidRPr="0060615F" w:rsidRDefault="00F87409" w:rsidP="00F87409">
      <w:pPr>
        <w:rPr>
          <w:b/>
          <w:bCs/>
          <w:sz w:val="32"/>
          <w:szCs w:val="32"/>
        </w:rPr>
      </w:pPr>
      <w:r w:rsidRPr="0060615F">
        <w:rPr>
          <w:b/>
          <w:bCs/>
          <w:sz w:val="32"/>
          <w:szCs w:val="32"/>
        </w:rPr>
        <w:t>Mayekar Technologies Pvt. Ltd.</w:t>
      </w:r>
    </w:p>
    <w:p w14:paraId="68771042" w14:textId="7290A178" w:rsidR="00F87409" w:rsidRDefault="00F87409" w:rsidP="00F87409">
      <w:r w:rsidRPr="006070F7">
        <w:t>ISO/IEC 27001:2022</w:t>
      </w:r>
      <w:r>
        <w:t xml:space="preserve"> (Clause 4.1)</w:t>
      </w:r>
    </w:p>
    <w:p w14:paraId="3AB7B2AE" w14:textId="7F3D10C5" w:rsidR="00F87409" w:rsidRDefault="00F87409" w:rsidP="00F87409">
      <w:pPr>
        <w:pBdr>
          <w:bottom w:val="single" w:sz="4" w:space="1" w:color="auto"/>
        </w:pBdr>
      </w:pPr>
      <w:r>
        <w:t>CONTEXT OF THE ORGANIZATION</w:t>
      </w:r>
    </w:p>
    <w:p w14:paraId="344E9CF8" w14:textId="55EF01FA" w:rsidR="00F87409" w:rsidRPr="006070F7" w:rsidRDefault="00F87409" w:rsidP="00F87409">
      <w:r w:rsidRPr="0060615F">
        <w:rPr>
          <w:b/>
          <w:bCs/>
          <w:sz w:val="28"/>
          <w:szCs w:val="28"/>
        </w:rPr>
        <w:t>Document Number</w:t>
      </w:r>
      <w:r w:rsidRPr="006070F7">
        <w:rPr>
          <w:sz w:val="28"/>
          <w:szCs w:val="28"/>
        </w:rPr>
        <w:br/>
      </w:r>
      <w:r w:rsidRPr="006070F7">
        <w:t>MTPL-ISMS-0</w:t>
      </w:r>
      <w:r>
        <w:t>0</w:t>
      </w:r>
      <w:r w:rsidR="000C76DC">
        <w:t>3</w:t>
      </w:r>
    </w:p>
    <w:p w14:paraId="46E8B52D" w14:textId="77777777" w:rsidR="00F87409" w:rsidRPr="006070F7" w:rsidRDefault="00F87409" w:rsidP="00F87409">
      <w:r w:rsidRPr="0060615F">
        <w:rPr>
          <w:b/>
          <w:bCs/>
          <w:sz w:val="28"/>
          <w:szCs w:val="28"/>
        </w:rPr>
        <w:t>Version</w:t>
      </w:r>
      <w:r w:rsidRPr="006070F7">
        <w:rPr>
          <w:sz w:val="28"/>
          <w:szCs w:val="28"/>
        </w:rPr>
        <w:br/>
      </w:r>
      <w:r w:rsidRPr="006070F7">
        <w:t>1.0</w:t>
      </w:r>
    </w:p>
    <w:p w14:paraId="687B6C71" w14:textId="77777777" w:rsidR="00F87409" w:rsidRPr="006070F7" w:rsidRDefault="00F87409" w:rsidP="00F87409">
      <w:r w:rsidRPr="0060615F">
        <w:rPr>
          <w:b/>
          <w:bCs/>
          <w:sz w:val="28"/>
          <w:szCs w:val="28"/>
        </w:rPr>
        <w:t>Prepared By</w:t>
      </w:r>
      <w:r w:rsidRPr="006070F7">
        <w:rPr>
          <w:sz w:val="28"/>
          <w:szCs w:val="28"/>
        </w:rPr>
        <w:br/>
      </w:r>
      <w:r w:rsidRPr="006070F7">
        <w:t>Omkar Abhay Mayekar</w:t>
      </w:r>
      <w:r w:rsidRPr="006070F7">
        <w:br/>
        <w:t>ISMS Project Developer</w:t>
      </w:r>
    </w:p>
    <w:p w14:paraId="61FC16DF" w14:textId="77777777" w:rsidR="00F87409" w:rsidRPr="006070F7" w:rsidRDefault="00F87409" w:rsidP="00F87409">
      <w:r w:rsidRPr="0060615F">
        <w:rPr>
          <w:b/>
          <w:bCs/>
          <w:sz w:val="28"/>
          <w:szCs w:val="28"/>
        </w:rPr>
        <w:t>Reviewed By</w:t>
      </w:r>
      <w:r w:rsidRPr="006070F7">
        <w:br/>
        <w:t>Alankar Abhay Mayekar</w:t>
      </w:r>
      <w:r w:rsidRPr="006070F7">
        <w:br/>
        <w:t>Information Security Manager</w:t>
      </w:r>
    </w:p>
    <w:p w14:paraId="1F065177" w14:textId="77777777" w:rsidR="00F87409" w:rsidRPr="006070F7" w:rsidRDefault="00F87409" w:rsidP="00F87409">
      <w:r w:rsidRPr="0060615F">
        <w:rPr>
          <w:b/>
          <w:bCs/>
          <w:sz w:val="28"/>
          <w:szCs w:val="28"/>
        </w:rPr>
        <w:t>Approved By</w:t>
      </w:r>
      <w:r w:rsidRPr="006070F7">
        <w:br/>
        <w:t>Aakanksha Abhay Mayekar</w:t>
      </w:r>
      <w:r w:rsidRPr="006070F7">
        <w:br/>
        <w:t>Chief Executive Officer (CEO)</w:t>
      </w:r>
    </w:p>
    <w:p w14:paraId="506FFDA6" w14:textId="77777777" w:rsidR="00F87409" w:rsidRPr="006070F7" w:rsidRDefault="00F87409" w:rsidP="00F87409">
      <w:r w:rsidRPr="0060615F">
        <w:rPr>
          <w:b/>
          <w:bCs/>
          <w:sz w:val="28"/>
          <w:szCs w:val="28"/>
        </w:rPr>
        <w:t>Classification</w:t>
      </w:r>
      <w:r w:rsidRPr="006070F7">
        <w:br/>
        <w:t>Internal Use Only</w:t>
      </w:r>
    </w:p>
    <w:p w14:paraId="7362A4B7" w14:textId="77777777" w:rsidR="00F87409" w:rsidRPr="006070F7" w:rsidRDefault="00F87409" w:rsidP="00F87409">
      <w:r w:rsidRPr="0060615F">
        <w:rPr>
          <w:b/>
          <w:bCs/>
          <w:sz w:val="28"/>
          <w:szCs w:val="28"/>
        </w:rPr>
        <w:t>Effective Date</w:t>
      </w:r>
      <w:r w:rsidRPr="006070F7">
        <w:br/>
        <w:t>01 August 2026</w:t>
      </w:r>
    </w:p>
    <w:p w14:paraId="28795C50" w14:textId="77777777" w:rsidR="00F87409" w:rsidRDefault="00F87409">
      <w:pPr>
        <w:rPr>
          <w:b/>
          <w:bCs/>
          <w:sz w:val="36"/>
          <w:szCs w:val="36"/>
          <w:u w:val="single"/>
          <w:lang w:val="en-US"/>
        </w:rPr>
      </w:pPr>
      <w:r>
        <w:rPr>
          <w:b/>
          <w:bCs/>
          <w:sz w:val="36"/>
          <w:szCs w:val="36"/>
          <w:u w:val="single"/>
          <w:lang w:val="en-US"/>
        </w:rPr>
        <w:br w:type="page"/>
      </w:r>
    </w:p>
    <w:p w14:paraId="52D7375D" w14:textId="77777777" w:rsidR="00F87409" w:rsidRPr="002B4863" w:rsidRDefault="00F87409" w:rsidP="00F87409">
      <w:pPr>
        <w:pBdr>
          <w:bottom w:val="single" w:sz="4" w:space="1" w:color="auto"/>
        </w:pBdr>
        <w:rPr>
          <w:b/>
          <w:bCs/>
        </w:rPr>
      </w:pPr>
      <w:r w:rsidRPr="002B4863">
        <w:rPr>
          <w:b/>
          <w:bCs/>
        </w:rPr>
        <w:lastRenderedPageBreak/>
        <w:t>DOCUMENT CONTROL</w:t>
      </w:r>
    </w:p>
    <w:tbl>
      <w:tblPr>
        <w:tblStyle w:val="GridTable5Dark-Accent1"/>
        <w:tblW w:w="0" w:type="auto"/>
        <w:tblLook w:val="04A0" w:firstRow="1" w:lastRow="0" w:firstColumn="1" w:lastColumn="0" w:noHBand="0" w:noVBand="1"/>
      </w:tblPr>
      <w:tblGrid>
        <w:gridCol w:w="2339"/>
        <w:gridCol w:w="6677"/>
      </w:tblGrid>
      <w:tr w:rsidR="00F87409" w:rsidRPr="002B4863" w14:paraId="1D22C2E3"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3BD82" w14:textId="77777777" w:rsidR="00F87409" w:rsidRPr="002B4863" w:rsidRDefault="00F87409" w:rsidP="00F05339">
            <w:pPr>
              <w:spacing w:after="160" w:line="278" w:lineRule="auto"/>
              <w:jc w:val="center"/>
            </w:pPr>
            <w:r w:rsidRPr="002B4863">
              <w:t>Document Information</w:t>
            </w:r>
          </w:p>
        </w:tc>
        <w:tc>
          <w:tcPr>
            <w:tcW w:w="0" w:type="auto"/>
            <w:hideMark/>
          </w:tcPr>
          <w:p w14:paraId="6439EC15" w14:textId="77777777" w:rsidR="00F87409" w:rsidRPr="002B4863" w:rsidRDefault="00F87409" w:rsidP="00F0533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B4863">
              <w:t>Details</w:t>
            </w:r>
          </w:p>
        </w:tc>
      </w:tr>
      <w:tr w:rsidR="00F87409" w:rsidRPr="002B4863" w14:paraId="74BBA904"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B4F76" w14:textId="77777777" w:rsidR="00F87409" w:rsidRPr="002B4863" w:rsidRDefault="00F87409" w:rsidP="00F05339">
            <w:pPr>
              <w:spacing w:after="160" w:line="278" w:lineRule="auto"/>
            </w:pPr>
            <w:r w:rsidRPr="002B4863">
              <w:t>Document Title</w:t>
            </w:r>
          </w:p>
        </w:tc>
        <w:tc>
          <w:tcPr>
            <w:tcW w:w="0" w:type="auto"/>
            <w:hideMark/>
          </w:tcPr>
          <w:p w14:paraId="36444945" w14:textId="7BEEAA51"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t>Context of The Organization</w:t>
            </w:r>
          </w:p>
        </w:tc>
      </w:tr>
      <w:tr w:rsidR="00F87409" w:rsidRPr="002B4863" w14:paraId="5AECE5FF"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5E4FED32" w14:textId="77777777" w:rsidR="00F87409" w:rsidRPr="002B4863" w:rsidRDefault="00F87409" w:rsidP="00F05339">
            <w:pPr>
              <w:spacing w:after="160" w:line="278" w:lineRule="auto"/>
            </w:pPr>
            <w:r w:rsidRPr="002B4863">
              <w:t>Document Number</w:t>
            </w:r>
          </w:p>
        </w:tc>
        <w:tc>
          <w:tcPr>
            <w:tcW w:w="0" w:type="auto"/>
            <w:hideMark/>
          </w:tcPr>
          <w:p w14:paraId="3B4B82FD" w14:textId="191DAC72" w:rsidR="00F87409" w:rsidRPr="002B4863" w:rsidRDefault="00F87409"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MTPL-ISMS-0</w:t>
            </w:r>
            <w:r>
              <w:t>0</w:t>
            </w:r>
            <w:r w:rsidR="000C76DC">
              <w:t>3</w:t>
            </w:r>
          </w:p>
        </w:tc>
      </w:tr>
      <w:tr w:rsidR="00F87409" w:rsidRPr="002B4863" w14:paraId="52CCE013"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0496B" w14:textId="77777777" w:rsidR="00F87409" w:rsidRPr="002B4863" w:rsidRDefault="00F87409" w:rsidP="00F05339">
            <w:pPr>
              <w:spacing w:after="160" w:line="278" w:lineRule="auto"/>
            </w:pPr>
            <w:r w:rsidRPr="002B4863">
              <w:t>Version</w:t>
            </w:r>
          </w:p>
        </w:tc>
        <w:tc>
          <w:tcPr>
            <w:tcW w:w="0" w:type="auto"/>
            <w:hideMark/>
          </w:tcPr>
          <w:p w14:paraId="364D6949"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1.0</w:t>
            </w:r>
          </w:p>
        </w:tc>
      </w:tr>
      <w:tr w:rsidR="00F87409" w:rsidRPr="002B4863" w14:paraId="0731DF09"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18BD087B" w14:textId="77777777" w:rsidR="00F87409" w:rsidRPr="002B4863" w:rsidRDefault="00F87409" w:rsidP="00F05339">
            <w:pPr>
              <w:spacing w:after="160" w:line="278" w:lineRule="auto"/>
            </w:pPr>
            <w:r w:rsidRPr="002B4863">
              <w:t>Document Type</w:t>
            </w:r>
          </w:p>
        </w:tc>
        <w:tc>
          <w:tcPr>
            <w:tcW w:w="0" w:type="auto"/>
            <w:hideMark/>
          </w:tcPr>
          <w:p w14:paraId="26FB066A" w14:textId="77777777" w:rsidR="00F87409" w:rsidRPr="002B4863" w:rsidRDefault="00F87409"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Procedure</w:t>
            </w:r>
          </w:p>
        </w:tc>
      </w:tr>
      <w:tr w:rsidR="00F87409" w:rsidRPr="002B4863" w14:paraId="5A9408B8"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61D89" w14:textId="77777777" w:rsidR="00F87409" w:rsidRPr="002B4863" w:rsidRDefault="00F87409" w:rsidP="00F05339">
            <w:pPr>
              <w:spacing w:after="160" w:line="278" w:lineRule="auto"/>
            </w:pPr>
            <w:r w:rsidRPr="002B4863">
              <w:t>Document Classification</w:t>
            </w:r>
          </w:p>
        </w:tc>
        <w:tc>
          <w:tcPr>
            <w:tcW w:w="0" w:type="auto"/>
            <w:hideMark/>
          </w:tcPr>
          <w:p w14:paraId="5FE7CC43"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Internal Use Only</w:t>
            </w:r>
          </w:p>
        </w:tc>
      </w:tr>
      <w:tr w:rsidR="00F87409" w:rsidRPr="002B4863" w14:paraId="011AE3B1"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7C1F67A3" w14:textId="77777777" w:rsidR="00F87409" w:rsidRPr="002B4863" w:rsidRDefault="00F87409" w:rsidP="00F05339">
            <w:pPr>
              <w:spacing w:after="160" w:line="278" w:lineRule="auto"/>
            </w:pPr>
            <w:r w:rsidRPr="002B4863">
              <w:t>Prepared By</w:t>
            </w:r>
          </w:p>
        </w:tc>
        <w:tc>
          <w:tcPr>
            <w:tcW w:w="0" w:type="auto"/>
            <w:hideMark/>
          </w:tcPr>
          <w:p w14:paraId="5BD7CE86" w14:textId="77777777" w:rsidR="00F87409" w:rsidRPr="002B4863" w:rsidRDefault="00F87409" w:rsidP="00F0533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B4863">
              <w:rPr>
                <w:b/>
                <w:bCs/>
              </w:rPr>
              <w:t>Omkar Abhay Mayekar – ISMS Project Developer</w:t>
            </w:r>
          </w:p>
        </w:tc>
      </w:tr>
      <w:tr w:rsidR="00F87409" w:rsidRPr="002B4863" w14:paraId="56DC5A29"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DBE2F" w14:textId="77777777" w:rsidR="00F87409" w:rsidRPr="002B4863" w:rsidRDefault="00F87409" w:rsidP="00F05339">
            <w:pPr>
              <w:spacing w:after="160" w:line="278" w:lineRule="auto"/>
            </w:pPr>
            <w:r w:rsidRPr="002B4863">
              <w:t>Reviewed By</w:t>
            </w:r>
          </w:p>
        </w:tc>
        <w:tc>
          <w:tcPr>
            <w:tcW w:w="0" w:type="auto"/>
            <w:hideMark/>
          </w:tcPr>
          <w:p w14:paraId="61961CD1"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B4863">
              <w:rPr>
                <w:b/>
                <w:bCs/>
              </w:rPr>
              <w:t>Alankar Abhay Mayekar – Information Security Manager</w:t>
            </w:r>
          </w:p>
        </w:tc>
      </w:tr>
      <w:tr w:rsidR="00F87409" w:rsidRPr="002B4863" w14:paraId="1D2218EB"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5E7BC7BC" w14:textId="77777777" w:rsidR="00F87409" w:rsidRPr="002B4863" w:rsidRDefault="00F87409" w:rsidP="00F05339">
            <w:pPr>
              <w:spacing w:after="160" w:line="278" w:lineRule="auto"/>
            </w:pPr>
            <w:r w:rsidRPr="002B4863">
              <w:t>Approved By</w:t>
            </w:r>
          </w:p>
        </w:tc>
        <w:tc>
          <w:tcPr>
            <w:tcW w:w="0" w:type="auto"/>
            <w:hideMark/>
          </w:tcPr>
          <w:p w14:paraId="4DAA6644" w14:textId="77777777" w:rsidR="00F87409" w:rsidRPr="002B4863" w:rsidRDefault="00F87409" w:rsidP="00F0533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B4863">
              <w:rPr>
                <w:b/>
                <w:bCs/>
              </w:rPr>
              <w:t>Aakanksha Abhay Mayekar – Chief Executive Officer (CEO)</w:t>
            </w:r>
          </w:p>
        </w:tc>
      </w:tr>
      <w:tr w:rsidR="00F87409" w:rsidRPr="002B4863" w14:paraId="5A12DF54"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2BD86" w14:textId="77777777" w:rsidR="00F87409" w:rsidRPr="002B4863" w:rsidRDefault="00F87409" w:rsidP="00F05339">
            <w:pPr>
              <w:spacing w:after="160" w:line="278" w:lineRule="auto"/>
            </w:pPr>
            <w:r w:rsidRPr="002B4863">
              <w:t>Effective Date</w:t>
            </w:r>
          </w:p>
        </w:tc>
        <w:tc>
          <w:tcPr>
            <w:tcW w:w="0" w:type="auto"/>
            <w:hideMark/>
          </w:tcPr>
          <w:p w14:paraId="0FCD8278"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01 August 2026</w:t>
            </w:r>
          </w:p>
        </w:tc>
      </w:tr>
      <w:tr w:rsidR="00F87409" w:rsidRPr="002B4863" w14:paraId="23B71E98"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210E7A07" w14:textId="77777777" w:rsidR="00F87409" w:rsidRPr="002B4863" w:rsidRDefault="00F87409" w:rsidP="00F05339">
            <w:pPr>
              <w:spacing w:after="160" w:line="278" w:lineRule="auto"/>
            </w:pPr>
            <w:r w:rsidRPr="002B4863">
              <w:t>Review Date</w:t>
            </w:r>
          </w:p>
        </w:tc>
        <w:tc>
          <w:tcPr>
            <w:tcW w:w="0" w:type="auto"/>
            <w:hideMark/>
          </w:tcPr>
          <w:p w14:paraId="436C1038" w14:textId="77777777" w:rsidR="00F87409" w:rsidRPr="002B4863" w:rsidRDefault="00F87409"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01 August 2027</w:t>
            </w:r>
          </w:p>
        </w:tc>
      </w:tr>
      <w:tr w:rsidR="00F87409" w:rsidRPr="002B4863" w14:paraId="42DAD6ED"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D766D" w14:textId="77777777" w:rsidR="00F87409" w:rsidRPr="002B4863" w:rsidRDefault="00F87409" w:rsidP="00F05339">
            <w:pPr>
              <w:spacing w:after="160" w:line="278" w:lineRule="auto"/>
            </w:pPr>
            <w:r w:rsidRPr="002B4863">
              <w:t>Document Owner</w:t>
            </w:r>
          </w:p>
        </w:tc>
        <w:tc>
          <w:tcPr>
            <w:tcW w:w="0" w:type="auto"/>
            <w:hideMark/>
          </w:tcPr>
          <w:p w14:paraId="5C54F8D4"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Information Security Manager</w:t>
            </w:r>
          </w:p>
        </w:tc>
      </w:tr>
      <w:tr w:rsidR="00F87409" w:rsidRPr="002B4863" w14:paraId="0164FCAA"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607409E1" w14:textId="77777777" w:rsidR="00F87409" w:rsidRPr="002B4863" w:rsidRDefault="00F87409" w:rsidP="00F05339">
            <w:pPr>
              <w:spacing w:after="160" w:line="278" w:lineRule="auto"/>
            </w:pPr>
            <w:r w:rsidRPr="002B4863">
              <w:t>Document Custodian</w:t>
            </w:r>
          </w:p>
        </w:tc>
        <w:tc>
          <w:tcPr>
            <w:tcW w:w="0" w:type="auto"/>
            <w:hideMark/>
          </w:tcPr>
          <w:p w14:paraId="5EABD706" w14:textId="77777777" w:rsidR="00F87409" w:rsidRPr="002B4863" w:rsidRDefault="00F87409"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ISMS Team</w:t>
            </w:r>
          </w:p>
        </w:tc>
      </w:tr>
      <w:tr w:rsidR="00F87409" w:rsidRPr="002B4863" w14:paraId="3239213E"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DC66C" w14:textId="77777777" w:rsidR="00F87409" w:rsidRPr="002B4863" w:rsidRDefault="00F87409" w:rsidP="00F05339">
            <w:pPr>
              <w:spacing w:after="160" w:line="278" w:lineRule="auto"/>
            </w:pPr>
            <w:r w:rsidRPr="002B4863">
              <w:t>Document Location</w:t>
            </w:r>
          </w:p>
        </w:tc>
        <w:tc>
          <w:tcPr>
            <w:tcW w:w="0" w:type="auto"/>
            <w:hideMark/>
          </w:tcPr>
          <w:p w14:paraId="4EF1EDB5"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ISMS Document Repository</w:t>
            </w:r>
          </w:p>
        </w:tc>
      </w:tr>
      <w:tr w:rsidR="00F87409" w:rsidRPr="002B4863" w14:paraId="5703CD27"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54BD19A5" w14:textId="77777777" w:rsidR="00F87409" w:rsidRPr="002B4863" w:rsidRDefault="00F87409" w:rsidP="00F05339">
            <w:pPr>
              <w:spacing w:after="160" w:line="278" w:lineRule="auto"/>
            </w:pPr>
            <w:r w:rsidRPr="002B4863">
              <w:t>Retention Period</w:t>
            </w:r>
          </w:p>
        </w:tc>
        <w:tc>
          <w:tcPr>
            <w:tcW w:w="0" w:type="auto"/>
            <w:hideMark/>
          </w:tcPr>
          <w:p w14:paraId="758DABC6" w14:textId="77777777" w:rsidR="00F87409" w:rsidRPr="002B4863" w:rsidRDefault="00F87409"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7 Years</w:t>
            </w:r>
          </w:p>
        </w:tc>
      </w:tr>
      <w:tr w:rsidR="00F87409" w:rsidRPr="002B4863" w14:paraId="3A920C85"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245AE" w14:textId="77777777" w:rsidR="00F87409" w:rsidRPr="002B4863" w:rsidRDefault="00F87409" w:rsidP="00F05339">
            <w:pPr>
              <w:spacing w:after="160" w:line="278" w:lineRule="auto"/>
            </w:pPr>
            <w:r w:rsidRPr="002B4863">
              <w:t>Distribution</w:t>
            </w:r>
          </w:p>
        </w:tc>
        <w:tc>
          <w:tcPr>
            <w:tcW w:w="0" w:type="auto"/>
            <w:hideMark/>
          </w:tcPr>
          <w:p w14:paraId="4E980F5C"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Top Management, Information Security Manager, ISMS Team, Department Heads, Employees, Internal Auditors</w:t>
            </w:r>
          </w:p>
        </w:tc>
      </w:tr>
    </w:tbl>
    <w:p w14:paraId="0FF72AD4" w14:textId="77777777" w:rsidR="00F87409" w:rsidRDefault="00F87409" w:rsidP="00F87409"/>
    <w:p w14:paraId="1832B8B2" w14:textId="77777777" w:rsidR="00F87409" w:rsidRPr="002B4863" w:rsidRDefault="00F87409" w:rsidP="00F87409">
      <w:r>
        <w:br w:type="page"/>
      </w:r>
    </w:p>
    <w:p w14:paraId="6CE4488C" w14:textId="77777777" w:rsidR="00F87409" w:rsidRPr="002B4863" w:rsidRDefault="00F87409" w:rsidP="00F87409">
      <w:pPr>
        <w:pBdr>
          <w:bottom w:val="single" w:sz="4" w:space="1" w:color="auto"/>
        </w:pBdr>
        <w:rPr>
          <w:b/>
          <w:bCs/>
        </w:rPr>
      </w:pPr>
      <w:r w:rsidRPr="002B4863">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F87409" w:rsidRPr="002B4863" w14:paraId="051DEB0D"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0126E" w14:textId="77777777" w:rsidR="00F87409" w:rsidRPr="002B4863" w:rsidRDefault="00F87409" w:rsidP="00F05339">
            <w:pPr>
              <w:spacing w:after="160" w:line="278" w:lineRule="auto"/>
            </w:pPr>
            <w:r w:rsidRPr="002B4863">
              <w:t>Version</w:t>
            </w:r>
          </w:p>
        </w:tc>
        <w:tc>
          <w:tcPr>
            <w:tcW w:w="0" w:type="auto"/>
            <w:hideMark/>
          </w:tcPr>
          <w:p w14:paraId="3F8FCB45" w14:textId="77777777" w:rsidR="00F87409" w:rsidRPr="002B4863" w:rsidRDefault="00F87409"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Effective Date</w:t>
            </w:r>
          </w:p>
        </w:tc>
        <w:tc>
          <w:tcPr>
            <w:tcW w:w="0" w:type="auto"/>
            <w:hideMark/>
          </w:tcPr>
          <w:p w14:paraId="0A75F095" w14:textId="77777777" w:rsidR="00F87409" w:rsidRPr="002B4863" w:rsidRDefault="00F87409"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Description of Changes</w:t>
            </w:r>
          </w:p>
        </w:tc>
        <w:tc>
          <w:tcPr>
            <w:tcW w:w="0" w:type="auto"/>
            <w:hideMark/>
          </w:tcPr>
          <w:p w14:paraId="699B47C9" w14:textId="77777777" w:rsidR="00F87409" w:rsidRPr="002B4863" w:rsidRDefault="00F87409"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Prepared By</w:t>
            </w:r>
          </w:p>
        </w:tc>
      </w:tr>
      <w:tr w:rsidR="00F87409" w:rsidRPr="002B4863" w14:paraId="5A3287BE"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EFCF4" w14:textId="77777777" w:rsidR="00F87409" w:rsidRPr="002B4863" w:rsidRDefault="00F87409" w:rsidP="00F05339">
            <w:pPr>
              <w:spacing w:after="160" w:line="278" w:lineRule="auto"/>
            </w:pPr>
            <w:r w:rsidRPr="002B4863">
              <w:t>1.0</w:t>
            </w:r>
          </w:p>
        </w:tc>
        <w:tc>
          <w:tcPr>
            <w:tcW w:w="0" w:type="auto"/>
            <w:hideMark/>
          </w:tcPr>
          <w:p w14:paraId="0ACB156E"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01 August 2026</w:t>
            </w:r>
          </w:p>
        </w:tc>
        <w:tc>
          <w:tcPr>
            <w:tcW w:w="0" w:type="auto"/>
            <w:hideMark/>
          </w:tcPr>
          <w:p w14:paraId="2C01C8F2"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Initial Release</w:t>
            </w:r>
          </w:p>
        </w:tc>
        <w:tc>
          <w:tcPr>
            <w:tcW w:w="0" w:type="auto"/>
            <w:hideMark/>
          </w:tcPr>
          <w:p w14:paraId="5B86B74A"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Omkar Abhay Mayekar</w:t>
            </w:r>
          </w:p>
        </w:tc>
      </w:tr>
    </w:tbl>
    <w:p w14:paraId="5F8E7982" w14:textId="77777777" w:rsidR="00F87409" w:rsidRPr="002B4863" w:rsidRDefault="00F87409" w:rsidP="00F87409"/>
    <w:p w14:paraId="77D8693C" w14:textId="77777777" w:rsidR="00F87409" w:rsidRPr="002B4863" w:rsidRDefault="00F87409" w:rsidP="00F87409">
      <w:pPr>
        <w:pBdr>
          <w:bottom w:val="single" w:sz="4" w:space="1" w:color="auto"/>
        </w:pBdr>
        <w:rPr>
          <w:b/>
          <w:bCs/>
        </w:rPr>
      </w:pPr>
      <w:r w:rsidRPr="002B4863">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F87409" w:rsidRPr="002B4863" w14:paraId="7C505C39"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A0A0C" w14:textId="77777777" w:rsidR="00F87409" w:rsidRPr="002B4863" w:rsidRDefault="00F87409" w:rsidP="00F05339">
            <w:pPr>
              <w:spacing w:after="160" w:line="278" w:lineRule="auto"/>
            </w:pPr>
            <w:r w:rsidRPr="002B4863">
              <w:t>Name / Designation</w:t>
            </w:r>
          </w:p>
        </w:tc>
        <w:tc>
          <w:tcPr>
            <w:tcW w:w="0" w:type="auto"/>
            <w:hideMark/>
          </w:tcPr>
          <w:p w14:paraId="677053E3" w14:textId="77777777" w:rsidR="00F87409" w:rsidRPr="002B4863" w:rsidRDefault="00F87409"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Role</w:t>
            </w:r>
          </w:p>
        </w:tc>
        <w:tc>
          <w:tcPr>
            <w:tcW w:w="0" w:type="auto"/>
            <w:hideMark/>
          </w:tcPr>
          <w:p w14:paraId="5B4F0A06" w14:textId="77777777" w:rsidR="00F87409" w:rsidRPr="002B4863" w:rsidRDefault="00F87409"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Signature</w:t>
            </w:r>
          </w:p>
        </w:tc>
        <w:tc>
          <w:tcPr>
            <w:tcW w:w="0" w:type="auto"/>
            <w:hideMark/>
          </w:tcPr>
          <w:p w14:paraId="02406ADD" w14:textId="77777777" w:rsidR="00F87409" w:rsidRPr="002B4863" w:rsidRDefault="00F87409"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Date</w:t>
            </w:r>
          </w:p>
        </w:tc>
      </w:tr>
      <w:tr w:rsidR="00F87409" w:rsidRPr="002B4863" w14:paraId="4C6E6B35"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F02E7" w14:textId="77777777" w:rsidR="00F87409" w:rsidRPr="002B4863" w:rsidRDefault="00F87409" w:rsidP="00F05339">
            <w:pPr>
              <w:spacing w:after="160" w:line="278" w:lineRule="auto"/>
            </w:pPr>
            <w:r w:rsidRPr="002B4863">
              <w:t>Alankar Abhay Mayekar – Information Security Manager</w:t>
            </w:r>
          </w:p>
        </w:tc>
        <w:tc>
          <w:tcPr>
            <w:tcW w:w="0" w:type="auto"/>
            <w:hideMark/>
          </w:tcPr>
          <w:p w14:paraId="394F1CA1"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Reviewed By</w:t>
            </w:r>
          </w:p>
        </w:tc>
        <w:tc>
          <w:tcPr>
            <w:tcW w:w="0" w:type="auto"/>
            <w:hideMark/>
          </w:tcPr>
          <w:p w14:paraId="2B0A159F"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__________________</w:t>
            </w:r>
          </w:p>
        </w:tc>
        <w:tc>
          <w:tcPr>
            <w:tcW w:w="0" w:type="auto"/>
            <w:hideMark/>
          </w:tcPr>
          <w:p w14:paraId="3CEC3307" w14:textId="77777777" w:rsidR="00F87409" w:rsidRPr="002B4863" w:rsidRDefault="00F87409"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__________________</w:t>
            </w:r>
          </w:p>
        </w:tc>
      </w:tr>
      <w:tr w:rsidR="00F87409" w:rsidRPr="002B4863" w14:paraId="3EF19C98"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4313BE06" w14:textId="77777777" w:rsidR="00F87409" w:rsidRPr="002B4863" w:rsidRDefault="00F87409" w:rsidP="00F05339">
            <w:pPr>
              <w:spacing w:after="160" w:line="278" w:lineRule="auto"/>
            </w:pPr>
            <w:r w:rsidRPr="002B4863">
              <w:t>Aakanksha Abhay Mayekar – Chief Executive Officer (CEO)</w:t>
            </w:r>
          </w:p>
        </w:tc>
        <w:tc>
          <w:tcPr>
            <w:tcW w:w="0" w:type="auto"/>
            <w:hideMark/>
          </w:tcPr>
          <w:p w14:paraId="676DC9FD" w14:textId="77777777" w:rsidR="00F87409" w:rsidRPr="002B4863" w:rsidRDefault="00F87409"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Approved By</w:t>
            </w:r>
          </w:p>
        </w:tc>
        <w:tc>
          <w:tcPr>
            <w:tcW w:w="0" w:type="auto"/>
            <w:hideMark/>
          </w:tcPr>
          <w:p w14:paraId="79EAD8A1" w14:textId="77777777" w:rsidR="00F87409" w:rsidRPr="002B4863" w:rsidRDefault="00F87409"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__________________</w:t>
            </w:r>
          </w:p>
        </w:tc>
        <w:tc>
          <w:tcPr>
            <w:tcW w:w="0" w:type="auto"/>
            <w:hideMark/>
          </w:tcPr>
          <w:p w14:paraId="4185A401" w14:textId="77777777" w:rsidR="00F87409" w:rsidRPr="002B4863" w:rsidRDefault="00F87409"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__________________</w:t>
            </w:r>
          </w:p>
        </w:tc>
      </w:tr>
    </w:tbl>
    <w:p w14:paraId="56115214" w14:textId="77777777" w:rsidR="00F87409" w:rsidRPr="002B4863" w:rsidRDefault="00F87409" w:rsidP="00F87409"/>
    <w:p w14:paraId="7186A174" w14:textId="77777777" w:rsidR="00F87409" w:rsidRPr="002B4863" w:rsidRDefault="00F87409" w:rsidP="00F87409">
      <w:pPr>
        <w:pBdr>
          <w:bottom w:val="single" w:sz="4" w:space="1" w:color="auto"/>
        </w:pBdr>
        <w:rPr>
          <w:b/>
          <w:bCs/>
        </w:rPr>
      </w:pPr>
      <w:r w:rsidRPr="002B4863">
        <w:rPr>
          <w:b/>
          <w:bCs/>
        </w:rPr>
        <w:t>Document Distribution</w:t>
      </w:r>
    </w:p>
    <w:p w14:paraId="54ECD753" w14:textId="77777777" w:rsidR="00F87409" w:rsidRPr="002B4863" w:rsidRDefault="00F87409" w:rsidP="00F87409">
      <w:r w:rsidRPr="002B4863">
        <w:t>This document shall be distributed to:</w:t>
      </w:r>
    </w:p>
    <w:p w14:paraId="1D0D727B" w14:textId="77777777" w:rsidR="00F87409" w:rsidRPr="002B4863" w:rsidRDefault="00F87409" w:rsidP="00F87409">
      <w:pPr>
        <w:numPr>
          <w:ilvl w:val="0"/>
          <w:numId w:val="1"/>
        </w:numPr>
      </w:pPr>
      <w:r w:rsidRPr="002B4863">
        <w:t xml:space="preserve">Chief Executive Officer (CEO) </w:t>
      </w:r>
    </w:p>
    <w:p w14:paraId="27ED9EAB" w14:textId="77777777" w:rsidR="00F87409" w:rsidRPr="002B4863" w:rsidRDefault="00F87409" w:rsidP="00F87409">
      <w:pPr>
        <w:numPr>
          <w:ilvl w:val="0"/>
          <w:numId w:val="1"/>
        </w:numPr>
      </w:pPr>
      <w:r w:rsidRPr="002B4863">
        <w:t xml:space="preserve">Information Security Manager </w:t>
      </w:r>
    </w:p>
    <w:p w14:paraId="61ECD29F" w14:textId="77777777" w:rsidR="00F87409" w:rsidRPr="002B4863" w:rsidRDefault="00F87409" w:rsidP="00F87409">
      <w:pPr>
        <w:numPr>
          <w:ilvl w:val="0"/>
          <w:numId w:val="1"/>
        </w:numPr>
      </w:pPr>
      <w:r w:rsidRPr="002B4863">
        <w:t xml:space="preserve">ISMS Team </w:t>
      </w:r>
    </w:p>
    <w:p w14:paraId="5559090F" w14:textId="77777777" w:rsidR="00F87409" w:rsidRPr="002B4863" w:rsidRDefault="00F87409" w:rsidP="00F87409">
      <w:pPr>
        <w:numPr>
          <w:ilvl w:val="0"/>
          <w:numId w:val="1"/>
        </w:numPr>
      </w:pPr>
      <w:r w:rsidRPr="002B4863">
        <w:t xml:space="preserve">Department Heads </w:t>
      </w:r>
    </w:p>
    <w:p w14:paraId="53BD627C" w14:textId="77777777" w:rsidR="00F87409" w:rsidRPr="002B4863" w:rsidRDefault="00F87409" w:rsidP="00F87409">
      <w:pPr>
        <w:numPr>
          <w:ilvl w:val="0"/>
          <w:numId w:val="1"/>
        </w:numPr>
      </w:pPr>
      <w:r w:rsidRPr="002B4863">
        <w:t xml:space="preserve">Employees </w:t>
      </w:r>
    </w:p>
    <w:p w14:paraId="23780751" w14:textId="77777777" w:rsidR="00F87409" w:rsidRPr="002B4863" w:rsidRDefault="00F87409" w:rsidP="00F87409">
      <w:pPr>
        <w:numPr>
          <w:ilvl w:val="0"/>
          <w:numId w:val="1"/>
        </w:numPr>
      </w:pPr>
      <w:r w:rsidRPr="002B4863">
        <w:t xml:space="preserve">Internal Auditors </w:t>
      </w:r>
    </w:p>
    <w:p w14:paraId="4EBD60DA" w14:textId="77777777" w:rsidR="00F87409" w:rsidRPr="002B4863" w:rsidRDefault="00F87409" w:rsidP="00F87409"/>
    <w:p w14:paraId="52396E66" w14:textId="77777777" w:rsidR="00F87409" w:rsidRPr="002B4863" w:rsidRDefault="00F87409" w:rsidP="00F87409">
      <w:pPr>
        <w:pBdr>
          <w:bottom w:val="single" w:sz="4" w:space="1" w:color="auto"/>
        </w:pBdr>
        <w:rPr>
          <w:b/>
          <w:bCs/>
        </w:rPr>
      </w:pPr>
      <w:r w:rsidRPr="002B4863">
        <w:rPr>
          <w:b/>
          <w:bCs/>
        </w:rPr>
        <w:t>Document Review Statement</w:t>
      </w:r>
    </w:p>
    <w:p w14:paraId="004D2BC8" w14:textId="77777777" w:rsidR="00F87409" w:rsidRPr="002B4863" w:rsidRDefault="00F87409" w:rsidP="00F87409">
      <w:pPr>
        <w:jc w:val="both"/>
      </w:pPr>
      <w:r w:rsidRPr="002B4863">
        <w:t>This Incident Management Procedure shall be reviewed at least annually or whenever significant changes occur to the Information Security Management System (ISMS), organizational processes, applicable legal or regulatory requirements, or ISO/IEC 27001:2022 requirements. All revisions shall be reviewed, approved, version-controlled, and communicated to relevant stakeholders in accordance with the Document Control Procedure of Mayekar Technologies Pvt. Ltd.</w:t>
      </w:r>
    </w:p>
    <w:p w14:paraId="06F0BCB8" w14:textId="77777777" w:rsidR="00F87409" w:rsidRDefault="00F87409">
      <w:pPr>
        <w:rPr>
          <w:b/>
          <w:bCs/>
          <w:sz w:val="36"/>
          <w:szCs w:val="36"/>
          <w:lang w:val="en-US"/>
        </w:rPr>
      </w:pPr>
      <w:r>
        <w:rPr>
          <w:b/>
          <w:bCs/>
          <w:sz w:val="36"/>
          <w:szCs w:val="36"/>
          <w:lang w:val="en-US"/>
        </w:rPr>
        <w:br w:type="page"/>
      </w:r>
    </w:p>
    <w:p w14:paraId="571BC3D6" w14:textId="56925031" w:rsidR="00A160E8" w:rsidRPr="00F87409" w:rsidRDefault="00F87409" w:rsidP="00F87409">
      <w:pPr>
        <w:pBdr>
          <w:bottom w:val="single" w:sz="4" w:space="1" w:color="auto"/>
        </w:pBdr>
        <w:rPr>
          <w:b/>
          <w:bCs/>
          <w:sz w:val="36"/>
          <w:szCs w:val="36"/>
          <w:lang w:val="en-US"/>
        </w:rPr>
      </w:pPr>
      <w:r>
        <w:rPr>
          <w:b/>
          <w:bCs/>
          <w:sz w:val="36"/>
          <w:szCs w:val="36"/>
          <w:lang w:val="en-US"/>
        </w:rPr>
        <w:lastRenderedPageBreak/>
        <w:t xml:space="preserve">1. </w:t>
      </w:r>
      <w:r w:rsidR="002013DC" w:rsidRPr="00A160E8">
        <w:rPr>
          <w:b/>
          <w:bCs/>
          <w:sz w:val="36"/>
          <w:szCs w:val="36"/>
          <w:lang w:val="en-US"/>
        </w:rPr>
        <w:t>Purpose</w:t>
      </w:r>
    </w:p>
    <w:p w14:paraId="45BE4ADE" w14:textId="2EF3B962" w:rsidR="008168FF" w:rsidRPr="00DC645F" w:rsidRDefault="002013DC" w:rsidP="008168FF">
      <w:pPr>
        <w:jc w:val="both"/>
        <w:rPr>
          <w:sz w:val="26"/>
          <w:szCs w:val="26"/>
          <w:lang w:val="en-US"/>
        </w:rPr>
      </w:pPr>
      <w:r w:rsidRPr="00DC645F">
        <w:rPr>
          <w:sz w:val="26"/>
          <w:szCs w:val="26"/>
          <w:lang w:val="en-US"/>
        </w:rPr>
        <w:t xml:space="preserve">The purpose of this document is to identify and evaluate the internal and external issues that may influence the information security management system (ISMS) of </w:t>
      </w:r>
      <w:r w:rsidRPr="00DC645F">
        <w:rPr>
          <w:b/>
          <w:bCs/>
          <w:sz w:val="26"/>
          <w:szCs w:val="26"/>
          <w:lang w:val="en-US"/>
        </w:rPr>
        <w:t xml:space="preserve">Mayekar Technologies Pvt. Ltd. </w:t>
      </w:r>
      <w:r w:rsidRPr="00DC645F">
        <w:rPr>
          <w:sz w:val="26"/>
          <w:szCs w:val="26"/>
          <w:lang w:val="en-US"/>
        </w:rPr>
        <w:t xml:space="preserve">Understanding these issues enables </w:t>
      </w:r>
      <w:r w:rsidR="008168FF" w:rsidRPr="00DC645F">
        <w:rPr>
          <w:sz w:val="26"/>
          <w:szCs w:val="26"/>
          <w:lang w:val="en-US"/>
        </w:rPr>
        <w:t>the organization to establish, implement, maintain, monitor and continually improve its ISMS in accordance with the requirements of ISO/IEC 27001:2022. This document supports effective information security risk management, regulatory compliance and the achievement of the organization’s business objectives while ensuring the confidentiality, integrity and availability of information assets.</w:t>
      </w:r>
    </w:p>
    <w:p w14:paraId="6806EFCE" w14:textId="77777777" w:rsidR="008168FF" w:rsidRPr="00CB65DB" w:rsidRDefault="008168FF">
      <w:pPr>
        <w:rPr>
          <w:lang w:val="en-US"/>
        </w:rPr>
      </w:pPr>
      <w:r w:rsidRPr="00CB65DB">
        <w:rPr>
          <w:lang w:val="en-US"/>
        </w:rPr>
        <w:br w:type="page"/>
      </w:r>
    </w:p>
    <w:p w14:paraId="44E13F18" w14:textId="4A863BBF" w:rsidR="00A160E8" w:rsidRPr="00F87409" w:rsidRDefault="00F87409" w:rsidP="00F87409">
      <w:pPr>
        <w:pBdr>
          <w:bottom w:val="single" w:sz="4" w:space="1" w:color="auto"/>
        </w:pBdr>
        <w:rPr>
          <w:b/>
          <w:bCs/>
          <w:sz w:val="36"/>
          <w:szCs w:val="36"/>
          <w:lang w:val="en-US"/>
        </w:rPr>
      </w:pPr>
      <w:r>
        <w:rPr>
          <w:b/>
          <w:bCs/>
          <w:sz w:val="36"/>
          <w:szCs w:val="36"/>
          <w:lang w:val="en-US"/>
        </w:rPr>
        <w:lastRenderedPageBreak/>
        <w:t xml:space="preserve">2. </w:t>
      </w:r>
      <w:r w:rsidR="008168FF" w:rsidRPr="00A160E8">
        <w:rPr>
          <w:b/>
          <w:bCs/>
          <w:sz w:val="36"/>
          <w:szCs w:val="36"/>
          <w:lang w:val="en-US"/>
        </w:rPr>
        <w:t>Scope</w:t>
      </w:r>
    </w:p>
    <w:p w14:paraId="56C613EB" w14:textId="1953F4C1" w:rsidR="008168FF" w:rsidRPr="00DC645F" w:rsidRDefault="008168FF" w:rsidP="00A160E8">
      <w:pPr>
        <w:jc w:val="both"/>
        <w:rPr>
          <w:sz w:val="26"/>
          <w:szCs w:val="26"/>
          <w:lang w:val="en-US"/>
        </w:rPr>
      </w:pPr>
      <w:r w:rsidRPr="00DC645F">
        <w:rPr>
          <w:sz w:val="26"/>
          <w:szCs w:val="26"/>
          <w:lang w:val="en-US"/>
        </w:rPr>
        <w:t xml:space="preserve">The scope of the information Security Management System (ISMS) at </w:t>
      </w:r>
      <w:r w:rsidRPr="00DC645F">
        <w:rPr>
          <w:b/>
          <w:bCs/>
          <w:sz w:val="26"/>
          <w:szCs w:val="26"/>
          <w:lang w:val="en-US"/>
        </w:rPr>
        <w:t xml:space="preserve">Mayekar Technologies Pvt. Ltd. </w:t>
      </w:r>
      <w:r w:rsidRPr="00DC645F">
        <w:rPr>
          <w:sz w:val="26"/>
          <w:szCs w:val="26"/>
          <w:lang w:val="en-US"/>
        </w:rPr>
        <w:t>Includes all business processes, departments, employees, information assets, applications, IT infrastructure and cloud services that support the design, development, delivery and maintenance of software and cybersecurity solutions.</w:t>
      </w:r>
    </w:p>
    <w:p w14:paraId="2571374F" w14:textId="2D1C9D15" w:rsidR="008168FF" w:rsidRPr="00DC645F" w:rsidRDefault="008168FF" w:rsidP="00A160E8">
      <w:pPr>
        <w:jc w:val="both"/>
        <w:rPr>
          <w:sz w:val="26"/>
          <w:szCs w:val="26"/>
          <w:lang w:val="en-US"/>
        </w:rPr>
      </w:pPr>
      <w:r w:rsidRPr="00DC645F">
        <w:rPr>
          <w:sz w:val="26"/>
          <w:szCs w:val="26"/>
          <w:lang w:val="en-US"/>
        </w:rPr>
        <w:t>The ISMS applies to the Head office</w:t>
      </w:r>
      <w:r w:rsidRPr="00DC645F">
        <w:rPr>
          <w:b/>
          <w:bCs/>
          <w:sz w:val="26"/>
          <w:szCs w:val="26"/>
          <w:lang w:val="en-US"/>
        </w:rPr>
        <w:t xml:space="preserve"> Navi Mumbai </w:t>
      </w:r>
      <w:r w:rsidR="00A160E8" w:rsidRPr="00DC645F">
        <w:rPr>
          <w:sz w:val="26"/>
          <w:szCs w:val="26"/>
          <w:lang w:val="en-US"/>
        </w:rPr>
        <w:t>and Branch office in</w:t>
      </w:r>
      <w:r w:rsidR="00A160E8" w:rsidRPr="00DC645F">
        <w:rPr>
          <w:b/>
          <w:bCs/>
          <w:sz w:val="26"/>
          <w:szCs w:val="26"/>
          <w:lang w:val="en-US"/>
        </w:rPr>
        <w:t xml:space="preserve"> Mumbai. </w:t>
      </w:r>
      <w:r w:rsidR="00A160E8" w:rsidRPr="00DC645F">
        <w:rPr>
          <w:sz w:val="26"/>
          <w:szCs w:val="26"/>
          <w:lang w:val="en-US"/>
        </w:rPr>
        <w:t>It covers all permanent and contractual employees, third – party services providers, customer information, business information, networks, servers, endpoints, databases, Microsoft 365 services, Microsoft Azure cloud infrastructure and software development activities.</w:t>
      </w:r>
    </w:p>
    <w:p w14:paraId="7B17F891" w14:textId="6719CA67" w:rsidR="00A160E8" w:rsidRPr="00DC645F" w:rsidRDefault="00A160E8" w:rsidP="00A160E8">
      <w:pPr>
        <w:jc w:val="both"/>
        <w:rPr>
          <w:sz w:val="26"/>
          <w:szCs w:val="26"/>
          <w:lang w:val="en-US"/>
        </w:rPr>
      </w:pPr>
      <w:r w:rsidRPr="00DC645F">
        <w:rPr>
          <w:sz w:val="26"/>
          <w:szCs w:val="26"/>
          <w:lang w:val="en-US"/>
        </w:rPr>
        <w:t>The organization is committed to protecting the confidentiality, integrity and availability of information assets through effective information security controls and continual improvement of the ISMS in accordance with ISO/IEC 27001:2022.</w:t>
      </w:r>
    </w:p>
    <w:p w14:paraId="6376D284" w14:textId="77777777" w:rsidR="00A160E8" w:rsidRPr="00CB65DB" w:rsidRDefault="00A160E8">
      <w:pPr>
        <w:rPr>
          <w:lang w:val="en-US"/>
        </w:rPr>
      </w:pPr>
      <w:r w:rsidRPr="00CB65DB">
        <w:rPr>
          <w:lang w:val="en-US"/>
        </w:rPr>
        <w:br w:type="page"/>
      </w:r>
    </w:p>
    <w:p w14:paraId="442E13ED" w14:textId="333DD26A" w:rsidR="00A160E8" w:rsidRPr="00F87409" w:rsidRDefault="00F87409" w:rsidP="00F87409">
      <w:pPr>
        <w:pBdr>
          <w:bottom w:val="single" w:sz="4" w:space="1" w:color="auto"/>
        </w:pBdr>
        <w:rPr>
          <w:b/>
          <w:bCs/>
          <w:sz w:val="36"/>
          <w:szCs w:val="36"/>
          <w:lang w:val="en-US"/>
        </w:rPr>
      </w:pPr>
      <w:r>
        <w:rPr>
          <w:b/>
          <w:bCs/>
          <w:sz w:val="36"/>
          <w:szCs w:val="36"/>
          <w:lang w:val="en-US"/>
        </w:rPr>
        <w:lastRenderedPageBreak/>
        <w:t xml:space="preserve">3. </w:t>
      </w:r>
      <w:r w:rsidR="00A160E8" w:rsidRPr="00F128A9">
        <w:rPr>
          <w:b/>
          <w:bCs/>
          <w:sz w:val="36"/>
          <w:szCs w:val="36"/>
          <w:lang w:val="en-US"/>
        </w:rPr>
        <w:t>ISMS Scope Includes</w:t>
      </w:r>
    </w:p>
    <w:tbl>
      <w:tblPr>
        <w:tblStyle w:val="GridTable5Dark-Accent1"/>
        <w:tblW w:w="0" w:type="auto"/>
        <w:tblLook w:val="04A0" w:firstRow="1" w:lastRow="0" w:firstColumn="1" w:lastColumn="0" w:noHBand="0" w:noVBand="1"/>
      </w:tblPr>
      <w:tblGrid>
        <w:gridCol w:w="4508"/>
        <w:gridCol w:w="4508"/>
      </w:tblGrid>
      <w:tr w:rsidR="00A160E8" w:rsidRPr="00F128A9" w14:paraId="5B326E01" w14:textId="77777777" w:rsidTr="00B55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5FA9BE" w14:textId="2FA1B75F" w:rsidR="00A160E8" w:rsidRPr="00B556E6" w:rsidRDefault="00A160E8" w:rsidP="00A160E8">
            <w:pPr>
              <w:jc w:val="center"/>
              <w:rPr>
                <w:sz w:val="32"/>
                <w:szCs w:val="32"/>
                <w:lang w:val="en-US"/>
              </w:rPr>
            </w:pPr>
            <w:r w:rsidRPr="00B556E6">
              <w:rPr>
                <w:sz w:val="32"/>
                <w:szCs w:val="32"/>
                <w:lang w:val="en-US"/>
              </w:rPr>
              <w:t xml:space="preserve">Area </w:t>
            </w:r>
          </w:p>
        </w:tc>
        <w:tc>
          <w:tcPr>
            <w:tcW w:w="4508" w:type="dxa"/>
          </w:tcPr>
          <w:p w14:paraId="1E66EDF2" w14:textId="77777777" w:rsidR="00A160E8" w:rsidRPr="00F128A9" w:rsidRDefault="00A160E8" w:rsidP="00A160E8">
            <w:pPr>
              <w:jc w:val="center"/>
              <w:cnfStyle w:val="100000000000" w:firstRow="1" w:lastRow="0" w:firstColumn="0" w:lastColumn="0" w:oddVBand="0" w:evenVBand="0" w:oddHBand="0" w:evenHBand="0" w:firstRowFirstColumn="0" w:firstRowLastColumn="0" w:lastRowFirstColumn="0" w:lastRowLastColumn="0"/>
              <w:rPr>
                <w:sz w:val="32"/>
                <w:szCs w:val="32"/>
                <w:lang w:val="en-US"/>
              </w:rPr>
            </w:pPr>
            <w:r w:rsidRPr="00F128A9">
              <w:rPr>
                <w:sz w:val="32"/>
                <w:szCs w:val="32"/>
                <w:lang w:val="en-US"/>
              </w:rPr>
              <w:t xml:space="preserve">Included </w:t>
            </w:r>
          </w:p>
          <w:p w14:paraId="25FFA38F" w14:textId="70492C64" w:rsidR="00A160E8" w:rsidRPr="00F128A9" w:rsidRDefault="00A160E8" w:rsidP="00A160E8">
            <w:pPr>
              <w:jc w:val="center"/>
              <w:cnfStyle w:val="100000000000" w:firstRow="1" w:lastRow="0" w:firstColumn="0" w:lastColumn="0" w:oddVBand="0" w:evenVBand="0" w:oddHBand="0" w:evenHBand="0" w:firstRowFirstColumn="0" w:firstRowLastColumn="0" w:lastRowFirstColumn="0" w:lastRowLastColumn="0"/>
              <w:rPr>
                <w:sz w:val="32"/>
                <w:szCs w:val="32"/>
                <w:lang w:val="en-US"/>
              </w:rPr>
            </w:pPr>
          </w:p>
        </w:tc>
      </w:tr>
      <w:tr w:rsidR="00A160E8" w:rsidRPr="00F128A9" w14:paraId="26EF5821"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8B2FA06" w14:textId="75037D9A" w:rsidR="00A160E8" w:rsidRPr="00B556E6" w:rsidRDefault="00A160E8" w:rsidP="00F128A9">
            <w:pPr>
              <w:jc w:val="center"/>
              <w:rPr>
                <w:sz w:val="26"/>
                <w:szCs w:val="26"/>
                <w:lang w:val="en-US"/>
              </w:rPr>
            </w:pPr>
            <w:r w:rsidRPr="00B556E6">
              <w:rPr>
                <w:sz w:val="26"/>
                <w:szCs w:val="26"/>
                <w:lang w:val="en-US"/>
              </w:rPr>
              <w:t>Head office</w:t>
            </w:r>
          </w:p>
        </w:tc>
        <w:tc>
          <w:tcPr>
            <w:tcW w:w="4508" w:type="dxa"/>
          </w:tcPr>
          <w:p w14:paraId="452E93F8" w14:textId="513709A2" w:rsidR="00A160E8" w:rsidRPr="00F128A9" w:rsidRDefault="00F128A9" w:rsidP="00F128A9">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F128A9">
              <w:rPr>
                <w:sz w:val="26"/>
                <w:szCs w:val="26"/>
                <w:lang w:val="en-US"/>
              </w:rPr>
              <w:t>Navi Mumbai</w:t>
            </w:r>
          </w:p>
        </w:tc>
      </w:tr>
      <w:tr w:rsidR="00A160E8" w:rsidRPr="00F128A9" w14:paraId="3F8F6760" w14:textId="77777777" w:rsidTr="00B556E6">
        <w:tc>
          <w:tcPr>
            <w:cnfStyle w:val="001000000000" w:firstRow="0" w:lastRow="0" w:firstColumn="1" w:lastColumn="0" w:oddVBand="0" w:evenVBand="0" w:oddHBand="0" w:evenHBand="0" w:firstRowFirstColumn="0" w:firstRowLastColumn="0" w:lastRowFirstColumn="0" w:lastRowLastColumn="0"/>
            <w:tcW w:w="4508" w:type="dxa"/>
          </w:tcPr>
          <w:p w14:paraId="4714A4F5" w14:textId="37E9E34F" w:rsidR="00A160E8" w:rsidRPr="00B556E6" w:rsidRDefault="00A160E8" w:rsidP="00F128A9">
            <w:pPr>
              <w:jc w:val="center"/>
              <w:rPr>
                <w:sz w:val="26"/>
                <w:szCs w:val="26"/>
                <w:lang w:val="en-US"/>
              </w:rPr>
            </w:pPr>
            <w:r w:rsidRPr="00B556E6">
              <w:rPr>
                <w:sz w:val="26"/>
                <w:szCs w:val="26"/>
                <w:lang w:val="en-US"/>
              </w:rPr>
              <w:t>Branch office</w:t>
            </w:r>
          </w:p>
        </w:tc>
        <w:tc>
          <w:tcPr>
            <w:tcW w:w="4508" w:type="dxa"/>
          </w:tcPr>
          <w:p w14:paraId="7E0922F7" w14:textId="238638BF" w:rsidR="00A160E8" w:rsidRPr="00F128A9" w:rsidRDefault="00F128A9" w:rsidP="00F128A9">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F128A9">
              <w:rPr>
                <w:sz w:val="26"/>
                <w:szCs w:val="26"/>
                <w:lang w:val="en-US"/>
              </w:rPr>
              <w:t>Mumbai</w:t>
            </w:r>
          </w:p>
        </w:tc>
      </w:tr>
      <w:tr w:rsidR="00A160E8" w:rsidRPr="00F128A9" w14:paraId="432FACB5"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02A0460" w14:textId="77777777" w:rsidR="00F128A9" w:rsidRPr="00B556E6" w:rsidRDefault="00F128A9" w:rsidP="00F128A9">
            <w:pPr>
              <w:jc w:val="center"/>
              <w:rPr>
                <w:sz w:val="26"/>
                <w:szCs w:val="26"/>
                <w:lang w:val="en-US"/>
              </w:rPr>
            </w:pPr>
          </w:p>
          <w:p w14:paraId="7B7D9B46" w14:textId="63341582" w:rsidR="00A160E8" w:rsidRPr="00B556E6" w:rsidRDefault="00A160E8" w:rsidP="00F128A9">
            <w:pPr>
              <w:jc w:val="center"/>
              <w:rPr>
                <w:sz w:val="26"/>
                <w:szCs w:val="26"/>
                <w:lang w:val="en-US"/>
              </w:rPr>
            </w:pPr>
            <w:r w:rsidRPr="00B556E6">
              <w:rPr>
                <w:sz w:val="26"/>
                <w:szCs w:val="26"/>
                <w:lang w:val="en-US"/>
              </w:rPr>
              <w:t>Departments</w:t>
            </w:r>
          </w:p>
        </w:tc>
        <w:tc>
          <w:tcPr>
            <w:tcW w:w="4508" w:type="dxa"/>
          </w:tcPr>
          <w:p w14:paraId="1CBABE9F" w14:textId="38BA1F60" w:rsidR="00A160E8" w:rsidRPr="00F128A9" w:rsidRDefault="00F128A9" w:rsidP="00F128A9">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F128A9">
              <w:rPr>
                <w:sz w:val="26"/>
                <w:szCs w:val="26"/>
                <w:lang w:val="en-US"/>
              </w:rPr>
              <w:t>HR, Finance, IT, Software Development, Sale &amp; Marketing, Customer Support, Information Security</w:t>
            </w:r>
          </w:p>
        </w:tc>
      </w:tr>
      <w:tr w:rsidR="00A160E8" w:rsidRPr="00F128A9" w14:paraId="7AED3AF3" w14:textId="77777777" w:rsidTr="00B556E6">
        <w:tc>
          <w:tcPr>
            <w:cnfStyle w:val="001000000000" w:firstRow="0" w:lastRow="0" w:firstColumn="1" w:lastColumn="0" w:oddVBand="0" w:evenVBand="0" w:oddHBand="0" w:evenHBand="0" w:firstRowFirstColumn="0" w:firstRowLastColumn="0" w:lastRowFirstColumn="0" w:lastRowLastColumn="0"/>
            <w:tcW w:w="4508" w:type="dxa"/>
          </w:tcPr>
          <w:p w14:paraId="17017885" w14:textId="2431A435" w:rsidR="00A160E8" w:rsidRPr="00B556E6" w:rsidRDefault="00A160E8" w:rsidP="00F128A9">
            <w:pPr>
              <w:jc w:val="center"/>
              <w:rPr>
                <w:sz w:val="26"/>
                <w:szCs w:val="26"/>
                <w:lang w:val="en-US"/>
              </w:rPr>
            </w:pPr>
            <w:r w:rsidRPr="00B556E6">
              <w:rPr>
                <w:sz w:val="26"/>
                <w:szCs w:val="26"/>
                <w:lang w:val="en-US"/>
              </w:rPr>
              <w:t>Employees</w:t>
            </w:r>
          </w:p>
        </w:tc>
        <w:tc>
          <w:tcPr>
            <w:tcW w:w="4508" w:type="dxa"/>
          </w:tcPr>
          <w:p w14:paraId="2E7934D9" w14:textId="09894C5B" w:rsidR="00A160E8" w:rsidRPr="00F128A9" w:rsidRDefault="00F128A9" w:rsidP="00F128A9">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F128A9">
              <w:rPr>
                <w:sz w:val="26"/>
                <w:szCs w:val="26"/>
                <w:lang w:val="en-US"/>
              </w:rPr>
              <w:t>Permanent &amp; Contract Employees</w:t>
            </w:r>
          </w:p>
        </w:tc>
      </w:tr>
      <w:tr w:rsidR="00A160E8" w:rsidRPr="00F128A9" w14:paraId="48F88405"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FB7F79" w14:textId="4536CF7D" w:rsidR="00A160E8" w:rsidRPr="00B556E6" w:rsidRDefault="00A160E8" w:rsidP="00F128A9">
            <w:pPr>
              <w:jc w:val="center"/>
              <w:rPr>
                <w:sz w:val="26"/>
                <w:szCs w:val="26"/>
                <w:lang w:val="en-US"/>
              </w:rPr>
            </w:pPr>
            <w:r w:rsidRPr="00B556E6">
              <w:rPr>
                <w:sz w:val="26"/>
                <w:szCs w:val="26"/>
                <w:lang w:val="en-US"/>
              </w:rPr>
              <w:t>Cloud Platform</w:t>
            </w:r>
          </w:p>
        </w:tc>
        <w:tc>
          <w:tcPr>
            <w:tcW w:w="4508" w:type="dxa"/>
          </w:tcPr>
          <w:p w14:paraId="40564742" w14:textId="156D5835" w:rsidR="00A160E8" w:rsidRPr="00F128A9" w:rsidRDefault="00F128A9" w:rsidP="00F128A9">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F128A9">
              <w:rPr>
                <w:sz w:val="26"/>
                <w:szCs w:val="26"/>
                <w:lang w:val="en-US"/>
              </w:rPr>
              <w:t>Microsoft Azure</w:t>
            </w:r>
          </w:p>
        </w:tc>
      </w:tr>
      <w:tr w:rsidR="00A160E8" w:rsidRPr="00F128A9" w14:paraId="2B1A22B5" w14:textId="77777777" w:rsidTr="00B556E6">
        <w:tc>
          <w:tcPr>
            <w:cnfStyle w:val="001000000000" w:firstRow="0" w:lastRow="0" w:firstColumn="1" w:lastColumn="0" w:oddVBand="0" w:evenVBand="0" w:oddHBand="0" w:evenHBand="0" w:firstRowFirstColumn="0" w:firstRowLastColumn="0" w:lastRowFirstColumn="0" w:lastRowLastColumn="0"/>
            <w:tcW w:w="4508" w:type="dxa"/>
          </w:tcPr>
          <w:p w14:paraId="00ED93E1" w14:textId="5F9B8078" w:rsidR="00A160E8" w:rsidRPr="00B556E6" w:rsidRDefault="00F128A9" w:rsidP="00F128A9">
            <w:pPr>
              <w:jc w:val="center"/>
              <w:rPr>
                <w:sz w:val="26"/>
                <w:szCs w:val="26"/>
                <w:lang w:val="en-US"/>
              </w:rPr>
            </w:pPr>
            <w:r w:rsidRPr="00B556E6">
              <w:rPr>
                <w:sz w:val="26"/>
                <w:szCs w:val="26"/>
                <w:lang w:val="en-US"/>
              </w:rPr>
              <w:t>Productivity Tools</w:t>
            </w:r>
          </w:p>
        </w:tc>
        <w:tc>
          <w:tcPr>
            <w:tcW w:w="4508" w:type="dxa"/>
          </w:tcPr>
          <w:p w14:paraId="354ECCF8" w14:textId="0333C0E4" w:rsidR="00A160E8" w:rsidRPr="00F128A9" w:rsidRDefault="00F128A9" w:rsidP="00F128A9">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F128A9">
              <w:rPr>
                <w:sz w:val="26"/>
                <w:szCs w:val="26"/>
                <w:lang w:val="en-US"/>
              </w:rPr>
              <w:t>Microsoft 365</w:t>
            </w:r>
          </w:p>
        </w:tc>
      </w:tr>
      <w:tr w:rsidR="00A160E8" w:rsidRPr="00F128A9" w14:paraId="35DFA8FD"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B24C37" w14:textId="052398D3" w:rsidR="00A160E8" w:rsidRPr="00B556E6" w:rsidRDefault="00F128A9" w:rsidP="00F128A9">
            <w:pPr>
              <w:jc w:val="center"/>
              <w:rPr>
                <w:sz w:val="26"/>
                <w:szCs w:val="26"/>
                <w:lang w:val="en-US"/>
              </w:rPr>
            </w:pPr>
            <w:r w:rsidRPr="00B556E6">
              <w:rPr>
                <w:sz w:val="26"/>
                <w:szCs w:val="26"/>
                <w:lang w:val="en-US"/>
              </w:rPr>
              <w:t>Email</w:t>
            </w:r>
          </w:p>
        </w:tc>
        <w:tc>
          <w:tcPr>
            <w:tcW w:w="4508" w:type="dxa"/>
          </w:tcPr>
          <w:p w14:paraId="67229CA1" w14:textId="28C7A186" w:rsidR="00A160E8" w:rsidRPr="00F128A9" w:rsidRDefault="00F128A9" w:rsidP="00F128A9">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F128A9">
              <w:rPr>
                <w:sz w:val="26"/>
                <w:szCs w:val="26"/>
                <w:lang w:val="en-US"/>
              </w:rPr>
              <w:t>Microsoft Outlook</w:t>
            </w:r>
          </w:p>
        </w:tc>
      </w:tr>
      <w:tr w:rsidR="00A160E8" w:rsidRPr="00F128A9" w14:paraId="10F16F63" w14:textId="77777777" w:rsidTr="00B556E6">
        <w:tc>
          <w:tcPr>
            <w:cnfStyle w:val="001000000000" w:firstRow="0" w:lastRow="0" w:firstColumn="1" w:lastColumn="0" w:oddVBand="0" w:evenVBand="0" w:oddHBand="0" w:evenHBand="0" w:firstRowFirstColumn="0" w:firstRowLastColumn="0" w:lastRowFirstColumn="0" w:lastRowLastColumn="0"/>
            <w:tcW w:w="4508" w:type="dxa"/>
          </w:tcPr>
          <w:p w14:paraId="6062C1A2" w14:textId="22F43257" w:rsidR="00A160E8" w:rsidRPr="00B556E6" w:rsidRDefault="00F128A9" w:rsidP="00F128A9">
            <w:pPr>
              <w:jc w:val="center"/>
              <w:rPr>
                <w:sz w:val="26"/>
                <w:szCs w:val="26"/>
                <w:lang w:val="en-US"/>
              </w:rPr>
            </w:pPr>
            <w:r w:rsidRPr="00B556E6">
              <w:rPr>
                <w:sz w:val="26"/>
                <w:szCs w:val="26"/>
                <w:lang w:val="en-US"/>
              </w:rPr>
              <w:t>Source Code Repository</w:t>
            </w:r>
          </w:p>
        </w:tc>
        <w:tc>
          <w:tcPr>
            <w:tcW w:w="4508" w:type="dxa"/>
          </w:tcPr>
          <w:p w14:paraId="47AB47E1" w14:textId="213DE0C6" w:rsidR="00A160E8" w:rsidRPr="00F128A9" w:rsidRDefault="00F128A9" w:rsidP="00F128A9">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F128A9">
              <w:rPr>
                <w:sz w:val="26"/>
                <w:szCs w:val="26"/>
                <w:lang w:val="en-US"/>
              </w:rPr>
              <w:t>GitHub Enterprise</w:t>
            </w:r>
          </w:p>
        </w:tc>
      </w:tr>
      <w:tr w:rsidR="00A160E8" w:rsidRPr="00F128A9" w14:paraId="35064D63"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94AEAFB" w14:textId="02EC8086" w:rsidR="00A160E8" w:rsidRPr="00B556E6" w:rsidRDefault="00F128A9" w:rsidP="00F128A9">
            <w:pPr>
              <w:jc w:val="center"/>
              <w:rPr>
                <w:sz w:val="26"/>
                <w:szCs w:val="26"/>
                <w:lang w:val="en-US"/>
              </w:rPr>
            </w:pPr>
            <w:r w:rsidRPr="00B556E6">
              <w:rPr>
                <w:sz w:val="26"/>
                <w:szCs w:val="26"/>
                <w:lang w:val="en-US"/>
              </w:rPr>
              <w:t>Database</w:t>
            </w:r>
          </w:p>
        </w:tc>
        <w:tc>
          <w:tcPr>
            <w:tcW w:w="4508" w:type="dxa"/>
          </w:tcPr>
          <w:p w14:paraId="6A2553A2" w14:textId="707E986F" w:rsidR="00A160E8" w:rsidRPr="00F128A9" w:rsidRDefault="00F128A9" w:rsidP="00F128A9">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F128A9">
              <w:rPr>
                <w:sz w:val="26"/>
                <w:szCs w:val="26"/>
                <w:lang w:val="en-US"/>
              </w:rPr>
              <w:t>Microsoft SQL Server</w:t>
            </w:r>
          </w:p>
        </w:tc>
      </w:tr>
      <w:tr w:rsidR="00A160E8" w:rsidRPr="00F128A9" w14:paraId="24D9B978" w14:textId="77777777" w:rsidTr="00B556E6">
        <w:tc>
          <w:tcPr>
            <w:cnfStyle w:val="001000000000" w:firstRow="0" w:lastRow="0" w:firstColumn="1" w:lastColumn="0" w:oddVBand="0" w:evenVBand="0" w:oddHBand="0" w:evenHBand="0" w:firstRowFirstColumn="0" w:firstRowLastColumn="0" w:lastRowFirstColumn="0" w:lastRowLastColumn="0"/>
            <w:tcW w:w="4508" w:type="dxa"/>
          </w:tcPr>
          <w:p w14:paraId="4DD39925" w14:textId="02FEA3A3" w:rsidR="00A160E8" w:rsidRPr="00B556E6" w:rsidRDefault="00F128A9" w:rsidP="00F128A9">
            <w:pPr>
              <w:jc w:val="center"/>
              <w:rPr>
                <w:sz w:val="26"/>
                <w:szCs w:val="26"/>
                <w:lang w:val="en-US"/>
              </w:rPr>
            </w:pPr>
            <w:r w:rsidRPr="00B556E6">
              <w:rPr>
                <w:sz w:val="26"/>
                <w:szCs w:val="26"/>
                <w:lang w:val="en-US"/>
              </w:rPr>
              <w:t>Endpoint Devices</w:t>
            </w:r>
          </w:p>
        </w:tc>
        <w:tc>
          <w:tcPr>
            <w:tcW w:w="4508" w:type="dxa"/>
          </w:tcPr>
          <w:p w14:paraId="49A6F389" w14:textId="4BFA8B32" w:rsidR="00A160E8" w:rsidRPr="00F128A9" w:rsidRDefault="00F128A9" w:rsidP="00F128A9">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F128A9">
              <w:rPr>
                <w:sz w:val="26"/>
                <w:szCs w:val="26"/>
                <w:lang w:val="en-US"/>
              </w:rPr>
              <w:t>Employee Laptops &amp; Desktop</w:t>
            </w:r>
          </w:p>
        </w:tc>
      </w:tr>
      <w:tr w:rsidR="00A160E8" w:rsidRPr="00F128A9" w14:paraId="48CDE445"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FACFD3F" w14:textId="076051A8" w:rsidR="00A160E8" w:rsidRPr="00B556E6" w:rsidRDefault="00F128A9" w:rsidP="00F128A9">
            <w:pPr>
              <w:jc w:val="center"/>
              <w:rPr>
                <w:sz w:val="26"/>
                <w:szCs w:val="26"/>
                <w:lang w:val="en-US"/>
              </w:rPr>
            </w:pPr>
            <w:r w:rsidRPr="00B556E6">
              <w:rPr>
                <w:sz w:val="26"/>
                <w:szCs w:val="26"/>
                <w:lang w:val="en-US"/>
              </w:rPr>
              <w:t>Servers</w:t>
            </w:r>
          </w:p>
        </w:tc>
        <w:tc>
          <w:tcPr>
            <w:tcW w:w="4508" w:type="dxa"/>
          </w:tcPr>
          <w:p w14:paraId="3A7C2CC2" w14:textId="29A09BD7" w:rsidR="00A160E8" w:rsidRPr="00F128A9" w:rsidRDefault="00F128A9" w:rsidP="00F128A9">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F128A9">
              <w:rPr>
                <w:sz w:val="26"/>
                <w:szCs w:val="26"/>
                <w:lang w:val="en-US"/>
              </w:rPr>
              <w:t>Windows Server 2022</w:t>
            </w:r>
          </w:p>
        </w:tc>
      </w:tr>
      <w:tr w:rsidR="00A160E8" w:rsidRPr="00F128A9" w14:paraId="345C223C" w14:textId="77777777" w:rsidTr="00B556E6">
        <w:tc>
          <w:tcPr>
            <w:cnfStyle w:val="001000000000" w:firstRow="0" w:lastRow="0" w:firstColumn="1" w:lastColumn="0" w:oddVBand="0" w:evenVBand="0" w:oddHBand="0" w:evenHBand="0" w:firstRowFirstColumn="0" w:firstRowLastColumn="0" w:lastRowFirstColumn="0" w:lastRowLastColumn="0"/>
            <w:tcW w:w="4508" w:type="dxa"/>
          </w:tcPr>
          <w:p w14:paraId="1DBB0415" w14:textId="0BB66095" w:rsidR="00A160E8" w:rsidRPr="00B556E6" w:rsidRDefault="00F128A9" w:rsidP="00F128A9">
            <w:pPr>
              <w:jc w:val="center"/>
              <w:rPr>
                <w:sz w:val="26"/>
                <w:szCs w:val="26"/>
                <w:lang w:val="en-US"/>
              </w:rPr>
            </w:pPr>
            <w:r w:rsidRPr="00B556E6">
              <w:rPr>
                <w:sz w:val="26"/>
                <w:szCs w:val="26"/>
                <w:lang w:val="en-US"/>
              </w:rPr>
              <w:t>Network</w:t>
            </w:r>
          </w:p>
        </w:tc>
        <w:tc>
          <w:tcPr>
            <w:tcW w:w="4508" w:type="dxa"/>
          </w:tcPr>
          <w:p w14:paraId="2A986B61" w14:textId="7C23689D" w:rsidR="00A160E8" w:rsidRPr="00F128A9" w:rsidRDefault="00F128A9" w:rsidP="00F128A9">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F128A9">
              <w:rPr>
                <w:sz w:val="26"/>
                <w:szCs w:val="26"/>
                <w:lang w:val="en-US"/>
              </w:rPr>
              <w:t>LAN, Wi-Fi, VPN &amp; Firewall</w:t>
            </w:r>
          </w:p>
        </w:tc>
      </w:tr>
      <w:tr w:rsidR="00A160E8" w:rsidRPr="00F128A9" w14:paraId="5C64FFD0"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9A21E7" w14:textId="176DD87D" w:rsidR="00A160E8" w:rsidRPr="00B556E6" w:rsidRDefault="00F128A9" w:rsidP="00F128A9">
            <w:pPr>
              <w:jc w:val="center"/>
              <w:rPr>
                <w:sz w:val="26"/>
                <w:szCs w:val="26"/>
                <w:lang w:val="en-US"/>
              </w:rPr>
            </w:pPr>
            <w:r w:rsidRPr="00B556E6">
              <w:rPr>
                <w:sz w:val="26"/>
                <w:szCs w:val="26"/>
                <w:lang w:val="en-US"/>
              </w:rPr>
              <w:t>Information Assets</w:t>
            </w:r>
          </w:p>
        </w:tc>
        <w:tc>
          <w:tcPr>
            <w:tcW w:w="4508" w:type="dxa"/>
          </w:tcPr>
          <w:p w14:paraId="2D13670C" w14:textId="6B3BAD93" w:rsidR="00A160E8" w:rsidRPr="00F128A9" w:rsidRDefault="00F128A9" w:rsidP="00F128A9">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F128A9">
              <w:rPr>
                <w:sz w:val="26"/>
                <w:szCs w:val="26"/>
                <w:lang w:val="en-US"/>
              </w:rPr>
              <w:t>Customer, Employee &amp; Business Data</w:t>
            </w:r>
          </w:p>
        </w:tc>
      </w:tr>
    </w:tbl>
    <w:p w14:paraId="613AAE93" w14:textId="14FA5C4F" w:rsidR="00AC2791" w:rsidRDefault="00AC2791" w:rsidP="00A160E8">
      <w:pPr>
        <w:ind w:firstLine="720"/>
        <w:rPr>
          <w:sz w:val="28"/>
          <w:szCs w:val="28"/>
          <w:lang w:val="en-US"/>
        </w:rPr>
      </w:pPr>
    </w:p>
    <w:p w14:paraId="63B40589" w14:textId="77777777" w:rsidR="00AC2791" w:rsidRDefault="00AC2791">
      <w:pPr>
        <w:rPr>
          <w:sz w:val="28"/>
          <w:szCs w:val="28"/>
          <w:lang w:val="en-US"/>
        </w:rPr>
      </w:pPr>
      <w:r>
        <w:rPr>
          <w:sz w:val="28"/>
          <w:szCs w:val="28"/>
          <w:lang w:val="en-US"/>
        </w:rPr>
        <w:br w:type="page"/>
      </w:r>
    </w:p>
    <w:p w14:paraId="2F263DEC" w14:textId="09C89546" w:rsidR="00AC2791" w:rsidRPr="00F87409" w:rsidRDefault="00F87409" w:rsidP="00F87409">
      <w:pPr>
        <w:pBdr>
          <w:bottom w:val="single" w:sz="4" w:space="1" w:color="auto"/>
        </w:pBdr>
        <w:rPr>
          <w:b/>
          <w:bCs/>
          <w:sz w:val="36"/>
          <w:szCs w:val="36"/>
          <w:lang w:val="en-US"/>
        </w:rPr>
      </w:pPr>
      <w:r>
        <w:rPr>
          <w:b/>
          <w:bCs/>
          <w:sz w:val="36"/>
          <w:szCs w:val="36"/>
          <w:lang w:val="en-US"/>
        </w:rPr>
        <w:lastRenderedPageBreak/>
        <w:t xml:space="preserve">4. </w:t>
      </w:r>
      <w:r w:rsidR="00AC2791" w:rsidRPr="00AC2791">
        <w:rPr>
          <w:b/>
          <w:bCs/>
          <w:sz w:val="36"/>
          <w:szCs w:val="36"/>
          <w:lang w:val="en-US"/>
        </w:rPr>
        <w:t>Internal Issues</w:t>
      </w:r>
    </w:p>
    <w:p w14:paraId="524BFAA4" w14:textId="0C40DB35" w:rsidR="00AC2791" w:rsidRPr="00DC645F" w:rsidRDefault="00AC2791" w:rsidP="00F87409">
      <w:pPr>
        <w:jc w:val="both"/>
        <w:rPr>
          <w:sz w:val="26"/>
          <w:szCs w:val="26"/>
          <w:lang w:val="en-US"/>
        </w:rPr>
      </w:pPr>
      <w:r w:rsidRPr="00DC645F">
        <w:rPr>
          <w:sz w:val="26"/>
          <w:szCs w:val="26"/>
          <w:lang w:val="en-US"/>
        </w:rPr>
        <w:t xml:space="preserve">Internal issues are factors within the organization that can influence the effectiveness of the Information Security Management System (ISMS). Identifying these issues helps </w:t>
      </w:r>
      <w:r w:rsidRPr="00DC645F">
        <w:rPr>
          <w:b/>
          <w:bCs/>
          <w:sz w:val="26"/>
          <w:szCs w:val="26"/>
          <w:lang w:val="en-US"/>
        </w:rPr>
        <w:t xml:space="preserve">Mayekar Technologies Pvt. Ltd. </w:t>
      </w:r>
      <w:r w:rsidRPr="00DC645F">
        <w:rPr>
          <w:sz w:val="26"/>
          <w:szCs w:val="26"/>
          <w:lang w:val="en-US"/>
        </w:rPr>
        <w:t xml:space="preserve"> Understand its strengths, weaknesses, operational challenges and information security requirements.</w:t>
      </w:r>
    </w:p>
    <w:p w14:paraId="63F17AD4" w14:textId="4201F1D4" w:rsidR="00AC2791" w:rsidRPr="00DC645F" w:rsidRDefault="00AC2791" w:rsidP="00F87409">
      <w:pPr>
        <w:rPr>
          <w:sz w:val="26"/>
          <w:szCs w:val="26"/>
          <w:lang w:val="en-US"/>
        </w:rPr>
      </w:pPr>
      <w:r w:rsidRPr="00DC645F">
        <w:rPr>
          <w:sz w:val="26"/>
          <w:szCs w:val="26"/>
          <w:lang w:val="en-US"/>
        </w:rPr>
        <w:br w:type="page"/>
      </w:r>
    </w:p>
    <w:p w14:paraId="4494FDEB" w14:textId="463D2C3F" w:rsidR="00652A07" w:rsidRDefault="00F87409" w:rsidP="00F87409">
      <w:pPr>
        <w:pBdr>
          <w:bottom w:val="single" w:sz="4" w:space="1" w:color="auto"/>
        </w:pBdr>
        <w:rPr>
          <w:b/>
          <w:bCs/>
          <w:sz w:val="36"/>
          <w:szCs w:val="36"/>
          <w:lang w:val="en-US"/>
        </w:rPr>
      </w:pPr>
      <w:r>
        <w:rPr>
          <w:b/>
          <w:bCs/>
          <w:sz w:val="36"/>
          <w:szCs w:val="36"/>
          <w:lang w:val="en-US"/>
        </w:rPr>
        <w:lastRenderedPageBreak/>
        <w:t xml:space="preserve">5. </w:t>
      </w:r>
      <w:r w:rsidR="00AC2791" w:rsidRPr="00066A33">
        <w:rPr>
          <w:b/>
          <w:bCs/>
          <w:sz w:val="36"/>
          <w:szCs w:val="36"/>
          <w:lang w:val="en-US"/>
        </w:rPr>
        <w:t>Internal Issues Table</w:t>
      </w:r>
    </w:p>
    <w:tbl>
      <w:tblPr>
        <w:tblStyle w:val="GridTable5Dark-Accent1"/>
        <w:tblW w:w="0" w:type="auto"/>
        <w:tblLook w:val="04A0" w:firstRow="1" w:lastRow="0" w:firstColumn="1" w:lastColumn="0" w:noHBand="0" w:noVBand="1"/>
      </w:tblPr>
      <w:tblGrid>
        <w:gridCol w:w="2695"/>
        <w:gridCol w:w="4680"/>
        <w:gridCol w:w="1641"/>
      </w:tblGrid>
      <w:tr w:rsidR="00AC2791" w:rsidRPr="00652A07" w14:paraId="14234C8F" w14:textId="77777777" w:rsidTr="00B55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3C9654EC" w14:textId="65979282" w:rsidR="00AC2791" w:rsidRPr="00B556E6" w:rsidRDefault="00AD7639" w:rsidP="00AC2791">
            <w:pPr>
              <w:jc w:val="center"/>
              <w:rPr>
                <w:b w:val="0"/>
                <w:bCs w:val="0"/>
                <w:sz w:val="32"/>
                <w:szCs w:val="32"/>
                <w:lang w:val="en-US"/>
              </w:rPr>
            </w:pPr>
            <w:r w:rsidRPr="00B556E6">
              <w:rPr>
                <w:sz w:val="32"/>
                <w:szCs w:val="32"/>
                <w:lang w:val="en-US"/>
              </w:rPr>
              <w:t>Internal Issue</w:t>
            </w:r>
          </w:p>
        </w:tc>
        <w:tc>
          <w:tcPr>
            <w:tcW w:w="4680" w:type="dxa"/>
          </w:tcPr>
          <w:p w14:paraId="6E44A431" w14:textId="3C1250F8" w:rsidR="00AC2791" w:rsidRPr="00652A07" w:rsidRDefault="00AD7639" w:rsidP="00AD7639">
            <w:pPr>
              <w:jc w:val="center"/>
              <w:cnfStyle w:val="100000000000" w:firstRow="1" w:lastRow="0" w:firstColumn="0" w:lastColumn="0" w:oddVBand="0" w:evenVBand="0" w:oddHBand="0" w:evenHBand="0" w:firstRowFirstColumn="0" w:firstRowLastColumn="0" w:lastRowFirstColumn="0" w:lastRowLastColumn="0"/>
              <w:rPr>
                <w:sz w:val="32"/>
                <w:szCs w:val="32"/>
                <w:lang w:val="en-US"/>
              </w:rPr>
            </w:pPr>
            <w:r w:rsidRPr="00652A07">
              <w:rPr>
                <w:sz w:val="32"/>
                <w:szCs w:val="32"/>
                <w:lang w:val="en-US"/>
              </w:rPr>
              <w:t>Description</w:t>
            </w:r>
          </w:p>
        </w:tc>
        <w:tc>
          <w:tcPr>
            <w:tcW w:w="1641" w:type="dxa"/>
          </w:tcPr>
          <w:p w14:paraId="5A5BF06C" w14:textId="0B4F1FC6" w:rsidR="00AC2791" w:rsidRPr="00652A07" w:rsidRDefault="00AD7639" w:rsidP="00AD7639">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652A07">
              <w:rPr>
                <w:sz w:val="32"/>
                <w:szCs w:val="32"/>
                <w:lang w:val="en-US"/>
              </w:rPr>
              <w:t>Impact on ISMS</w:t>
            </w:r>
          </w:p>
        </w:tc>
      </w:tr>
      <w:tr w:rsidR="00AC2791" w:rsidRPr="00652A07" w14:paraId="6C474825"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293CBDF4" w14:textId="3EC04BF9" w:rsidR="00AC2791" w:rsidRPr="00B556E6" w:rsidRDefault="000B2B12" w:rsidP="00AC2791">
            <w:pPr>
              <w:rPr>
                <w:b w:val="0"/>
                <w:bCs w:val="0"/>
                <w:lang w:val="en-US"/>
              </w:rPr>
            </w:pPr>
            <w:r w:rsidRPr="00B556E6">
              <w:rPr>
                <w:lang w:val="en-US"/>
              </w:rPr>
              <w:t>Skilled Workforce</w:t>
            </w:r>
          </w:p>
        </w:tc>
        <w:tc>
          <w:tcPr>
            <w:tcW w:w="4680" w:type="dxa"/>
          </w:tcPr>
          <w:p w14:paraId="1A4FEF5E" w14:textId="1D2F2813" w:rsidR="00AC2791" w:rsidRPr="00652A07" w:rsidRDefault="000B2B12" w:rsidP="00AC2791">
            <w:pP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The organization employs qualified professionals with expertise in software development and cybersecurity</w:t>
            </w:r>
          </w:p>
        </w:tc>
        <w:tc>
          <w:tcPr>
            <w:tcW w:w="1641" w:type="dxa"/>
          </w:tcPr>
          <w:p w14:paraId="079EA5B2" w14:textId="4BFCAC47" w:rsidR="00AC2791" w:rsidRPr="00652A07" w:rsidRDefault="000B2B12" w:rsidP="00AC2791">
            <w:pP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 xml:space="preserve">Positive </w:t>
            </w:r>
          </w:p>
        </w:tc>
      </w:tr>
      <w:tr w:rsidR="00AC2791" w:rsidRPr="00652A07" w14:paraId="0FDAE898" w14:textId="77777777" w:rsidTr="00B556E6">
        <w:tc>
          <w:tcPr>
            <w:cnfStyle w:val="001000000000" w:firstRow="0" w:lastRow="0" w:firstColumn="1" w:lastColumn="0" w:oddVBand="0" w:evenVBand="0" w:oddHBand="0" w:evenHBand="0" w:firstRowFirstColumn="0" w:firstRowLastColumn="0" w:lastRowFirstColumn="0" w:lastRowLastColumn="0"/>
            <w:tcW w:w="2695" w:type="dxa"/>
          </w:tcPr>
          <w:p w14:paraId="05A7B346" w14:textId="3FA59B52" w:rsidR="00AC2791" w:rsidRPr="00B556E6" w:rsidRDefault="000B2B12" w:rsidP="00AC2791">
            <w:pPr>
              <w:rPr>
                <w:b w:val="0"/>
                <w:bCs w:val="0"/>
                <w:lang w:val="en-US"/>
              </w:rPr>
            </w:pPr>
            <w:r w:rsidRPr="00B556E6">
              <w:rPr>
                <w:lang w:val="en-US"/>
              </w:rPr>
              <w:t>Cloud Infrastructure</w:t>
            </w:r>
          </w:p>
        </w:tc>
        <w:tc>
          <w:tcPr>
            <w:tcW w:w="4680" w:type="dxa"/>
          </w:tcPr>
          <w:p w14:paraId="0D95336A" w14:textId="399E7CFD" w:rsidR="00AC2791" w:rsidRPr="00652A07" w:rsidRDefault="000B2B12" w:rsidP="00AC2791">
            <w:pP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Business application and services ae hosted on Microsoft Azure.</w:t>
            </w:r>
          </w:p>
        </w:tc>
        <w:tc>
          <w:tcPr>
            <w:tcW w:w="1641" w:type="dxa"/>
          </w:tcPr>
          <w:p w14:paraId="2FE218B7" w14:textId="5ADE53F9" w:rsidR="00AC2791" w:rsidRPr="00652A07" w:rsidRDefault="000B2B12" w:rsidP="00AC2791">
            <w:pP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High</w:t>
            </w:r>
          </w:p>
        </w:tc>
      </w:tr>
      <w:tr w:rsidR="00AC2791" w:rsidRPr="00652A07" w14:paraId="4F7CF4A2"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5C19C6F7" w14:textId="7E98A5BC" w:rsidR="00AC2791" w:rsidRPr="00B556E6" w:rsidRDefault="000B2B12" w:rsidP="00AC2791">
            <w:pPr>
              <w:rPr>
                <w:b w:val="0"/>
                <w:bCs w:val="0"/>
                <w:lang w:val="en-US"/>
              </w:rPr>
            </w:pPr>
            <w:r w:rsidRPr="00B556E6">
              <w:rPr>
                <w:lang w:val="en-US"/>
              </w:rPr>
              <w:t>Software Development Activities</w:t>
            </w:r>
          </w:p>
        </w:tc>
        <w:tc>
          <w:tcPr>
            <w:tcW w:w="4680" w:type="dxa"/>
          </w:tcPr>
          <w:p w14:paraId="63F2D0F6" w14:textId="3BE072FA" w:rsidR="00AC2791" w:rsidRPr="00652A07" w:rsidRDefault="000B2B12" w:rsidP="00AC2791">
            <w:pP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Secure Software Development Life Cycle (SSDLC) practices are required to protect source code and applications.</w:t>
            </w:r>
          </w:p>
        </w:tc>
        <w:tc>
          <w:tcPr>
            <w:tcW w:w="1641" w:type="dxa"/>
          </w:tcPr>
          <w:p w14:paraId="75476866" w14:textId="5770CD11" w:rsidR="00AC2791" w:rsidRPr="00652A07" w:rsidRDefault="000B2B12" w:rsidP="00AC2791">
            <w:pP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High</w:t>
            </w:r>
          </w:p>
        </w:tc>
      </w:tr>
      <w:tr w:rsidR="00AC2791" w:rsidRPr="00652A07" w14:paraId="6FEBE4D3" w14:textId="77777777" w:rsidTr="00B556E6">
        <w:tc>
          <w:tcPr>
            <w:cnfStyle w:val="001000000000" w:firstRow="0" w:lastRow="0" w:firstColumn="1" w:lastColumn="0" w:oddVBand="0" w:evenVBand="0" w:oddHBand="0" w:evenHBand="0" w:firstRowFirstColumn="0" w:firstRowLastColumn="0" w:lastRowFirstColumn="0" w:lastRowLastColumn="0"/>
            <w:tcW w:w="2695" w:type="dxa"/>
          </w:tcPr>
          <w:p w14:paraId="07C1D421" w14:textId="7C1BCA6B" w:rsidR="00AC2791" w:rsidRPr="00B556E6" w:rsidRDefault="000B2B12" w:rsidP="00AC2791">
            <w:pPr>
              <w:rPr>
                <w:b w:val="0"/>
                <w:bCs w:val="0"/>
                <w:lang w:val="en-US"/>
              </w:rPr>
            </w:pPr>
            <w:r w:rsidRPr="00B556E6">
              <w:rPr>
                <w:lang w:val="en-US"/>
              </w:rPr>
              <w:t>Employee Awareness</w:t>
            </w:r>
          </w:p>
        </w:tc>
        <w:tc>
          <w:tcPr>
            <w:tcW w:w="4680" w:type="dxa"/>
          </w:tcPr>
          <w:p w14:paraId="31F3B155" w14:textId="7CF3B76C" w:rsidR="00AC2791" w:rsidRPr="00652A07" w:rsidRDefault="000B2B12" w:rsidP="00AC2791">
            <w:pP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Employees require regular information security awareness and training programs.</w:t>
            </w:r>
          </w:p>
        </w:tc>
        <w:tc>
          <w:tcPr>
            <w:tcW w:w="1641" w:type="dxa"/>
          </w:tcPr>
          <w:p w14:paraId="6CE6DE52" w14:textId="3ADD73EB" w:rsidR="00AC2791" w:rsidRPr="00652A07" w:rsidRDefault="000B2B12" w:rsidP="00AC2791">
            <w:pP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Medium</w:t>
            </w:r>
          </w:p>
        </w:tc>
      </w:tr>
      <w:tr w:rsidR="00AC2791" w:rsidRPr="00652A07" w14:paraId="55841F61"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7B6685D" w14:textId="2BE90D07" w:rsidR="00AC2791" w:rsidRPr="00B556E6" w:rsidRDefault="000B2B12" w:rsidP="00AC2791">
            <w:pPr>
              <w:rPr>
                <w:b w:val="0"/>
                <w:bCs w:val="0"/>
                <w:lang w:val="en-US"/>
              </w:rPr>
            </w:pPr>
            <w:r w:rsidRPr="00B556E6">
              <w:rPr>
                <w:lang w:val="en-US"/>
              </w:rPr>
              <w:t>Business Growth</w:t>
            </w:r>
          </w:p>
        </w:tc>
        <w:tc>
          <w:tcPr>
            <w:tcW w:w="4680" w:type="dxa"/>
          </w:tcPr>
          <w:p w14:paraId="3BCE9F69" w14:textId="6E8A62AC" w:rsidR="00AC2791" w:rsidRPr="00652A07" w:rsidRDefault="000B2B12" w:rsidP="00AC2791">
            <w:pP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Expansion of business operations increases the need for stronger security controls.</w:t>
            </w:r>
          </w:p>
        </w:tc>
        <w:tc>
          <w:tcPr>
            <w:tcW w:w="1641" w:type="dxa"/>
          </w:tcPr>
          <w:p w14:paraId="00C66101" w14:textId="0F0EE9E1" w:rsidR="00AC2791" w:rsidRPr="00652A07" w:rsidRDefault="000B2B12" w:rsidP="00AC2791">
            <w:pP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High</w:t>
            </w:r>
          </w:p>
        </w:tc>
      </w:tr>
      <w:tr w:rsidR="00AC2791" w:rsidRPr="00652A07" w14:paraId="6070A68F" w14:textId="77777777" w:rsidTr="00B556E6">
        <w:tc>
          <w:tcPr>
            <w:cnfStyle w:val="001000000000" w:firstRow="0" w:lastRow="0" w:firstColumn="1" w:lastColumn="0" w:oddVBand="0" w:evenVBand="0" w:oddHBand="0" w:evenHBand="0" w:firstRowFirstColumn="0" w:firstRowLastColumn="0" w:lastRowFirstColumn="0" w:lastRowLastColumn="0"/>
            <w:tcW w:w="2695" w:type="dxa"/>
          </w:tcPr>
          <w:p w14:paraId="48B4B909" w14:textId="320D2E93" w:rsidR="00AC2791" w:rsidRPr="00B556E6" w:rsidRDefault="000B2B12" w:rsidP="00AC2791">
            <w:pPr>
              <w:rPr>
                <w:b w:val="0"/>
                <w:bCs w:val="0"/>
                <w:lang w:val="en-US"/>
              </w:rPr>
            </w:pPr>
            <w:r w:rsidRPr="00B556E6">
              <w:rPr>
                <w:lang w:val="en-US"/>
              </w:rPr>
              <w:t>Third – Party Vendors</w:t>
            </w:r>
          </w:p>
        </w:tc>
        <w:tc>
          <w:tcPr>
            <w:tcW w:w="4680" w:type="dxa"/>
          </w:tcPr>
          <w:p w14:paraId="582B69AE" w14:textId="470CEC35" w:rsidR="00AC2791" w:rsidRPr="00652A07" w:rsidRDefault="000B2B12" w:rsidP="00AC2791">
            <w:pP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The organization depends on vendors for cloud, software and IT services.</w:t>
            </w:r>
          </w:p>
        </w:tc>
        <w:tc>
          <w:tcPr>
            <w:tcW w:w="1641" w:type="dxa"/>
          </w:tcPr>
          <w:p w14:paraId="14822921" w14:textId="355A2FE2" w:rsidR="00AC2791" w:rsidRPr="00652A07" w:rsidRDefault="000B2B12" w:rsidP="00AC2791">
            <w:pP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Medium</w:t>
            </w:r>
          </w:p>
        </w:tc>
      </w:tr>
      <w:tr w:rsidR="00AC2791" w:rsidRPr="00652A07" w14:paraId="0BE6B63A"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5CB2B867" w14:textId="4F60AE31" w:rsidR="00AC2791" w:rsidRPr="00B556E6" w:rsidRDefault="000B2B12" w:rsidP="00AC2791">
            <w:pPr>
              <w:rPr>
                <w:b w:val="0"/>
                <w:bCs w:val="0"/>
                <w:lang w:val="en-US"/>
              </w:rPr>
            </w:pPr>
            <w:r w:rsidRPr="00B556E6">
              <w:rPr>
                <w:lang w:val="en-US"/>
              </w:rPr>
              <w:t xml:space="preserve">Remote Working </w:t>
            </w:r>
          </w:p>
        </w:tc>
        <w:tc>
          <w:tcPr>
            <w:tcW w:w="4680" w:type="dxa"/>
          </w:tcPr>
          <w:p w14:paraId="4F593C4E" w14:textId="4CA75F87" w:rsidR="00AC2791" w:rsidRPr="00652A07" w:rsidRDefault="00066A33" w:rsidP="00AC2791">
            <w:pP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Employees access business systems remotely using secure VPN and company managed devices.</w:t>
            </w:r>
          </w:p>
        </w:tc>
        <w:tc>
          <w:tcPr>
            <w:tcW w:w="1641" w:type="dxa"/>
          </w:tcPr>
          <w:p w14:paraId="2D6B63F7" w14:textId="428C60F1" w:rsidR="00AC2791" w:rsidRPr="00652A07" w:rsidRDefault="000B2B12" w:rsidP="00AC2791">
            <w:pP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High</w:t>
            </w:r>
          </w:p>
        </w:tc>
      </w:tr>
      <w:tr w:rsidR="00AC2791" w:rsidRPr="00652A07" w14:paraId="4619DF73" w14:textId="77777777" w:rsidTr="00B556E6">
        <w:tc>
          <w:tcPr>
            <w:cnfStyle w:val="001000000000" w:firstRow="0" w:lastRow="0" w:firstColumn="1" w:lastColumn="0" w:oddVBand="0" w:evenVBand="0" w:oddHBand="0" w:evenHBand="0" w:firstRowFirstColumn="0" w:firstRowLastColumn="0" w:lastRowFirstColumn="0" w:lastRowLastColumn="0"/>
            <w:tcW w:w="2695" w:type="dxa"/>
          </w:tcPr>
          <w:p w14:paraId="2CE98B17" w14:textId="1E2C8480" w:rsidR="00AC2791" w:rsidRPr="00B556E6" w:rsidRDefault="000B2B12" w:rsidP="00AC2791">
            <w:pPr>
              <w:rPr>
                <w:b w:val="0"/>
                <w:bCs w:val="0"/>
                <w:lang w:val="en-US"/>
              </w:rPr>
            </w:pPr>
            <w:r w:rsidRPr="00B556E6">
              <w:rPr>
                <w:lang w:val="en-US"/>
              </w:rPr>
              <w:t>Information Assets</w:t>
            </w:r>
          </w:p>
        </w:tc>
        <w:tc>
          <w:tcPr>
            <w:tcW w:w="4680" w:type="dxa"/>
          </w:tcPr>
          <w:p w14:paraId="1689B7CA" w14:textId="58E5C1B1" w:rsidR="00AC2791" w:rsidRPr="00652A07" w:rsidRDefault="00066A33" w:rsidP="00AC2791">
            <w:pP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Customers data, employee records, source code and financial information are critical assets requiring protection.</w:t>
            </w:r>
          </w:p>
        </w:tc>
        <w:tc>
          <w:tcPr>
            <w:tcW w:w="1641" w:type="dxa"/>
          </w:tcPr>
          <w:p w14:paraId="3C5C9055" w14:textId="2AA440BE" w:rsidR="00AC2791" w:rsidRPr="00652A07" w:rsidRDefault="000B2B12" w:rsidP="00AC2791">
            <w:pP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High</w:t>
            </w:r>
          </w:p>
        </w:tc>
      </w:tr>
      <w:tr w:rsidR="00AC2791" w:rsidRPr="00652A07" w14:paraId="375C1833"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99E1F0F" w14:textId="43E23036" w:rsidR="00AC2791" w:rsidRPr="00B556E6" w:rsidRDefault="000B2B12" w:rsidP="00AC2791">
            <w:pPr>
              <w:rPr>
                <w:b w:val="0"/>
                <w:bCs w:val="0"/>
                <w:lang w:val="en-US"/>
              </w:rPr>
            </w:pPr>
            <w:r w:rsidRPr="00B556E6">
              <w:rPr>
                <w:lang w:val="en-US"/>
              </w:rPr>
              <w:t xml:space="preserve">IT Infrastructure </w:t>
            </w:r>
          </w:p>
        </w:tc>
        <w:tc>
          <w:tcPr>
            <w:tcW w:w="4680" w:type="dxa"/>
          </w:tcPr>
          <w:p w14:paraId="721A6BF2" w14:textId="5D2030A8" w:rsidR="00AC2791" w:rsidRPr="00652A07" w:rsidRDefault="00066A33" w:rsidP="00AC2791">
            <w:pP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Servers, endpoints, networks and databases must be securely managed and monitored.</w:t>
            </w:r>
          </w:p>
        </w:tc>
        <w:tc>
          <w:tcPr>
            <w:tcW w:w="1641" w:type="dxa"/>
          </w:tcPr>
          <w:p w14:paraId="7AAC1986" w14:textId="4DC6A6D4" w:rsidR="00AC2791" w:rsidRPr="00652A07" w:rsidRDefault="000B2B12" w:rsidP="00AC2791">
            <w:pP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High</w:t>
            </w:r>
          </w:p>
        </w:tc>
      </w:tr>
      <w:tr w:rsidR="00AC2791" w:rsidRPr="00652A07" w14:paraId="2BB23354" w14:textId="77777777" w:rsidTr="00B556E6">
        <w:tc>
          <w:tcPr>
            <w:cnfStyle w:val="001000000000" w:firstRow="0" w:lastRow="0" w:firstColumn="1" w:lastColumn="0" w:oddVBand="0" w:evenVBand="0" w:oddHBand="0" w:evenHBand="0" w:firstRowFirstColumn="0" w:firstRowLastColumn="0" w:lastRowFirstColumn="0" w:lastRowLastColumn="0"/>
            <w:tcW w:w="2695" w:type="dxa"/>
          </w:tcPr>
          <w:p w14:paraId="6319335E" w14:textId="390DFCE3" w:rsidR="00AC2791" w:rsidRPr="00B556E6" w:rsidRDefault="000B2B12" w:rsidP="00AC2791">
            <w:pPr>
              <w:rPr>
                <w:b w:val="0"/>
                <w:bCs w:val="0"/>
                <w:lang w:val="en-US"/>
              </w:rPr>
            </w:pPr>
            <w:r w:rsidRPr="00B556E6">
              <w:rPr>
                <w:lang w:val="en-US"/>
              </w:rPr>
              <w:t>Security Policies</w:t>
            </w:r>
          </w:p>
        </w:tc>
        <w:tc>
          <w:tcPr>
            <w:tcW w:w="4680" w:type="dxa"/>
          </w:tcPr>
          <w:p w14:paraId="58D48AFE" w14:textId="09A9233F" w:rsidR="00AC2791" w:rsidRPr="00652A07" w:rsidRDefault="00066A33" w:rsidP="00AC2791">
            <w:pP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Well – defined information security policies and procedures are essential for ISMS implementation.</w:t>
            </w:r>
          </w:p>
        </w:tc>
        <w:tc>
          <w:tcPr>
            <w:tcW w:w="1641" w:type="dxa"/>
          </w:tcPr>
          <w:p w14:paraId="6CE5170D" w14:textId="242A0E75" w:rsidR="00AC2791" w:rsidRPr="00652A07" w:rsidRDefault="000B2B12" w:rsidP="00AC2791">
            <w:pP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 xml:space="preserve">High </w:t>
            </w:r>
          </w:p>
        </w:tc>
      </w:tr>
    </w:tbl>
    <w:p w14:paraId="4A9F6AF4" w14:textId="77777777" w:rsidR="00652A07" w:rsidRDefault="00652A07" w:rsidP="00815F2F">
      <w:pPr>
        <w:ind w:firstLine="720"/>
        <w:jc w:val="center"/>
        <w:rPr>
          <w:b/>
          <w:bCs/>
          <w:sz w:val="36"/>
          <w:szCs w:val="36"/>
          <w:lang w:val="en-US"/>
        </w:rPr>
      </w:pPr>
    </w:p>
    <w:p w14:paraId="0BFE4FA9" w14:textId="482BEA66" w:rsidR="00815F2F" w:rsidRPr="00815F2F" w:rsidRDefault="00F87409" w:rsidP="00F87409">
      <w:pPr>
        <w:pBdr>
          <w:bottom w:val="single" w:sz="4" w:space="1" w:color="auto"/>
        </w:pBdr>
        <w:rPr>
          <w:b/>
          <w:bCs/>
          <w:sz w:val="36"/>
          <w:szCs w:val="36"/>
          <w:lang w:val="en-US"/>
        </w:rPr>
      </w:pPr>
      <w:r>
        <w:rPr>
          <w:b/>
          <w:bCs/>
          <w:sz w:val="36"/>
          <w:szCs w:val="36"/>
          <w:lang w:val="en-US"/>
        </w:rPr>
        <w:t xml:space="preserve">6. </w:t>
      </w:r>
      <w:r w:rsidR="00815F2F" w:rsidRPr="00815F2F">
        <w:rPr>
          <w:b/>
          <w:bCs/>
          <w:sz w:val="36"/>
          <w:szCs w:val="36"/>
          <w:lang w:val="en-US"/>
        </w:rPr>
        <w:t xml:space="preserve">Summary </w:t>
      </w:r>
    </w:p>
    <w:p w14:paraId="3A10A4E9" w14:textId="4899AB84" w:rsidR="00AF76E0" w:rsidRPr="00DC645F" w:rsidRDefault="00815F2F" w:rsidP="00815F2F">
      <w:pPr>
        <w:jc w:val="both"/>
        <w:rPr>
          <w:sz w:val="26"/>
          <w:szCs w:val="26"/>
          <w:lang w:val="en-US"/>
        </w:rPr>
      </w:pPr>
      <w:r w:rsidRPr="00DC645F">
        <w:rPr>
          <w:sz w:val="26"/>
          <w:szCs w:val="26"/>
          <w:lang w:val="en-US"/>
        </w:rPr>
        <w:t>The identified internal issues provide a clear understanding of the organization’s operational environment and information security requirements. Addressing these issues enables the organization to strengthen its ISMS, improve risk management and support continual improvement in accordance with ISO/IEC 27001: 2022.</w:t>
      </w:r>
    </w:p>
    <w:p w14:paraId="4A55D193" w14:textId="77777777" w:rsidR="00AF76E0" w:rsidRDefault="00AF76E0">
      <w:pPr>
        <w:rPr>
          <w:sz w:val="28"/>
          <w:szCs w:val="28"/>
          <w:lang w:val="en-US"/>
        </w:rPr>
      </w:pPr>
      <w:r>
        <w:rPr>
          <w:sz w:val="28"/>
          <w:szCs w:val="28"/>
          <w:lang w:val="en-US"/>
        </w:rPr>
        <w:br w:type="page"/>
      </w:r>
    </w:p>
    <w:p w14:paraId="69B3B6FF" w14:textId="2ACF53F7" w:rsidR="00AF76E0" w:rsidRPr="00F87409" w:rsidRDefault="00F87409" w:rsidP="00F87409">
      <w:pPr>
        <w:pBdr>
          <w:bottom w:val="single" w:sz="4" w:space="1" w:color="auto"/>
        </w:pBdr>
        <w:rPr>
          <w:b/>
          <w:bCs/>
          <w:sz w:val="36"/>
          <w:szCs w:val="36"/>
          <w:lang w:val="en-US"/>
        </w:rPr>
      </w:pPr>
      <w:r>
        <w:rPr>
          <w:b/>
          <w:bCs/>
          <w:sz w:val="36"/>
          <w:szCs w:val="36"/>
          <w:lang w:val="en-US"/>
        </w:rPr>
        <w:lastRenderedPageBreak/>
        <w:t xml:space="preserve">7. </w:t>
      </w:r>
      <w:r w:rsidR="00AF76E0" w:rsidRPr="00AF76E0">
        <w:rPr>
          <w:b/>
          <w:bCs/>
          <w:sz w:val="36"/>
          <w:szCs w:val="36"/>
          <w:lang w:val="en-US"/>
        </w:rPr>
        <w:t>External Issue</w:t>
      </w:r>
    </w:p>
    <w:p w14:paraId="199DEFDB" w14:textId="40AC091F" w:rsidR="00AF76E0" w:rsidRPr="00DC645F" w:rsidRDefault="00AF76E0" w:rsidP="00652A07">
      <w:pPr>
        <w:jc w:val="both"/>
        <w:rPr>
          <w:sz w:val="26"/>
          <w:szCs w:val="26"/>
          <w:lang w:val="en-US"/>
        </w:rPr>
      </w:pPr>
      <w:r w:rsidRPr="00DC645F">
        <w:rPr>
          <w:sz w:val="26"/>
          <w:szCs w:val="26"/>
          <w:lang w:val="en-US"/>
        </w:rPr>
        <w:t xml:space="preserve">External issues are factor outside the organization that may influence the effectiveness of Information Security Management System (ISMS). These include legal, regulatory, technological, economic and market – related factors that can impact the organization’s ability to achieve its information security objectives. Identifying these issues enables </w:t>
      </w:r>
      <w:r w:rsidRPr="00DC645F">
        <w:rPr>
          <w:b/>
          <w:bCs/>
          <w:sz w:val="26"/>
          <w:szCs w:val="26"/>
          <w:lang w:val="en-US"/>
        </w:rPr>
        <w:t xml:space="preserve">Mayekar Technologies Pvt. Ltd. </w:t>
      </w:r>
      <w:r w:rsidRPr="00DC645F">
        <w:rPr>
          <w:sz w:val="26"/>
          <w:szCs w:val="26"/>
          <w:lang w:val="en-US"/>
        </w:rPr>
        <w:t xml:space="preserve">To proactively manage risks and maintain compliance with ISO/IEC 27001:2022. </w:t>
      </w:r>
    </w:p>
    <w:p w14:paraId="69FA976E" w14:textId="735D3DE8" w:rsidR="007F5F16" w:rsidRPr="00F87409" w:rsidRDefault="00F87409" w:rsidP="00F87409">
      <w:pPr>
        <w:pBdr>
          <w:bottom w:val="single" w:sz="4" w:space="1" w:color="auto"/>
        </w:pBdr>
        <w:jc w:val="both"/>
        <w:rPr>
          <w:lang w:val="en-US"/>
        </w:rPr>
      </w:pPr>
      <w:r>
        <w:rPr>
          <w:b/>
          <w:bCs/>
          <w:sz w:val="36"/>
          <w:szCs w:val="36"/>
          <w:lang w:val="en-US"/>
        </w:rPr>
        <w:t xml:space="preserve">7.1 </w:t>
      </w:r>
      <w:r w:rsidR="007F5F16" w:rsidRPr="003A75AF">
        <w:rPr>
          <w:b/>
          <w:bCs/>
          <w:sz w:val="36"/>
          <w:szCs w:val="36"/>
          <w:lang w:val="en-US"/>
        </w:rPr>
        <w:t>External Issues Table</w:t>
      </w:r>
    </w:p>
    <w:tbl>
      <w:tblPr>
        <w:tblStyle w:val="GridTable5Dark-Accent1"/>
        <w:tblW w:w="0" w:type="auto"/>
        <w:tblLook w:val="04A0" w:firstRow="1" w:lastRow="0" w:firstColumn="1" w:lastColumn="0" w:noHBand="0" w:noVBand="1"/>
      </w:tblPr>
      <w:tblGrid>
        <w:gridCol w:w="2444"/>
        <w:gridCol w:w="5213"/>
        <w:gridCol w:w="1359"/>
      </w:tblGrid>
      <w:tr w:rsidR="007F5F16" w:rsidRPr="00652A07" w14:paraId="6AF31D88" w14:textId="77777777" w:rsidTr="00B556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02A133C" w14:textId="51B4087B" w:rsidR="007F5F16" w:rsidRPr="00B556E6" w:rsidRDefault="007F5F16" w:rsidP="007F5F16">
            <w:pPr>
              <w:jc w:val="center"/>
              <w:rPr>
                <w:b w:val="0"/>
                <w:bCs w:val="0"/>
                <w:sz w:val="32"/>
                <w:szCs w:val="32"/>
                <w:lang w:val="en-US"/>
              </w:rPr>
            </w:pPr>
            <w:r w:rsidRPr="00B556E6">
              <w:rPr>
                <w:sz w:val="32"/>
                <w:szCs w:val="32"/>
                <w:lang w:val="en-US"/>
              </w:rPr>
              <w:t>External Issue</w:t>
            </w:r>
          </w:p>
        </w:tc>
        <w:tc>
          <w:tcPr>
            <w:tcW w:w="5580" w:type="dxa"/>
          </w:tcPr>
          <w:p w14:paraId="0930B127" w14:textId="3968CCB9" w:rsidR="007F5F16" w:rsidRPr="00652A07" w:rsidRDefault="007F5F16" w:rsidP="007F5F16">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652A07">
              <w:rPr>
                <w:sz w:val="32"/>
                <w:szCs w:val="32"/>
                <w:lang w:val="en-US"/>
              </w:rPr>
              <w:t>Description</w:t>
            </w:r>
          </w:p>
        </w:tc>
        <w:tc>
          <w:tcPr>
            <w:tcW w:w="1371" w:type="dxa"/>
          </w:tcPr>
          <w:p w14:paraId="2C08DC2B" w14:textId="6ECEA7AD" w:rsidR="007F5F16" w:rsidRPr="00652A07" w:rsidRDefault="007F5F16" w:rsidP="007F5F16">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652A07">
              <w:rPr>
                <w:sz w:val="32"/>
                <w:szCs w:val="32"/>
                <w:lang w:val="en-US"/>
              </w:rPr>
              <w:t>Impact on ISMS</w:t>
            </w:r>
          </w:p>
        </w:tc>
      </w:tr>
      <w:tr w:rsidR="007F5F16" w:rsidRPr="00652A07" w14:paraId="5A9DB535"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D83E36E" w14:textId="42CBD169" w:rsidR="007F5F16" w:rsidRPr="00B556E6" w:rsidRDefault="007F5F16" w:rsidP="007F5F16">
            <w:pPr>
              <w:jc w:val="center"/>
              <w:rPr>
                <w:b w:val="0"/>
                <w:bCs w:val="0"/>
                <w:lang w:val="en-US"/>
              </w:rPr>
            </w:pPr>
            <w:r w:rsidRPr="00B556E6">
              <w:rPr>
                <w:lang w:val="en-US"/>
              </w:rPr>
              <w:t>Cybersecurity Threats</w:t>
            </w:r>
          </w:p>
        </w:tc>
        <w:tc>
          <w:tcPr>
            <w:tcW w:w="5580" w:type="dxa"/>
          </w:tcPr>
          <w:p w14:paraId="77B8EE54" w14:textId="13B501C3" w:rsidR="007F5F16" w:rsidRPr="00652A07" w:rsidRDefault="007F5F16" w:rsidP="007F5F16">
            <w:pPr>
              <w:jc w:val="cente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Increasing cyberattacks such as ransomware, phishing and malware.</w:t>
            </w:r>
          </w:p>
        </w:tc>
        <w:tc>
          <w:tcPr>
            <w:tcW w:w="1371" w:type="dxa"/>
          </w:tcPr>
          <w:p w14:paraId="0C9C1351" w14:textId="0633F1BF" w:rsidR="007F5F16" w:rsidRPr="00652A07" w:rsidRDefault="007F5F16" w:rsidP="007F5F16">
            <w:pPr>
              <w:jc w:val="cente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High</w:t>
            </w:r>
          </w:p>
        </w:tc>
      </w:tr>
      <w:tr w:rsidR="007F5F16" w:rsidRPr="00652A07" w14:paraId="1091FA5E" w14:textId="77777777" w:rsidTr="00B556E6">
        <w:tc>
          <w:tcPr>
            <w:cnfStyle w:val="001000000000" w:firstRow="0" w:lastRow="0" w:firstColumn="1" w:lastColumn="0" w:oddVBand="0" w:evenVBand="0" w:oddHBand="0" w:evenHBand="0" w:firstRowFirstColumn="0" w:firstRowLastColumn="0" w:lastRowFirstColumn="0" w:lastRowLastColumn="0"/>
            <w:tcW w:w="2520" w:type="dxa"/>
          </w:tcPr>
          <w:p w14:paraId="0BC0E84A" w14:textId="4ABA6513" w:rsidR="007F5F16" w:rsidRPr="00B556E6" w:rsidRDefault="007F5F16" w:rsidP="007F5F16">
            <w:pPr>
              <w:jc w:val="center"/>
              <w:rPr>
                <w:b w:val="0"/>
                <w:bCs w:val="0"/>
                <w:lang w:val="en-US"/>
              </w:rPr>
            </w:pPr>
            <w:r w:rsidRPr="00B556E6">
              <w:rPr>
                <w:lang w:val="en-US"/>
              </w:rPr>
              <w:t>Legal &amp; Regulatory Requirements</w:t>
            </w:r>
          </w:p>
        </w:tc>
        <w:tc>
          <w:tcPr>
            <w:tcW w:w="5580" w:type="dxa"/>
          </w:tcPr>
          <w:p w14:paraId="029C185B" w14:textId="499F099D" w:rsidR="007F5F16" w:rsidRPr="00652A07" w:rsidRDefault="007F5F16" w:rsidP="007F5F16">
            <w:pPr>
              <w:jc w:val="cente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Compliance with the DPDP Act 2023, IT Act 2000 and other application Laws.</w:t>
            </w:r>
          </w:p>
        </w:tc>
        <w:tc>
          <w:tcPr>
            <w:tcW w:w="1371" w:type="dxa"/>
          </w:tcPr>
          <w:p w14:paraId="395F1AC0" w14:textId="0E063160" w:rsidR="007F5F16" w:rsidRPr="00652A07" w:rsidRDefault="007F5F16" w:rsidP="007F5F16">
            <w:pPr>
              <w:jc w:val="cente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High</w:t>
            </w:r>
          </w:p>
        </w:tc>
      </w:tr>
      <w:tr w:rsidR="007F5F16" w:rsidRPr="00652A07" w14:paraId="00C7CDD7"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B3E9E9F" w14:textId="529249EB" w:rsidR="007F5F16" w:rsidRPr="00B556E6" w:rsidRDefault="007F5F16" w:rsidP="007F5F16">
            <w:pPr>
              <w:jc w:val="center"/>
              <w:rPr>
                <w:b w:val="0"/>
                <w:bCs w:val="0"/>
                <w:lang w:val="en-US"/>
              </w:rPr>
            </w:pPr>
            <w:r w:rsidRPr="00B556E6">
              <w:rPr>
                <w:lang w:val="en-US"/>
              </w:rPr>
              <w:t>Customer Expectations</w:t>
            </w:r>
          </w:p>
        </w:tc>
        <w:tc>
          <w:tcPr>
            <w:tcW w:w="5580" w:type="dxa"/>
          </w:tcPr>
          <w:p w14:paraId="3C5815A0" w14:textId="1D00EFA9" w:rsidR="007F5F16" w:rsidRPr="00652A07" w:rsidRDefault="007F5F16" w:rsidP="007F5F16">
            <w:pPr>
              <w:jc w:val="cente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Customers expect secure handling of their information and reliable services.</w:t>
            </w:r>
          </w:p>
        </w:tc>
        <w:tc>
          <w:tcPr>
            <w:tcW w:w="1371" w:type="dxa"/>
          </w:tcPr>
          <w:p w14:paraId="1A426921" w14:textId="25AFCA77" w:rsidR="007F5F16" w:rsidRPr="00652A07" w:rsidRDefault="007F5F16" w:rsidP="007F5F16">
            <w:pPr>
              <w:jc w:val="cente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High</w:t>
            </w:r>
          </w:p>
        </w:tc>
      </w:tr>
      <w:tr w:rsidR="007F5F16" w:rsidRPr="00652A07" w14:paraId="044592A5" w14:textId="77777777" w:rsidTr="00B556E6">
        <w:tc>
          <w:tcPr>
            <w:cnfStyle w:val="001000000000" w:firstRow="0" w:lastRow="0" w:firstColumn="1" w:lastColumn="0" w:oddVBand="0" w:evenVBand="0" w:oddHBand="0" w:evenHBand="0" w:firstRowFirstColumn="0" w:firstRowLastColumn="0" w:lastRowFirstColumn="0" w:lastRowLastColumn="0"/>
            <w:tcW w:w="2520" w:type="dxa"/>
          </w:tcPr>
          <w:p w14:paraId="0C306316" w14:textId="258173B3" w:rsidR="007F5F16" w:rsidRPr="00B556E6" w:rsidRDefault="007F5F16" w:rsidP="007F5F16">
            <w:pPr>
              <w:jc w:val="center"/>
              <w:rPr>
                <w:b w:val="0"/>
                <w:bCs w:val="0"/>
                <w:lang w:val="en-US"/>
              </w:rPr>
            </w:pPr>
            <w:r w:rsidRPr="00B556E6">
              <w:rPr>
                <w:lang w:val="en-US"/>
              </w:rPr>
              <w:t>Technology Changes</w:t>
            </w:r>
          </w:p>
        </w:tc>
        <w:tc>
          <w:tcPr>
            <w:tcW w:w="5580" w:type="dxa"/>
          </w:tcPr>
          <w:p w14:paraId="3755FC64" w14:textId="0D51F5CF" w:rsidR="007F5F16" w:rsidRPr="00652A07" w:rsidRDefault="007F5F16" w:rsidP="007F5F16">
            <w:pPr>
              <w:jc w:val="cente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Rapid adoption of cloud computing, AI and new technologies requires continuous security improvements</w:t>
            </w:r>
            <w:r w:rsidR="003A75AF" w:rsidRPr="00652A07">
              <w:rPr>
                <w:lang w:val="en-US"/>
              </w:rPr>
              <w:t>.</w:t>
            </w:r>
          </w:p>
        </w:tc>
        <w:tc>
          <w:tcPr>
            <w:tcW w:w="1371" w:type="dxa"/>
          </w:tcPr>
          <w:p w14:paraId="78C04C8C" w14:textId="0973D76C" w:rsidR="007F5F16" w:rsidRPr="00652A07" w:rsidRDefault="007F5F16" w:rsidP="007F5F16">
            <w:pPr>
              <w:jc w:val="cente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Medium</w:t>
            </w:r>
          </w:p>
        </w:tc>
      </w:tr>
      <w:tr w:rsidR="007F5F16" w:rsidRPr="00652A07" w14:paraId="7FE02FBA"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C177A1C" w14:textId="3EA9D9BB" w:rsidR="007F5F16" w:rsidRPr="00B556E6" w:rsidRDefault="007F5F16" w:rsidP="007F5F16">
            <w:pPr>
              <w:jc w:val="center"/>
              <w:rPr>
                <w:b w:val="0"/>
                <w:bCs w:val="0"/>
                <w:lang w:val="en-US"/>
              </w:rPr>
            </w:pPr>
            <w:r w:rsidRPr="00B556E6">
              <w:rPr>
                <w:lang w:val="en-US"/>
              </w:rPr>
              <w:t>Market Competition</w:t>
            </w:r>
          </w:p>
        </w:tc>
        <w:tc>
          <w:tcPr>
            <w:tcW w:w="5580" w:type="dxa"/>
          </w:tcPr>
          <w:p w14:paraId="2BB490E4" w14:textId="36A5BD6C" w:rsidR="007F5F16" w:rsidRPr="00652A07" w:rsidRDefault="003A75AF" w:rsidP="007F5F16">
            <w:pPr>
              <w:jc w:val="cente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Organizations must maintain strong security practices to remain competitive and build customer trust.</w:t>
            </w:r>
          </w:p>
        </w:tc>
        <w:tc>
          <w:tcPr>
            <w:tcW w:w="1371" w:type="dxa"/>
          </w:tcPr>
          <w:p w14:paraId="49273319" w14:textId="09A1CE1E" w:rsidR="007F5F16" w:rsidRPr="00652A07" w:rsidRDefault="007F5F16" w:rsidP="007F5F16">
            <w:pPr>
              <w:jc w:val="cente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Medium</w:t>
            </w:r>
          </w:p>
        </w:tc>
      </w:tr>
      <w:tr w:rsidR="007F5F16" w:rsidRPr="00652A07" w14:paraId="2B7E3F1F" w14:textId="77777777" w:rsidTr="00B556E6">
        <w:tc>
          <w:tcPr>
            <w:cnfStyle w:val="001000000000" w:firstRow="0" w:lastRow="0" w:firstColumn="1" w:lastColumn="0" w:oddVBand="0" w:evenVBand="0" w:oddHBand="0" w:evenHBand="0" w:firstRowFirstColumn="0" w:firstRowLastColumn="0" w:lastRowFirstColumn="0" w:lastRowLastColumn="0"/>
            <w:tcW w:w="2520" w:type="dxa"/>
          </w:tcPr>
          <w:p w14:paraId="5693F71E" w14:textId="7B7C8690" w:rsidR="007F5F16" w:rsidRPr="00B556E6" w:rsidRDefault="007F5F16" w:rsidP="007F5F16">
            <w:pPr>
              <w:jc w:val="center"/>
              <w:rPr>
                <w:b w:val="0"/>
                <w:bCs w:val="0"/>
                <w:lang w:val="en-US"/>
              </w:rPr>
            </w:pPr>
            <w:r w:rsidRPr="00B556E6">
              <w:rPr>
                <w:lang w:val="en-US"/>
              </w:rPr>
              <w:t>Third – Party Service Providers</w:t>
            </w:r>
          </w:p>
        </w:tc>
        <w:tc>
          <w:tcPr>
            <w:tcW w:w="5580" w:type="dxa"/>
          </w:tcPr>
          <w:p w14:paraId="057C202E" w14:textId="43A18DD5" w:rsidR="007F5F16" w:rsidRPr="00652A07" w:rsidRDefault="003A75AF" w:rsidP="007F5F16">
            <w:pPr>
              <w:jc w:val="cente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Dependance on cloud providers and external vendors introduces additional security risks.</w:t>
            </w:r>
          </w:p>
        </w:tc>
        <w:tc>
          <w:tcPr>
            <w:tcW w:w="1371" w:type="dxa"/>
          </w:tcPr>
          <w:p w14:paraId="05EB35DE" w14:textId="5BAE304C" w:rsidR="007F5F16" w:rsidRPr="00652A07" w:rsidRDefault="007F5F16" w:rsidP="007F5F16">
            <w:pPr>
              <w:jc w:val="cente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Medium</w:t>
            </w:r>
          </w:p>
        </w:tc>
      </w:tr>
      <w:tr w:rsidR="007F5F16" w:rsidRPr="00652A07" w14:paraId="31A01F58"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54847F4" w14:textId="443F4A0E" w:rsidR="007F5F16" w:rsidRPr="00B556E6" w:rsidRDefault="007F5F16" w:rsidP="007F5F16">
            <w:pPr>
              <w:jc w:val="center"/>
              <w:rPr>
                <w:b w:val="0"/>
                <w:bCs w:val="0"/>
                <w:lang w:val="en-US"/>
              </w:rPr>
            </w:pPr>
            <w:r w:rsidRPr="00B556E6">
              <w:rPr>
                <w:lang w:val="en-US"/>
              </w:rPr>
              <w:t xml:space="preserve">Economic Conditions </w:t>
            </w:r>
          </w:p>
        </w:tc>
        <w:tc>
          <w:tcPr>
            <w:tcW w:w="5580" w:type="dxa"/>
          </w:tcPr>
          <w:p w14:paraId="60FD1E40" w14:textId="49D12D6F" w:rsidR="007F5F16" w:rsidRPr="00652A07" w:rsidRDefault="003A75AF" w:rsidP="007F5F16">
            <w:pPr>
              <w:jc w:val="cente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Changes in the economy may affect IT and cybersecurity investments.</w:t>
            </w:r>
          </w:p>
        </w:tc>
        <w:tc>
          <w:tcPr>
            <w:tcW w:w="1371" w:type="dxa"/>
          </w:tcPr>
          <w:p w14:paraId="697E6972" w14:textId="57C91773" w:rsidR="007F5F16" w:rsidRPr="00652A07" w:rsidRDefault="007F5F16" w:rsidP="007F5F16">
            <w:pPr>
              <w:jc w:val="cente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Low</w:t>
            </w:r>
          </w:p>
        </w:tc>
      </w:tr>
      <w:tr w:rsidR="007F5F16" w:rsidRPr="00652A07" w14:paraId="21C78161" w14:textId="77777777" w:rsidTr="00B556E6">
        <w:tc>
          <w:tcPr>
            <w:cnfStyle w:val="001000000000" w:firstRow="0" w:lastRow="0" w:firstColumn="1" w:lastColumn="0" w:oddVBand="0" w:evenVBand="0" w:oddHBand="0" w:evenHBand="0" w:firstRowFirstColumn="0" w:firstRowLastColumn="0" w:lastRowFirstColumn="0" w:lastRowLastColumn="0"/>
            <w:tcW w:w="2520" w:type="dxa"/>
          </w:tcPr>
          <w:p w14:paraId="66DF4025" w14:textId="62463C16" w:rsidR="007F5F16" w:rsidRPr="00B556E6" w:rsidRDefault="007F5F16" w:rsidP="007F5F16">
            <w:pPr>
              <w:jc w:val="center"/>
              <w:rPr>
                <w:b w:val="0"/>
                <w:bCs w:val="0"/>
                <w:lang w:val="en-US"/>
              </w:rPr>
            </w:pPr>
            <w:r w:rsidRPr="00B556E6">
              <w:rPr>
                <w:lang w:val="en-US"/>
              </w:rPr>
              <w:t>Natural Disasters</w:t>
            </w:r>
          </w:p>
        </w:tc>
        <w:tc>
          <w:tcPr>
            <w:tcW w:w="5580" w:type="dxa"/>
          </w:tcPr>
          <w:p w14:paraId="1DACA8BB" w14:textId="2D856A2A" w:rsidR="007F5F16" w:rsidRPr="00652A07" w:rsidRDefault="003A75AF" w:rsidP="007F5F16">
            <w:pPr>
              <w:jc w:val="cente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Floods, earthquakes and fire may disrupt business operations and require business continuity planning.</w:t>
            </w:r>
          </w:p>
        </w:tc>
        <w:tc>
          <w:tcPr>
            <w:tcW w:w="1371" w:type="dxa"/>
          </w:tcPr>
          <w:p w14:paraId="03D1C6E2" w14:textId="0B11764C" w:rsidR="007F5F16" w:rsidRPr="00652A07" w:rsidRDefault="007F5F16" w:rsidP="007F5F16">
            <w:pPr>
              <w:jc w:val="cente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Medium</w:t>
            </w:r>
          </w:p>
        </w:tc>
      </w:tr>
      <w:tr w:rsidR="007F5F16" w:rsidRPr="00652A07" w14:paraId="341F1341" w14:textId="77777777" w:rsidTr="00B556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DBB1F55" w14:textId="33E796D0" w:rsidR="007F5F16" w:rsidRPr="00B556E6" w:rsidRDefault="007F5F16" w:rsidP="007F5F16">
            <w:pPr>
              <w:jc w:val="center"/>
              <w:rPr>
                <w:b w:val="0"/>
                <w:bCs w:val="0"/>
                <w:lang w:val="en-US"/>
              </w:rPr>
            </w:pPr>
            <w:r w:rsidRPr="00B556E6">
              <w:rPr>
                <w:lang w:val="en-US"/>
              </w:rPr>
              <w:t>Regulatory Audits</w:t>
            </w:r>
          </w:p>
        </w:tc>
        <w:tc>
          <w:tcPr>
            <w:tcW w:w="5580" w:type="dxa"/>
          </w:tcPr>
          <w:p w14:paraId="0EADE975" w14:textId="7076B521" w:rsidR="007F5F16" w:rsidRPr="00652A07" w:rsidRDefault="003A75AF" w:rsidP="007F5F16">
            <w:pPr>
              <w:jc w:val="cente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Customers and certification bodies may conduct audits to verify compliance.</w:t>
            </w:r>
          </w:p>
        </w:tc>
        <w:tc>
          <w:tcPr>
            <w:tcW w:w="1371" w:type="dxa"/>
          </w:tcPr>
          <w:p w14:paraId="40E1DE6F" w14:textId="7F3E45BE" w:rsidR="007F5F16" w:rsidRPr="00652A07" w:rsidRDefault="007F5F16" w:rsidP="007F5F16">
            <w:pPr>
              <w:jc w:val="center"/>
              <w:cnfStyle w:val="000000100000" w:firstRow="0" w:lastRow="0" w:firstColumn="0" w:lastColumn="0" w:oddVBand="0" w:evenVBand="0" w:oddHBand="1" w:evenHBand="0" w:firstRowFirstColumn="0" w:firstRowLastColumn="0" w:lastRowFirstColumn="0" w:lastRowLastColumn="0"/>
              <w:rPr>
                <w:lang w:val="en-US"/>
              </w:rPr>
            </w:pPr>
            <w:r w:rsidRPr="00652A07">
              <w:rPr>
                <w:lang w:val="en-US"/>
              </w:rPr>
              <w:t>High</w:t>
            </w:r>
          </w:p>
        </w:tc>
      </w:tr>
      <w:tr w:rsidR="007F5F16" w:rsidRPr="00652A07" w14:paraId="57B6AE8E" w14:textId="77777777" w:rsidTr="00B556E6">
        <w:tc>
          <w:tcPr>
            <w:cnfStyle w:val="001000000000" w:firstRow="0" w:lastRow="0" w:firstColumn="1" w:lastColumn="0" w:oddVBand="0" w:evenVBand="0" w:oddHBand="0" w:evenHBand="0" w:firstRowFirstColumn="0" w:firstRowLastColumn="0" w:lastRowFirstColumn="0" w:lastRowLastColumn="0"/>
            <w:tcW w:w="2520" w:type="dxa"/>
          </w:tcPr>
          <w:p w14:paraId="273270AB" w14:textId="42DCA159" w:rsidR="007F5F16" w:rsidRPr="00B556E6" w:rsidRDefault="007F5F16" w:rsidP="007F5F16">
            <w:pPr>
              <w:jc w:val="center"/>
              <w:rPr>
                <w:b w:val="0"/>
                <w:bCs w:val="0"/>
                <w:lang w:val="en-US"/>
              </w:rPr>
            </w:pPr>
            <w:r w:rsidRPr="00B556E6">
              <w:rPr>
                <w:lang w:val="en-US"/>
              </w:rPr>
              <w:t>Reputation &amp; Brand Image</w:t>
            </w:r>
          </w:p>
        </w:tc>
        <w:tc>
          <w:tcPr>
            <w:tcW w:w="5580" w:type="dxa"/>
          </w:tcPr>
          <w:p w14:paraId="5519119C" w14:textId="2E24F664" w:rsidR="007F5F16" w:rsidRPr="00652A07" w:rsidRDefault="003A75AF" w:rsidP="007F5F16">
            <w:pPr>
              <w:jc w:val="cente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Security incidents can damage customer trust and the organization’s reputation.</w:t>
            </w:r>
          </w:p>
        </w:tc>
        <w:tc>
          <w:tcPr>
            <w:tcW w:w="1371" w:type="dxa"/>
          </w:tcPr>
          <w:p w14:paraId="3DC55E12" w14:textId="0D40ADAE" w:rsidR="007F5F16" w:rsidRPr="00652A07" w:rsidRDefault="007F5F16" w:rsidP="007F5F16">
            <w:pPr>
              <w:jc w:val="center"/>
              <w:cnfStyle w:val="000000000000" w:firstRow="0" w:lastRow="0" w:firstColumn="0" w:lastColumn="0" w:oddVBand="0" w:evenVBand="0" w:oddHBand="0" w:evenHBand="0" w:firstRowFirstColumn="0" w:firstRowLastColumn="0" w:lastRowFirstColumn="0" w:lastRowLastColumn="0"/>
              <w:rPr>
                <w:lang w:val="en-US"/>
              </w:rPr>
            </w:pPr>
            <w:r w:rsidRPr="00652A07">
              <w:rPr>
                <w:lang w:val="en-US"/>
              </w:rPr>
              <w:t>High</w:t>
            </w:r>
          </w:p>
        </w:tc>
      </w:tr>
    </w:tbl>
    <w:p w14:paraId="33B4EBB8" w14:textId="4C764812" w:rsidR="00652A07" w:rsidRDefault="00652A07" w:rsidP="007F5F16">
      <w:pPr>
        <w:jc w:val="center"/>
        <w:rPr>
          <w:sz w:val="28"/>
          <w:szCs w:val="28"/>
          <w:lang w:val="en-US"/>
        </w:rPr>
      </w:pPr>
    </w:p>
    <w:p w14:paraId="7E7F2EFF" w14:textId="77777777" w:rsidR="00F87409" w:rsidRDefault="00F87409">
      <w:pPr>
        <w:rPr>
          <w:b/>
          <w:bCs/>
          <w:sz w:val="36"/>
          <w:szCs w:val="36"/>
          <w:lang w:val="en-US"/>
        </w:rPr>
      </w:pPr>
      <w:r>
        <w:rPr>
          <w:b/>
          <w:bCs/>
          <w:sz w:val="36"/>
          <w:szCs w:val="36"/>
          <w:lang w:val="en-US"/>
        </w:rPr>
        <w:br w:type="page"/>
      </w:r>
    </w:p>
    <w:p w14:paraId="0A574AF7" w14:textId="39E04CC9" w:rsidR="00652A07" w:rsidRPr="00CB65DB" w:rsidRDefault="00F87409" w:rsidP="00F87409">
      <w:pPr>
        <w:pBdr>
          <w:bottom w:val="single" w:sz="4" w:space="1" w:color="auto"/>
        </w:pBdr>
        <w:rPr>
          <w:b/>
          <w:bCs/>
          <w:sz w:val="28"/>
          <w:szCs w:val="28"/>
          <w:lang w:val="en-US"/>
        </w:rPr>
      </w:pPr>
      <w:r>
        <w:rPr>
          <w:b/>
          <w:bCs/>
          <w:sz w:val="36"/>
          <w:szCs w:val="36"/>
          <w:lang w:val="en-US"/>
        </w:rPr>
        <w:lastRenderedPageBreak/>
        <w:t xml:space="preserve">7.2 </w:t>
      </w:r>
      <w:r w:rsidR="00CB65DB" w:rsidRPr="00652A07">
        <w:rPr>
          <w:b/>
          <w:bCs/>
          <w:sz w:val="36"/>
          <w:szCs w:val="36"/>
          <w:lang w:val="en-US"/>
        </w:rPr>
        <w:t>Summary</w:t>
      </w:r>
    </w:p>
    <w:p w14:paraId="1E98BF3F" w14:textId="77777777" w:rsidR="00652A07" w:rsidRPr="00DC645F" w:rsidRDefault="00652A07" w:rsidP="00652A07">
      <w:pPr>
        <w:jc w:val="both"/>
        <w:rPr>
          <w:sz w:val="26"/>
          <w:szCs w:val="26"/>
          <w:lang w:val="en-US"/>
        </w:rPr>
      </w:pPr>
      <w:r w:rsidRPr="00DC645F">
        <w:rPr>
          <w:sz w:val="26"/>
          <w:szCs w:val="26"/>
          <w:lang w:val="en-US"/>
        </w:rPr>
        <w:t xml:space="preserve">Understanding external issues helps </w:t>
      </w:r>
      <w:r w:rsidRPr="00DC645F">
        <w:rPr>
          <w:b/>
          <w:bCs/>
          <w:sz w:val="26"/>
          <w:szCs w:val="26"/>
          <w:lang w:val="en-US"/>
        </w:rPr>
        <w:t xml:space="preserve">Mayekar Technologies Pvt. Ltd. </w:t>
      </w:r>
      <w:r w:rsidRPr="00DC645F">
        <w:rPr>
          <w:sz w:val="26"/>
          <w:szCs w:val="26"/>
          <w:lang w:val="en-US"/>
        </w:rPr>
        <w:t xml:space="preserve"> Anticipate emerging risks, comply with legal and regulatory requirements, respond to changing business conditions and continually improve its Information Security Management System in accordance with ISO/IEC 27001:2022.</w:t>
      </w:r>
    </w:p>
    <w:p w14:paraId="0E5165A6" w14:textId="77777777" w:rsidR="00652A07" w:rsidRPr="00DC645F" w:rsidRDefault="00652A07" w:rsidP="00652A07">
      <w:pPr>
        <w:rPr>
          <w:sz w:val="26"/>
          <w:szCs w:val="26"/>
          <w:lang w:val="en-US"/>
        </w:rPr>
      </w:pPr>
    </w:p>
    <w:p w14:paraId="3ABDCE1B" w14:textId="75BFA33B" w:rsidR="00CB65DB" w:rsidRDefault="00CB65DB">
      <w:pPr>
        <w:rPr>
          <w:sz w:val="28"/>
          <w:szCs w:val="28"/>
          <w:lang w:val="en-US"/>
        </w:rPr>
      </w:pPr>
      <w:r>
        <w:rPr>
          <w:sz w:val="28"/>
          <w:szCs w:val="28"/>
          <w:lang w:val="en-US"/>
        </w:rPr>
        <w:br w:type="page"/>
      </w:r>
    </w:p>
    <w:p w14:paraId="7859AE16" w14:textId="132663D4" w:rsidR="009A3488" w:rsidRPr="00CB65DB" w:rsidRDefault="00F87409" w:rsidP="00F87409">
      <w:pPr>
        <w:pBdr>
          <w:bottom w:val="single" w:sz="4" w:space="1" w:color="auto"/>
        </w:pBdr>
        <w:rPr>
          <w:b/>
          <w:bCs/>
          <w:sz w:val="32"/>
          <w:szCs w:val="32"/>
          <w:lang w:val="en-US"/>
        </w:rPr>
      </w:pPr>
      <w:r>
        <w:rPr>
          <w:b/>
          <w:bCs/>
          <w:sz w:val="32"/>
          <w:szCs w:val="32"/>
          <w:lang w:val="en-US"/>
        </w:rPr>
        <w:lastRenderedPageBreak/>
        <w:t xml:space="preserve">9. </w:t>
      </w:r>
      <w:r w:rsidR="00CB65DB" w:rsidRPr="00CB65DB">
        <w:rPr>
          <w:b/>
          <w:bCs/>
          <w:sz w:val="32"/>
          <w:szCs w:val="32"/>
          <w:lang w:val="en-US"/>
        </w:rPr>
        <w:t>SWOT Analysis</w:t>
      </w:r>
    </w:p>
    <w:p w14:paraId="2DEEA51B" w14:textId="6440FD83" w:rsidR="009A3488" w:rsidRPr="00DC645F" w:rsidRDefault="00CB65DB" w:rsidP="00CB65DB">
      <w:pPr>
        <w:jc w:val="both"/>
        <w:rPr>
          <w:sz w:val="26"/>
          <w:szCs w:val="26"/>
          <w:lang w:val="en-US"/>
        </w:rPr>
      </w:pPr>
      <w:r w:rsidRPr="00DC645F">
        <w:rPr>
          <w:sz w:val="26"/>
          <w:szCs w:val="26"/>
          <w:lang w:val="en-US"/>
        </w:rPr>
        <w:t xml:space="preserve">SWOT analysis is a strategic planning technique used to identify the organization’s internal strengths and weaknesses, along with external opportunities and threats. This analysis helps </w:t>
      </w:r>
      <w:r w:rsidRPr="00DC645F">
        <w:rPr>
          <w:b/>
          <w:bCs/>
          <w:sz w:val="26"/>
          <w:szCs w:val="26"/>
          <w:lang w:val="en-US"/>
        </w:rPr>
        <w:t xml:space="preserve">Mayekar Technologies Pvt. Ltd. </w:t>
      </w:r>
      <w:r w:rsidRPr="00DC645F">
        <w:rPr>
          <w:sz w:val="26"/>
          <w:szCs w:val="26"/>
          <w:lang w:val="en-US"/>
        </w:rPr>
        <w:t xml:space="preserve">Understand its business environment and supports effectives Information Security Planning and risk management as part of the ISMS. </w:t>
      </w:r>
    </w:p>
    <w:p w14:paraId="45D9CA0D" w14:textId="62965AAE" w:rsidR="009A3488" w:rsidRPr="00CB65DB" w:rsidRDefault="00F87409" w:rsidP="00F87409">
      <w:pPr>
        <w:pBdr>
          <w:bottom w:val="single" w:sz="4" w:space="1" w:color="auto"/>
        </w:pBdr>
        <w:rPr>
          <w:b/>
          <w:bCs/>
          <w:sz w:val="32"/>
          <w:szCs w:val="32"/>
          <w:lang w:val="en-US"/>
        </w:rPr>
      </w:pPr>
      <w:r>
        <w:rPr>
          <w:b/>
          <w:bCs/>
          <w:sz w:val="32"/>
          <w:szCs w:val="32"/>
          <w:lang w:val="en-US"/>
        </w:rPr>
        <w:t xml:space="preserve">9.1 </w:t>
      </w:r>
      <w:r w:rsidR="00CB65DB" w:rsidRPr="00CB65DB">
        <w:rPr>
          <w:b/>
          <w:bCs/>
          <w:sz w:val="32"/>
          <w:szCs w:val="32"/>
          <w:lang w:val="en-US"/>
        </w:rPr>
        <w:t>SWOT Analysis Table</w:t>
      </w:r>
    </w:p>
    <w:tbl>
      <w:tblPr>
        <w:tblStyle w:val="TableGrid"/>
        <w:tblW w:w="0" w:type="auto"/>
        <w:tblLook w:val="04A0" w:firstRow="1" w:lastRow="0" w:firstColumn="1" w:lastColumn="0" w:noHBand="0" w:noVBand="1"/>
      </w:tblPr>
      <w:tblGrid>
        <w:gridCol w:w="4508"/>
        <w:gridCol w:w="4508"/>
      </w:tblGrid>
      <w:tr w:rsidR="009A3488" w:rsidRPr="009A3488" w14:paraId="0F06E999" w14:textId="77777777" w:rsidTr="00985EE5">
        <w:tc>
          <w:tcPr>
            <w:tcW w:w="4508" w:type="dxa"/>
            <w:shd w:val="clear" w:color="auto" w:fill="000000" w:themeFill="text1"/>
          </w:tcPr>
          <w:p w14:paraId="327750C1" w14:textId="6B2E0117" w:rsidR="009A3488" w:rsidRPr="009A3488" w:rsidRDefault="009A3488" w:rsidP="009A3488">
            <w:pPr>
              <w:tabs>
                <w:tab w:val="left" w:pos="2695"/>
              </w:tabs>
              <w:jc w:val="center"/>
              <w:rPr>
                <w:b/>
                <w:bCs/>
                <w:sz w:val="32"/>
                <w:szCs w:val="32"/>
                <w:lang w:val="en-US"/>
              </w:rPr>
            </w:pPr>
            <w:r w:rsidRPr="009A3488">
              <w:rPr>
                <w:b/>
                <w:bCs/>
                <w:sz w:val="32"/>
                <w:szCs w:val="32"/>
                <w:lang w:val="en-US"/>
              </w:rPr>
              <w:t>Strengths</w:t>
            </w:r>
          </w:p>
        </w:tc>
        <w:tc>
          <w:tcPr>
            <w:tcW w:w="4508" w:type="dxa"/>
            <w:shd w:val="clear" w:color="auto" w:fill="000000" w:themeFill="text1"/>
          </w:tcPr>
          <w:p w14:paraId="2661BFC7" w14:textId="7465F533" w:rsidR="009A3488" w:rsidRPr="009A3488" w:rsidRDefault="009A3488" w:rsidP="00C04CDB">
            <w:pPr>
              <w:tabs>
                <w:tab w:val="left" w:pos="2695"/>
              </w:tabs>
              <w:jc w:val="center"/>
              <w:rPr>
                <w:b/>
                <w:bCs/>
                <w:sz w:val="32"/>
                <w:szCs w:val="32"/>
                <w:lang w:val="en-US"/>
              </w:rPr>
            </w:pPr>
            <w:r w:rsidRPr="009A3488">
              <w:rPr>
                <w:b/>
                <w:bCs/>
                <w:sz w:val="32"/>
                <w:szCs w:val="32"/>
                <w:lang w:val="en-US"/>
              </w:rPr>
              <w:t>Weaknesses</w:t>
            </w:r>
          </w:p>
        </w:tc>
      </w:tr>
      <w:tr w:rsidR="009A3488" w:rsidRPr="009A3488" w14:paraId="41D021AE" w14:textId="77777777" w:rsidTr="00985EE5">
        <w:tc>
          <w:tcPr>
            <w:tcW w:w="4508" w:type="dxa"/>
            <w:shd w:val="clear" w:color="auto" w:fill="A5C9EB" w:themeFill="text2" w:themeFillTint="40"/>
          </w:tcPr>
          <w:p w14:paraId="173C3DD2" w14:textId="15B4A303" w:rsidR="009A3488" w:rsidRPr="009A3488" w:rsidRDefault="009A3488" w:rsidP="009A3488">
            <w:pPr>
              <w:tabs>
                <w:tab w:val="left" w:pos="2695"/>
              </w:tabs>
              <w:jc w:val="center"/>
              <w:rPr>
                <w:lang w:val="en-US"/>
              </w:rPr>
            </w:pPr>
            <w:r w:rsidRPr="009A3488">
              <w:rPr>
                <w:lang w:val="en-US"/>
              </w:rPr>
              <w:t>Skilled software development and cybersecurity professionals</w:t>
            </w:r>
          </w:p>
        </w:tc>
        <w:tc>
          <w:tcPr>
            <w:tcW w:w="4508" w:type="dxa"/>
            <w:shd w:val="clear" w:color="auto" w:fill="DAE9F7" w:themeFill="text2" w:themeFillTint="1A"/>
          </w:tcPr>
          <w:p w14:paraId="7D1C4D58" w14:textId="05CB46BB" w:rsidR="009A3488" w:rsidRPr="009A3488" w:rsidRDefault="009A3488" w:rsidP="009A3488">
            <w:pPr>
              <w:tabs>
                <w:tab w:val="left" w:pos="2695"/>
              </w:tabs>
              <w:jc w:val="center"/>
              <w:rPr>
                <w:lang w:val="en-US"/>
              </w:rPr>
            </w:pPr>
            <w:r w:rsidRPr="009A3488">
              <w:rPr>
                <w:lang w:val="en-US"/>
              </w:rPr>
              <w:t>Limited Cybersecurity Budget</w:t>
            </w:r>
          </w:p>
        </w:tc>
      </w:tr>
      <w:tr w:rsidR="009A3488" w:rsidRPr="009A3488" w14:paraId="63237F12" w14:textId="77777777" w:rsidTr="00985EE5">
        <w:tc>
          <w:tcPr>
            <w:tcW w:w="4508" w:type="dxa"/>
            <w:shd w:val="clear" w:color="auto" w:fill="A5C9EB" w:themeFill="text2" w:themeFillTint="40"/>
          </w:tcPr>
          <w:p w14:paraId="68A8DBA9" w14:textId="2F7E3587" w:rsidR="009A3488" w:rsidRPr="009A3488" w:rsidRDefault="009A3488" w:rsidP="009A3488">
            <w:pPr>
              <w:tabs>
                <w:tab w:val="left" w:pos="2695"/>
              </w:tabs>
              <w:jc w:val="center"/>
              <w:rPr>
                <w:lang w:val="en-US"/>
              </w:rPr>
            </w:pPr>
            <w:r w:rsidRPr="009A3488">
              <w:rPr>
                <w:lang w:val="en-US"/>
              </w:rPr>
              <w:t>Modern cloud – based infrastructure (Microsoft Azure)</w:t>
            </w:r>
          </w:p>
        </w:tc>
        <w:tc>
          <w:tcPr>
            <w:tcW w:w="4508" w:type="dxa"/>
            <w:shd w:val="clear" w:color="auto" w:fill="DAE9F7" w:themeFill="text2" w:themeFillTint="1A"/>
          </w:tcPr>
          <w:p w14:paraId="30FFDF3A" w14:textId="6C748F54" w:rsidR="009A3488" w:rsidRPr="009A3488" w:rsidRDefault="009A3488" w:rsidP="009A3488">
            <w:pPr>
              <w:tabs>
                <w:tab w:val="left" w:pos="2695"/>
              </w:tabs>
              <w:jc w:val="center"/>
              <w:rPr>
                <w:lang w:val="en-US"/>
              </w:rPr>
            </w:pPr>
            <w:r w:rsidRPr="009A3488">
              <w:rPr>
                <w:lang w:val="en-US"/>
              </w:rPr>
              <w:t>Dependance on third – party cloud service providers</w:t>
            </w:r>
          </w:p>
        </w:tc>
      </w:tr>
      <w:tr w:rsidR="009A3488" w:rsidRPr="009A3488" w14:paraId="62C20100" w14:textId="77777777" w:rsidTr="00985EE5">
        <w:tc>
          <w:tcPr>
            <w:tcW w:w="4508" w:type="dxa"/>
            <w:shd w:val="clear" w:color="auto" w:fill="A5C9EB" w:themeFill="text2" w:themeFillTint="40"/>
          </w:tcPr>
          <w:p w14:paraId="63CECEEC" w14:textId="0B1A5114" w:rsidR="009A3488" w:rsidRPr="009A3488" w:rsidRDefault="009A3488" w:rsidP="009A3488">
            <w:pPr>
              <w:tabs>
                <w:tab w:val="left" w:pos="2695"/>
              </w:tabs>
              <w:jc w:val="center"/>
              <w:rPr>
                <w:lang w:val="en-US"/>
              </w:rPr>
            </w:pPr>
            <w:r w:rsidRPr="009A3488">
              <w:rPr>
                <w:lang w:val="en-US"/>
              </w:rPr>
              <w:t>Strong management commitment towards information security</w:t>
            </w:r>
          </w:p>
        </w:tc>
        <w:tc>
          <w:tcPr>
            <w:tcW w:w="4508" w:type="dxa"/>
            <w:shd w:val="clear" w:color="auto" w:fill="DAE9F7" w:themeFill="text2" w:themeFillTint="1A"/>
          </w:tcPr>
          <w:p w14:paraId="0FE51778" w14:textId="46F19DE4" w:rsidR="009A3488" w:rsidRPr="009A3488" w:rsidRDefault="009A3488" w:rsidP="009A3488">
            <w:pPr>
              <w:tabs>
                <w:tab w:val="left" w:pos="2695"/>
              </w:tabs>
              <w:jc w:val="center"/>
              <w:rPr>
                <w:lang w:val="en-US"/>
              </w:rPr>
            </w:pPr>
            <w:r w:rsidRPr="009A3488">
              <w:rPr>
                <w:lang w:val="en-US"/>
              </w:rPr>
              <w:t>Growing IT infrastructure requires continuous monitoring</w:t>
            </w:r>
          </w:p>
        </w:tc>
      </w:tr>
      <w:tr w:rsidR="009A3488" w:rsidRPr="009A3488" w14:paraId="7199956A" w14:textId="77777777" w:rsidTr="00985EE5">
        <w:tc>
          <w:tcPr>
            <w:tcW w:w="4508" w:type="dxa"/>
            <w:shd w:val="clear" w:color="auto" w:fill="A5C9EB" w:themeFill="text2" w:themeFillTint="40"/>
          </w:tcPr>
          <w:p w14:paraId="47AD55DC" w14:textId="4B986A1D" w:rsidR="009A3488" w:rsidRPr="009A3488" w:rsidRDefault="009A3488" w:rsidP="009A3488">
            <w:pPr>
              <w:tabs>
                <w:tab w:val="left" w:pos="2695"/>
              </w:tabs>
              <w:jc w:val="center"/>
              <w:rPr>
                <w:lang w:val="en-US"/>
              </w:rPr>
            </w:pPr>
            <w:r w:rsidRPr="009A3488">
              <w:rPr>
                <w:lang w:val="en-US"/>
              </w:rPr>
              <w:t>ISO/IEC 27001 Implementation Initiative</w:t>
            </w:r>
          </w:p>
        </w:tc>
        <w:tc>
          <w:tcPr>
            <w:tcW w:w="4508" w:type="dxa"/>
            <w:shd w:val="clear" w:color="auto" w:fill="DAE9F7" w:themeFill="text2" w:themeFillTint="1A"/>
          </w:tcPr>
          <w:p w14:paraId="5FC3B23C" w14:textId="3CE29B13" w:rsidR="009A3488" w:rsidRPr="009A3488" w:rsidRDefault="009A3488" w:rsidP="009A3488">
            <w:pPr>
              <w:tabs>
                <w:tab w:val="left" w:pos="2695"/>
              </w:tabs>
              <w:jc w:val="center"/>
              <w:rPr>
                <w:lang w:val="en-US"/>
              </w:rPr>
            </w:pPr>
            <w:r w:rsidRPr="009A3488">
              <w:rPr>
                <w:lang w:val="en-US"/>
              </w:rPr>
              <w:t>Need for continuous employee security awareness training</w:t>
            </w:r>
          </w:p>
        </w:tc>
      </w:tr>
      <w:tr w:rsidR="009A3488" w:rsidRPr="009A3488" w14:paraId="5F85910E" w14:textId="77777777" w:rsidTr="00985EE5">
        <w:tc>
          <w:tcPr>
            <w:tcW w:w="4508" w:type="dxa"/>
            <w:shd w:val="clear" w:color="auto" w:fill="A5C9EB" w:themeFill="text2" w:themeFillTint="40"/>
          </w:tcPr>
          <w:p w14:paraId="2C05F9BF" w14:textId="3F6C019F" w:rsidR="009A3488" w:rsidRPr="009A3488" w:rsidRDefault="009A3488" w:rsidP="009A3488">
            <w:pPr>
              <w:tabs>
                <w:tab w:val="left" w:pos="2695"/>
              </w:tabs>
              <w:jc w:val="center"/>
              <w:rPr>
                <w:lang w:val="en-US"/>
              </w:rPr>
            </w:pPr>
            <w:r w:rsidRPr="009A3488">
              <w:rPr>
                <w:lang w:val="en-US"/>
              </w:rPr>
              <w:t>Secure software development Practices</w:t>
            </w:r>
          </w:p>
        </w:tc>
        <w:tc>
          <w:tcPr>
            <w:tcW w:w="4508" w:type="dxa"/>
            <w:shd w:val="clear" w:color="auto" w:fill="DAE9F7" w:themeFill="text2" w:themeFillTint="1A"/>
          </w:tcPr>
          <w:p w14:paraId="7C4AE023" w14:textId="0BDA176C" w:rsidR="009A3488" w:rsidRPr="009A3488" w:rsidRDefault="009A3488" w:rsidP="009A3488">
            <w:pPr>
              <w:tabs>
                <w:tab w:val="left" w:pos="2695"/>
              </w:tabs>
              <w:jc w:val="center"/>
              <w:rPr>
                <w:lang w:val="en-US"/>
              </w:rPr>
            </w:pPr>
            <w:r w:rsidRPr="009A3488">
              <w:rPr>
                <w:lang w:val="en-US"/>
              </w:rPr>
              <w:t>Limited dedicated information security team</w:t>
            </w:r>
          </w:p>
        </w:tc>
      </w:tr>
    </w:tbl>
    <w:p w14:paraId="763340B9" w14:textId="0924CD8D" w:rsidR="00C04CDB" w:rsidRPr="00652A07" w:rsidRDefault="00C04CDB" w:rsidP="00C04CDB">
      <w:pPr>
        <w:pBdr>
          <w:bottom w:val="single" w:sz="4" w:space="1" w:color="auto"/>
        </w:pBdr>
        <w:rPr>
          <w:sz w:val="28"/>
          <w:szCs w:val="28"/>
          <w:lang w:val="en-US"/>
        </w:rPr>
      </w:pPr>
    </w:p>
    <w:tbl>
      <w:tblPr>
        <w:tblStyle w:val="TableGrid"/>
        <w:tblW w:w="0" w:type="auto"/>
        <w:tblLook w:val="04A0" w:firstRow="1" w:lastRow="0" w:firstColumn="1" w:lastColumn="0" w:noHBand="0" w:noVBand="1"/>
      </w:tblPr>
      <w:tblGrid>
        <w:gridCol w:w="4508"/>
        <w:gridCol w:w="4508"/>
      </w:tblGrid>
      <w:tr w:rsidR="00C04CDB" w:rsidRPr="00C04CDB" w14:paraId="03085EFA" w14:textId="77777777" w:rsidTr="00985EE5">
        <w:tc>
          <w:tcPr>
            <w:tcW w:w="4508" w:type="dxa"/>
            <w:shd w:val="clear" w:color="auto" w:fill="000000" w:themeFill="text1"/>
          </w:tcPr>
          <w:p w14:paraId="08535EDE" w14:textId="3CBC2E5C" w:rsidR="00C04CDB" w:rsidRPr="00C04CDB" w:rsidRDefault="00C04CDB" w:rsidP="00C04CDB">
            <w:pPr>
              <w:tabs>
                <w:tab w:val="left" w:pos="2695"/>
              </w:tabs>
              <w:jc w:val="center"/>
              <w:rPr>
                <w:b/>
                <w:bCs/>
                <w:sz w:val="32"/>
                <w:szCs w:val="32"/>
                <w:lang w:val="en-US"/>
              </w:rPr>
            </w:pPr>
            <w:r w:rsidRPr="00C04CDB">
              <w:rPr>
                <w:b/>
                <w:bCs/>
                <w:sz w:val="32"/>
                <w:szCs w:val="32"/>
                <w:lang w:val="en-US"/>
              </w:rPr>
              <w:t>Opportunities</w:t>
            </w:r>
          </w:p>
        </w:tc>
        <w:tc>
          <w:tcPr>
            <w:tcW w:w="4508" w:type="dxa"/>
            <w:shd w:val="clear" w:color="auto" w:fill="000000" w:themeFill="text1"/>
          </w:tcPr>
          <w:p w14:paraId="016B0E18" w14:textId="7FD08A5B" w:rsidR="00C04CDB" w:rsidRPr="00C04CDB" w:rsidRDefault="00C04CDB" w:rsidP="00C04CDB">
            <w:pPr>
              <w:tabs>
                <w:tab w:val="left" w:pos="2695"/>
              </w:tabs>
              <w:jc w:val="center"/>
              <w:rPr>
                <w:b/>
                <w:bCs/>
                <w:sz w:val="32"/>
                <w:szCs w:val="32"/>
                <w:lang w:val="en-US"/>
              </w:rPr>
            </w:pPr>
            <w:r w:rsidRPr="00C04CDB">
              <w:rPr>
                <w:b/>
                <w:bCs/>
                <w:sz w:val="32"/>
                <w:szCs w:val="32"/>
                <w:lang w:val="en-US"/>
              </w:rPr>
              <w:t>Threats</w:t>
            </w:r>
          </w:p>
        </w:tc>
      </w:tr>
      <w:tr w:rsidR="00C04CDB" w:rsidRPr="00C04CDB" w14:paraId="2D2BE31E" w14:textId="77777777" w:rsidTr="00985EE5">
        <w:tc>
          <w:tcPr>
            <w:tcW w:w="4508" w:type="dxa"/>
            <w:shd w:val="clear" w:color="auto" w:fill="A5C9EB" w:themeFill="text2" w:themeFillTint="40"/>
          </w:tcPr>
          <w:p w14:paraId="73304F65" w14:textId="40D00099" w:rsidR="00C04CDB" w:rsidRPr="00C04CDB" w:rsidRDefault="00C04CDB" w:rsidP="00C04CDB">
            <w:pPr>
              <w:tabs>
                <w:tab w:val="left" w:pos="2695"/>
              </w:tabs>
              <w:jc w:val="center"/>
              <w:rPr>
                <w:lang w:val="en-US"/>
              </w:rPr>
            </w:pPr>
            <w:r w:rsidRPr="00C04CDB">
              <w:rPr>
                <w:lang w:val="en-US"/>
              </w:rPr>
              <w:t>Growing demand for cybersecurity and cloud solutions</w:t>
            </w:r>
          </w:p>
        </w:tc>
        <w:tc>
          <w:tcPr>
            <w:tcW w:w="4508" w:type="dxa"/>
            <w:shd w:val="clear" w:color="auto" w:fill="DAE9F7" w:themeFill="text2" w:themeFillTint="1A"/>
          </w:tcPr>
          <w:p w14:paraId="1F62D256" w14:textId="7AFC6362" w:rsidR="00C04CDB" w:rsidRPr="00C04CDB" w:rsidRDefault="00C04CDB" w:rsidP="00C04CDB">
            <w:pPr>
              <w:tabs>
                <w:tab w:val="left" w:pos="2695"/>
              </w:tabs>
              <w:jc w:val="center"/>
              <w:rPr>
                <w:lang w:val="en-US"/>
              </w:rPr>
            </w:pPr>
            <w:r w:rsidRPr="00C04CDB">
              <w:rPr>
                <w:lang w:val="en-US"/>
              </w:rPr>
              <w:t>Cyberattacks such as ransomware and phishing</w:t>
            </w:r>
          </w:p>
        </w:tc>
      </w:tr>
      <w:tr w:rsidR="00C04CDB" w:rsidRPr="00C04CDB" w14:paraId="40CA65AF" w14:textId="77777777" w:rsidTr="00985EE5">
        <w:tc>
          <w:tcPr>
            <w:tcW w:w="4508" w:type="dxa"/>
            <w:shd w:val="clear" w:color="auto" w:fill="A5C9EB" w:themeFill="text2" w:themeFillTint="40"/>
          </w:tcPr>
          <w:p w14:paraId="07B4C062" w14:textId="38888C9E" w:rsidR="00C04CDB" w:rsidRPr="00C04CDB" w:rsidRDefault="00C04CDB" w:rsidP="00C04CDB">
            <w:pPr>
              <w:tabs>
                <w:tab w:val="left" w:pos="2695"/>
              </w:tabs>
              <w:jc w:val="center"/>
              <w:rPr>
                <w:lang w:val="en-US"/>
              </w:rPr>
            </w:pPr>
            <w:r w:rsidRPr="00C04CDB">
              <w:rPr>
                <w:lang w:val="en-US"/>
              </w:rPr>
              <w:t>Increasing adoption of digital transformation</w:t>
            </w:r>
          </w:p>
        </w:tc>
        <w:tc>
          <w:tcPr>
            <w:tcW w:w="4508" w:type="dxa"/>
            <w:shd w:val="clear" w:color="auto" w:fill="DAE9F7" w:themeFill="text2" w:themeFillTint="1A"/>
          </w:tcPr>
          <w:p w14:paraId="3C4511D8" w14:textId="3F7D9652" w:rsidR="00C04CDB" w:rsidRPr="00C04CDB" w:rsidRDefault="00C04CDB" w:rsidP="00C04CDB">
            <w:pPr>
              <w:tabs>
                <w:tab w:val="left" w:pos="2695"/>
              </w:tabs>
              <w:jc w:val="center"/>
              <w:rPr>
                <w:lang w:val="en-US"/>
              </w:rPr>
            </w:pPr>
            <w:r w:rsidRPr="00C04CDB">
              <w:rPr>
                <w:lang w:val="en-US"/>
              </w:rPr>
              <w:t>Data breaches and information leakage</w:t>
            </w:r>
          </w:p>
        </w:tc>
      </w:tr>
      <w:tr w:rsidR="00C04CDB" w:rsidRPr="00C04CDB" w14:paraId="7DE17F27" w14:textId="77777777" w:rsidTr="00985EE5">
        <w:tc>
          <w:tcPr>
            <w:tcW w:w="4508" w:type="dxa"/>
            <w:shd w:val="clear" w:color="auto" w:fill="A5C9EB" w:themeFill="text2" w:themeFillTint="40"/>
          </w:tcPr>
          <w:p w14:paraId="2FABB8BA" w14:textId="4FFC9B09" w:rsidR="00C04CDB" w:rsidRPr="00C04CDB" w:rsidRDefault="00C04CDB" w:rsidP="00C04CDB">
            <w:pPr>
              <w:tabs>
                <w:tab w:val="left" w:pos="2695"/>
              </w:tabs>
              <w:jc w:val="center"/>
              <w:rPr>
                <w:lang w:val="en-US"/>
              </w:rPr>
            </w:pPr>
            <w:r w:rsidRPr="00C04CDB">
              <w:rPr>
                <w:lang w:val="en-US"/>
              </w:rPr>
              <w:t>Expansion into new markets and industries</w:t>
            </w:r>
          </w:p>
        </w:tc>
        <w:tc>
          <w:tcPr>
            <w:tcW w:w="4508" w:type="dxa"/>
            <w:shd w:val="clear" w:color="auto" w:fill="DAE9F7" w:themeFill="text2" w:themeFillTint="1A"/>
          </w:tcPr>
          <w:p w14:paraId="69DA7C5A" w14:textId="216EC9C1" w:rsidR="00C04CDB" w:rsidRPr="00C04CDB" w:rsidRDefault="00C04CDB" w:rsidP="00C04CDB">
            <w:pPr>
              <w:tabs>
                <w:tab w:val="left" w:pos="2695"/>
              </w:tabs>
              <w:jc w:val="center"/>
              <w:rPr>
                <w:lang w:val="en-US"/>
              </w:rPr>
            </w:pPr>
            <w:r w:rsidRPr="00C04CDB">
              <w:rPr>
                <w:lang w:val="en-US"/>
              </w:rPr>
              <w:t>Rapidly evolving cyber threats</w:t>
            </w:r>
          </w:p>
        </w:tc>
      </w:tr>
      <w:tr w:rsidR="00C04CDB" w:rsidRPr="00C04CDB" w14:paraId="6F59DDBB" w14:textId="77777777" w:rsidTr="00985EE5">
        <w:tc>
          <w:tcPr>
            <w:tcW w:w="4508" w:type="dxa"/>
            <w:shd w:val="clear" w:color="auto" w:fill="A5C9EB" w:themeFill="text2" w:themeFillTint="40"/>
          </w:tcPr>
          <w:p w14:paraId="4ED8020A" w14:textId="0F9C2AE0" w:rsidR="00C04CDB" w:rsidRPr="00C04CDB" w:rsidRDefault="00C04CDB" w:rsidP="00C04CDB">
            <w:pPr>
              <w:tabs>
                <w:tab w:val="left" w:pos="2695"/>
              </w:tabs>
              <w:jc w:val="center"/>
              <w:rPr>
                <w:lang w:val="en-US"/>
              </w:rPr>
            </w:pPr>
            <w:r w:rsidRPr="00C04CDB">
              <w:rPr>
                <w:lang w:val="en-US"/>
              </w:rPr>
              <w:t>Adoption of AI and automation technologies</w:t>
            </w:r>
          </w:p>
        </w:tc>
        <w:tc>
          <w:tcPr>
            <w:tcW w:w="4508" w:type="dxa"/>
            <w:shd w:val="clear" w:color="auto" w:fill="DAE9F7" w:themeFill="text2" w:themeFillTint="1A"/>
          </w:tcPr>
          <w:p w14:paraId="4FD311AC" w14:textId="6781D9DC" w:rsidR="00C04CDB" w:rsidRPr="00C04CDB" w:rsidRDefault="00C04CDB" w:rsidP="00C04CDB">
            <w:pPr>
              <w:tabs>
                <w:tab w:val="left" w:pos="2695"/>
              </w:tabs>
              <w:jc w:val="center"/>
              <w:rPr>
                <w:lang w:val="en-US"/>
              </w:rPr>
            </w:pPr>
            <w:r w:rsidRPr="00C04CDB">
              <w:rPr>
                <w:lang w:val="en-US"/>
              </w:rPr>
              <w:t>Changes in legal and regulatory requirements</w:t>
            </w:r>
          </w:p>
        </w:tc>
      </w:tr>
      <w:tr w:rsidR="00C04CDB" w:rsidRPr="00C04CDB" w14:paraId="1D0B9280" w14:textId="77777777" w:rsidTr="00985EE5">
        <w:tc>
          <w:tcPr>
            <w:tcW w:w="4508" w:type="dxa"/>
            <w:shd w:val="clear" w:color="auto" w:fill="A5C9EB" w:themeFill="text2" w:themeFillTint="40"/>
          </w:tcPr>
          <w:p w14:paraId="659C3E80" w14:textId="1AE1B231" w:rsidR="00C04CDB" w:rsidRPr="00C04CDB" w:rsidRDefault="00C04CDB" w:rsidP="00C04CDB">
            <w:pPr>
              <w:tabs>
                <w:tab w:val="left" w:pos="2695"/>
              </w:tabs>
              <w:jc w:val="center"/>
              <w:rPr>
                <w:lang w:val="en-US"/>
              </w:rPr>
            </w:pPr>
            <w:r w:rsidRPr="00C04CDB">
              <w:rPr>
                <w:lang w:val="en-US"/>
              </w:rPr>
              <w:t>ISO/IEC 27001 Certification to enhance customer trust</w:t>
            </w:r>
          </w:p>
        </w:tc>
        <w:tc>
          <w:tcPr>
            <w:tcW w:w="4508" w:type="dxa"/>
            <w:shd w:val="clear" w:color="auto" w:fill="DAE9F7" w:themeFill="text2" w:themeFillTint="1A"/>
          </w:tcPr>
          <w:p w14:paraId="3616A02C" w14:textId="77139FEF" w:rsidR="00C04CDB" w:rsidRPr="00C04CDB" w:rsidRDefault="00C04CDB" w:rsidP="00C04CDB">
            <w:pPr>
              <w:tabs>
                <w:tab w:val="left" w:pos="2695"/>
              </w:tabs>
              <w:jc w:val="center"/>
              <w:rPr>
                <w:lang w:val="en-US"/>
              </w:rPr>
            </w:pPr>
            <w:r w:rsidRPr="00C04CDB">
              <w:rPr>
                <w:lang w:val="en-US"/>
              </w:rPr>
              <w:t>Supply chain and third – party security risks</w:t>
            </w:r>
          </w:p>
        </w:tc>
      </w:tr>
    </w:tbl>
    <w:p w14:paraId="36A539FE" w14:textId="7051338B" w:rsidR="00652A07" w:rsidRDefault="00652A07" w:rsidP="001258D3">
      <w:pPr>
        <w:pBdr>
          <w:bottom w:val="single" w:sz="4" w:space="1" w:color="auto"/>
        </w:pBdr>
        <w:tabs>
          <w:tab w:val="left" w:pos="2695"/>
        </w:tabs>
        <w:rPr>
          <w:sz w:val="28"/>
          <w:szCs w:val="28"/>
          <w:lang w:val="en-US"/>
        </w:rPr>
      </w:pPr>
    </w:p>
    <w:p w14:paraId="7A6DEAE7" w14:textId="1C634770" w:rsidR="00C04CDB" w:rsidRPr="001258D3" w:rsidRDefault="00F87409" w:rsidP="00F87409">
      <w:pPr>
        <w:pBdr>
          <w:bottom w:val="single" w:sz="4" w:space="1" w:color="auto"/>
        </w:pBdr>
        <w:rPr>
          <w:b/>
          <w:bCs/>
          <w:sz w:val="32"/>
          <w:szCs w:val="32"/>
          <w:lang w:val="en-US"/>
        </w:rPr>
      </w:pPr>
      <w:r>
        <w:rPr>
          <w:b/>
          <w:bCs/>
          <w:sz w:val="32"/>
          <w:szCs w:val="32"/>
          <w:lang w:val="en-US"/>
        </w:rPr>
        <w:t xml:space="preserve">9.2 </w:t>
      </w:r>
      <w:r w:rsidR="00C04CDB" w:rsidRPr="001258D3">
        <w:rPr>
          <w:b/>
          <w:bCs/>
          <w:sz w:val="32"/>
          <w:szCs w:val="32"/>
          <w:lang w:val="en-US"/>
        </w:rPr>
        <w:t xml:space="preserve">Summary </w:t>
      </w:r>
    </w:p>
    <w:p w14:paraId="5AF63944" w14:textId="4E2B330A" w:rsidR="00C04CDB" w:rsidRPr="00DC645F" w:rsidRDefault="00C04CDB" w:rsidP="001258D3">
      <w:pPr>
        <w:jc w:val="both"/>
        <w:rPr>
          <w:sz w:val="26"/>
          <w:szCs w:val="26"/>
          <w:lang w:val="en-US"/>
        </w:rPr>
      </w:pPr>
      <w:r w:rsidRPr="00DC645F">
        <w:rPr>
          <w:sz w:val="26"/>
          <w:szCs w:val="26"/>
          <w:lang w:val="en-US"/>
        </w:rPr>
        <w:t xml:space="preserve">The SWOT Analysis provides valuable insights into the organization’s current position and highlights areas for improvement. By leveraging its strengths, addressing weaknesses, capitalizing on opportunities </w:t>
      </w:r>
      <w:r w:rsidR="001258D3" w:rsidRPr="00DC645F">
        <w:rPr>
          <w:sz w:val="26"/>
          <w:szCs w:val="26"/>
          <w:lang w:val="en-US"/>
        </w:rPr>
        <w:t xml:space="preserve">and mitigating threats, </w:t>
      </w:r>
      <w:r w:rsidR="001258D3" w:rsidRPr="00DC645F">
        <w:rPr>
          <w:b/>
          <w:bCs/>
          <w:sz w:val="26"/>
          <w:szCs w:val="26"/>
          <w:lang w:val="en-US"/>
        </w:rPr>
        <w:t xml:space="preserve">Mayekar Technologies Pvt. Ltd. </w:t>
      </w:r>
      <w:r w:rsidR="001258D3" w:rsidRPr="00DC645F">
        <w:rPr>
          <w:sz w:val="26"/>
          <w:szCs w:val="26"/>
          <w:lang w:val="en-US"/>
        </w:rPr>
        <w:t xml:space="preserve">Can strengthen its Information Security Management System and support Long – Term Business Success.  </w:t>
      </w:r>
    </w:p>
    <w:p w14:paraId="2D6CADCE" w14:textId="77777777" w:rsidR="001258D3" w:rsidRDefault="001258D3" w:rsidP="00C04CDB">
      <w:pPr>
        <w:rPr>
          <w:lang w:val="en-US"/>
        </w:rPr>
      </w:pPr>
    </w:p>
    <w:p w14:paraId="758CCFEB" w14:textId="4CC90FE6" w:rsidR="001258D3" w:rsidRPr="001258D3" w:rsidRDefault="00F87409" w:rsidP="00F87409">
      <w:pPr>
        <w:pBdr>
          <w:bottom w:val="single" w:sz="4" w:space="1" w:color="auto"/>
        </w:pBdr>
        <w:rPr>
          <w:b/>
          <w:bCs/>
          <w:sz w:val="32"/>
          <w:szCs w:val="32"/>
          <w:lang w:val="en-US"/>
        </w:rPr>
      </w:pPr>
      <w:r>
        <w:rPr>
          <w:b/>
          <w:bCs/>
          <w:sz w:val="32"/>
          <w:szCs w:val="32"/>
          <w:lang w:val="en-US"/>
        </w:rPr>
        <w:t xml:space="preserve">10. </w:t>
      </w:r>
      <w:r w:rsidR="001258D3" w:rsidRPr="001258D3">
        <w:rPr>
          <w:b/>
          <w:bCs/>
          <w:sz w:val="32"/>
          <w:szCs w:val="32"/>
          <w:lang w:val="en-US"/>
        </w:rPr>
        <w:t>PESTLE Analysis</w:t>
      </w:r>
    </w:p>
    <w:p w14:paraId="3A4A896C" w14:textId="3D5C8DBE" w:rsidR="001258D3" w:rsidRPr="00DC645F" w:rsidRDefault="001258D3" w:rsidP="00000411">
      <w:pPr>
        <w:jc w:val="both"/>
        <w:rPr>
          <w:sz w:val="26"/>
          <w:szCs w:val="26"/>
          <w:lang w:val="en-US"/>
        </w:rPr>
      </w:pPr>
      <w:r w:rsidRPr="00DC645F">
        <w:rPr>
          <w:sz w:val="26"/>
          <w:szCs w:val="26"/>
          <w:lang w:val="en-US"/>
        </w:rPr>
        <w:t xml:space="preserve">PESTLE Analysis is a strategic framework used to identify external factors that may influence the organization’s business operations and Information Security Management System (ISMS). Understanding these factors helps </w:t>
      </w:r>
      <w:r w:rsidRPr="00DC645F">
        <w:rPr>
          <w:b/>
          <w:bCs/>
          <w:sz w:val="26"/>
          <w:szCs w:val="26"/>
          <w:lang w:val="en-US"/>
        </w:rPr>
        <w:t xml:space="preserve">Mayekar Technologies Pvt. Ltd. </w:t>
      </w:r>
      <w:r w:rsidRPr="00DC645F">
        <w:rPr>
          <w:sz w:val="26"/>
          <w:szCs w:val="26"/>
          <w:lang w:val="en-US"/>
        </w:rPr>
        <w:t>anticipate changes, manage risks and make informed business and security decision in accordance with ISO/IEC 27001:2022.</w:t>
      </w:r>
    </w:p>
    <w:p w14:paraId="44E0E5B3" w14:textId="4633BB2E" w:rsidR="00000411" w:rsidRDefault="00F87409" w:rsidP="00F87409">
      <w:pPr>
        <w:pBdr>
          <w:bottom w:val="single" w:sz="4" w:space="1" w:color="auto"/>
        </w:pBdr>
        <w:rPr>
          <w:b/>
          <w:bCs/>
          <w:sz w:val="32"/>
          <w:szCs w:val="32"/>
          <w:lang w:val="en-US"/>
        </w:rPr>
      </w:pPr>
      <w:r>
        <w:rPr>
          <w:b/>
          <w:bCs/>
          <w:sz w:val="32"/>
          <w:szCs w:val="32"/>
          <w:lang w:val="en-US"/>
        </w:rPr>
        <w:t xml:space="preserve">10.1 </w:t>
      </w:r>
      <w:r w:rsidR="00000411" w:rsidRPr="00000411">
        <w:rPr>
          <w:b/>
          <w:bCs/>
          <w:sz w:val="32"/>
          <w:szCs w:val="32"/>
          <w:lang w:val="en-US"/>
        </w:rPr>
        <w:t>PESTLE Analysis Table</w:t>
      </w:r>
    </w:p>
    <w:tbl>
      <w:tblPr>
        <w:tblStyle w:val="TableGrid"/>
        <w:tblW w:w="0" w:type="auto"/>
        <w:tblLook w:val="04A0" w:firstRow="1" w:lastRow="0" w:firstColumn="1" w:lastColumn="0" w:noHBand="0" w:noVBand="1"/>
      </w:tblPr>
      <w:tblGrid>
        <w:gridCol w:w="2065"/>
        <w:gridCol w:w="4770"/>
        <w:gridCol w:w="2181"/>
      </w:tblGrid>
      <w:tr w:rsidR="00000411" w:rsidRPr="00000411" w14:paraId="032034C6" w14:textId="77777777" w:rsidTr="00985EE5">
        <w:tc>
          <w:tcPr>
            <w:tcW w:w="2065" w:type="dxa"/>
            <w:shd w:val="clear" w:color="auto" w:fill="000000" w:themeFill="text1"/>
          </w:tcPr>
          <w:p w14:paraId="6BEE69EC" w14:textId="77777777" w:rsidR="001C5E42" w:rsidRDefault="001C5E42" w:rsidP="00000411">
            <w:pPr>
              <w:jc w:val="center"/>
              <w:rPr>
                <w:b/>
                <w:bCs/>
                <w:sz w:val="28"/>
                <w:szCs w:val="28"/>
                <w:lang w:val="en-US"/>
              </w:rPr>
            </w:pPr>
          </w:p>
          <w:p w14:paraId="413D8ED5" w14:textId="77777777" w:rsidR="00000411" w:rsidRDefault="00000411" w:rsidP="00000411">
            <w:pPr>
              <w:jc w:val="center"/>
              <w:rPr>
                <w:b/>
                <w:bCs/>
                <w:sz w:val="28"/>
                <w:szCs w:val="28"/>
                <w:lang w:val="en-US"/>
              </w:rPr>
            </w:pPr>
            <w:r w:rsidRPr="00000411">
              <w:rPr>
                <w:b/>
                <w:bCs/>
                <w:sz w:val="28"/>
                <w:szCs w:val="28"/>
                <w:lang w:val="en-US"/>
              </w:rPr>
              <w:t xml:space="preserve">Factor </w:t>
            </w:r>
          </w:p>
          <w:p w14:paraId="46F2BCAC" w14:textId="760D010E" w:rsidR="001C5E42" w:rsidRPr="00000411" w:rsidRDefault="001C5E42" w:rsidP="00000411">
            <w:pPr>
              <w:jc w:val="center"/>
              <w:rPr>
                <w:b/>
                <w:bCs/>
                <w:sz w:val="28"/>
                <w:szCs w:val="28"/>
                <w:lang w:val="en-US"/>
              </w:rPr>
            </w:pPr>
          </w:p>
        </w:tc>
        <w:tc>
          <w:tcPr>
            <w:tcW w:w="4770" w:type="dxa"/>
            <w:shd w:val="clear" w:color="auto" w:fill="000000" w:themeFill="text1"/>
          </w:tcPr>
          <w:p w14:paraId="3D0EE186" w14:textId="77777777" w:rsidR="001C5E42" w:rsidRDefault="001C5E42" w:rsidP="00000411">
            <w:pPr>
              <w:jc w:val="center"/>
              <w:rPr>
                <w:b/>
                <w:bCs/>
                <w:sz w:val="28"/>
                <w:szCs w:val="28"/>
                <w:lang w:val="en-US"/>
              </w:rPr>
            </w:pPr>
          </w:p>
          <w:p w14:paraId="693CFCF5" w14:textId="719D5D3D" w:rsidR="00000411" w:rsidRPr="00000411" w:rsidRDefault="00000411" w:rsidP="00000411">
            <w:pPr>
              <w:jc w:val="center"/>
              <w:rPr>
                <w:b/>
                <w:bCs/>
                <w:sz w:val="28"/>
                <w:szCs w:val="28"/>
                <w:lang w:val="en-US"/>
              </w:rPr>
            </w:pPr>
            <w:r w:rsidRPr="00000411">
              <w:rPr>
                <w:b/>
                <w:bCs/>
                <w:sz w:val="28"/>
                <w:szCs w:val="28"/>
                <w:lang w:val="en-US"/>
              </w:rPr>
              <w:t xml:space="preserve">Description </w:t>
            </w:r>
          </w:p>
        </w:tc>
        <w:tc>
          <w:tcPr>
            <w:tcW w:w="2181" w:type="dxa"/>
            <w:shd w:val="clear" w:color="auto" w:fill="000000" w:themeFill="text1"/>
          </w:tcPr>
          <w:p w14:paraId="25BB190B" w14:textId="77777777" w:rsidR="001C5E42" w:rsidRDefault="001C5E42" w:rsidP="00000411">
            <w:pPr>
              <w:rPr>
                <w:b/>
                <w:bCs/>
                <w:sz w:val="28"/>
                <w:szCs w:val="28"/>
                <w:lang w:val="en-US"/>
              </w:rPr>
            </w:pPr>
          </w:p>
          <w:p w14:paraId="63C1211D" w14:textId="7EEEAEF6" w:rsidR="00000411" w:rsidRPr="00000411" w:rsidRDefault="00000411" w:rsidP="00000411">
            <w:pPr>
              <w:rPr>
                <w:b/>
                <w:bCs/>
                <w:sz w:val="28"/>
                <w:szCs w:val="28"/>
                <w:lang w:val="en-US"/>
              </w:rPr>
            </w:pPr>
            <w:r w:rsidRPr="00000411">
              <w:rPr>
                <w:b/>
                <w:bCs/>
                <w:sz w:val="28"/>
                <w:szCs w:val="28"/>
                <w:lang w:val="en-US"/>
              </w:rPr>
              <w:t>Impact in ISMS</w:t>
            </w:r>
          </w:p>
        </w:tc>
      </w:tr>
      <w:tr w:rsidR="00000411" w14:paraId="1D594AEE" w14:textId="77777777" w:rsidTr="00985EE5">
        <w:tc>
          <w:tcPr>
            <w:tcW w:w="2065" w:type="dxa"/>
            <w:shd w:val="clear" w:color="auto" w:fill="A5C9EB" w:themeFill="text2" w:themeFillTint="40"/>
          </w:tcPr>
          <w:p w14:paraId="05953E3D" w14:textId="1D9E03B7" w:rsidR="00000411" w:rsidRPr="00985EE5" w:rsidRDefault="00000411" w:rsidP="00000411">
            <w:pPr>
              <w:rPr>
                <w:b/>
                <w:bCs/>
                <w:color w:val="000000" w:themeColor="text1"/>
                <w:lang w:val="en-US"/>
              </w:rPr>
            </w:pPr>
            <w:r w:rsidRPr="00985EE5">
              <w:rPr>
                <w:b/>
                <w:bCs/>
                <w:color w:val="000000" w:themeColor="text1"/>
                <w:lang w:val="en-US"/>
              </w:rPr>
              <w:t xml:space="preserve">Political </w:t>
            </w:r>
          </w:p>
        </w:tc>
        <w:tc>
          <w:tcPr>
            <w:tcW w:w="4770" w:type="dxa"/>
            <w:shd w:val="clear" w:color="auto" w:fill="DAE9F7" w:themeFill="text2" w:themeFillTint="1A"/>
          </w:tcPr>
          <w:p w14:paraId="49816761" w14:textId="431891C6" w:rsidR="00000411" w:rsidRPr="001C5E42" w:rsidRDefault="00000411" w:rsidP="00000411">
            <w:pPr>
              <w:rPr>
                <w:lang w:val="en-US"/>
              </w:rPr>
            </w:pPr>
            <w:r w:rsidRPr="001C5E42">
              <w:rPr>
                <w:lang w:val="en-US"/>
              </w:rPr>
              <w:t>Government cybersecurity initiatives and national digital policies may influence information security practices.</w:t>
            </w:r>
          </w:p>
        </w:tc>
        <w:tc>
          <w:tcPr>
            <w:tcW w:w="2181" w:type="dxa"/>
            <w:shd w:val="clear" w:color="auto" w:fill="A5C9EB" w:themeFill="text2" w:themeFillTint="40"/>
          </w:tcPr>
          <w:p w14:paraId="0467CE12" w14:textId="3CBC00F0" w:rsidR="00000411" w:rsidRPr="001C5E42" w:rsidRDefault="00000411" w:rsidP="00000411">
            <w:pPr>
              <w:rPr>
                <w:lang w:val="en-US"/>
              </w:rPr>
            </w:pPr>
            <w:r w:rsidRPr="001C5E42">
              <w:rPr>
                <w:lang w:val="en-US"/>
              </w:rPr>
              <w:t xml:space="preserve">Medium </w:t>
            </w:r>
          </w:p>
        </w:tc>
      </w:tr>
      <w:tr w:rsidR="00000411" w:rsidRPr="00000411" w14:paraId="06DB5466" w14:textId="77777777" w:rsidTr="00985EE5">
        <w:tc>
          <w:tcPr>
            <w:tcW w:w="2065" w:type="dxa"/>
            <w:shd w:val="clear" w:color="auto" w:fill="A5C9EB" w:themeFill="text2" w:themeFillTint="40"/>
          </w:tcPr>
          <w:p w14:paraId="059C3D65" w14:textId="45480A73" w:rsidR="00000411" w:rsidRPr="00985EE5" w:rsidRDefault="00000411" w:rsidP="00000411">
            <w:pPr>
              <w:rPr>
                <w:b/>
                <w:bCs/>
                <w:color w:val="000000" w:themeColor="text1"/>
                <w:lang w:val="en-US"/>
              </w:rPr>
            </w:pPr>
            <w:r w:rsidRPr="00985EE5">
              <w:rPr>
                <w:b/>
                <w:bCs/>
                <w:color w:val="000000" w:themeColor="text1"/>
                <w:lang w:val="en-US"/>
              </w:rPr>
              <w:t xml:space="preserve">Economic </w:t>
            </w:r>
          </w:p>
        </w:tc>
        <w:tc>
          <w:tcPr>
            <w:tcW w:w="4770" w:type="dxa"/>
            <w:shd w:val="clear" w:color="auto" w:fill="DAE9F7" w:themeFill="text2" w:themeFillTint="1A"/>
          </w:tcPr>
          <w:p w14:paraId="55EBF041" w14:textId="09F49D6F" w:rsidR="00000411" w:rsidRPr="00000411" w:rsidRDefault="00000411" w:rsidP="00000411">
            <w:pPr>
              <w:rPr>
                <w:lang w:val="en-US"/>
              </w:rPr>
            </w:pPr>
            <w:r>
              <w:rPr>
                <w:lang w:val="en-US"/>
              </w:rPr>
              <w:t>Economic conditions can affect IT investments, cybersecurity budgets and business growth.</w:t>
            </w:r>
          </w:p>
        </w:tc>
        <w:tc>
          <w:tcPr>
            <w:tcW w:w="2181" w:type="dxa"/>
            <w:shd w:val="clear" w:color="auto" w:fill="A5C9EB" w:themeFill="text2" w:themeFillTint="40"/>
          </w:tcPr>
          <w:p w14:paraId="576CE007" w14:textId="137B52A7" w:rsidR="00000411" w:rsidRPr="00000411" w:rsidRDefault="00000411" w:rsidP="00000411">
            <w:pPr>
              <w:rPr>
                <w:lang w:val="en-US"/>
              </w:rPr>
            </w:pPr>
            <w:r>
              <w:rPr>
                <w:lang w:val="en-US"/>
              </w:rPr>
              <w:t xml:space="preserve">Medium </w:t>
            </w:r>
          </w:p>
        </w:tc>
      </w:tr>
      <w:tr w:rsidR="00000411" w:rsidRPr="00000411" w14:paraId="776784B4" w14:textId="77777777" w:rsidTr="00985EE5">
        <w:tc>
          <w:tcPr>
            <w:tcW w:w="2065" w:type="dxa"/>
            <w:shd w:val="clear" w:color="auto" w:fill="A5C9EB" w:themeFill="text2" w:themeFillTint="40"/>
          </w:tcPr>
          <w:p w14:paraId="27417717" w14:textId="39B061F3" w:rsidR="00000411" w:rsidRPr="00985EE5" w:rsidRDefault="00000411" w:rsidP="00000411">
            <w:pPr>
              <w:rPr>
                <w:b/>
                <w:bCs/>
                <w:color w:val="000000" w:themeColor="text1"/>
                <w:lang w:val="en-US"/>
              </w:rPr>
            </w:pPr>
            <w:r w:rsidRPr="00985EE5">
              <w:rPr>
                <w:b/>
                <w:bCs/>
                <w:color w:val="000000" w:themeColor="text1"/>
                <w:lang w:val="en-US"/>
              </w:rPr>
              <w:t>Social</w:t>
            </w:r>
          </w:p>
        </w:tc>
        <w:tc>
          <w:tcPr>
            <w:tcW w:w="4770" w:type="dxa"/>
            <w:shd w:val="clear" w:color="auto" w:fill="DAE9F7" w:themeFill="text2" w:themeFillTint="1A"/>
          </w:tcPr>
          <w:p w14:paraId="15828360" w14:textId="50AE08BB" w:rsidR="00000411" w:rsidRPr="00000411" w:rsidRDefault="00000411" w:rsidP="00000411">
            <w:pPr>
              <w:rPr>
                <w:lang w:val="en-US"/>
              </w:rPr>
            </w:pPr>
            <w:r>
              <w:rPr>
                <w:lang w:val="en-US"/>
              </w:rPr>
              <w:t>Increased digital adoption and customer awareness create higher expectations for data privacy and security.</w:t>
            </w:r>
          </w:p>
        </w:tc>
        <w:tc>
          <w:tcPr>
            <w:tcW w:w="2181" w:type="dxa"/>
            <w:shd w:val="clear" w:color="auto" w:fill="A5C9EB" w:themeFill="text2" w:themeFillTint="40"/>
          </w:tcPr>
          <w:p w14:paraId="4AF6C16E" w14:textId="67FE9ECB" w:rsidR="00000411" w:rsidRPr="00000411" w:rsidRDefault="00000411" w:rsidP="00000411">
            <w:pPr>
              <w:rPr>
                <w:lang w:val="en-US"/>
              </w:rPr>
            </w:pPr>
            <w:r>
              <w:rPr>
                <w:lang w:val="en-US"/>
              </w:rPr>
              <w:t xml:space="preserve">High </w:t>
            </w:r>
          </w:p>
        </w:tc>
      </w:tr>
      <w:tr w:rsidR="00000411" w:rsidRPr="00000411" w14:paraId="5188FE24" w14:textId="77777777" w:rsidTr="00985EE5">
        <w:tc>
          <w:tcPr>
            <w:tcW w:w="2065" w:type="dxa"/>
            <w:shd w:val="clear" w:color="auto" w:fill="A5C9EB" w:themeFill="text2" w:themeFillTint="40"/>
          </w:tcPr>
          <w:p w14:paraId="595AF53C" w14:textId="4830D958" w:rsidR="00000411" w:rsidRPr="00985EE5" w:rsidRDefault="00000411" w:rsidP="00000411">
            <w:pPr>
              <w:rPr>
                <w:b/>
                <w:bCs/>
                <w:color w:val="000000" w:themeColor="text1"/>
                <w:lang w:val="en-US"/>
              </w:rPr>
            </w:pPr>
            <w:r w:rsidRPr="00985EE5">
              <w:rPr>
                <w:b/>
                <w:bCs/>
                <w:color w:val="000000" w:themeColor="text1"/>
                <w:lang w:val="en-US"/>
              </w:rPr>
              <w:t xml:space="preserve">Technological </w:t>
            </w:r>
          </w:p>
        </w:tc>
        <w:tc>
          <w:tcPr>
            <w:tcW w:w="4770" w:type="dxa"/>
            <w:shd w:val="clear" w:color="auto" w:fill="DAE9F7" w:themeFill="text2" w:themeFillTint="1A"/>
          </w:tcPr>
          <w:p w14:paraId="117EE4C7" w14:textId="7B3F9883" w:rsidR="00000411" w:rsidRPr="00000411" w:rsidRDefault="00000411" w:rsidP="00000411">
            <w:pPr>
              <w:rPr>
                <w:lang w:val="en-US"/>
              </w:rPr>
            </w:pPr>
            <w:r>
              <w:rPr>
                <w:lang w:val="en-US"/>
              </w:rPr>
              <w:t xml:space="preserve">Rapid advancement in AI, cloud </w:t>
            </w:r>
            <w:r w:rsidR="001C5E42">
              <w:rPr>
                <w:lang w:val="en-US"/>
              </w:rPr>
              <w:t>computing,</w:t>
            </w:r>
            <w:r>
              <w:rPr>
                <w:lang w:val="en-US"/>
              </w:rPr>
              <w:t xml:space="preserve"> automation and cybersecurity require continuous updates to security controls.</w:t>
            </w:r>
          </w:p>
        </w:tc>
        <w:tc>
          <w:tcPr>
            <w:tcW w:w="2181" w:type="dxa"/>
            <w:shd w:val="clear" w:color="auto" w:fill="A5C9EB" w:themeFill="text2" w:themeFillTint="40"/>
          </w:tcPr>
          <w:p w14:paraId="4C1B61EF" w14:textId="10C62BED" w:rsidR="00000411" w:rsidRPr="00000411" w:rsidRDefault="00000411" w:rsidP="00000411">
            <w:pPr>
              <w:rPr>
                <w:lang w:val="en-US"/>
              </w:rPr>
            </w:pPr>
            <w:r>
              <w:rPr>
                <w:lang w:val="en-US"/>
              </w:rPr>
              <w:t xml:space="preserve">High </w:t>
            </w:r>
          </w:p>
        </w:tc>
      </w:tr>
      <w:tr w:rsidR="00000411" w:rsidRPr="00000411" w14:paraId="450B3930" w14:textId="77777777" w:rsidTr="00985EE5">
        <w:tc>
          <w:tcPr>
            <w:tcW w:w="2065" w:type="dxa"/>
            <w:shd w:val="clear" w:color="auto" w:fill="A5C9EB" w:themeFill="text2" w:themeFillTint="40"/>
          </w:tcPr>
          <w:p w14:paraId="0F8A8FA3" w14:textId="3E5636FF" w:rsidR="00000411" w:rsidRPr="00985EE5" w:rsidRDefault="00000411" w:rsidP="00000411">
            <w:pPr>
              <w:rPr>
                <w:b/>
                <w:bCs/>
                <w:color w:val="000000" w:themeColor="text1"/>
                <w:lang w:val="en-US"/>
              </w:rPr>
            </w:pPr>
            <w:r w:rsidRPr="00985EE5">
              <w:rPr>
                <w:b/>
                <w:bCs/>
                <w:color w:val="000000" w:themeColor="text1"/>
                <w:lang w:val="en-US"/>
              </w:rPr>
              <w:t xml:space="preserve">Legal </w:t>
            </w:r>
          </w:p>
        </w:tc>
        <w:tc>
          <w:tcPr>
            <w:tcW w:w="4770" w:type="dxa"/>
            <w:shd w:val="clear" w:color="auto" w:fill="DAE9F7" w:themeFill="text2" w:themeFillTint="1A"/>
          </w:tcPr>
          <w:p w14:paraId="51B50A8C" w14:textId="73B1F06D" w:rsidR="00000411" w:rsidRPr="00000411" w:rsidRDefault="001C5E42" w:rsidP="00000411">
            <w:pPr>
              <w:rPr>
                <w:lang w:val="en-US"/>
              </w:rPr>
            </w:pPr>
            <w:r>
              <w:rPr>
                <w:lang w:val="en-US"/>
              </w:rPr>
              <w:t>Compliance with the DPDP Act 2023, IT Act 2000 and ISO/IEC 27001:2022 requirements is essential.</w:t>
            </w:r>
          </w:p>
        </w:tc>
        <w:tc>
          <w:tcPr>
            <w:tcW w:w="2181" w:type="dxa"/>
            <w:shd w:val="clear" w:color="auto" w:fill="A5C9EB" w:themeFill="text2" w:themeFillTint="40"/>
          </w:tcPr>
          <w:p w14:paraId="29628EC1" w14:textId="7CEF3114" w:rsidR="00000411" w:rsidRPr="00000411" w:rsidRDefault="00000411" w:rsidP="00000411">
            <w:pPr>
              <w:rPr>
                <w:lang w:val="en-US"/>
              </w:rPr>
            </w:pPr>
            <w:r>
              <w:rPr>
                <w:lang w:val="en-US"/>
              </w:rPr>
              <w:t xml:space="preserve">High </w:t>
            </w:r>
          </w:p>
        </w:tc>
      </w:tr>
      <w:tr w:rsidR="00000411" w:rsidRPr="00000411" w14:paraId="2486A1AB" w14:textId="77777777" w:rsidTr="00985EE5">
        <w:tc>
          <w:tcPr>
            <w:tcW w:w="2065" w:type="dxa"/>
            <w:shd w:val="clear" w:color="auto" w:fill="A5C9EB" w:themeFill="text2" w:themeFillTint="40"/>
          </w:tcPr>
          <w:p w14:paraId="5D4A0327" w14:textId="4400EBDD" w:rsidR="00000411" w:rsidRPr="00985EE5" w:rsidRDefault="00000411" w:rsidP="00000411">
            <w:pPr>
              <w:rPr>
                <w:b/>
                <w:bCs/>
                <w:color w:val="000000" w:themeColor="text1"/>
                <w:lang w:val="en-US"/>
              </w:rPr>
            </w:pPr>
            <w:r w:rsidRPr="00985EE5">
              <w:rPr>
                <w:b/>
                <w:bCs/>
                <w:color w:val="000000" w:themeColor="text1"/>
                <w:lang w:val="en-US"/>
              </w:rPr>
              <w:t xml:space="preserve">Environment </w:t>
            </w:r>
          </w:p>
        </w:tc>
        <w:tc>
          <w:tcPr>
            <w:tcW w:w="4770" w:type="dxa"/>
            <w:shd w:val="clear" w:color="auto" w:fill="DAE9F7" w:themeFill="text2" w:themeFillTint="1A"/>
          </w:tcPr>
          <w:p w14:paraId="7B67DEE2" w14:textId="3CB4134A" w:rsidR="00000411" w:rsidRPr="00000411" w:rsidRDefault="001C5E42" w:rsidP="00000411">
            <w:pPr>
              <w:rPr>
                <w:lang w:val="en-US"/>
              </w:rPr>
            </w:pPr>
            <w:r>
              <w:rPr>
                <w:lang w:val="en-US"/>
              </w:rPr>
              <w:t>Natural disasters, power failures and environmental events may impact business continuity and IT Infrastructure.</w:t>
            </w:r>
          </w:p>
        </w:tc>
        <w:tc>
          <w:tcPr>
            <w:tcW w:w="2181" w:type="dxa"/>
            <w:shd w:val="clear" w:color="auto" w:fill="A5C9EB" w:themeFill="text2" w:themeFillTint="40"/>
          </w:tcPr>
          <w:p w14:paraId="5ADE7DA2" w14:textId="0EF09379" w:rsidR="00000411" w:rsidRPr="00000411" w:rsidRDefault="00000411" w:rsidP="00000411">
            <w:pPr>
              <w:rPr>
                <w:lang w:val="en-US"/>
              </w:rPr>
            </w:pPr>
            <w:r>
              <w:rPr>
                <w:lang w:val="en-US"/>
              </w:rPr>
              <w:t xml:space="preserve">Medium </w:t>
            </w:r>
          </w:p>
        </w:tc>
      </w:tr>
    </w:tbl>
    <w:p w14:paraId="045A407A" w14:textId="77777777" w:rsidR="001C5E42" w:rsidRDefault="001C5E42" w:rsidP="001C5E42">
      <w:pPr>
        <w:ind w:firstLine="720"/>
        <w:jc w:val="center"/>
        <w:rPr>
          <w:sz w:val="32"/>
          <w:szCs w:val="32"/>
          <w:lang w:val="en-US"/>
        </w:rPr>
      </w:pPr>
    </w:p>
    <w:p w14:paraId="6FA97671" w14:textId="665F1B63" w:rsidR="00000411" w:rsidRDefault="00F87409" w:rsidP="00F87409">
      <w:pPr>
        <w:pBdr>
          <w:bottom w:val="single" w:sz="4" w:space="1" w:color="auto"/>
        </w:pBdr>
        <w:rPr>
          <w:b/>
          <w:bCs/>
          <w:sz w:val="32"/>
          <w:szCs w:val="32"/>
          <w:lang w:val="en-US"/>
        </w:rPr>
      </w:pPr>
      <w:r>
        <w:rPr>
          <w:b/>
          <w:bCs/>
          <w:sz w:val="32"/>
          <w:szCs w:val="32"/>
          <w:lang w:val="en-US"/>
        </w:rPr>
        <w:t xml:space="preserve">10.2 </w:t>
      </w:r>
      <w:r w:rsidR="001C5E42" w:rsidRPr="001C5E42">
        <w:rPr>
          <w:b/>
          <w:bCs/>
          <w:sz w:val="32"/>
          <w:szCs w:val="32"/>
          <w:lang w:val="en-US"/>
        </w:rPr>
        <w:t xml:space="preserve">Summary </w:t>
      </w:r>
    </w:p>
    <w:p w14:paraId="59F61C5A" w14:textId="4D727BCE" w:rsidR="001C5E42" w:rsidRPr="00DC645F" w:rsidRDefault="001C5E42" w:rsidP="001C5E42">
      <w:pPr>
        <w:rPr>
          <w:sz w:val="26"/>
          <w:szCs w:val="26"/>
          <w:lang w:val="en-US"/>
        </w:rPr>
      </w:pPr>
      <w:r w:rsidRPr="00DC645F">
        <w:rPr>
          <w:sz w:val="26"/>
          <w:szCs w:val="26"/>
          <w:lang w:val="en-US"/>
        </w:rPr>
        <w:t xml:space="preserve">The PESTLE Analysis enables </w:t>
      </w:r>
      <w:r w:rsidRPr="00DC645F">
        <w:rPr>
          <w:b/>
          <w:bCs/>
          <w:sz w:val="26"/>
          <w:szCs w:val="26"/>
          <w:lang w:val="en-US"/>
        </w:rPr>
        <w:t xml:space="preserve">Mayekar Technologies Pvt. Ltd. </w:t>
      </w:r>
      <w:r w:rsidRPr="00DC645F">
        <w:rPr>
          <w:sz w:val="26"/>
          <w:szCs w:val="26"/>
          <w:lang w:val="en-US"/>
        </w:rPr>
        <w:t>to understand the external business environment and prepare for changes that may affect its Information Security Management System. By considering political, economic, social, technological, legal and environmental factors the organization can strengthen its resilience and support continual improvement of its ISMS.</w:t>
      </w:r>
    </w:p>
    <w:p w14:paraId="3C045DDC" w14:textId="77777777" w:rsidR="001C5E42" w:rsidRPr="00DC645F" w:rsidRDefault="001C5E42">
      <w:pPr>
        <w:rPr>
          <w:sz w:val="26"/>
          <w:szCs w:val="26"/>
          <w:lang w:val="en-US"/>
        </w:rPr>
      </w:pPr>
      <w:r w:rsidRPr="00DC645F">
        <w:rPr>
          <w:sz w:val="26"/>
          <w:szCs w:val="26"/>
          <w:lang w:val="en-US"/>
        </w:rPr>
        <w:br w:type="page"/>
      </w:r>
    </w:p>
    <w:p w14:paraId="619287D9" w14:textId="261498B5" w:rsidR="001C5E42" w:rsidRDefault="00F87409" w:rsidP="00F87409">
      <w:pPr>
        <w:pBdr>
          <w:bottom w:val="single" w:sz="4" w:space="1" w:color="auto"/>
        </w:pBdr>
        <w:rPr>
          <w:b/>
          <w:bCs/>
          <w:sz w:val="32"/>
          <w:szCs w:val="32"/>
          <w:lang w:val="en-US"/>
        </w:rPr>
      </w:pPr>
      <w:r>
        <w:rPr>
          <w:b/>
          <w:bCs/>
          <w:sz w:val="32"/>
          <w:szCs w:val="32"/>
          <w:lang w:val="en-US"/>
        </w:rPr>
        <w:lastRenderedPageBreak/>
        <w:t xml:space="preserve">11. </w:t>
      </w:r>
      <w:r w:rsidR="00DC645F" w:rsidRPr="00DC645F">
        <w:rPr>
          <w:b/>
          <w:bCs/>
          <w:sz w:val="32"/>
          <w:szCs w:val="32"/>
          <w:lang w:val="en-US"/>
        </w:rPr>
        <w:t>CONCLUSION</w:t>
      </w:r>
    </w:p>
    <w:p w14:paraId="7BE9EC65" w14:textId="3B72581B" w:rsidR="00DC645F" w:rsidRPr="00DC645F" w:rsidRDefault="00DC645F" w:rsidP="00DC645F">
      <w:pPr>
        <w:jc w:val="both"/>
        <w:rPr>
          <w:sz w:val="26"/>
          <w:szCs w:val="26"/>
          <w:lang w:val="en-US"/>
        </w:rPr>
      </w:pPr>
      <w:r w:rsidRPr="00DC645F">
        <w:rPr>
          <w:sz w:val="26"/>
          <w:szCs w:val="26"/>
          <w:lang w:val="en-US"/>
        </w:rPr>
        <w:t>By identifying and evaluating both internal and external issues through Context Analysis, SWOT Analysis and PESTLE Analysis</w:t>
      </w:r>
      <w:r w:rsidRPr="00DC645F">
        <w:rPr>
          <w:b/>
          <w:bCs/>
          <w:sz w:val="26"/>
          <w:szCs w:val="26"/>
        </w:rPr>
        <w:t xml:space="preserve"> Mayekar Technologies Pvt. Ltd. </w:t>
      </w:r>
      <w:r w:rsidRPr="00DC645F">
        <w:rPr>
          <w:sz w:val="26"/>
          <w:szCs w:val="26"/>
        </w:rPr>
        <w:t>gains a comprehensive understanding of the factors that influence its Information Security Management System (ISMS). This understanding enables the organization to effectively manage information security risks, comply with legal and regulatory requirements, protect its valuable information assets and support continual improvement in accordance with ISO/IEC 27001:2022. The outcomes of this document provide a strong foundation for defining the ISMS scope, identifying interested parties, conducting risks assessments and implementing appropriate information security controls.</w:t>
      </w:r>
      <w:r w:rsidRPr="00DC645F">
        <w:rPr>
          <w:b/>
          <w:bCs/>
          <w:sz w:val="26"/>
          <w:szCs w:val="26"/>
        </w:rPr>
        <w:t xml:space="preserve"> </w:t>
      </w:r>
      <w:r w:rsidRPr="00DC645F">
        <w:rPr>
          <w:sz w:val="26"/>
          <w:szCs w:val="26"/>
          <w:lang w:val="en-US"/>
        </w:rPr>
        <w:t xml:space="preserve"> </w:t>
      </w:r>
    </w:p>
    <w:sectPr w:rsidR="00DC645F" w:rsidRPr="00DC6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47F43"/>
    <w:multiLevelType w:val="multilevel"/>
    <w:tmpl w:val="F3C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5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FCC"/>
    <w:rsid w:val="00000411"/>
    <w:rsid w:val="00066A33"/>
    <w:rsid w:val="000675A4"/>
    <w:rsid w:val="000B2B12"/>
    <w:rsid w:val="000C0150"/>
    <w:rsid w:val="000C76DC"/>
    <w:rsid w:val="000E4531"/>
    <w:rsid w:val="001258D3"/>
    <w:rsid w:val="001C5E42"/>
    <w:rsid w:val="002013DC"/>
    <w:rsid w:val="0020722E"/>
    <w:rsid w:val="003A75AF"/>
    <w:rsid w:val="0045517E"/>
    <w:rsid w:val="00532E02"/>
    <w:rsid w:val="005B4A1F"/>
    <w:rsid w:val="005C3E28"/>
    <w:rsid w:val="006323BF"/>
    <w:rsid w:val="00652A07"/>
    <w:rsid w:val="007F5F16"/>
    <w:rsid w:val="00815F2F"/>
    <w:rsid w:val="008168FF"/>
    <w:rsid w:val="00985EE5"/>
    <w:rsid w:val="009A3488"/>
    <w:rsid w:val="00A00068"/>
    <w:rsid w:val="00A160E8"/>
    <w:rsid w:val="00A34C1C"/>
    <w:rsid w:val="00AC2791"/>
    <w:rsid w:val="00AD7639"/>
    <w:rsid w:val="00AF76E0"/>
    <w:rsid w:val="00B556E6"/>
    <w:rsid w:val="00C04CDB"/>
    <w:rsid w:val="00C1782B"/>
    <w:rsid w:val="00C34D22"/>
    <w:rsid w:val="00CB65DB"/>
    <w:rsid w:val="00CC2A7C"/>
    <w:rsid w:val="00D90FCC"/>
    <w:rsid w:val="00D92CA5"/>
    <w:rsid w:val="00DC645F"/>
    <w:rsid w:val="00ED0924"/>
    <w:rsid w:val="00F128A9"/>
    <w:rsid w:val="00F87409"/>
    <w:rsid w:val="00FB2D6C"/>
    <w:rsid w:val="00FC0F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02813"/>
  <w15:chartTrackingRefBased/>
  <w15:docId w15:val="{510D082B-0E1E-403B-BDE4-C278EB001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FCC"/>
    <w:rPr>
      <w:rFonts w:eastAsiaTheme="majorEastAsia" w:cstheme="majorBidi"/>
      <w:color w:val="272727" w:themeColor="text1" w:themeTint="D8"/>
    </w:rPr>
  </w:style>
  <w:style w:type="paragraph" w:styleId="Title">
    <w:name w:val="Title"/>
    <w:basedOn w:val="Normal"/>
    <w:next w:val="Normal"/>
    <w:link w:val="TitleChar"/>
    <w:uiPriority w:val="10"/>
    <w:qFormat/>
    <w:rsid w:val="00D90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FCC"/>
    <w:pPr>
      <w:spacing w:before="160"/>
      <w:jc w:val="center"/>
    </w:pPr>
    <w:rPr>
      <w:i/>
      <w:iCs/>
      <w:color w:val="404040" w:themeColor="text1" w:themeTint="BF"/>
    </w:rPr>
  </w:style>
  <w:style w:type="character" w:customStyle="1" w:styleId="QuoteChar">
    <w:name w:val="Quote Char"/>
    <w:basedOn w:val="DefaultParagraphFont"/>
    <w:link w:val="Quote"/>
    <w:uiPriority w:val="29"/>
    <w:rsid w:val="00D90FCC"/>
    <w:rPr>
      <w:i/>
      <w:iCs/>
      <w:color w:val="404040" w:themeColor="text1" w:themeTint="BF"/>
    </w:rPr>
  </w:style>
  <w:style w:type="paragraph" w:styleId="ListParagraph">
    <w:name w:val="List Paragraph"/>
    <w:basedOn w:val="Normal"/>
    <w:uiPriority w:val="34"/>
    <w:qFormat/>
    <w:rsid w:val="00D90FCC"/>
    <w:pPr>
      <w:ind w:left="720"/>
      <w:contextualSpacing/>
    </w:pPr>
  </w:style>
  <w:style w:type="character" w:styleId="IntenseEmphasis">
    <w:name w:val="Intense Emphasis"/>
    <w:basedOn w:val="DefaultParagraphFont"/>
    <w:uiPriority w:val="21"/>
    <w:qFormat/>
    <w:rsid w:val="00D90FCC"/>
    <w:rPr>
      <w:i/>
      <w:iCs/>
      <w:color w:val="0F4761" w:themeColor="accent1" w:themeShade="BF"/>
    </w:rPr>
  </w:style>
  <w:style w:type="paragraph" w:styleId="IntenseQuote">
    <w:name w:val="Intense Quote"/>
    <w:basedOn w:val="Normal"/>
    <w:next w:val="Normal"/>
    <w:link w:val="IntenseQuoteChar"/>
    <w:uiPriority w:val="30"/>
    <w:qFormat/>
    <w:rsid w:val="00D90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FCC"/>
    <w:rPr>
      <w:i/>
      <w:iCs/>
      <w:color w:val="0F4761" w:themeColor="accent1" w:themeShade="BF"/>
    </w:rPr>
  </w:style>
  <w:style w:type="character" w:styleId="IntenseReference">
    <w:name w:val="Intense Reference"/>
    <w:basedOn w:val="DefaultParagraphFont"/>
    <w:uiPriority w:val="32"/>
    <w:qFormat/>
    <w:rsid w:val="00D90FCC"/>
    <w:rPr>
      <w:b/>
      <w:bCs/>
      <w:smallCaps/>
      <w:color w:val="0F4761" w:themeColor="accent1" w:themeShade="BF"/>
      <w:spacing w:val="5"/>
    </w:rPr>
  </w:style>
  <w:style w:type="table" w:styleId="TableGrid">
    <w:name w:val="Table Grid"/>
    <w:basedOn w:val="TableNormal"/>
    <w:uiPriority w:val="39"/>
    <w:rsid w:val="00A34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A34C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A34C1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A34C1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2013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41706-150B-494F-88DC-0EAD7F75C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13</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15</cp:revision>
  <dcterms:created xsi:type="dcterms:W3CDTF">2026-07-25T09:50:00Z</dcterms:created>
  <dcterms:modified xsi:type="dcterms:W3CDTF">2026-08-06T16:10:00Z</dcterms:modified>
</cp:coreProperties>
</file>