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1474" w14:textId="0AE5A378" w:rsidR="00D146BC" w:rsidRPr="00D146BC" w:rsidRDefault="00D146BC" w:rsidP="00D146BC">
      <w:pPr>
        <w:pStyle w:val="Title"/>
        <w:pBdr>
          <w:bottom w:val="single" w:sz="4" w:space="1" w:color="auto"/>
        </w:pBdr>
        <w:spacing w:after="160"/>
        <w:ind w:left="173"/>
        <w:jc w:val="left"/>
        <w:rPr>
          <w:b/>
          <w:bCs/>
        </w:rPr>
        <w:pBdr>
          <w:bottom w:val="single" w:sz="18" w:space="6" w:color="2F75B5"/>
        </w:pBdr>
      </w:pPr>
      <w:r w:rsidRPr="00D146BC">
        <w:rPr>
          <w:b/>
          <w:bCs/>
        </w:rPr>
        <w:t>Third-Party Risk Management (TPRM) Program Charter</w:t>
      </w:r>
    </w:p>
    <w:p w14:paraId="3E8D3F9F" w14:textId="26BCDCDB" w:rsidR="00D146BC" w:rsidRPr="00D146BC" w:rsidRDefault="00D146BC" w:rsidP="00D146BC">
      <w:pPr>
        <w:spacing w:before="80" w:after="240"/>
        <w:ind w:left="173" w:right="173"/>
        <w:shd w:fill="EEF4FA"/>
        <w:pBdr>
          <w:top w:val="single" w:sz="6" w:color="B8CCE4"/>
          <w:left w:val="single" w:sz="6" w:color="B8CCE4"/>
          <w:bottom w:val="single" w:sz="6" w:color="B8CCE4"/>
          <w:right w:val="single" w:sz="6" w:color="B8CCE4"/>
        </w:pBdr>
      </w:pPr>
      <w:r w:rsidRPr="00D146BC">
        <w:rPr>
          <w:rFonts w:ascii="Aptos" w:hAnsi="Aptos"/>
          <w:b/>
          <w:bCs/>
          <w:color w:val="4F5B66"/>
          <w:sz w:val="18"/>
        </w:rPr>
        <w:t>Organization:</w:t>
      </w:r>
      <w:r w:rsidRPr="00D146BC">
        <w:rPr>
          <w:rFonts w:ascii="Aptos" w:hAnsi="Aptos"/>
          <w:color w:val="4F5B66"/>
          <w:sz w:val="18"/>
        </w:rPr>
        <w:t xml:space="preserve"> Mayekar Technologies </w:t>
      </w:r>
      <w:proofErr w:type="spellStart"/>
      <w:r w:rsidRPr="00D146BC">
        <w:rPr>
          <w:rFonts w:ascii="Aptos" w:hAnsi="Aptos"/>
          <w:color w:val="4F5B66"/>
          <w:sz w:val="18"/>
        </w:rPr>
        <w:t>Pvt.</w:t>
      </w:r>
      <w:proofErr w:type="spellEnd"/>
      <w:r w:rsidRPr="00D146BC">
        <w:rPr>
          <w:rFonts w:ascii="Aptos" w:hAnsi="Aptos"/>
          <w:color w:val="4F5B66"/>
          <w:sz w:val="18"/>
        </w:rPr>
        <w:t xml:space="preserve"> Ltd.</w:t>
      </w:r>
      <w:r w:rsidRPr="00D146BC">
        <w:rPr>
          <w:rFonts w:ascii="Aptos" w:hAnsi="Aptos"/>
          <w:color w:val="4F5B66"/>
          <w:sz w:val="18"/>
        </w:rPr>
        <w:br/>
      </w:r>
      <w:r w:rsidRPr="00D146BC">
        <w:rPr>
          <w:rFonts w:ascii="Aptos" w:hAnsi="Aptos"/>
          <w:b/>
          <w:bCs/>
          <w:color w:val="4F5B66"/>
          <w:sz w:val="18"/>
        </w:rPr>
        <w:t>Document ID:</w:t>
      </w:r>
      <w:r w:rsidRPr="00D146BC">
        <w:rPr>
          <w:rFonts w:ascii="Aptos" w:hAnsi="Aptos"/>
          <w:color w:val="4F5B66"/>
          <w:sz w:val="18"/>
        </w:rPr>
        <w:t xml:space="preserve"> TPRM-001</w:t>
      </w:r>
      <w:r w:rsidRPr="00D146BC">
        <w:rPr>
          <w:rFonts w:ascii="Aptos" w:hAnsi="Aptos"/>
          <w:color w:val="4F5B66"/>
          <w:sz w:val="18"/>
        </w:rPr>
        <w:br/>
      </w:r>
      <w:r w:rsidRPr="00D146BC">
        <w:rPr>
          <w:rFonts w:ascii="Aptos" w:hAnsi="Aptos"/>
          <w:b/>
          <w:bCs/>
          <w:color w:val="4F5B66"/>
          <w:sz w:val="18"/>
        </w:rPr>
        <w:t>Version:</w:t>
      </w:r>
      <w:r w:rsidRPr="00D146BC">
        <w:rPr>
          <w:rFonts w:ascii="Aptos" w:hAnsi="Aptos"/>
          <w:color w:val="4F5B66"/>
          <w:sz w:val="18"/>
        </w:rPr>
        <w:t xml:space="preserve"> 1.0</w:t>
      </w:r>
      <w:r w:rsidRPr="00D146BC">
        <w:rPr>
          <w:rFonts w:ascii="Aptos" w:hAnsi="Aptos"/>
          <w:color w:val="4F5B66"/>
          <w:sz w:val="18"/>
        </w:rPr>
        <w:br/>
      </w:r>
      <w:r w:rsidRPr="00D146BC">
        <w:rPr>
          <w:rFonts w:ascii="Aptos" w:hAnsi="Aptos"/>
          <w:b/>
          <w:bCs/>
          <w:color w:val="4F5B66"/>
          <w:sz w:val="18"/>
        </w:rPr>
        <w:t>Document Classification:</w:t>
      </w:r>
      <w:r w:rsidRPr="00D146BC">
        <w:rPr>
          <w:rFonts w:ascii="Aptos" w:hAnsi="Aptos"/>
          <w:color w:val="4F5B66"/>
          <w:sz w:val="18"/>
        </w:rPr>
        <w:t xml:space="preserve"> Internal Use</w:t>
      </w:r>
      <w:r w:rsidRPr="00D146BC">
        <w:rPr>
          <w:rFonts w:ascii="Aptos" w:hAnsi="Aptos"/>
          <w:color w:val="4F5B66"/>
          <w:sz w:val="18"/>
        </w:rPr>
        <w:br/>
      </w:r>
      <w:r w:rsidRPr="00D146BC">
        <w:rPr>
          <w:rFonts w:ascii="Aptos" w:hAnsi="Aptos"/>
          <w:b/>
          <w:bCs/>
          <w:color w:val="4F5B66"/>
          <w:sz w:val="18"/>
        </w:rPr>
        <w:t>Program:</w:t>
      </w:r>
      <w:r w:rsidRPr="00D146BC">
        <w:rPr>
          <w:rFonts w:ascii="Aptos" w:hAnsi="Aptos"/>
          <w:color w:val="4F5B66"/>
          <w:sz w:val="18"/>
        </w:rPr>
        <w:t xml:space="preserve"> Third-Party Risk Management (TPRM)</w:t>
      </w:r>
      <w:r w:rsidRPr="00D146BC">
        <w:rPr>
          <w:rFonts w:ascii="Aptos" w:hAnsi="Aptos"/>
          <w:color w:val="4F5B66"/>
          <w:sz w:val="18"/>
        </w:rPr>
        <w:br/>
      </w:r>
      <w:r w:rsidRPr="00D146BC">
        <w:rPr>
          <w:rFonts w:ascii="Aptos" w:hAnsi="Aptos"/>
          <w:b/>
          <w:bCs/>
          <w:color w:val="4F5B66"/>
          <w:sz w:val="18"/>
        </w:rPr>
        <w:t>Framework Alignment:</w:t>
      </w:r>
      <w:r w:rsidRPr="00D146BC">
        <w:rPr>
          <w:rFonts w:ascii="Aptos" w:hAnsi="Aptos"/>
          <w:color w:val="4F5B66"/>
          <w:sz w:val="18"/>
        </w:rPr>
        <w:t xml:space="preserve"> ISO/IEC 27001:2022</w:t>
      </w:r>
      <w:r w:rsidRPr="00D146BC">
        <w:rPr>
          <w:rFonts w:ascii="Aptos" w:hAnsi="Aptos"/>
          <w:color w:val="4F5B66"/>
          <w:sz w:val="18"/>
        </w:rPr>
        <w:br/>
      </w:r>
      <w:r w:rsidRPr="00D146BC">
        <w:rPr>
          <w:rFonts w:ascii="Aptos" w:hAnsi="Aptos"/>
          <w:b/>
          <w:bCs/>
          <w:color w:val="4F5B66"/>
          <w:sz w:val="18"/>
        </w:rPr>
        <w:t>Effective Date:</w:t>
      </w:r>
      <w:r w:rsidRPr="00D146BC">
        <w:rPr>
          <w:rFonts w:ascii="Aptos" w:hAnsi="Aptos"/>
          <w:color w:val="4F5B66"/>
          <w:sz w:val="18"/>
        </w:rPr>
        <w:t xml:space="preserve"> 01 August 2026</w:t>
      </w:r>
    </w:p>
    <w:p w14:paraId="633C29D6" w14:textId="2CE68558" w:rsidR="00D146BC" w:rsidRPr="00D146BC" w:rsidRDefault="00D146BC" w:rsidP="00D146BC">
      <w:pPr>
        <w:spacing w:after="60"/>
      </w:pPr>
    </w:p>
    <w:p w14:paraId="161DE603" w14:textId="77777777" w:rsidR="00D146BC" w:rsidRPr="00D146BC" w:rsidRDefault="00D146BC" w:rsidP="00D146B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D146BC">
        <w:rPr>
          <w:b/>
          <w:bCs/>
        </w:rPr>
        <w:t>1. Purpose</w:t>
      </w:r>
    </w:p>
    <w:p w14:paraId="140DD0D1" w14:textId="77777777" w:rsidR="00D146BC" w:rsidRPr="00D146BC" w:rsidRDefault="00D146BC" w:rsidP="00D146BC">
      <w:pPr>
        <w:keepLines/>
      </w:pPr>
      <w:r w:rsidRPr="00D146BC">
        <w:t xml:space="preserve">The purpose of the Third-Party Risk Management (TPRM) Program is to establish a structured and risk-based approach for identifying, assessing, treating, monitoring, and managing information security risks arising from third parties, suppliers, service providers, contractors, and other external entities that provide services to Mayekar Technologies </w:t>
      </w:r>
      <w:proofErr w:type="spellStart"/>
      <w:r w:rsidRPr="00D146BC">
        <w:t>Pvt.</w:t>
      </w:r>
      <w:proofErr w:type="spellEnd"/>
      <w:r w:rsidRPr="00D146BC">
        <w:t xml:space="preserve"> Ltd.</w:t>
      </w:r>
    </w:p>
    <w:p w14:paraId="71109F97" w14:textId="77777777" w:rsidR="00D146BC" w:rsidRPr="00D146BC" w:rsidRDefault="00D146BC" w:rsidP="00D146BC">
      <w:pPr>
        <w:keepLines/>
      </w:pPr>
      <w:r w:rsidRPr="00D146BC">
        <w:t>The program is designed to ensure that third-party relationships do not introduce unacceptable risks to the confidentiality, integrity, and availability of organizational information and information-processing facilities.</w:t>
      </w:r>
    </w:p>
    <w:p w14:paraId="25C75081" w14:textId="3671821E" w:rsidR="00D146BC" w:rsidRPr="00D146BC" w:rsidRDefault="00D146BC" w:rsidP="00D146BC">
      <w:pPr>
        <w:spacing w:after="60"/>
      </w:pPr>
    </w:p>
    <w:p w14:paraId="0EC74104" w14:textId="77777777" w:rsidR="00D146BC" w:rsidRDefault="00D146B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6A682706" w14:textId="3B999A75" w:rsidR="00D146BC" w:rsidRPr="00D146BC" w:rsidRDefault="00D146BC" w:rsidP="00D146B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D146BC">
        <w:rPr>
          <w:b/>
          <w:bCs/>
        </w:rPr>
        <w:lastRenderedPageBreak/>
        <w:t>2. Objectives</w:t>
      </w:r>
    </w:p>
    <w:p w14:paraId="38ADF9EE" w14:textId="77777777" w:rsidR="00D146BC" w:rsidRPr="00D146BC" w:rsidRDefault="00D146BC" w:rsidP="00D146BC">
      <w:pPr>
        <w:keepLines/>
        <w:ind w:left="173"/>
      </w:pPr>
      <w:r w:rsidRPr="00D146BC">
        <w:t>The objectives of the TPRM Program are to:</w:t>
      </w:r>
    </w:p>
    <w:p w14:paraId="0559F6C2" w14:textId="77777777" w:rsidR="00D146BC" w:rsidRPr="00D146BC" w:rsidRDefault="00D146BC" w:rsidP="00D146BC">
      <w:pPr>
        <w:keepLines/>
        <w:numPr>
          <w:ilvl w:val="0"/>
          <w:numId w:val="1"/>
        </w:numPr>
        <w:ind w:left="173"/>
      </w:pPr>
      <w:r w:rsidRPr="00D146BC">
        <w:t>Establish a consistent third-party risk management process.</w:t>
      </w:r>
    </w:p>
    <w:p w14:paraId="675C150A" w14:textId="77777777" w:rsidR="00D146BC" w:rsidRPr="00D146BC" w:rsidRDefault="00D146BC" w:rsidP="00D146BC">
      <w:pPr>
        <w:keepLines/>
        <w:numPr>
          <w:ilvl w:val="0"/>
          <w:numId w:val="1"/>
        </w:numPr>
        <w:ind w:left="173"/>
      </w:pPr>
      <w:r w:rsidRPr="00D146BC">
        <w:t>Identify and maintain an accurate inventory of third parties.</w:t>
      </w:r>
    </w:p>
    <w:p w14:paraId="52A0130C" w14:textId="77777777" w:rsidR="00D146BC" w:rsidRPr="00D146BC" w:rsidRDefault="00D146BC" w:rsidP="00D146BC">
      <w:pPr>
        <w:keepLines/>
        <w:numPr>
          <w:ilvl w:val="0"/>
          <w:numId w:val="1"/>
        </w:numPr>
        <w:ind w:left="173"/>
      </w:pPr>
      <w:r w:rsidRPr="00D146BC">
        <w:t>Classify third parties according to business criticality, information sensitivity, and access level.</w:t>
      </w:r>
    </w:p>
    <w:p w14:paraId="62079B35" w14:textId="77777777" w:rsidR="00D146BC" w:rsidRPr="00D146BC" w:rsidRDefault="00D146BC" w:rsidP="00D146BC">
      <w:pPr>
        <w:keepLines/>
        <w:numPr>
          <w:ilvl w:val="0"/>
          <w:numId w:val="1"/>
        </w:numPr>
        <w:ind w:left="173"/>
      </w:pPr>
      <w:r w:rsidRPr="00D146BC">
        <w:t>Perform risk-based security assessments before onboarding critical third parties.</w:t>
      </w:r>
    </w:p>
    <w:p w14:paraId="58DA3704" w14:textId="77777777" w:rsidR="00D146BC" w:rsidRPr="00D146BC" w:rsidRDefault="00D146BC" w:rsidP="00D146BC">
      <w:pPr>
        <w:keepLines/>
        <w:numPr>
          <w:ilvl w:val="0"/>
          <w:numId w:val="1"/>
        </w:numPr>
        <w:ind w:left="173"/>
      </w:pPr>
      <w:r w:rsidRPr="00D146BC">
        <w:t>Establish minimum information security requirements for third parties.</w:t>
      </w:r>
    </w:p>
    <w:p w14:paraId="467D6A79" w14:textId="77777777" w:rsidR="00D146BC" w:rsidRPr="00D146BC" w:rsidRDefault="00D146BC" w:rsidP="00D146BC">
      <w:pPr>
        <w:keepLines/>
        <w:numPr>
          <w:ilvl w:val="0"/>
          <w:numId w:val="1"/>
        </w:numPr>
        <w:ind w:left="173"/>
      </w:pPr>
      <w:r w:rsidRPr="00D146BC">
        <w:t>Identify and document third-party information security risks.</w:t>
      </w:r>
    </w:p>
    <w:p w14:paraId="546A6B83" w14:textId="77777777" w:rsidR="00D146BC" w:rsidRPr="00D146BC" w:rsidRDefault="00D146BC" w:rsidP="00D146BC">
      <w:pPr>
        <w:keepLines/>
        <w:numPr>
          <w:ilvl w:val="0"/>
          <w:numId w:val="1"/>
        </w:numPr>
        <w:ind w:left="173"/>
      </w:pPr>
      <w:r w:rsidRPr="00D146BC">
        <w:t>Define appropriate risk treatment actions.</w:t>
      </w:r>
    </w:p>
    <w:p w14:paraId="11AB6C57" w14:textId="77777777" w:rsidR="00D146BC" w:rsidRPr="00D146BC" w:rsidRDefault="00D146BC" w:rsidP="00D146BC">
      <w:pPr>
        <w:keepLines/>
        <w:numPr>
          <w:ilvl w:val="0"/>
          <w:numId w:val="1"/>
        </w:numPr>
        <w:ind w:left="173"/>
      </w:pPr>
      <w:r w:rsidRPr="00D146BC">
        <w:t>Ensure security requirements are incorporated into applicable contracts and agreements.</w:t>
      </w:r>
    </w:p>
    <w:p w14:paraId="786800B9" w14:textId="77777777" w:rsidR="00D146BC" w:rsidRPr="00D146BC" w:rsidRDefault="00D146BC" w:rsidP="00D146BC">
      <w:pPr>
        <w:keepLines/>
        <w:numPr>
          <w:ilvl w:val="0"/>
          <w:numId w:val="1"/>
        </w:numPr>
        <w:ind w:left="173"/>
      </w:pPr>
      <w:r w:rsidRPr="00D146BC">
        <w:t>Monitor third-party security performance throughout the relationship lifecycle.</w:t>
      </w:r>
    </w:p>
    <w:p w14:paraId="48F09F1C" w14:textId="77777777" w:rsidR="00D146BC" w:rsidRPr="00D146BC" w:rsidRDefault="00D146BC" w:rsidP="00D146BC">
      <w:pPr>
        <w:keepLines/>
        <w:numPr>
          <w:ilvl w:val="0"/>
          <w:numId w:val="1"/>
        </w:numPr>
        <w:ind w:left="173"/>
      </w:pPr>
      <w:r w:rsidRPr="00D146BC">
        <w:t>Conduct periodic reassessments of third-party risks.</w:t>
      </w:r>
    </w:p>
    <w:p w14:paraId="5214D035" w14:textId="77777777" w:rsidR="00D146BC" w:rsidRPr="00D146BC" w:rsidRDefault="00D146BC" w:rsidP="00D146BC">
      <w:pPr>
        <w:keepLines/>
        <w:numPr>
          <w:ilvl w:val="0"/>
          <w:numId w:val="1"/>
        </w:numPr>
        <w:ind w:left="173"/>
      </w:pPr>
      <w:r w:rsidRPr="00D146BC">
        <w:t>Manage third-party security incidents and escalations.</w:t>
      </w:r>
    </w:p>
    <w:p w14:paraId="038475B2" w14:textId="77777777" w:rsidR="00D146BC" w:rsidRPr="00D146BC" w:rsidRDefault="00D146BC" w:rsidP="00D146BC">
      <w:pPr>
        <w:keepLines/>
        <w:numPr>
          <w:ilvl w:val="0"/>
          <w:numId w:val="1"/>
        </w:numPr>
        <w:ind w:left="173"/>
      </w:pPr>
      <w:r w:rsidRPr="00D146BC">
        <w:t>Ensure appropriate security controls during third-party termination and offboarding.</w:t>
      </w:r>
    </w:p>
    <w:p w14:paraId="0BA3EB7C" w14:textId="0D15E703" w:rsidR="00D146BC" w:rsidRPr="00D146BC" w:rsidRDefault="00D146BC" w:rsidP="00D146BC">
      <w:pPr>
        <w:spacing w:after="60"/>
      </w:pPr>
    </w:p>
    <w:p w14:paraId="2B95CD02" w14:textId="77777777" w:rsidR="00D146BC" w:rsidRDefault="00D146B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2A8DA1E8" w14:textId="1C4C062E" w:rsidR="00D146BC" w:rsidRPr="00D146BC" w:rsidRDefault="00D146BC" w:rsidP="00D146B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D146BC">
        <w:rPr>
          <w:b/>
          <w:bCs/>
        </w:rPr>
        <w:lastRenderedPageBreak/>
        <w:t>3. Scope</w:t>
      </w:r>
    </w:p>
    <w:p w14:paraId="1688FB0E" w14:textId="77777777" w:rsidR="00D146BC" w:rsidRPr="00D146BC" w:rsidRDefault="00D146BC" w:rsidP="00D146BC">
      <w:pPr>
        <w:keepLines/>
        <w:ind w:left="173"/>
      </w:pPr>
      <w:r w:rsidRPr="00D146BC">
        <w:t>The TPRM Program applies to third parties that:</w:t>
      </w:r>
    </w:p>
    <w:p w14:paraId="2013FD4A" w14:textId="77777777" w:rsidR="00D146BC" w:rsidRPr="00D146BC" w:rsidRDefault="00D146BC" w:rsidP="00D146BC">
      <w:pPr>
        <w:keepLines/>
        <w:numPr>
          <w:ilvl w:val="0"/>
          <w:numId w:val="2"/>
        </w:numPr>
        <w:ind w:left="173"/>
      </w:pPr>
      <w:r w:rsidRPr="00D146BC">
        <w:t xml:space="preserve">Access Mayekar Technologies </w:t>
      </w:r>
      <w:proofErr w:type="spellStart"/>
      <w:r w:rsidRPr="00D146BC">
        <w:t>Pvt.</w:t>
      </w:r>
      <w:proofErr w:type="spellEnd"/>
      <w:r w:rsidRPr="00D146BC">
        <w:t xml:space="preserve"> Ltd. information.</w:t>
      </w:r>
    </w:p>
    <w:p w14:paraId="39E8B203" w14:textId="77777777" w:rsidR="00D146BC" w:rsidRPr="00D146BC" w:rsidRDefault="00D146BC" w:rsidP="00D146BC">
      <w:pPr>
        <w:keepLines/>
        <w:numPr>
          <w:ilvl w:val="0"/>
          <w:numId w:val="2"/>
        </w:numPr>
        <w:ind w:left="173"/>
      </w:pPr>
      <w:r w:rsidRPr="00D146BC">
        <w:t>Process, store, transmit, or manage organizational or customer information.</w:t>
      </w:r>
    </w:p>
    <w:p w14:paraId="2F01E46C" w14:textId="77777777" w:rsidR="00D146BC" w:rsidRPr="00D146BC" w:rsidRDefault="00D146BC" w:rsidP="00D146BC">
      <w:pPr>
        <w:keepLines/>
        <w:numPr>
          <w:ilvl w:val="0"/>
          <w:numId w:val="2"/>
        </w:numPr>
        <w:ind w:left="173"/>
      </w:pPr>
      <w:r w:rsidRPr="00D146BC">
        <w:t>Provide services supporting critical business processes.</w:t>
      </w:r>
    </w:p>
    <w:p w14:paraId="76A4DA13" w14:textId="77777777" w:rsidR="00D146BC" w:rsidRPr="00D146BC" w:rsidRDefault="00D146BC" w:rsidP="00D146BC">
      <w:pPr>
        <w:keepLines/>
        <w:numPr>
          <w:ilvl w:val="0"/>
          <w:numId w:val="2"/>
        </w:numPr>
        <w:ind w:left="173"/>
      </w:pPr>
      <w:r w:rsidRPr="00D146BC">
        <w:t>Have logical or physical access to organizational facilities or systems.</w:t>
      </w:r>
    </w:p>
    <w:p w14:paraId="2D4EF8C0" w14:textId="77777777" w:rsidR="00D146BC" w:rsidRPr="00D146BC" w:rsidRDefault="00D146BC" w:rsidP="00D146BC">
      <w:pPr>
        <w:keepLines/>
        <w:numPr>
          <w:ilvl w:val="0"/>
          <w:numId w:val="2"/>
        </w:numPr>
        <w:ind w:left="173"/>
      </w:pPr>
      <w:r w:rsidRPr="00D146BC">
        <w:t>Provide cloud, SaaS, IT, security, infrastructure, HR, financial, or other technology-related services.</w:t>
      </w:r>
    </w:p>
    <w:p w14:paraId="49A99C51" w14:textId="77777777" w:rsidR="00D146BC" w:rsidRPr="00D146BC" w:rsidRDefault="00D146BC" w:rsidP="00D146BC">
      <w:pPr>
        <w:keepLines/>
        <w:numPr>
          <w:ilvl w:val="0"/>
          <w:numId w:val="2"/>
        </w:numPr>
        <w:ind w:left="173"/>
      </w:pPr>
      <w:r w:rsidRPr="00D146BC">
        <w:t>Have privileged, administrative, remote, or other elevated access.</w:t>
      </w:r>
    </w:p>
    <w:p w14:paraId="0ADE9C9B" w14:textId="77777777" w:rsidR="00D146BC" w:rsidRPr="00D146BC" w:rsidRDefault="00D146BC" w:rsidP="00D146BC">
      <w:pPr>
        <w:keepLines/>
        <w:numPr>
          <w:ilvl w:val="0"/>
          <w:numId w:val="2"/>
        </w:numPr>
        <w:ind w:left="173"/>
      </w:pPr>
      <w:r w:rsidRPr="00D146BC">
        <w:t>Could materially affect the confidentiality, integrity, or availability of information or services.</w:t>
      </w:r>
    </w:p>
    <w:p w14:paraId="192A9D3C" w14:textId="77777777" w:rsidR="00D146BC" w:rsidRPr="00D146BC" w:rsidRDefault="00D146BC" w:rsidP="00D146BC">
      <w:pPr>
        <w:keepLines/>
      </w:pPr>
      <w:r w:rsidRPr="00D146BC">
        <w:t>The program covers the complete third-party lifecycle from initial identification and due diligence through onboarding, monitoring, reassessment, renewal, and termination.</w:t>
      </w:r>
    </w:p>
    <w:p w14:paraId="12DEBFBF" w14:textId="7B52E753" w:rsidR="00D146BC" w:rsidRPr="00D146BC" w:rsidRDefault="00D146BC" w:rsidP="00D146BC">
      <w:pPr>
        <w:spacing w:after="60"/>
      </w:pPr>
    </w:p>
    <w:p w14:paraId="066EB7AA" w14:textId="77777777" w:rsidR="00D146BC" w:rsidRPr="00D146BC" w:rsidRDefault="00D146BC" w:rsidP="00D146B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D146BC">
        <w:rPr>
          <w:b/>
          <w:bCs/>
        </w:rPr>
        <w:t>4. Third-Party Lifecycle</w:t>
      </w:r>
    </w:p>
    <w:p w14:paraId="6088ADDA" w14:textId="77777777" w:rsidR="00D146BC" w:rsidRPr="00D146BC" w:rsidRDefault="00D146BC" w:rsidP="00D146BC">
      <w:pPr>
        <w:keepLines/>
        <w:ind w:left="173"/>
      </w:pPr>
      <w:r w:rsidRPr="00D146BC">
        <w:t>The TPRM lifecycle shall consist of the following stages:</w:t>
      </w:r>
    </w:p>
    <w:p w14:paraId="76826DC4" w14:textId="77777777" w:rsidR="00D146BC" w:rsidRPr="00D146BC" w:rsidRDefault="00D146BC" w:rsidP="00D146BC">
      <w:pPr>
        <w:keepLines/>
        <w:ind w:left="173"/>
      </w:pPr>
      <w:r w:rsidRPr="00D146BC">
        <w:rPr>
          <w:b/>
          <w:bCs/>
        </w:rPr>
        <w:t>Identify → Classify → Assess → Treat → Approve → Contract → Onboard → Monitor → Review → Offboard</w:t>
      </w:r>
    </w:p>
    <w:p w14:paraId="04B9F5C9" w14:textId="77777777" w:rsidR="00D146BC" w:rsidRPr="00D146BC" w:rsidRDefault="00D146BC" w:rsidP="00D146BC">
      <w:pPr>
        <w:keepLines/>
        <w:ind w:left="173"/>
      </w:pPr>
      <w:r w:rsidRPr="00D146BC">
        <w:t>Each stage shall have defined responsibilities, documentation requirements, and risk-based approval criteria.</w:t>
      </w:r>
    </w:p>
    <w:p w14:paraId="6D16E3FA" w14:textId="36815C1B" w:rsidR="00D146BC" w:rsidRPr="00D146BC" w:rsidRDefault="00D146BC" w:rsidP="00D146BC">
      <w:pPr>
        <w:spacing w:after="60"/>
      </w:pPr>
    </w:p>
    <w:p w14:paraId="607F7919" w14:textId="77777777" w:rsidR="00D146BC" w:rsidRDefault="00D146B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2234E45C" w14:textId="1BB74284" w:rsidR="00D146BC" w:rsidRPr="00D146BC" w:rsidRDefault="00D146BC" w:rsidP="00D146B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D146BC">
        <w:rPr>
          <w:b/>
          <w:bCs/>
        </w:rPr>
        <w:lastRenderedPageBreak/>
        <w:t>5. Third-Party Risk Principles</w:t>
      </w:r>
    </w:p>
    <w:p w14:paraId="78A01CFC" w14:textId="570BD0B7" w:rsidR="00D146BC" w:rsidRPr="00D146BC" w:rsidRDefault="00D146BC" w:rsidP="00D146BC">
      <w:pPr>
        <w:keepLines/>
        <w:ind w:left="173"/>
      </w:pPr>
      <w:r w:rsidRPr="00D146BC">
        <w:t xml:space="preserve">Mayekar Technologies </w:t>
      </w:r>
      <w:proofErr w:type="spellStart"/>
      <w:r w:rsidRPr="00D146BC">
        <w:t>Pvt.</w:t>
      </w:r>
      <w:proofErr w:type="spellEnd"/>
      <w:r w:rsidRPr="00D146BC">
        <w:t xml:space="preserve"> Ltd. shall apply the following principles:</w:t>
      </w:r>
    </w:p>
    <w:p w14:paraId="6822416E" w14:textId="77777777" w:rsidR="00D146BC" w:rsidRPr="00D146BC" w:rsidRDefault="00D146BC" w:rsidP="00D146BC">
      <w:pPr>
        <w:pStyle w:val="Heading2"/>
        <w:keepNext/>
        <w:spacing w:before="200" w:after="80"/>
        <w:ind w:left="173"/>
        <w:rPr>
          <w:b/>
          <w:bCs/>
        </w:rPr>
      </w:pPr>
      <w:r w:rsidRPr="00D146BC">
        <w:rPr>
          <w:b/>
          <w:bCs/>
        </w:rPr>
        <w:t>5.1 Risk-Based Approach</w:t>
      </w:r>
    </w:p>
    <w:p w14:paraId="085FF81E" w14:textId="480DDE09" w:rsidR="00D146BC" w:rsidRPr="00D146BC" w:rsidRDefault="00D146BC" w:rsidP="00D146BC">
      <w:pPr>
        <w:keepLines/>
        <w:ind w:left="173"/>
      </w:pPr>
      <w:r w:rsidRPr="00D146BC">
        <w:t>The level of assessment and oversight shall be proportionate to the risk presented by the third party.</w:t>
      </w:r>
    </w:p>
    <w:p w14:paraId="5C9B2566" w14:textId="77777777" w:rsidR="00D146BC" w:rsidRPr="00D146BC" w:rsidRDefault="00D146BC" w:rsidP="00D146BC">
      <w:pPr>
        <w:pStyle w:val="Heading2"/>
        <w:keepNext/>
        <w:spacing w:before="200" w:after="80"/>
        <w:ind w:left="173"/>
        <w:rPr>
          <w:b/>
          <w:bCs/>
        </w:rPr>
      </w:pPr>
      <w:r w:rsidRPr="00D146BC">
        <w:rPr>
          <w:b/>
          <w:bCs/>
        </w:rPr>
        <w:t>5.2 Due Diligence Before Onboarding</w:t>
      </w:r>
    </w:p>
    <w:p w14:paraId="46F6B05E" w14:textId="77777777" w:rsidR="00D146BC" w:rsidRPr="00D146BC" w:rsidRDefault="00D146BC" w:rsidP="00D146BC">
      <w:pPr>
        <w:keepLines/>
        <w:ind w:left="173"/>
      </w:pPr>
      <w:r w:rsidRPr="00D146BC">
        <w:t>Third parties presenting material information security risks shall undergo appropriate security due diligence before approval.</w:t>
      </w:r>
    </w:p>
    <w:p w14:paraId="00D8D8B9" w14:textId="77777777" w:rsidR="00D146BC" w:rsidRPr="00D146BC" w:rsidRDefault="00D146BC" w:rsidP="00D146BC">
      <w:pPr>
        <w:pStyle w:val="Heading2"/>
        <w:keepNext/>
        <w:spacing w:before="200" w:after="80"/>
        <w:ind w:left="173"/>
        <w:rPr>
          <w:b/>
          <w:bCs/>
        </w:rPr>
      </w:pPr>
      <w:r w:rsidRPr="00D146BC">
        <w:rPr>
          <w:b/>
          <w:bCs/>
        </w:rPr>
        <w:t>5.3 Least Privilege</w:t>
      </w:r>
    </w:p>
    <w:p w14:paraId="19FEEB21" w14:textId="77777777" w:rsidR="00D146BC" w:rsidRPr="00D146BC" w:rsidRDefault="00D146BC" w:rsidP="00D146BC">
      <w:pPr>
        <w:keepLines/>
        <w:ind w:left="173"/>
      </w:pPr>
      <w:r w:rsidRPr="00D146BC">
        <w:t>Third-party access shall be limited to the minimum level required to perform the contracted service.</w:t>
      </w:r>
    </w:p>
    <w:p w14:paraId="638F1420" w14:textId="77777777" w:rsidR="00D146BC" w:rsidRPr="00D146BC" w:rsidRDefault="00D146BC" w:rsidP="00D146BC">
      <w:pPr>
        <w:pStyle w:val="Heading2"/>
        <w:keepNext/>
        <w:spacing w:before="200" w:after="80"/>
        <w:ind w:left="173"/>
        <w:rPr>
          <w:b/>
          <w:bCs/>
        </w:rPr>
      </w:pPr>
      <w:r w:rsidRPr="00D146BC">
        <w:rPr>
          <w:b/>
          <w:bCs/>
        </w:rPr>
        <w:t>5.4 Security by Contract</w:t>
      </w:r>
    </w:p>
    <w:p w14:paraId="0303EB61" w14:textId="77777777" w:rsidR="00D146BC" w:rsidRPr="00D146BC" w:rsidRDefault="00D146BC" w:rsidP="00D146BC">
      <w:pPr>
        <w:keepLines/>
      </w:pPr>
      <w:r w:rsidRPr="00D146BC">
        <w:t>Relevant information security requirements shall be incorporated into contracts, agreements, statements of work, or equivalent contractual mechanisms.</w:t>
      </w:r>
    </w:p>
    <w:p w14:paraId="486998A4" w14:textId="77777777" w:rsidR="00D146BC" w:rsidRPr="00D146BC" w:rsidRDefault="00D146BC" w:rsidP="00D146BC">
      <w:pPr>
        <w:pStyle w:val="Heading2"/>
        <w:keepNext/>
        <w:spacing w:before="200" w:after="80"/>
        <w:ind w:left="173"/>
        <w:rPr>
          <w:b/>
          <w:bCs/>
        </w:rPr>
      </w:pPr>
      <w:r w:rsidRPr="00D146BC">
        <w:rPr>
          <w:b/>
          <w:bCs/>
        </w:rPr>
        <w:t>5.5 Continuous Monitoring</w:t>
      </w:r>
    </w:p>
    <w:p w14:paraId="1611B276" w14:textId="77777777" w:rsidR="00D146BC" w:rsidRPr="00D146BC" w:rsidRDefault="00D146BC" w:rsidP="00D146BC">
      <w:pPr>
        <w:keepLines/>
        <w:ind w:left="173"/>
      </w:pPr>
      <w:r w:rsidRPr="00D146BC">
        <w:t>Critical and high-risk third parties shall be subject to enhanced monitoring and periodic reassessment.</w:t>
      </w:r>
    </w:p>
    <w:p w14:paraId="3FF80C0B" w14:textId="77777777" w:rsidR="00D146BC" w:rsidRPr="00D146BC" w:rsidRDefault="00D146BC" w:rsidP="00D146BC">
      <w:pPr>
        <w:pStyle w:val="Heading2"/>
        <w:keepNext/>
        <w:spacing w:before="200" w:after="80"/>
        <w:ind w:left="173"/>
        <w:rPr>
          <w:b/>
          <w:bCs/>
        </w:rPr>
      </w:pPr>
      <w:r w:rsidRPr="00D146BC">
        <w:rPr>
          <w:b/>
          <w:bCs/>
        </w:rPr>
        <w:t>5.6 Documented Accountability</w:t>
      </w:r>
    </w:p>
    <w:p w14:paraId="29F2DE29" w14:textId="77777777" w:rsidR="00D146BC" w:rsidRPr="00D146BC" w:rsidRDefault="00D146BC" w:rsidP="00D146BC">
      <w:pPr>
        <w:keepLines/>
        <w:ind w:left="173"/>
      </w:pPr>
      <w:r w:rsidRPr="00D146BC">
        <w:t>Risk decisions, approvals, exceptions, and remediation activities shall be formally documented.</w:t>
      </w:r>
    </w:p>
    <w:p w14:paraId="65418E67" w14:textId="77777777" w:rsidR="00D146BC" w:rsidRPr="00D146BC" w:rsidRDefault="00D146BC" w:rsidP="00D146BC">
      <w:pPr>
        <w:pStyle w:val="Heading2"/>
        <w:keepNext/>
        <w:spacing w:before="200" w:after="80"/>
        <w:ind w:left="173"/>
        <w:rPr>
          <w:b/>
          <w:bCs/>
        </w:rPr>
      </w:pPr>
      <w:r w:rsidRPr="00D146BC">
        <w:rPr>
          <w:b/>
          <w:bCs/>
        </w:rPr>
        <w:t>5.7 Secure Offboarding</w:t>
      </w:r>
    </w:p>
    <w:p w14:paraId="1F00F883" w14:textId="77777777" w:rsidR="00D146BC" w:rsidRPr="00D146BC" w:rsidRDefault="00D146BC" w:rsidP="00D146BC">
      <w:pPr>
        <w:keepLines/>
        <w:ind w:left="173"/>
      </w:pPr>
      <w:r w:rsidRPr="00D146BC">
        <w:t>Third-party access, information, credentials, assets, and contractual obligations shall be appropriately managed when a relationship ends.</w:t>
      </w:r>
    </w:p>
    <w:p w14:paraId="034A6D12" w14:textId="1555A84C" w:rsidR="00D146BC" w:rsidRPr="00D146BC" w:rsidRDefault="00D146BC" w:rsidP="00D146BC">
      <w:pPr>
        <w:spacing w:after="60"/>
      </w:pPr>
    </w:p>
    <w:p w14:paraId="5FADD0AF" w14:textId="77777777" w:rsidR="00D146BC" w:rsidRDefault="00D146B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5946F6D9" w14:textId="12263AE3" w:rsidR="00D146BC" w:rsidRPr="00D146BC" w:rsidRDefault="00D146BC" w:rsidP="00D146B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D146BC">
        <w:rPr>
          <w:b/>
          <w:bCs/>
        </w:rPr>
        <w:lastRenderedPageBreak/>
        <w:t>6. Third-Party Classification</w:t>
      </w:r>
    </w:p>
    <w:p w14:paraId="1278BC3A" w14:textId="77777777" w:rsidR="00D146BC" w:rsidRPr="00D146BC" w:rsidRDefault="00D146BC" w:rsidP="00D146BC">
      <w:pPr>
        <w:keepLines/>
        <w:ind w:left="173"/>
      </w:pPr>
      <w:r w:rsidRPr="00D146BC">
        <w:t>Third parties shall be classified using risk-based criteria including:</w:t>
      </w:r>
    </w:p>
    <w:p w14:paraId="3CD9BBF0" w14:textId="77777777" w:rsidR="00D146BC" w:rsidRPr="00D146BC" w:rsidRDefault="00D146BC" w:rsidP="00D146BC">
      <w:pPr>
        <w:keepLines/>
        <w:numPr>
          <w:ilvl w:val="0"/>
          <w:numId w:val="3"/>
        </w:numPr>
        <w:ind w:left="173"/>
      </w:pPr>
      <w:r w:rsidRPr="00D146BC">
        <w:t>Business criticality</w:t>
      </w:r>
    </w:p>
    <w:p w14:paraId="080BA8E1" w14:textId="77777777" w:rsidR="00D146BC" w:rsidRPr="00D146BC" w:rsidRDefault="00D146BC" w:rsidP="00D146BC">
      <w:pPr>
        <w:keepLines/>
        <w:numPr>
          <w:ilvl w:val="0"/>
          <w:numId w:val="3"/>
        </w:numPr>
        <w:ind w:left="173"/>
      </w:pPr>
      <w:r w:rsidRPr="00D146BC">
        <w:t>Information sensitivity</w:t>
      </w:r>
    </w:p>
    <w:p w14:paraId="425A662D" w14:textId="77777777" w:rsidR="00D146BC" w:rsidRPr="00D146BC" w:rsidRDefault="00D146BC" w:rsidP="00D146BC">
      <w:pPr>
        <w:keepLines/>
        <w:numPr>
          <w:ilvl w:val="0"/>
          <w:numId w:val="3"/>
        </w:numPr>
        <w:ind w:left="173"/>
      </w:pPr>
      <w:r w:rsidRPr="00D146BC">
        <w:t>Data processing activities</w:t>
      </w:r>
    </w:p>
    <w:p w14:paraId="210EAD28" w14:textId="77777777" w:rsidR="00D146BC" w:rsidRPr="00D146BC" w:rsidRDefault="00D146BC" w:rsidP="00D146BC">
      <w:pPr>
        <w:keepLines/>
        <w:numPr>
          <w:ilvl w:val="0"/>
          <w:numId w:val="3"/>
        </w:numPr>
        <w:ind w:left="173"/>
      </w:pPr>
      <w:r w:rsidRPr="00D146BC">
        <w:t>System or network access</w:t>
      </w:r>
    </w:p>
    <w:p w14:paraId="4B15A515" w14:textId="77777777" w:rsidR="00D146BC" w:rsidRPr="00D146BC" w:rsidRDefault="00D146BC" w:rsidP="00D146BC">
      <w:pPr>
        <w:keepLines/>
        <w:numPr>
          <w:ilvl w:val="0"/>
          <w:numId w:val="3"/>
        </w:numPr>
        <w:ind w:left="173"/>
      </w:pPr>
      <w:r w:rsidRPr="00D146BC">
        <w:t>Privileged access</w:t>
      </w:r>
    </w:p>
    <w:p w14:paraId="186AF065" w14:textId="77777777" w:rsidR="00D146BC" w:rsidRPr="00D146BC" w:rsidRDefault="00D146BC" w:rsidP="00D146BC">
      <w:pPr>
        <w:keepLines/>
        <w:numPr>
          <w:ilvl w:val="0"/>
          <w:numId w:val="3"/>
        </w:numPr>
        <w:ind w:left="173"/>
      </w:pPr>
      <w:r w:rsidRPr="00D146BC">
        <w:t>Customer impact</w:t>
      </w:r>
    </w:p>
    <w:p w14:paraId="59951D65" w14:textId="77777777" w:rsidR="00D146BC" w:rsidRPr="00D146BC" w:rsidRDefault="00D146BC" w:rsidP="00D146BC">
      <w:pPr>
        <w:keepLines/>
        <w:numPr>
          <w:ilvl w:val="0"/>
          <w:numId w:val="3"/>
        </w:numPr>
        <w:ind w:left="173"/>
      </w:pPr>
      <w:r w:rsidRPr="00D146BC">
        <w:t>Regulatory or contractual requirements</w:t>
      </w:r>
    </w:p>
    <w:p w14:paraId="48958934" w14:textId="77777777" w:rsidR="00D146BC" w:rsidRPr="00D146BC" w:rsidRDefault="00D146BC" w:rsidP="00D146BC">
      <w:pPr>
        <w:keepLines/>
        <w:numPr>
          <w:ilvl w:val="0"/>
          <w:numId w:val="3"/>
        </w:numPr>
        <w:ind w:left="173"/>
      </w:pPr>
      <w:r w:rsidRPr="00D146BC">
        <w:t>Dependency on the third party</w:t>
      </w:r>
    </w:p>
    <w:p w14:paraId="2BBD5DBE" w14:textId="77777777" w:rsidR="00D146BC" w:rsidRPr="00D146BC" w:rsidRDefault="00D146BC" w:rsidP="00D146BC">
      <w:pPr>
        <w:keepLines/>
        <w:numPr>
          <w:ilvl w:val="0"/>
          <w:numId w:val="3"/>
        </w:numPr>
        <w:ind w:left="173"/>
      </w:pPr>
      <w:r w:rsidRPr="00D146BC">
        <w:t>Availability requirements</w:t>
      </w:r>
    </w:p>
    <w:p w14:paraId="1AC2114D" w14:textId="77777777" w:rsidR="00D146BC" w:rsidRPr="00D146BC" w:rsidRDefault="00D146BC" w:rsidP="00D146BC">
      <w:pPr>
        <w:keepLines/>
        <w:numPr>
          <w:ilvl w:val="0"/>
          <w:numId w:val="3"/>
        </w:numPr>
        <w:ind w:left="173"/>
      </w:pPr>
      <w:r w:rsidRPr="00D146BC">
        <w:t>Potential business impact of service failure</w:t>
      </w:r>
    </w:p>
    <w:p w14:paraId="221E7132" w14:textId="77777777" w:rsidR="00D146BC" w:rsidRPr="00D146BC" w:rsidRDefault="00D146BC" w:rsidP="00D146BC">
      <w:pPr>
        <w:keepLines/>
      </w:pPr>
      <w:r w:rsidRPr="00D146BC">
        <w:t>The classification methodology shall determine the depth of due diligence, approval requirements, monitoring frequency, and reassessment frequency.</w:t>
      </w:r>
    </w:p>
    <w:p w14:paraId="04E943D0" w14:textId="2A2BA896" w:rsidR="00D146BC" w:rsidRPr="00D146BC" w:rsidRDefault="00D146BC" w:rsidP="00D146BC">
      <w:pPr>
        <w:spacing w:after="60"/>
      </w:pPr>
    </w:p>
    <w:p w14:paraId="60CDA78E" w14:textId="77777777" w:rsidR="00D146BC" w:rsidRDefault="00D146B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03DB4255" w14:textId="67EF4241" w:rsidR="00D146BC" w:rsidRPr="00D146BC" w:rsidRDefault="00D146BC" w:rsidP="00D146B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D146BC">
        <w:rPr>
          <w:b/>
          <w:bCs/>
        </w:rPr>
        <w:lastRenderedPageBreak/>
        <w:t>7. Roles and Responsibilities</w:t>
      </w:r>
    </w:p>
    <w:p w14:paraId="0D8C5A19" w14:textId="77777777" w:rsidR="00D146BC" w:rsidRPr="00D146BC" w:rsidRDefault="00D146BC" w:rsidP="00D146BC">
      <w:pPr>
        <w:keepLines/>
        <w:ind w:left="173"/>
        <w:rPr>
          <w:b/>
          <w:bCs/>
        </w:rPr>
      </w:pPr>
      <w:r w:rsidRPr="00D146BC">
        <w:rPr>
          <w:b/>
          <w:bCs/>
        </w:rPr>
        <w:t>Executive Management</w:t>
      </w:r>
    </w:p>
    <w:p w14:paraId="5C6932CB" w14:textId="77777777" w:rsidR="00D146BC" w:rsidRPr="00D146BC" w:rsidRDefault="00D146BC" w:rsidP="00D146BC">
      <w:pPr>
        <w:keepLines/>
        <w:numPr>
          <w:ilvl w:val="0"/>
          <w:numId w:val="4"/>
        </w:numPr>
        <w:ind w:left="173"/>
      </w:pPr>
      <w:r w:rsidRPr="00D146BC">
        <w:t>Provide overall sponsorship for the TPRM Program.</w:t>
      </w:r>
    </w:p>
    <w:p w14:paraId="4ACE7B0C" w14:textId="77777777" w:rsidR="00D146BC" w:rsidRPr="00D146BC" w:rsidRDefault="00D146BC" w:rsidP="00D146BC">
      <w:pPr>
        <w:keepLines/>
        <w:numPr>
          <w:ilvl w:val="0"/>
          <w:numId w:val="4"/>
        </w:numPr>
        <w:ind w:left="173"/>
      </w:pPr>
      <w:r w:rsidRPr="00D146BC">
        <w:t>Approve significant third-party risk decisions.</w:t>
      </w:r>
    </w:p>
    <w:p w14:paraId="6E536B60" w14:textId="77777777" w:rsidR="00D146BC" w:rsidRPr="00D146BC" w:rsidRDefault="00D146BC" w:rsidP="00D146BC">
      <w:pPr>
        <w:keepLines/>
        <w:numPr>
          <w:ilvl w:val="0"/>
          <w:numId w:val="4"/>
        </w:numPr>
        <w:ind w:left="173"/>
      </w:pPr>
      <w:r w:rsidRPr="00D146BC">
        <w:t>Ensure adequate resources are available.</w:t>
      </w:r>
    </w:p>
    <w:p w14:paraId="114B30EC" w14:textId="77777777" w:rsidR="00D146BC" w:rsidRPr="00D146BC" w:rsidRDefault="00D146BC" w:rsidP="00D146BC">
      <w:pPr>
        <w:keepLines/>
        <w:ind w:left="173"/>
        <w:rPr>
          <w:b/>
          <w:bCs/>
        </w:rPr>
      </w:pPr>
      <w:r w:rsidRPr="00D146BC">
        <w:rPr>
          <w:b/>
          <w:bCs/>
        </w:rPr>
        <w:t>GRC / Information Security Function</w:t>
      </w:r>
    </w:p>
    <w:p w14:paraId="0CA088B5" w14:textId="77777777" w:rsidR="00D146BC" w:rsidRPr="00D146BC" w:rsidRDefault="00D146BC" w:rsidP="00D146BC">
      <w:pPr>
        <w:keepLines/>
        <w:numPr>
          <w:ilvl w:val="0"/>
          <w:numId w:val="5"/>
        </w:numPr>
        <w:ind w:left="173"/>
      </w:pPr>
      <w:r w:rsidRPr="00D146BC">
        <w:t>Own and administer the TPRM framework.</w:t>
      </w:r>
    </w:p>
    <w:p w14:paraId="05A9395C" w14:textId="77777777" w:rsidR="00D146BC" w:rsidRPr="00D146BC" w:rsidRDefault="00D146BC" w:rsidP="00D146BC">
      <w:pPr>
        <w:keepLines/>
        <w:numPr>
          <w:ilvl w:val="0"/>
          <w:numId w:val="5"/>
        </w:numPr>
        <w:ind w:left="173"/>
      </w:pPr>
      <w:r w:rsidRPr="00D146BC">
        <w:t>Define assessment methodology.</w:t>
      </w:r>
    </w:p>
    <w:p w14:paraId="480A3B57" w14:textId="77777777" w:rsidR="00D146BC" w:rsidRPr="00D146BC" w:rsidRDefault="00D146BC" w:rsidP="00D146BC">
      <w:pPr>
        <w:keepLines/>
        <w:numPr>
          <w:ilvl w:val="0"/>
          <w:numId w:val="5"/>
        </w:numPr>
        <w:ind w:left="173"/>
      </w:pPr>
      <w:r w:rsidRPr="00D146BC">
        <w:t>Perform or coordinate security assessments.</w:t>
      </w:r>
    </w:p>
    <w:p w14:paraId="4B9345EE" w14:textId="77777777" w:rsidR="00D146BC" w:rsidRPr="00D146BC" w:rsidRDefault="00D146BC" w:rsidP="00D146BC">
      <w:pPr>
        <w:keepLines/>
        <w:numPr>
          <w:ilvl w:val="0"/>
          <w:numId w:val="5"/>
        </w:numPr>
        <w:ind w:left="173"/>
      </w:pPr>
      <w:r w:rsidRPr="00D146BC">
        <w:t>Maintain third-party risk records.</w:t>
      </w:r>
    </w:p>
    <w:p w14:paraId="6BEEA6AE" w14:textId="77777777" w:rsidR="00D146BC" w:rsidRPr="00D146BC" w:rsidRDefault="00D146BC" w:rsidP="00D146BC">
      <w:pPr>
        <w:keepLines/>
        <w:numPr>
          <w:ilvl w:val="0"/>
          <w:numId w:val="5"/>
        </w:numPr>
        <w:ind w:left="173"/>
      </w:pPr>
      <w:r w:rsidRPr="00D146BC">
        <w:t>Monitor remediation activities.</w:t>
      </w:r>
    </w:p>
    <w:p w14:paraId="3D7D5EA4" w14:textId="77777777" w:rsidR="00D146BC" w:rsidRPr="00D146BC" w:rsidRDefault="00D146BC" w:rsidP="00D146BC">
      <w:pPr>
        <w:keepLines/>
        <w:numPr>
          <w:ilvl w:val="0"/>
          <w:numId w:val="5"/>
        </w:numPr>
        <w:ind w:left="173"/>
      </w:pPr>
      <w:r w:rsidRPr="00D146BC">
        <w:t>Report significant risks to management.</w:t>
      </w:r>
    </w:p>
    <w:p w14:paraId="0DA4961E" w14:textId="77777777" w:rsidR="00D146BC" w:rsidRPr="00D146BC" w:rsidRDefault="00D146BC" w:rsidP="00D146BC">
      <w:pPr>
        <w:keepLines/>
        <w:ind w:left="173"/>
        <w:rPr>
          <w:b/>
          <w:bCs/>
        </w:rPr>
      </w:pPr>
      <w:r w:rsidRPr="00D146BC">
        <w:rPr>
          <w:b/>
          <w:bCs/>
        </w:rPr>
        <w:t>Procurement / Vendor Management</w:t>
      </w:r>
    </w:p>
    <w:p w14:paraId="7E1FBCE2" w14:textId="77777777" w:rsidR="00D146BC" w:rsidRPr="00D146BC" w:rsidRDefault="00D146BC" w:rsidP="00D146BC">
      <w:pPr>
        <w:keepLines/>
        <w:numPr>
          <w:ilvl w:val="0"/>
          <w:numId w:val="6"/>
        </w:numPr>
        <w:ind w:left="173"/>
      </w:pPr>
      <w:r w:rsidRPr="00D146BC">
        <w:t>Coordinate vendor onboarding and commercial processes.</w:t>
      </w:r>
    </w:p>
    <w:p w14:paraId="229E2EF4" w14:textId="77777777" w:rsidR="00D146BC" w:rsidRPr="00D146BC" w:rsidRDefault="00D146BC" w:rsidP="00D146BC">
      <w:pPr>
        <w:keepLines/>
        <w:numPr>
          <w:ilvl w:val="0"/>
          <w:numId w:val="6"/>
        </w:numPr>
        <w:ind w:left="173"/>
      </w:pPr>
      <w:r w:rsidRPr="00D146BC">
        <w:t>Ensure required TPRM activities are completed before onboarding.</w:t>
      </w:r>
    </w:p>
    <w:p w14:paraId="297BFC11" w14:textId="77777777" w:rsidR="00D146BC" w:rsidRPr="00D146BC" w:rsidRDefault="00D146BC" w:rsidP="00D146BC">
      <w:pPr>
        <w:keepLines/>
        <w:numPr>
          <w:ilvl w:val="0"/>
          <w:numId w:val="6"/>
        </w:numPr>
        <w:ind w:left="173"/>
      </w:pPr>
      <w:r w:rsidRPr="00D146BC">
        <w:t>Maintain contractual and vendor records.</w:t>
      </w:r>
    </w:p>
    <w:p w14:paraId="1481DF36" w14:textId="77777777" w:rsidR="00D146BC" w:rsidRPr="00D146BC" w:rsidRDefault="00D146BC" w:rsidP="00D146BC">
      <w:pPr>
        <w:keepLines/>
        <w:ind w:left="173"/>
        <w:rPr>
          <w:b/>
          <w:bCs/>
        </w:rPr>
      </w:pPr>
      <w:r w:rsidRPr="00D146BC">
        <w:rPr>
          <w:b/>
          <w:bCs/>
        </w:rPr>
        <w:t>Business Owner</w:t>
      </w:r>
    </w:p>
    <w:p w14:paraId="555CD596" w14:textId="77777777" w:rsidR="00D146BC" w:rsidRPr="00D146BC" w:rsidRDefault="00D146BC" w:rsidP="00D146BC">
      <w:pPr>
        <w:keepLines/>
        <w:numPr>
          <w:ilvl w:val="0"/>
          <w:numId w:val="7"/>
        </w:numPr>
        <w:ind w:left="173"/>
      </w:pPr>
      <w:r w:rsidRPr="00D146BC">
        <w:t>Define the business requirement for the third party.</w:t>
      </w:r>
    </w:p>
    <w:p w14:paraId="657AB375" w14:textId="77777777" w:rsidR="00D146BC" w:rsidRPr="00D146BC" w:rsidRDefault="00D146BC" w:rsidP="00D146BC">
      <w:pPr>
        <w:keepLines/>
        <w:numPr>
          <w:ilvl w:val="0"/>
          <w:numId w:val="7"/>
        </w:numPr>
        <w:ind w:left="173"/>
      </w:pPr>
      <w:r w:rsidRPr="00D146BC">
        <w:t>Identify business criticality and service dependencies.</w:t>
      </w:r>
    </w:p>
    <w:p w14:paraId="2F4372C9" w14:textId="77777777" w:rsidR="00D146BC" w:rsidRPr="00D146BC" w:rsidRDefault="00D146BC" w:rsidP="00D146BC">
      <w:pPr>
        <w:keepLines/>
        <w:numPr>
          <w:ilvl w:val="0"/>
          <w:numId w:val="7"/>
        </w:numPr>
        <w:ind w:left="173"/>
      </w:pPr>
      <w:r w:rsidRPr="00D146BC">
        <w:t>Participate in risk assessment and approval.</w:t>
      </w:r>
    </w:p>
    <w:p w14:paraId="49975658" w14:textId="77777777" w:rsidR="00D146BC" w:rsidRPr="00D146BC" w:rsidRDefault="00D146BC" w:rsidP="00D146BC">
      <w:pPr>
        <w:keepLines/>
        <w:numPr>
          <w:ilvl w:val="0"/>
          <w:numId w:val="7"/>
        </w:numPr>
        <w:ind w:left="173"/>
      </w:pPr>
      <w:r w:rsidRPr="00D146BC">
        <w:t>Monitor vendor performance.</w:t>
      </w:r>
    </w:p>
    <w:p w14:paraId="4DD85931" w14:textId="77777777" w:rsidR="00D146BC" w:rsidRPr="00D146BC" w:rsidRDefault="00D146BC" w:rsidP="00D146BC">
      <w:pPr>
        <w:keepLines/>
        <w:ind w:left="173"/>
        <w:rPr>
          <w:b/>
          <w:bCs/>
        </w:rPr>
      </w:pPr>
      <w:r w:rsidRPr="00D146BC">
        <w:rPr>
          <w:b/>
          <w:bCs/>
        </w:rPr>
        <w:t>IT / System Owners</w:t>
      </w:r>
    </w:p>
    <w:p w14:paraId="7FE283DD" w14:textId="77777777" w:rsidR="00D146BC" w:rsidRPr="00D146BC" w:rsidRDefault="00D146BC" w:rsidP="00D146BC">
      <w:pPr>
        <w:keepLines/>
        <w:numPr>
          <w:ilvl w:val="0"/>
          <w:numId w:val="8"/>
        </w:numPr>
        <w:ind w:left="173"/>
      </w:pPr>
      <w:r w:rsidRPr="00D146BC">
        <w:t>Validate technical access requirements.</w:t>
      </w:r>
    </w:p>
    <w:p w14:paraId="2FE9B809" w14:textId="77777777" w:rsidR="00D146BC" w:rsidRPr="00D146BC" w:rsidRDefault="00D146BC" w:rsidP="00D146BC">
      <w:pPr>
        <w:keepLines/>
        <w:numPr>
          <w:ilvl w:val="0"/>
          <w:numId w:val="8"/>
        </w:numPr>
        <w:ind w:left="173"/>
      </w:pPr>
      <w:r w:rsidRPr="00D146BC">
        <w:t>Review technical security controls.</w:t>
      </w:r>
    </w:p>
    <w:p w14:paraId="344609C3" w14:textId="77777777" w:rsidR="00D146BC" w:rsidRPr="00D146BC" w:rsidRDefault="00D146BC" w:rsidP="00D146BC">
      <w:pPr>
        <w:keepLines/>
        <w:numPr>
          <w:ilvl w:val="0"/>
          <w:numId w:val="8"/>
        </w:numPr>
        <w:ind w:left="173"/>
      </w:pPr>
      <w:r w:rsidRPr="00D146BC">
        <w:t>Implement and monitor access restrictions.</w:t>
      </w:r>
    </w:p>
    <w:p w14:paraId="6A8B33E6" w14:textId="77777777" w:rsidR="00D146BC" w:rsidRDefault="00D146BC" w:rsidP="00D146BC">
      <w:pPr>
        <w:spacing w:after="60"/>
        <w:rPr>
          <w:b/>
          <w:bCs/>
        </w:rPr>
      </w:pPr>
    </w:p>
    <w:p w14:paraId="7C5B144E" w14:textId="77777777" w:rsidR="00D146BC" w:rsidRDefault="00D146BC" w:rsidP="00D146BC">
      <w:pPr>
        <w:spacing w:after="60"/>
        <w:rPr>
          <w:b/>
          <w:bCs/>
        </w:rPr>
      </w:pPr>
    </w:p>
    <w:p w14:paraId="6A8BA35C" w14:textId="77777777" w:rsidR="00D146BC" w:rsidRDefault="00D146BC" w:rsidP="00D146BC">
      <w:pPr>
        <w:spacing w:after="60"/>
        <w:rPr>
          <w:b/>
          <w:bCs/>
        </w:rPr>
      </w:pPr>
    </w:p>
    <w:p w14:paraId="7DF1452B" w14:textId="4D26F4D6" w:rsidR="00D146BC" w:rsidRPr="00D146BC" w:rsidRDefault="00D146BC" w:rsidP="00D146BC">
      <w:pPr>
        <w:keepLines/>
        <w:ind w:left="173"/>
        <w:rPr>
          <w:b/>
          <w:bCs/>
        </w:rPr>
      </w:pPr>
      <w:r w:rsidRPr="00D146BC">
        <w:rPr>
          <w:b/>
          <w:bCs/>
        </w:rPr>
        <w:lastRenderedPageBreak/>
        <w:t>Legal / Contract Management</w:t>
      </w:r>
    </w:p>
    <w:p w14:paraId="2BF77FD4" w14:textId="77777777" w:rsidR="00D146BC" w:rsidRPr="00D146BC" w:rsidRDefault="00D146BC" w:rsidP="00D146BC">
      <w:pPr>
        <w:keepLines/>
        <w:numPr>
          <w:ilvl w:val="0"/>
          <w:numId w:val="9"/>
        </w:numPr>
        <w:ind w:left="173"/>
      </w:pPr>
      <w:r w:rsidRPr="00D146BC">
        <w:t>Review applicable contractual security requirements.</w:t>
      </w:r>
    </w:p>
    <w:p w14:paraId="50EFAF92" w14:textId="77777777" w:rsidR="00D146BC" w:rsidRPr="00D146BC" w:rsidRDefault="00D146BC" w:rsidP="00D146BC">
      <w:pPr>
        <w:keepLines/>
        <w:numPr>
          <w:ilvl w:val="0"/>
          <w:numId w:val="9"/>
        </w:numPr>
        <w:ind w:left="173"/>
      </w:pPr>
      <w:r w:rsidRPr="00D146BC">
        <w:t>Ensure appropriate security clauses and obligations are incorporated into agreements.</w:t>
      </w:r>
    </w:p>
    <w:p w14:paraId="162F5FCA" w14:textId="77777777" w:rsidR="00D146BC" w:rsidRPr="00D146BC" w:rsidRDefault="00D146BC" w:rsidP="00D146BC">
      <w:pPr>
        <w:keepLines/>
        <w:ind w:left="173"/>
        <w:rPr>
          <w:b/>
          <w:bCs/>
        </w:rPr>
      </w:pPr>
      <w:r w:rsidRPr="00D146BC">
        <w:rPr>
          <w:b/>
          <w:bCs/>
        </w:rPr>
        <w:t>Third Party / Supplier</w:t>
      </w:r>
    </w:p>
    <w:p w14:paraId="327A8381" w14:textId="77777777" w:rsidR="00D146BC" w:rsidRPr="00D146BC" w:rsidRDefault="00D146BC" w:rsidP="00D146BC">
      <w:pPr>
        <w:keepLines/>
        <w:numPr>
          <w:ilvl w:val="0"/>
          <w:numId w:val="10"/>
        </w:numPr>
        <w:ind w:left="173"/>
      </w:pPr>
      <w:r w:rsidRPr="00D146BC">
        <w:t>Provide accurate security and compliance information.</w:t>
      </w:r>
    </w:p>
    <w:p w14:paraId="2113AB68" w14:textId="77777777" w:rsidR="00D146BC" w:rsidRPr="00D146BC" w:rsidRDefault="00D146BC" w:rsidP="00D146BC">
      <w:pPr>
        <w:keepLines/>
        <w:numPr>
          <w:ilvl w:val="0"/>
          <w:numId w:val="10"/>
        </w:numPr>
        <w:ind w:left="173"/>
      </w:pPr>
      <w:r w:rsidRPr="00D146BC">
        <w:t>Meet agreed security requirements.</w:t>
      </w:r>
    </w:p>
    <w:p w14:paraId="0AA36976" w14:textId="77777777" w:rsidR="00D146BC" w:rsidRPr="00D146BC" w:rsidRDefault="00D146BC" w:rsidP="00D146BC">
      <w:pPr>
        <w:keepLines/>
        <w:numPr>
          <w:ilvl w:val="0"/>
          <w:numId w:val="10"/>
        </w:numPr>
        <w:ind w:left="173"/>
      </w:pPr>
      <w:r w:rsidRPr="00D146BC">
        <w:t>Report applicable security incidents.</w:t>
      </w:r>
    </w:p>
    <w:p w14:paraId="3A117B94" w14:textId="77777777" w:rsidR="00D146BC" w:rsidRPr="00D146BC" w:rsidRDefault="00D146BC" w:rsidP="00D146BC">
      <w:pPr>
        <w:keepLines/>
        <w:numPr>
          <w:ilvl w:val="0"/>
          <w:numId w:val="10"/>
        </w:numPr>
        <w:ind w:left="173"/>
      </w:pPr>
      <w:r w:rsidRPr="00D146BC">
        <w:t>Cooperate with security reviews and reassessments.</w:t>
      </w:r>
    </w:p>
    <w:p w14:paraId="4BBEC0F2" w14:textId="4CA1DAA9" w:rsidR="00D146BC" w:rsidRPr="00D146BC" w:rsidRDefault="00D146BC" w:rsidP="00D146BC">
      <w:pPr>
        <w:spacing w:after="60"/>
      </w:pPr>
    </w:p>
    <w:p w14:paraId="6FFCD822" w14:textId="77777777" w:rsidR="00D146BC" w:rsidRPr="00D146BC" w:rsidRDefault="00D146BC" w:rsidP="00D146B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D146BC">
        <w:rPr>
          <w:b/>
          <w:bCs/>
        </w:rPr>
        <w:t>8. Risk Assessment</w:t>
      </w:r>
    </w:p>
    <w:p w14:paraId="51FC707C" w14:textId="77777777" w:rsidR="00D146BC" w:rsidRPr="00D146BC" w:rsidRDefault="00D146BC" w:rsidP="00D146BC">
      <w:pPr>
        <w:keepLines/>
        <w:ind w:left="173"/>
      </w:pPr>
      <w:r w:rsidRPr="00D146BC">
        <w:t>Third-party risk shall be assessed using defined criteria for:</w:t>
      </w:r>
    </w:p>
    <w:p w14:paraId="5C7420AF" w14:textId="77777777" w:rsidR="00D146BC" w:rsidRPr="00D146BC" w:rsidRDefault="00D146BC" w:rsidP="00D146BC">
      <w:pPr>
        <w:keepLines/>
        <w:numPr>
          <w:ilvl w:val="0"/>
          <w:numId w:val="11"/>
        </w:numPr>
        <w:ind w:left="173"/>
      </w:pPr>
      <w:r w:rsidRPr="00D146BC">
        <w:t>Likelihood</w:t>
      </w:r>
    </w:p>
    <w:p w14:paraId="6E16B908" w14:textId="77777777" w:rsidR="00D146BC" w:rsidRPr="00D146BC" w:rsidRDefault="00D146BC" w:rsidP="00D146BC">
      <w:pPr>
        <w:keepLines/>
        <w:numPr>
          <w:ilvl w:val="0"/>
          <w:numId w:val="11"/>
        </w:numPr>
        <w:ind w:left="173"/>
      </w:pPr>
      <w:r w:rsidRPr="00D146BC">
        <w:t>Impact</w:t>
      </w:r>
    </w:p>
    <w:p w14:paraId="78C5517A" w14:textId="77777777" w:rsidR="00D146BC" w:rsidRPr="00D146BC" w:rsidRDefault="00D146BC" w:rsidP="00D146BC">
      <w:pPr>
        <w:keepLines/>
        <w:numPr>
          <w:ilvl w:val="0"/>
          <w:numId w:val="11"/>
        </w:numPr>
        <w:ind w:left="173"/>
      </w:pPr>
      <w:r w:rsidRPr="00D146BC">
        <w:t>Inherent Risk</w:t>
      </w:r>
    </w:p>
    <w:p w14:paraId="44D3B2FA" w14:textId="77777777" w:rsidR="00D146BC" w:rsidRPr="00D146BC" w:rsidRDefault="00D146BC" w:rsidP="00D146BC">
      <w:pPr>
        <w:keepLines/>
        <w:numPr>
          <w:ilvl w:val="0"/>
          <w:numId w:val="11"/>
        </w:numPr>
        <w:ind w:left="173"/>
      </w:pPr>
      <w:r w:rsidRPr="00D146BC">
        <w:t>Existing Controls</w:t>
      </w:r>
    </w:p>
    <w:p w14:paraId="0885EBD4" w14:textId="77777777" w:rsidR="00D146BC" w:rsidRPr="00D146BC" w:rsidRDefault="00D146BC" w:rsidP="00D146BC">
      <w:pPr>
        <w:keepLines/>
        <w:numPr>
          <w:ilvl w:val="0"/>
          <w:numId w:val="11"/>
        </w:numPr>
        <w:ind w:left="173"/>
      </w:pPr>
      <w:r w:rsidRPr="00D146BC">
        <w:t>Residual Risk</w:t>
      </w:r>
    </w:p>
    <w:p w14:paraId="14B4D0AD" w14:textId="77777777" w:rsidR="00D146BC" w:rsidRPr="00D146BC" w:rsidRDefault="00D146BC" w:rsidP="00D146BC">
      <w:pPr>
        <w:keepLines/>
        <w:ind w:left="173"/>
      </w:pPr>
      <w:r w:rsidRPr="00D146BC">
        <w:t>Risk assessments shall consider risks to:</w:t>
      </w:r>
    </w:p>
    <w:p w14:paraId="77B63A36" w14:textId="77777777" w:rsidR="00D146BC" w:rsidRPr="00D146BC" w:rsidRDefault="00D146BC" w:rsidP="00D146BC">
      <w:pPr>
        <w:keepLines/>
        <w:ind w:left="173"/>
      </w:pPr>
      <w:r w:rsidRPr="00D146BC">
        <w:rPr>
          <w:b/>
          <w:bCs/>
        </w:rPr>
        <w:t>Confidentiality + Integrity + Availability</w:t>
      </w:r>
    </w:p>
    <w:p w14:paraId="24E420C1" w14:textId="77777777" w:rsidR="00D146BC" w:rsidRPr="00D146BC" w:rsidRDefault="00D146BC" w:rsidP="00D146BC">
      <w:pPr>
        <w:keepLines/>
      </w:pPr>
      <w:r w:rsidRPr="00D146BC">
        <w:t>Where appropriate, additional factors such as regulatory, contractual, privacy, operational, financial, and reputational impact shall also be considered.</w:t>
      </w:r>
    </w:p>
    <w:p w14:paraId="5EC95EC2" w14:textId="784E6AB2" w:rsidR="00D146BC" w:rsidRPr="00D146BC" w:rsidRDefault="00D146BC" w:rsidP="00D146BC">
      <w:pPr>
        <w:spacing w:after="60"/>
      </w:pPr>
    </w:p>
    <w:p w14:paraId="4985E854" w14:textId="77777777" w:rsidR="00D146BC" w:rsidRDefault="00D146B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6E451FBA" w14:textId="73601EAE" w:rsidR="00D146BC" w:rsidRPr="00D146BC" w:rsidRDefault="00D146BC" w:rsidP="00D146B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D146BC">
        <w:rPr>
          <w:b/>
          <w:bCs/>
        </w:rPr>
        <w:lastRenderedPageBreak/>
        <w:t>9. Risk Treatment</w:t>
      </w:r>
    </w:p>
    <w:p w14:paraId="6CDF07F2" w14:textId="77777777" w:rsidR="00D146BC" w:rsidRPr="00D146BC" w:rsidRDefault="00D146BC" w:rsidP="00D146BC">
      <w:pPr>
        <w:keepLines/>
        <w:ind w:left="173"/>
      </w:pPr>
      <w:r w:rsidRPr="00D146BC">
        <w:t>Identified third-party risks shall be managed using one or more of the following treatment options:</w:t>
      </w:r>
    </w:p>
    <w:p w14:paraId="4340C5FA" w14:textId="77777777" w:rsidR="00D146BC" w:rsidRPr="00D146BC" w:rsidRDefault="00D146BC" w:rsidP="00D146BC">
      <w:pPr>
        <w:keepLines/>
        <w:numPr>
          <w:ilvl w:val="0"/>
          <w:numId w:val="12"/>
        </w:numPr>
        <w:ind w:left="173"/>
      </w:pPr>
      <w:r w:rsidRPr="00D146BC">
        <w:t>Risk Avoidance</w:t>
      </w:r>
    </w:p>
    <w:p w14:paraId="26F7D36D" w14:textId="77777777" w:rsidR="00D146BC" w:rsidRPr="00D146BC" w:rsidRDefault="00D146BC" w:rsidP="00D146BC">
      <w:pPr>
        <w:keepLines/>
        <w:numPr>
          <w:ilvl w:val="0"/>
          <w:numId w:val="12"/>
        </w:numPr>
        <w:ind w:left="173"/>
      </w:pPr>
      <w:r w:rsidRPr="00D146BC">
        <w:t>Risk Mitigation</w:t>
      </w:r>
    </w:p>
    <w:p w14:paraId="0C76BAA4" w14:textId="77777777" w:rsidR="00D146BC" w:rsidRPr="00D146BC" w:rsidRDefault="00D146BC" w:rsidP="00D146BC">
      <w:pPr>
        <w:keepLines/>
        <w:numPr>
          <w:ilvl w:val="0"/>
          <w:numId w:val="12"/>
        </w:numPr>
        <w:ind w:left="173"/>
      </w:pPr>
      <w:r w:rsidRPr="00D146BC">
        <w:t>Risk Transfer</w:t>
      </w:r>
    </w:p>
    <w:p w14:paraId="41E2E857" w14:textId="77777777" w:rsidR="00D146BC" w:rsidRPr="00D146BC" w:rsidRDefault="00D146BC" w:rsidP="00D146BC">
      <w:pPr>
        <w:keepLines/>
        <w:numPr>
          <w:ilvl w:val="0"/>
          <w:numId w:val="12"/>
        </w:numPr>
        <w:ind w:left="173"/>
      </w:pPr>
      <w:r w:rsidRPr="00D146BC">
        <w:t>Risk Acceptance</w:t>
      </w:r>
    </w:p>
    <w:p w14:paraId="38F82560" w14:textId="77777777" w:rsidR="00D146BC" w:rsidRPr="00D146BC" w:rsidRDefault="00D146BC" w:rsidP="00D146BC">
      <w:pPr>
        <w:keepLines/>
      </w:pPr>
      <w:r w:rsidRPr="00D146BC">
        <w:t>Risk acceptance shall require documented authorization from an appropriate risk owner based on the organization's defined risk acceptance criteria.</w:t>
      </w:r>
    </w:p>
    <w:p w14:paraId="22BEB090" w14:textId="0A06F6AA" w:rsidR="00D146BC" w:rsidRPr="00D146BC" w:rsidRDefault="00D146BC" w:rsidP="00D146BC">
      <w:pPr>
        <w:spacing w:after="60"/>
      </w:pPr>
    </w:p>
    <w:p w14:paraId="2D95270B" w14:textId="77777777" w:rsidR="00D146BC" w:rsidRDefault="00D146B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0888523E" w14:textId="48317CFF" w:rsidR="00D146BC" w:rsidRPr="00D146BC" w:rsidRDefault="00D146BC" w:rsidP="00D146B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D146BC">
        <w:rPr>
          <w:b/>
          <w:bCs/>
        </w:rPr>
        <w:lastRenderedPageBreak/>
        <w:t>10. Security Requirements</w:t>
      </w:r>
    </w:p>
    <w:p w14:paraId="70C7C466" w14:textId="77777777" w:rsidR="00D146BC" w:rsidRPr="00D146BC" w:rsidRDefault="00D146BC" w:rsidP="00D146BC">
      <w:pPr>
        <w:keepLines/>
        <w:ind w:left="173"/>
      </w:pPr>
      <w:r w:rsidRPr="00D146BC">
        <w:t>Depending on the third-party risk classification, applicable requirements may include:</w:t>
      </w:r>
    </w:p>
    <w:p w14:paraId="3AC67FE1" w14:textId="77777777" w:rsidR="00D146BC" w:rsidRPr="00D146BC" w:rsidRDefault="00D146BC" w:rsidP="00D146BC">
      <w:pPr>
        <w:keepLines/>
        <w:numPr>
          <w:ilvl w:val="0"/>
          <w:numId w:val="13"/>
        </w:numPr>
        <w:ind w:left="173"/>
      </w:pPr>
      <w:r w:rsidRPr="00D146BC">
        <w:t>Access control</w:t>
      </w:r>
    </w:p>
    <w:p w14:paraId="6C24BA45" w14:textId="77777777" w:rsidR="00D146BC" w:rsidRPr="00D146BC" w:rsidRDefault="00D146BC" w:rsidP="00D146BC">
      <w:pPr>
        <w:keepLines/>
        <w:numPr>
          <w:ilvl w:val="0"/>
          <w:numId w:val="13"/>
        </w:numPr>
        <w:ind w:left="173"/>
      </w:pPr>
      <w:r w:rsidRPr="00D146BC">
        <w:t>Authentication and MFA</w:t>
      </w:r>
    </w:p>
    <w:p w14:paraId="580AD99C" w14:textId="77777777" w:rsidR="00D146BC" w:rsidRPr="00D146BC" w:rsidRDefault="00D146BC" w:rsidP="00D146BC">
      <w:pPr>
        <w:keepLines/>
        <w:numPr>
          <w:ilvl w:val="0"/>
          <w:numId w:val="13"/>
        </w:numPr>
        <w:ind w:left="173"/>
      </w:pPr>
      <w:r w:rsidRPr="00D146BC">
        <w:t>Encryption</w:t>
      </w:r>
    </w:p>
    <w:p w14:paraId="334B08EB" w14:textId="77777777" w:rsidR="00D146BC" w:rsidRPr="00D146BC" w:rsidRDefault="00D146BC" w:rsidP="00D146BC">
      <w:pPr>
        <w:keepLines/>
        <w:numPr>
          <w:ilvl w:val="0"/>
          <w:numId w:val="13"/>
        </w:numPr>
        <w:ind w:left="173"/>
      </w:pPr>
      <w:r w:rsidRPr="00D146BC">
        <w:t>Vulnerability management</w:t>
      </w:r>
    </w:p>
    <w:p w14:paraId="60A1F1A4" w14:textId="77777777" w:rsidR="00D146BC" w:rsidRPr="00D146BC" w:rsidRDefault="00D146BC" w:rsidP="00D146BC">
      <w:pPr>
        <w:keepLines/>
        <w:numPr>
          <w:ilvl w:val="0"/>
          <w:numId w:val="13"/>
        </w:numPr>
        <w:ind w:left="173"/>
      </w:pPr>
      <w:r w:rsidRPr="00D146BC">
        <w:t>Secure development</w:t>
      </w:r>
    </w:p>
    <w:p w14:paraId="3FC00B5A" w14:textId="77777777" w:rsidR="00D146BC" w:rsidRPr="00D146BC" w:rsidRDefault="00D146BC" w:rsidP="00D146BC">
      <w:pPr>
        <w:keepLines/>
        <w:numPr>
          <w:ilvl w:val="0"/>
          <w:numId w:val="13"/>
        </w:numPr>
        <w:ind w:left="173"/>
      </w:pPr>
      <w:r w:rsidRPr="00D146BC">
        <w:t>Logging and monitoring</w:t>
      </w:r>
    </w:p>
    <w:p w14:paraId="45804F51" w14:textId="77777777" w:rsidR="00D146BC" w:rsidRPr="00D146BC" w:rsidRDefault="00D146BC" w:rsidP="00D146BC">
      <w:pPr>
        <w:keepLines/>
        <w:numPr>
          <w:ilvl w:val="0"/>
          <w:numId w:val="13"/>
        </w:numPr>
        <w:ind w:left="173"/>
      </w:pPr>
      <w:r w:rsidRPr="00D146BC">
        <w:t>Incident management</w:t>
      </w:r>
    </w:p>
    <w:p w14:paraId="666FA52C" w14:textId="77777777" w:rsidR="00D146BC" w:rsidRPr="00D146BC" w:rsidRDefault="00D146BC" w:rsidP="00D146BC">
      <w:pPr>
        <w:keepLines/>
        <w:numPr>
          <w:ilvl w:val="0"/>
          <w:numId w:val="13"/>
        </w:numPr>
        <w:ind w:left="173"/>
      </w:pPr>
      <w:r w:rsidRPr="00D146BC">
        <w:t>Backup and recovery</w:t>
      </w:r>
    </w:p>
    <w:p w14:paraId="64208583" w14:textId="77777777" w:rsidR="00D146BC" w:rsidRPr="00D146BC" w:rsidRDefault="00D146BC" w:rsidP="00D146BC">
      <w:pPr>
        <w:keepLines/>
        <w:numPr>
          <w:ilvl w:val="0"/>
          <w:numId w:val="13"/>
        </w:numPr>
        <w:ind w:left="173"/>
      </w:pPr>
      <w:r w:rsidRPr="00D146BC">
        <w:t>Business continuity</w:t>
      </w:r>
    </w:p>
    <w:p w14:paraId="4EAEEE72" w14:textId="77777777" w:rsidR="00D146BC" w:rsidRPr="00D146BC" w:rsidRDefault="00D146BC" w:rsidP="00D146BC">
      <w:pPr>
        <w:keepLines/>
        <w:numPr>
          <w:ilvl w:val="0"/>
          <w:numId w:val="13"/>
        </w:numPr>
        <w:ind w:left="173"/>
      </w:pPr>
      <w:r w:rsidRPr="00D146BC">
        <w:t>Data protection</w:t>
      </w:r>
    </w:p>
    <w:p w14:paraId="27FE6EEC" w14:textId="77777777" w:rsidR="00D146BC" w:rsidRPr="00D146BC" w:rsidRDefault="00D146BC" w:rsidP="00D146BC">
      <w:pPr>
        <w:keepLines/>
        <w:numPr>
          <w:ilvl w:val="0"/>
          <w:numId w:val="13"/>
        </w:numPr>
        <w:ind w:left="173"/>
      </w:pPr>
      <w:r w:rsidRPr="00D146BC">
        <w:t>Personnel security</w:t>
      </w:r>
    </w:p>
    <w:p w14:paraId="66F20F9A" w14:textId="77777777" w:rsidR="00D146BC" w:rsidRPr="00D146BC" w:rsidRDefault="00D146BC" w:rsidP="00D146BC">
      <w:pPr>
        <w:keepLines/>
        <w:numPr>
          <w:ilvl w:val="0"/>
          <w:numId w:val="13"/>
        </w:numPr>
        <w:ind w:left="173"/>
      </w:pPr>
      <w:r w:rsidRPr="00D146BC">
        <w:t>Physical security</w:t>
      </w:r>
    </w:p>
    <w:p w14:paraId="6F4D65CD" w14:textId="77777777" w:rsidR="00D146BC" w:rsidRPr="00D146BC" w:rsidRDefault="00D146BC" w:rsidP="00D146BC">
      <w:pPr>
        <w:keepLines/>
        <w:numPr>
          <w:ilvl w:val="0"/>
          <w:numId w:val="13"/>
        </w:numPr>
        <w:ind w:left="173"/>
      </w:pPr>
      <w:r w:rsidRPr="00D146BC">
        <w:t>Subcontractor management</w:t>
      </w:r>
    </w:p>
    <w:p w14:paraId="07476808" w14:textId="77777777" w:rsidR="00D146BC" w:rsidRPr="00D146BC" w:rsidRDefault="00D146BC" w:rsidP="00D146BC">
      <w:pPr>
        <w:keepLines/>
        <w:numPr>
          <w:ilvl w:val="0"/>
          <w:numId w:val="13"/>
        </w:numPr>
        <w:ind w:left="173"/>
      </w:pPr>
      <w:r w:rsidRPr="00D146BC">
        <w:t>Security testing</w:t>
      </w:r>
    </w:p>
    <w:p w14:paraId="596EA670" w14:textId="77777777" w:rsidR="00D146BC" w:rsidRPr="00D146BC" w:rsidRDefault="00D146BC" w:rsidP="00D146BC">
      <w:pPr>
        <w:keepLines/>
        <w:numPr>
          <w:ilvl w:val="0"/>
          <w:numId w:val="13"/>
        </w:numPr>
        <w:ind w:left="173"/>
      </w:pPr>
      <w:r w:rsidRPr="00D146BC">
        <w:t>Regulatory and contractual compliance</w:t>
      </w:r>
    </w:p>
    <w:p w14:paraId="04F404FC" w14:textId="4E0793C2" w:rsidR="00D146BC" w:rsidRPr="00D146BC" w:rsidRDefault="00D146BC" w:rsidP="00D146BC">
      <w:pPr>
        <w:spacing w:after="60"/>
      </w:pPr>
    </w:p>
    <w:p w14:paraId="39EC4693" w14:textId="77777777" w:rsidR="00D146BC" w:rsidRDefault="00D146B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206FF969" w14:textId="13BC4D40" w:rsidR="00D146BC" w:rsidRPr="00D146BC" w:rsidRDefault="00D146BC" w:rsidP="00D146B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D146BC">
        <w:rPr>
          <w:b/>
          <w:bCs/>
        </w:rPr>
        <w:lastRenderedPageBreak/>
        <w:t>11. Monitoring and Review</w:t>
      </w:r>
    </w:p>
    <w:p w14:paraId="02BFFE06" w14:textId="77777777" w:rsidR="00D146BC" w:rsidRPr="00D146BC" w:rsidRDefault="00D146BC" w:rsidP="00D146BC">
      <w:pPr>
        <w:keepLines/>
        <w:ind w:left="173"/>
      </w:pPr>
      <w:r w:rsidRPr="00D146BC">
        <w:t>Third parties shall be monitored throughout their relationship with the organization.</w:t>
      </w:r>
    </w:p>
    <w:p w14:paraId="1A80ED98" w14:textId="77777777" w:rsidR="00D146BC" w:rsidRPr="00D146BC" w:rsidRDefault="00D146BC" w:rsidP="00D146BC">
      <w:pPr>
        <w:keepLines/>
        <w:ind w:left="173"/>
      </w:pPr>
      <w:r w:rsidRPr="00D146BC">
        <w:t>Monitoring activities may include:</w:t>
      </w:r>
    </w:p>
    <w:p w14:paraId="5F27A9A6" w14:textId="77777777" w:rsidR="00D146BC" w:rsidRPr="00D146BC" w:rsidRDefault="00D146BC" w:rsidP="00D146BC">
      <w:pPr>
        <w:keepLines/>
        <w:numPr>
          <w:ilvl w:val="0"/>
          <w:numId w:val="14"/>
        </w:numPr>
        <w:ind w:left="173"/>
      </w:pPr>
      <w:r w:rsidRPr="00D146BC">
        <w:t>Security certification review</w:t>
      </w:r>
    </w:p>
    <w:p w14:paraId="0FA43673" w14:textId="77777777" w:rsidR="00D146BC" w:rsidRPr="00D146BC" w:rsidRDefault="00D146BC" w:rsidP="00D146BC">
      <w:pPr>
        <w:keepLines/>
        <w:numPr>
          <w:ilvl w:val="0"/>
          <w:numId w:val="14"/>
        </w:numPr>
        <w:ind w:left="173"/>
      </w:pPr>
      <w:r w:rsidRPr="00D146BC">
        <w:t>Security questionnaire reassessment</w:t>
      </w:r>
    </w:p>
    <w:p w14:paraId="29C997E5" w14:textId="77777777" w:rsidR="00D146BC" w:rsidRPr="00D146BC" w:rsidRDefault="00D146BC" w:rsidP="00D146BC">
      <w:pPr>
        <w:keepLines/>
        <w:numPr>
          <w:ilvl w:val="0"/>
          <w:numId w:val="14"/>
        </w:numPr>
        <w:ind w:left="173"/>
      </w:pPr>
      <w:r w:rsidRPr="00D146BC">
        <w:t>Performance review</w:t>
      </w:r>
    </w:p>
    <w:p w14:paraId="35D4F5EC" w14:textId="77777777" w:rsidR="00D146BC" w:rsidRPr="00D146BC" w:rsidRDefault="00D146BC" w:rsidP="00D146BC">
      <w:pPr>
        <w:keepLines/>
        <w:numPr>
          <w:ilvl w:val="0"/>
          <w:numId w:val="14"/>
        </w:numPr>
        <w:ind w:left="173"/>
      </w:pPr>
      <w:r w:rsidRPr="00D146BC">
        <w:t>Risk reassessment</w:t>
      </w:r>
    </w:p>
    <w:p w14:paraId="45EB2E62" w14:textId="77777777" w:rsidR="00D146BC" w:rsidRPr="00D146BC" w:rsidRDefault="00D146BC" w:rsidP="00D146BC">
      <w:pPr>
        <w:keepLines/>
        <w:numPr>
          <w:ilvl w:val="0"/>
          <w:numId w:val="14"/>
        </w:numPr>
        <w:ind w:left="173"/>
      </w:pPr>
      <w:r w:rsidRPr="00D146BC">
        <w:t>Incident review</w:t>
      </w:r>
    </w:p>
    <w:p w14:paraId="6A5F42A9" w14:textId="77777777" w:rsidR="00D146BC" w:rsidRPr="00D146BC" w:rsidRDefault="00D146BC" w:rsidP="00D146BC">
      <w:pPr>
        <w:keepLines/>
        <w:numPr>
          <w:ilvl w:val="0"/>
          <w:numId w:val="14"/>
        </w:numPr>
        <w:ind w:left="173"/>
      </w:pPr>
      <w:r w:rsidRPr="00D146BC">
        <w:t>SLA review</w:t>
      </w:r>
    </w:p>
    <w:p w14:paraId="638D3E29" w14:textId="77777777" w:rsidR="00D146BC" w:rsidRPr="00D146BC" w:rsidRDefault="00D146BC" w:rsidP="00D146BC">
      <w:pPr>
        <w:keepLines/>
        <w:numPr>
          <w:ilvl w:val="0"/>
          <w:numId w:val="14"/>
        </w:numPr>
        <w:ind w:left="173"/>
      </w:pPr>
      <w:r w:rsidRPr="00D146BC">
        <w:t xml:space="preserve">Compliance evidence </w:t>
      </w:r>
      <w:proofErr w:type="gramStart"/>
      <w:r w:rsidRPr="00D146BC">
        <w:t>review</w:t>
      </w:r>
      <w:proofErr w:type="gramEnd"/>
    </w:p>
    <w:p w14:paraId="3C9692E5" w14:textId="77777777" w:rsidR="00D146BC" w:rsidRPr="00D146BC" w:rsidRDefault="00D146BC" w:rsidP="00D146BC">
      <w:pPr>
        <w:keepLines/>
        <w:numPr>
          <w:ilvl w:val="0"/>
          <w:numId w:val="14"/>
        </w:numPr>
        <w:ind w:left="173"/>
      </w:pPr>
      <w:r w:rsidRPr="00D146BC">
        <w:t>Vulnerability or security assessment</w:t>
      </w:r>
    </w:p>
    <w:p w14:paraId="778E3986" w14:textId="77777777" w:rsidR="00D146BC" w:rsidRPr="00D146BC" w:rsidRDefault="00D146BC" w:rsidP="00D146BC">
      <w:pPr>
        <w:keepLines/>
        <w:numPr>
          <w:ilvl w:val="0"/>
          <w:numId w:val="14"/>
        </w:numPr>
        <w:ind w:left="173"/>
      </w:pPr>
      <w:r w:rsidRPr="00D146BC">
        <w:t>Contract review</w:t>
      </w:r>
    </w:p>
    <w:p w14:paraId="2641BDD2" w14:textId="77777777" w:rsidR="00D146BC" w:rsidRPr="00D146BC" w:rsidRDefault="00D146BC" w:rsidP="00D146BC">
      <w:pPr>
        <w:keepLines/>
        <w:numPr>
          <w:ilvl w:val="0"/>
          <w:numId w:val="14"/>
        </w:numPr>
        <w:ind w:left="173"/>
      </w:pPr>
      <w:r w:rsidRPr="00D146BC">
        <w:t>Business continuity review</w:t>
      </w:r>
    </w:p>
    <w:p w14:paraId="431BE9BF" w14:textId="77777777" w:rsidR="00D146BC" w:rsidRPr="00D146BC" w:rsidRDefault="00D146BC" w:rsidP="00D146BC">
      <w:pPr>
        <w:keepLines/>
        <w:ind w:left="173"/>
      </w:pPr>
      <w:r w:rsidRPr="00D146BC">
        <w:t>The frequency of review shall be determined based on third-party risk classification.</w:t>
      </w:r>
    </w:p>
    <w:p w14:paraId="20E310AA" w14:textId="385C4354" w:rsidR="00D146BC" w:rsidRPr="00D146BC" w:rsidRDefault="00D146BC" w:rsidP="00D146BC">
      <w:pPr>
        <w:spacing w:after="60"/>
      </w:pPr>
    </w:p>
    <w:p w14:paraId="77A34B47" w14:textId="77777777" w:rsidR="00D146BC" w:rsidRDefault="00D146BC" w:rsidP="00D146BC">
      <w:pPr>
        <w:pBdr>
          <w:bottom w:val="single" w:sz="4" w:space="1" w:color="auto"/>
        </w:pBdr>
        <w:spacing w:after="60"/>
        <w:rPr>
          <w:b/>
          <w:bCs/>
        </w:rPr>
      </w:pPr>
    </w:p>
    <w:p w14:paraId="42032026" w14:textId="006D2EA6" w:rsidR="00D146BC" w:rsidRPr="00D146BC" w:rsidRDefault="00D146BC" w:rsidP="00D146B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D146BC">
        <w:rPr>
          <w:b/>
          <w:bCs/>
        </w:rPr>
        <w:t>12. Exceptions</w:t>
      </w:r>
    </w:p>
    <w:p w14:paraId="0CF53C35" w14:textId="77777777" w:rsidR="00D146BC" w:rsidRPr="00D146BC" w:rsidRDefault="00D146BC" w:rsidP="00D146BC">
      <w:pPr>
        <w:keepLines/>
        <w:ind w:left="173"/>
      </w:pPr>
      <w:r w:rsidRPr="00D146BC">
        <w:t>Any deviation from established TPRM requirements shall be:</w:t>
      </w:r>
    </w:p>
    <w:p w14:paraId="37136E08" w14:textId="77777777" w:rsidR="00D146BC" w:rsidRPr="00D146BC" w:rsidRDefault="00D146BC" w:rsidP="00D146BC">
      <w:pPr>
        <w:keepLines/>
        <w:numPr>
          <w:ilvl w:val="0"/>
          <w:numId w:val="15"/>
        </w:numPr>
        <w:ind w:left="173"/>
      </w:pPr>
      <w:r w:rsidRPr="00D146BC">
        <w:t>Documented.</w:t>
      </w:r>
    </w:p>
    <w:p w14:paraId="7F710C42" w14:textId="77777777" w:rsidR="00D146BC" w:rsidRPr="00D146BC" w:rsidRDefault="00D146BC" w:rsidP="00D146BC">
      <w:pPr>
        <w:keepLines/>
        <w:numPr>
          <w:ilvl w:val="0"/>
          <w:numId w:val="15"/>
        </w:numPr>
        <w:ind w:left="173"/>
      </w:pPr>
      <w:r w:rsidRPr="00D146BC">
        <w:t>Supported by a valid business justification.</w:t>
      </w:r>
    </w:p>
    <w:p w14:paraId="2EF03AA3" w14:textId="77777777" w:rsidR="00D146BC" w:rsidRPr="00D146BC" w:rsidRDefault="00D146BC" w:rsidP="00D146BC">
      <w:pPr>
        <w:keepLines/>
        <w:numPr>
          <w:ilvl w:val="0"/>
          <w:numId w:val="15"/>
        </w:numPr>
        <w:ind w:left="173"/>
      </w:pPr>
      <w:r w:rsidRPr="00D146BC">
        <w:t>Risk assessed.</w:t>
      </w:r>
    </w:p>
    <w:p w14:paraId="51064007" w14:textId="77777777" w:rsidR="00D146BC" w:rsidRPr="00D146BC" w:rsidRDefault="00D146BC" w:rsidP="00D146BC">
      <w:pPr>
        <w:keepLines/>
        <w:numPr>
          <w:ilvl w:val="0"/>
          <w:numId w:val="15"/>
        </w:numPr>
        <w:ind w:left="173"/>
      </w:pPr>
      <w:r w:rsidRPr="00D146BC">
        <w:t>Approved by the designated authority.</w:t>
      </w:r>
    </w:p>
    <w:p w14:paraId="77D32AF3" w14:textId="77777777" w:rsidR="00D146BC" w:rsidRPr="00D146BC" w:rsidRDefault="00D146BC" w:rsidP="00D146BC">
      <w:pPr>
        <w:keepLines/>
        <w:numPr>
          <w:ilvl w:val="0"/>
          <w:numId w:val="15"/>
        </w:numPr>
        <w:ind w:left="173"/>
      </w:pPr>
      <w:r w:rsidRPr="00D146BC">
        <w:t>Assigned an appropriate review or expiry date.</w:t>
      </w:r>
    </w:p>
    <w:p w14:paraId="7B23A762" w14:textId="77777777" w:rsidR="00D146BC" w:rsidRPr="00D146BC" w:rsidRDefault="00D146BC" w:rsidP="00D146BC">
      <w:pPr>
        <w:keepLines/>
        <w:ind w:left="173"/>
      </w:pPr>
      <w:r w:rsidRPr="00D146BC">
        <w:t>Exceptions shall not be treated as permanent substitutes for required security controls.</w:t>
      </w:r>
    </w:p>
    <w:p w14:paraId="21D9453A" w14:textId="468FC3C2" w:rsidR="00D146BC" w:rsidRPr="00D146BC" w:rsidRDefault="00D146BC" w:rsidP="00D146BC">
      <w:pPr>
        <w:spacing w:after="60"/>
      </w:pPr>
    </w:p>
    <w:p w14:paraId="39976792" w14:textId="77777777" w:rsidR="00D146BC" w:rsidRDefault="00D146B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274187D5" w14:textId="1455C5F1" w:rsidR="00D146BC" w:rsidRPr="00D146BC" w:rsidRDefault="00D146BC" w:rsidP="00D146B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D146BC">
        <w:rPr>
          <w:b/>
          <w:bCs/>
        </w:rPr>
        <w:lastRenderedPageBreak/>
        <w:t>13. Records and Evidence</w:t>
      </w:r>
    </w:p>
    <w:p w14:paraId="1804ADFA" w14:textId="77777777" w:rsidR="00D146BC" w:rsidRPr="00D146BC" w:rsidRDefault="00D146BC" w:rsidP="00D146BC">
      <w:pPr>
        <w:keepLines/>
        <w:ind w:left="173"/>
      </w:pPr>
      <w:r w:rsidRPr="00D146BC">
        <w:t>The TPRM Program shall maintain appropriate records, including:</w:t>
      </w:r>
    </w:p>
    <w:p w14:paraId="0693211F" w14:textId="77777777" w:rsidR="00D146BC" w:rsidRPr="00D146BC" w:rsidRDefault="00D146BC" w:rsidP="00D146BC">
      <w:pPr>
        <w:keepLines/>
        <w:numPr>
          <w:ilvl w:val="0"/>
          <w:numId w:val="16"/>
        </w:numPr>
        <w:ind w:left="173"/>
      </w:pPr>
      <w:r w:rsidRPr="00D146BC">
        <w:t>Third-Party Inventory</w:t>
      </w:r>
    </w:p>
    <w:p w14:paraId="556A58CF" w14:textId="77777777" w:rsidR="00D146BC" w:rsidRPr="00D146BC" w:rsidRDefault="00D146BC" w:rsidP="00D146BC">
      <w:pPr>
        <w:keepLines/>
        <w:numPr>
          <w:ilvl w:val="0"/>
          <w:numId w:val="16"/>
        </w:numPr>
        <w:ind w:left="173"/>
      </w:pPr>
      <w:r w:rsidRPr="00D146BC">
        <w:t>Classification Records</w:t>
      </w:r>
    </w:p>
    <w:p w14:paraId="6BDDE007" w14:textId="77777777" w:rsidR="00D146BC" w:rsidRPr="00D146BC" w:rsidRDefault="00D146BC" w:rsidP="00D146BC">
      <w:pPr>
        <w:keepLines/>
        <w:numPr>
          <w:ilvl w:val="0"/>
          <w:numId w:val="16"/>
        </w:numPr>
        <w:ind w:left="173"/>
      </w:pPr>
      <w:r w:rsidRPr="00D146BC">
        <w:t>Due Diligence Records</w:t>
      </w:r>
    </w:p>
    <w:p w14:paraId="39E85CC9" w14:textId="77777777" w:rsidR="00D146BC" w:rsidRPr="00D146BC" w:rsidRDefault="00D146BC" w:rsidP="00D146BC">
      <w:pPr>
        <w:keepLines/>
        <w:numPr>
          <w:ilvl w:val="0"/>
          <w:numId w:val="16"/>
        </w:numPr>
        <w:ind w:left="173"/>
      </w:pPr>
      <w:r w:rsidRPr="00D146BC">
        <w:t>Security Questionnaires</w:t>
      </w:r>
    </w:p>
    <w:p w14:paraId="223C68C2" w14:textId="77777777" w:rsidR="00D146BC" w:rsidRPr="00D146BC" w:rsidRDefault="00D146BC" w:rsidP="00D146BC">
      <w:pPr>
        <w:keepLines/>
        <w:numPr>
          <w:ilvl w:val="0"/>
          <w:numId w:val="16"/>
        </w:numPr>
        <w:ind w:left="173"/>
      </w:pPr>
      <w:r w:rsidRPr="00D146BC">
        <w:t>Risk Assessments</w:t>
      </w:r>
    </w:p>
    <w:p w14:paraId="028B96DF" w14:textId="77777777" w:rsidR="00D146BC" w:rsidRPr="00D146BC" w:rsidRDefault="00D146BC" w:rsidP="00D146BC">
      <w:pPr>
        <w:keepLines/>
        <w:numPr>
          <w:ilvl w:val="0"/>
          <w:numId w:val="16"/>
        </w:numPr>
        <w:ind w:left="173"/>
      </w:pPr>
      <w:r w:rsidRPr="00D146BC">
        <w:t>Risk Register</w:t>
      </w:r>
    </w:p>
    <w:p w14:paraId="4027ABEC" w14:textId="77777777" w:rsidR="00D146BC" w:rsidRPr="00D146BC" w:rsidRDefault="00D146BC" w:rsidP="00D146BC">
      <w:pPr>
        <w:keepLines/>
        <w:numPr>
          <w:ilvl w:val="0"/>
          <w:numId w:val="16"/>
        </w:numPr>
        <w:ind w:left="173"/>
      </w:pPr>
      <w:r w:rsidRPr="00D146BC">
        <w:t>Risk Treatment Records</w:t>
      </w:r>
    </w:p>
    <w:p w14:paraId="4CFB5E71" w14:textId="77777777" w:rsidR="00D146BC" w:rsidRPr="00D146BC" w:rsidRDefault="00D146BC" w:rsidP="00D146BC">
      <w:pPr>
        <w:keepLines/>
        <w:numPr>
          <w:ilvl w:val="0"/>
          <w:numId w:val="16"/>
        </w:numPr>
        <w:ind w:left="173"/>
      </w:pPr>
      <w:r w:rsidRPr="00D146BC">
        <w:t>Approval Records</w:t>
      </w:r>
    </w:p>
    <w:p w14:paraId="6263007F" w14:textId="77777777" w:rsidR="00D146BC" w:rsidRPr="00D146BC" w:rsidRDefault="00D146BC" w:rsidP="00D146BC">
      <w:pPr>
        <w:keepLines/>
        <w:numPr>
          <w:ilvl w:val="0"/>
          <w:numId w:val="16"/>
        </w:numPr>
        <w:ind w:left="173"/>
      </w:pPr>
      <w:r w:rsidRPr="00D146BC">
        <w:t>Contracts and Security Clauses</w:t>
      </w:r>
    </w:p>
    <w:p w14:paraId="0B16F41D" w14:textId="77777777" w:rsidR="00D146BC" w:rsidRPr="00D146BC" w:rsidRDefault="00D146BC" w:rsidP="00D146BC">
      <w:pPr>
        <w:keepLines/>
        <w:numPr>
          <w:ilvl w:val="0"/>
          <w:numId w:val="16"/>
        </w:numPr>
        <w:ind w:left="173"/>
      </w:pPr>
      <w:r w:rsidRPr="00D146BC">
        <w:t>Review Records</w:t>
      </w:r>
    </w:p>
    <w:p w14:paraId="0A9FA633" w14:textId="77777777" w:rsidR="00D146BC" w:rsidRPr="00D146BC" w:rsidRDefault="00D146BC" w:rsidP="00D146BC">
      <w:pPr>
        <w:keepLines/>
        <w:numPr>
          <w:ilvl w:val="0"/>
          <w:numId w:val="16"/>
        </w:numPr>
        <w:ind w:left="173"/>
      </w:pPr>
      <w:r w:rsidRPr="00D146BC">
        <w:t>Security Incidents</w:t>
      </w:r>
    </w:p>
    <w:p w14:paraId="29B7A5B4" w14:textId="77777777" w:rsidR="00D146BC" w:rsidRPr="00D146BC" w:rsidRDefault="00D146BC" w:rsidP="00D146BC">
      <w:pPr>
        <w:keepLines/>
        <w:numPr>
          <w:ilvl w:val="0"/>
          <w:numId w:val="16"/>
        </w:numPr>
        <w:ind w:left="173"/>
      </w:pPr>
      <w:r w:rsidRPr="00D146BC">
        <w:t>Exceptions</w:t>
      </w:r>
    </w:p>
    <w:p w14:paraId="055CC68E" w14:textId="77777777" w:rsidR="00D146BC" w:rsidRPr="00D146BC" w:rsidRDefault="00D146BC" w:rsidP="00D146BC">
      <w:pPr>
        <w:keepLines/>
        <w:numPr>
          <w:ilvl w:val="0"/>
          <w:numId w:val="16"/>
        </w:numPr>
        <w:ind w:left="173"/>
      </w:pPr>
      <w:r w:rsidRPr="00D146BC">
        <w:t>Offboarding Records</w:t>
      </w:r>
    </w:p>
    <w:p w14:paraId="5339F918" w14:textId="77777777" w:rsidR="00D146BC" w:rsidRPr="00D146BC" w:rsidRDefault="00D146BC" w:rsidP="00D146BC">
      <w:pPr>
        <w:keepLines/>
        <w:ind w:left="173"/>
      </w:pPr>
      <w:r w:rsidRPr="00D146BC">
        <w:t>Records shall be retained in accordance with the organization's document retention requirements.</w:t>
      </w:r>
    </w:p>
    <w:p w14:paraId="721600CE" w14:textId="4E8BCCBE" w:rsidR="00D146BC" w:rsidRPr="00D146BC" w:rsidRDefault="00D146BC" w:rsidP="00D146BC">
      <w:pPr>
        <w:spacing w:after="60"/>
      </w:pPr>
    </w:p>
    <w:p w14:paraId="318ADCA6" w14:textId="77777777" w:rsidR="00D146BC" w:rsidRDefault="00D146B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5129DF0A" w14:textId="643A7441" w:rsidR="00D146BC" w:rsidRPr="00D146BC" w:rsidRDefault="00D146BC" w:rsidP="00D146B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D146BC">
        <w:rPr>
          <w:b/>
          <w:bCs/>
        </w:rPr>
        <w:lastRenderedPageBreak/>
        <w:t>14. Performance Measurement</w:t>
      </w:r>
    </w:p>
    <w:p w14:paraId="4E5E5461" w14:textId="77777777" w:rsidR="00D146BC" w:rsidRPr="00D146BC" w:rsidRDefault="00D146BC" w:rsidP="00D146BC">
      <w:pPr>
        <w:keepLines/>
        <w:ind w:left="173"/>
      </w:pPr>
      <w:r w:rsidRPr="00D146BC">
        <w:t>The effectiveness of the TPRM Program shall be monitored using appropriate KPIs and KRIs, including:</w:t>
      </w:r>
    </w:p>
    <w:p w14:paraId="13D7ED99" w14:textId="77777777" w:rsidR="00D146BC" w:rsidRPr="00D146BC" w:rsidRDefault="00D146BC" w:rsidP="00D146BC">
      <w:pPr>
        <w:keepLines/>
        <w:numPr>
          <w:ilvl w:val="0"/>
          <w:numId w:val="17"/>
        </w:numPr>
        <w:ind w:left="173"/>
      </w:pPr>
      <w:r w:rsidRPr="00D146BC">
        <w:t>Percentage of third parties assessed before onboarding</w:t>
      </w:r>
    </w:p>
    <w:p w14:paraId="5DC2D0AF" w14:textId="77777777" w:rsidR="00D146BC" w:rsidRPr="00D146BC" w:rsidRDefault="00D146BC" w:rsidP="00D146BC">
      <w:pPr>
        <w:keepLines/>
        <w:numPr>
          <w:ilvl w:val="0"/>
          <w:numId w:val="17"/>
        </w:numPr>
        <w:ind w:left="173"/>
      </w:pPr>
      <w:r w:rsidRPr="00D146BC">
        <w:t>Percentage of critical vendors with completed security assessments</w:t>
      </w:r>
    </w:p>
    <w:p w14:paraId="15CCBC11" w14:textId="77777777" w:rsidR="00D146BC" w:rsidRPr="00D146BC" w:rsidRDefault="00D146BC" w:rsidP="00D146BC">
      <w:pPr>
        <w:keepLines/>
        <w:numPr>
          <w:ilvl w:val="0"/>
          <w:numId w:val="17"/>
        </w:numPr>
        <w:ind w:left="173"/>
      </w:pPr>
      <w:r w:rsidRPr="00D146BC">
        <w:t>Number of overdue vendor reassessments</w:t>
      </w:r>
    </w:p>
    <w:p w14:paraId="6A57A0A1" w14:textId="77777777" w:rsidR="00D146BC" w:rsidRPr="00D146BC" w:rsidRDefault="00D146BC" w:rsidP="00D146BC">
      <w:pPr>
        <w:keepLines/>
        <w:numPr>
          <w:ilvl w:val="0"/>
          <w:numId w:val="17"/>
        </w:numPr>
        <w:ind w:left="173"/>
      </w:pPr>
      <w:r w:rsidRPr="00D146BC">
        <w:t>Number of high/critical third-party risks</w:t>
      </w:r>
    </w:p>
    <w:p w14:paraId="3EBA3321" w14:textId="77777777" w:rsidR="00D146BC" w:rsidRPr="00D146BC" w:rsidRDefault="00D146BC" w:rsidP="00D146BC">
      <w:pPr>
        <w:keepLines/>
        <w:numPr>
          <w:ilvl w:val="0"/>
          <w:numId w:val="17"/>
        </w:numPr>
        <w:ind w:left="173"/>
      </w:pPr>
      <w:r w:rsidRPr="00D146BC">
        <w:t>Percentage of remediation actions completed on time</w:t>
      </w:r>
    </w:p>
    <w:p w14:paraId="08484F62" w14:textId="77777777" w:rsidR="00D146BC" w:rsidRPr="00D146BC" w:rsidRDefault="00D146BC" w:rsidP="00D146BC">
      <w:pPr>
        <w:keepLines/>
        <w:numPr>
          <w:ilvl w:val="0"/>
          <w:numId w:val="17"/>
        </w:numPr>
        <w:ind w:left="173"/>
      </w:pPr>
      <w:r w:rsidRPr="00D146BC">
        <w:t>Number of third-party security incidents</w:t>
      </w:r>
    </w:p>
    <w:p w14:paraId="591A26A3" w14:textId="77777777" w:rsidR="00D146BC" w:rsidRPr="00D146BC" w:rsidRDefault="00D146BC" w:rsidP="00D146BC">
      <w:pPr>
        <w:keepLines/>
        <w:numPr>
          <w:ilvl w:val="0"/>
          <w:numId w:val="17"/>
        </w:numPr>
        <w:ind w:left="173"/>
      </w:pPr>
      <w:r w:rsidRPr="00D146BC">
        <w:t>Percentage of contracts containing required security clauses</w:t>
      </w:r>
    </w:p>
    <w:p w14:paraId="5B49125B" w14:textId="77777777" w:rsidR="00D146BC" w:rsidRPr="00D146BC" w:rsidRDefault="00D146BC" w:rsidP="00D146BC">
      <w:pPr>
        <w:keepLines/>
        <w:numPr>
          <w:ilvl w:val="0"/>
          <w:numId w:val="17"/>
        </w:numPr>
        <w:ind w:left="173"/>
      </w:pPr>
      <w:r w:rsidRPr="00D146BC">
        <w:t>Percentage of vendors reviewed within the defined review period</w:t>
      </w:r>
    </w:p>
    <w:p w14:paraId="1D52106A" w14:textId="373F8986" w:rsidR="00D146BC" w:rsidRPr="00D146BC" w:rsidRDefault="00D146BC" w:rsidP="00D146BC">
      <w:pPr>
        <w:spacing w:after="60"/>
      </w:pPr>
    </w:p>
    <w:p w14:paraId="56004EB1" w14:textId="77777777" w:rsidR="00D146BC" w:rsidRDefault="00D146B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704C86CD" w14:textId="1B8B9C85" w:rsidR="00D146BC" w:rsidRPr="00D146BC" w:rsidRDefault="00D146BC" w:rsidP="00D146B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D146BC">
        <w:rPr>
          <w:b/>
          <w:bCs/>
        </w:rPr>
        <w:lastRenderedPageBreak/>
        <w:t>15. Program Governance</w:t>
      </w:r>
    </w:p>
    <w:p w14:paraId="42DC4D93" w14:textId="77777777" w:rsidR="00D146BC" w:rsidRPr="00D146BC" w:rsidRDefault="00D146BC" w:rsidP="00D146BC">
      <w:pPr>
        <w:keepLines/>
        <w:ind w:left="173"/>
      </w:pPr>
      <w:r w:rsidRPr="00D146BC">
        <w:t>The TPRM Program shall be reviewed periodically to ensure continued suitability, effectiveness, and alignment with:</w:t>
      </w:r>
    </w:p>
    <w:p w14:paraId="1898D7D9" w14:textId="77777777" w:rsidR="00D146BC" w:rsidRPr="00D146BC" w:rsidRDefault="00D146BC" w:rsidP="00D146BC">
      <w:pPr>
        <w:keepLines/>
        <w:numPr>
          <w:ilvl w:val="0"/>
          <w:numId w:val="18"/>
        </w:numPr>
        <w:ind w:left="173"/>
      </w:pPr>
      <w:r w:rsidRPr="00D146BC">
        <w:t>Organizational objectives</w:t>
      </w:r>
    </w:p>
    <w:p w14:paraId="3A9D5256" w14:textId="77777777" w:rsidR="00D146BC" w:rsidRPr="00D146BC" w:rsidRDefault="00D146BC" w:rsidP="00D146BC">
      <w:pPr>
        <w:keepLines/>
        <w:numPr>
          <w:ilvl w:val="0"/>
          <w:numId w:val="18"/>
        </w:numPr>
        <w:ind w:left="173"/>
      </w:pPr>
      <w:r w:rsidRPr="00D146BC">
        <w:t>Information security risks</w:t>
      </w:r>
    </w:p>
    <w:p w14:paraId="406C710D" w14:textId="77777777" w:rsidR="00D146BC" w:rsidRPr="00D146BC" w:rsidRDefault="00D146BC" w:rsidP="00D146BC">
      <w:pPr>
        <w:keepLines/>
        <w:numPr>
          <w:ilvl w:val="0"/>
          <w:numId w:val="18"/>
        </w:numPr>
        <w:ind w:left="173"/>
      </w:pPr>
      <w:r w:rsidRPr="00D146BC">
        <w:t>Business requirements</w:t>
      </w:r>
    </w:p>
    <w:p w14:paraId="1B39E853" w14:textId="77777777" w:rsidR="00D146BC" w:rsidRPr="00D146BC" w:rsidRDefault="00D146BC" w:rsidP="00D146BC">
      <w:pPr>
        <w:keepLines/>
        <w:numPr>
          <w:ilvl w:val="0"/>
          <w:numId w:val="18"/>
        </w:numPr>
        <w:ind w:left="173"/>
      </w:pPr>
      <w:r w:rsidRPr="00D146BC">
        <w:t>Applicable legal and regulatory requirements</w:t>
      </w:r>
    </w:p>
    <w:p w14:paraId="17928183" w14:textId="77777777" w:rsidR="00D146BC" w:rsidRPr="00D146BC" w:rsidRDefault="00D146BC" w:rsidP="00D146BC">
      <w:pPr>
        <w:keepLines/>
        <w:numPr>
          <w:ilvl w:val="0"/>
          <w:numId w:val="18"/>
        </w:numPr>
        <w:ind w:left="173"/>
      </w:pPr>
      <w:r w:rsidRPr="00D146BC">
        <w:t>Contractual obligations</w:t>
      </w:r>
    </w:p>
    <w:p w14:paraId="6A7F2B65" w14:textId="77777777" w:rsidR="00D146BC" w:rsidRPr="00D146BC" w:rsidRDefault="00D146BC" w:rsidP="00D146BC">
      <w:pPr>
        <w:keepLines/>
        <w:numPr>
          <w:ilvl w:val="0"/>
          <w:numId w:val="18"/>
        </w:numPr>
        <w:ind w:left="173"/>
      </w:pPr>
      <w:r w:rsidRPr="00D146BC">
        <w:t>ISO/IEC 27001:2022 requirements</w:t>
      </w:r>
    </w:p>
    <w:p w14:paraId="2BB0B35C" w14:textId="77777777" w:rsidR="00D146BC" w:rsidRPr="00D146BC" w:rsidRDefault="00D146BC" w:rsidP="00D146BC">
      <w:pPr>
        <w:keepLines/>
        <w:numPr>
          <w:ilvl w:val="0"/>
          <w:numId w:val="18"/>
        </w:numPr>
        <w:ind w:left="173"/>
      </w:pPr>
      <w:r w:rsidRPr="00D146BC">
        <w:t>Changes in the third-party ecosystem</w:t>
      </w:r>
    </w:p>
    <w:p w14:paraId="34DD98F4" w14:textId="77777777" w:rsidR="00D146BC" w:rsidRPr="00D146BC" w:rsidRDefault="00D146BC" w:rsidP="00D146BC">
      <w:pPr>
        <w:keepLines/>
      </w:pPr>
      <w:r w:rsidRPr="00D146BC">
        <w:t>Significant changes in business operations, technology, regulatory requirements, or third-party risk exposure shall trigger an appropriate review of the program.</w:t>
      </w:r>
    </w:p>
    <w:p w14:paraId="34419BE3" w14:textId="64D7B4DD" w:rsidR="00D146BC" w:rsidRPr="00D146BC" w:rsidRDefault="00D146BC" w:rsidP="00D146BC">
      <w:pPr>
        <w:spacing w:after="60"/>
      </w:pPr>
    </w:p>
    <w:p w14:paraId="0ADA1B00" w14:textId="77777777" w:rsidR="00D146BC" w:rsidRDefault="00D146B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540625BC" w14:textId="424276F3" w:rsidR="00D146BC" w:rsidRPr="00D146BC" w:rsidRDefault="00D146BC" w:rsidP="00D146B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D146BC">
        <w:rPr>
          <w:b/>
          <w:bCs/>
        </w:rPr>
        <w:lastRenderedPageBreak/>
        <w:t>16. Program Approval</w:t>
      </w:r>
    </w:p>
    <w:p w14:paraId="0AE28813" w14:textId="77777777" w:rsidR="00D146BC" w:rsidRPr="00D146BC" w:rsidRDefault="00D146BC" w:rsidP="00D146BC">
      <w:pPr>
        <w:keepLines/>
        <w:ind w:left="173"/>
      </w:pPr>
      <w:r w:rsidRPr="00D146BC">
        <w:t xml:space="preserve">This Charter establishes the governance foundation for the Third-Party Risk Management Program of Mayekar Technologies </w:t>
      </w:r>
      <w:proofErr w:type="spellStart"/>
      <w:r w:rsidRPr="00D146BC">
        <w:t>Pvt.</w:t>
      </w:r>
      <w:proofErr w:type="spellEnd"/>
      <w:r w:rsidRPr="00D146BC">
        <w:t xml:space="preserve"> Ltd.</w:t>
      </w:r>
    </w:p>
    <w:p w14:paraId="2F8AEE29" w14:textId="77777777" w:rsidR="00D146BC" w:rsidRPr="00D146BC" w:rsidRDefault="00D146BC" w:rsidP="00D146BC">
      <w:pPr>
        <w:keepLines/>
      </w:pPr>
      <w:r w:rsidRPr="00D146BC">
        <w:t>The TPRM Program shall become operational following appropriate management approval and implementation of the defined procedures, assessment mechanisms, registers, and monitoring processes.</w:t>
      </w:r>
    </w:p>
    <w:p w14:paraId="7FDF69A4" w14:textId="6C4A96DB" w:rsidR="00D146BC" w:rsidRPr="00D146BC" w:rsidRDefault="00D146BC" w:rsidP="00D146BC">
      <w:pPr>
        <w:spacing w:after="60"/>
      </w:pPr>
    </w:p>
    <w:p w14:paraId="447F9313" w14:textId="77777777" w:rsidR="00D146BC" w:rsidRDefault="00D146BC" w:rsidP="00D146BC">
      <w:pPr>
        <w:spacing w:after="60"/>
        <w:rPr>
          <w:b/>
          <w:bCs/>
        </w:rPr>
      </w:pPr>
    </w:p>
    <w:p w14:paraId="67599272" w14:textId="77777777" w:rsidR="00D146BC" w:rsidRDefault="00D146BC" w:rsidP="00D146BC">
      <w:pPr>
        <w:spacing w:after="60"/>
        <w:rPr>
          <w:b/>
          <w:bCs/>
        </w:rPr>
      </w:pPr>
    </w:p>
    <w:p w14:paraId="1DCF9EC8" w14:textId="77777777" w:rsidR="00D146BC" w:rsidRDefault="00D146BC" w:rsidP="00D146BC">
      <w:pPr>
        <w:spacing w:after="60"/>
        <w:rPr>
          <w:b/>
          <w:bCs/>
        </w:rPr>
      </w:pPr>
    </w:p>
    <w:p w14:paraId="6591BCAC" w14:textId="6E71E904" w:rsidR="009308D4" w:rsidRDefault="009308D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23053D29" w14:textId="77777777" w:rsidR="00D146BC" w:rsidRDefault="00D146BC" w:rsidP="00D146BC">
      <w:pPr>
        <w:spacing w:after="60"/>
        <w:rPr>
          <w:b/>
          <w:bCs/>
        </w:rPr>
      </w:pPr>
    </w:p>
    <w:p w14:paraId="1E0F60D7" w14:textId="77777777" w:rsidR="009308D4" w:rsidRDefault="009308D4" w:rsidP="00D146BC">
      <w:pPr>
        <w:spacing w:after="60"/>
        <w:rPr>
          <w:b/>
          <w:bCs/>
        </w:rPr>
      </w:pPr>
    </w:p>
    <w:p w14:paraId="3B8D8AAD" w14:textId="77777777" w:rsidR="009308D4" w:rsidRDefault="009308D4" w:rsidP="00D146BC">
      <w:pPr>
        <w:spacing w:after="60"/>
        <w:rPr>
          <w:b/>
          <w:bCs/>
        </w:rPr>
      </w:pPr>
    </w:p>
    <w:p w14:paraId="724DE677" w14:textId="77777777" w:rsidR="009308D4" w:rsidRDefault="009308D4" w:rsidP="00D146BC">
      <w:pPr>
        <w:spacing w:after="60"/>
        <w:rPr>
          <w:b/>
          <w:bCs/>
        </w:rPr>
      </w:pPr>
    </w:p>
    <w:p w14:paraId="656AA51F" w14:textId="77777777" w:rsidR="009308D4" w:rsidRDefault="009308D4" w:rsidP="00D146BC">
      <w:pPr>
        <w:spacing w:after="60"/>
        <w:rPr>
          <w:b/>
          <w:bCs/>
        </w:rPr>
      </w:pPr>
    </w:p>
    <w:p w14:paraId="0222B7FD" w14:textId="77777777" w:rsidR="009308D4" w:rsidRDefault="009308D4" w:rsidP="00D146BC">
      <w:pPr>
        <w:spacing w:after="60"/>
        <w:rPr>
          <w:b/>
          <w:bCs/>
        </w:rPr>
      </w:pPr>
    </w:p>
    <w:p w14:paraId="599363D5" w14:textId="77777777" w:rsidR="009308D4" w:rsidRDefault="009308D4" w:rsidP="00D146BC">
      <w:pPr>
        <w:spacing w:after="60"/>
        <w:rPr>
          <w:b/>
          <w:bCs/>
        </w:rPr>
      </w:pPr>
    </w:p>
    <w:p w14:paraId="243A856A" w14:textId="77777777" w:rsidR="009308D4" w:rsidRDefault="009308D4" w:rsidP="00D146BC">
      <w:pPr>
        <w:spacing w:after="60"/>
        <w:rPr>
          <w:b/>
          <w:bCs/>
        </w:rPr>
      </w:pPr>
    </w:p>
    <w:p w14:paraId="4F2B3D0C" w14:textId="77777777" w:rsidR="00D146BC" w:rsidRDefault="00D146BC" w:rsidP="00D146BC">
      <w:pPr>
        <w:spacing w:after="60"/>
        <w:jc w:val="right"/>
        <w:rPr>
          <w:b/>
          <w:bCs/>
        </w:rPr>
      </w:pPr>
    </w:p>
    <w:p w14:paraId="38E4B51C" w14:textId="22FFECC6" w:rsidR="00D146BC" w:rsidRPr="00D146BC" w:rsidRDefault="00D146BC" w:rsidP="00D146BC">
      <w:pPr>
        <w:keepLines/>
        <w:jc w:val="center"/>
      </w:pPr>
      <w:r w:rsidRPr="00D146BC">
        <w:rPr>
          <w:b/>
          <w:bCs/>
        </w:rPr>
        <w:t>Prepared By:</w:t>
      </w:r>
      <w:r w:rsidRPr="00D146BC">
        <w:t xml:space="preserve"> Omkar Abhay Mayekar</w:t>
      </w:r>
      <w:r w:rsidRPr="00D146BC">
        <w:br/>
      </w:r>
      <w:r w:rsidRPr="00D146BC">
        <w:rPr>
          <w:b/>
          <w:bCs/>
        </w:rPr>
        <w:t>Document Owner:</w:t>
      </w:r>
      <w:r w:rsidRPr="00D146BC">
        <w:t xml:space="preserve"> Information Security / GRC</w:t>
      </w:r>
      <w:r w:rsidRPr="00D146BC">
        <w:br/>
      </w:r>
      <w:r w:rsidRPr="00D146BC">
        <w:rPr>
          <w:b/>
          <w:bCs/>
        </w:rPr>
        <w:t>Review Frequency:</w:t>
      </w:r>
      <w:r w:rsidRPr="00D146BC">
        <w:t xml:space="preserve"> At least annually or upon significant change</w:t>
      </w:r>
      <w:r w:rsidRPr="00D146BC">
        <w:br/>
      </w:r>
      <w:r w:rsidRPr="00D146BC">
        <w:rPr>
          <w:b/>
          <w:bCs/>
        </w:rPr>
        <w:t>Version:</w:t>
      </w:r>
      <w:r w:rsidRPr="00D146BC">
        <w:t xml:space="preserve"> 1.0</w:t>
      </w:r>
      <w:r w:rsidRPr="00D146BC">
        <w:br/>
      </w:r>
      <w:r w:rsidRPr="00D146BC">
        <w:rPr>
          <w:b/>
          <w:bCs/>
        </w:rPr>
        <w:t>Status:</w:t>
      </w:r>
      <w:r w:rsidRPr="00D146BC">
        <w:t xml:space="preserve"> Draft for Review</w:t>
      </w:r>
    </w:p>
    <w:p w14:paraId="4ED5F62C" w14:textId="77777777" w:rsidR="00C34D22" w:rsidRDefault="00C34D22" w:rsidP="00D146BC">
      <w:pPr>
        <w:spacing w:after="60"/>
        <w:jc w:val="center"/>
      </w:pPr>
    </w:p>
    <w:sectPr w:rsidR="00C34D22">
      <w:headerReference w:type="default" r:id="rId8"/>
      <w:footerReference w:type="default" r:id="rId9"/>
      <w:pgSz w:w="11906" w:h="16838"/>
      <w:pgMar w:top="1037" w:right="1123" w:bottom="979" w:left="112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color w:val="666666"/>
        <w:sz w:val="16"/>
      </w:rPr>
      <w:t xml:space="preserve">Internal Use  •  ISO/IEC 27001:2022  •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b/>
        <w:color w:val="2F75B5"/>
        <w:sz w:val="16"/>
      </w:rPr>
      <w:t>MAYEKAR TECHNOLOGIES PVT. LTD.  |  TPRM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2F7"/>
    <w:multiLevelType w:val="multilevel"/>
    <w:tmpl w:val="A178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F56F3"/>
    <w:multiLevelType w:val="multilevel"/>
    <w:tmpl w:val="05EA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E4B3A"/>
    <w:multiLevelType w:val="multilevel"/>
    <w:tmpl w:val="6D34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77743"/>
    <w:multiLevelType w:val="multilevel"/>
    <w:tmpl w:val="4AFC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35411"/>
    <w:multiLevelType w:val="multilevel"/>
    <w:tmpl w:val="CD3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232B3"/>
    <w:multiLevelType w:val="multilevel"/>
    <w:tmpl w:val="5D62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6630C"/>
    <w:multiLevelType w:val="multilevel"/>
    <w:tmpl w:val="3938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2343F"/>
    <w:multiLevelType w:val="multilevel"/>
    <w:tmpl w:val="44B64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1E2F7B"/>
    <w:multiLevelType w:val="multilevel"/>
    <w:tmpl w:val="8444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42EA7"/>
    <w:multiLevelType w:val="multilevel"/>
    <w:tmpl w:val="E13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84661"/>
    <w:multiLevelType w:val="multilevel"/>
    <w:tmpl w:val="92A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C5E09"/>
    <w:multiLevelType w:val="multilevel"/>
    <w:tmpl w:val="851E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D29A9"/>
    <w:multiLevelType w:val="multilevel"/>
    <w:tmpl w:val="FEBE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33547"/>
    <w:multiLevelType w:val="multilevel"/>
    <w:tmpl w:val="5486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F4C27"/>
    <w:multiLevelType w:val="multilevel"/>
    <w:tmpl w:val="7D3C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45388"/>
    <w:multiLevelType w:val="multilevel"/>
    <w:tmpl w:val="7A34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D6F3F"/>
    <w:multiLevelType w:val="multilevel"/>
    <w:tmpl w:val="1618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6548BD"/>
    <w:multiLevelType w:val="multilevel"/>
    <w:tmpl w:val="713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242639">
    <w:abstractNumId w:val="7"/>
  </w:num>
  <w:num w:numId="2" w16cid:durableId="1003707851">
    <w:abstractNumId w:val="8"/>
  </w:num>
  <w:num w:numId="3" w16cid:durableId="1134133106">
    <w:abstractNumId w:val="15"/>
  </w:num>
  <w:num w:numId="4" w16cid:durableId="1045253169">
    <w:abstractNumId w:val="1"/>
  </w:num>
  <w:num w:numId="5" w16cid:durableId="1450591078">
    <w:abstractNumId w:val="6"/>
  </w:num>
  <w:num w:numId="6" w16cid:durableId="1916238311">
    <w:abstractNumId w:val="11"/>
  </w:num>
  <w:num w:numId="7" w16cid:durableId="773088224">
    <w:abstractNumId w:val="17"/>
  </w:num>
  <w:num w:numId="8" w16cid:durableId="2000187286">
    <w:abstractNumId w:val="13"/>
  </w:num>
  <w:num w:numId="9" w16cid:durableId="2033529949">
    <w:abstractNumId w:val="3"/>
  </w:num>
  <w:num w:numId="10" w16cid:durableId="103773677">
    <w:abstractNumId w:val="4"/>
  </w:num>
  <w:num w:numId="11" w16cid:durableId="957949295">
    <w:abstractNumId w:val="10"/>
  </w:num>
  <w:num w:numId="12" w16cid:durableId="1801730791">
    <w:abstractNumId w:val="9"/>
  </w:num>
  <w:num w:numId="13" w16cid:durableId="982124784">
    <w:abstractNumId w:val="12"/>
  </w:num>
  <w:num w:numId="14" w16cid:durableId="341128057">
    <w:abstractNumId w:val="0"/>
  </w:num>
  <w:num w:numId="15" w16cid:durableId="1301300715">
    <w:abstractNumId w:val="16"/>
  </w:num>
  <w:num w:numId="16" w16cid:durableId="1356537638">
    <w:abstractNumId w:val="2"/>
  </w:num>
  <w:num w:numId="17" w16cid:durableId="1025978603">
    <w:abstractNumId w:val="5"/>
  </w:num>
  <w:num w:numId="18" w16cid:durableId="18868657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BC"/>
    <w:rsid w:val="005C3E28"/>
    <w:rsid w:val="009308D4"/>
    <w:rsid w:val="00C34D22"/>
    <w:rsid w:val="00D146BC"/>
    <w:rsid w:val="00E7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7797D"/>
  <w15:chartTrackingRefBased/>
  <w15:docId w15:val="{AF93ABB1-124A-4468-9E21-07A9087F9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9" w:lineRule="auto"/>
    </w:pPr>
    <w:rPr>
      <w:rFonts w:ascii="Aptos" w:hAnsi="Aptos"/>
      <w:color w:val="40404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ptos" w:hAnsi="Aptos"/>
      <w:b/>
      <w:color w:val="17365D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color w:val="2F75B5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6BC"/>
    <w:pPr>
      <w:keepNext/>
      <w:keepLines/>
      <w:spacing w:before="160" w:after="80"/>
      <w:outlineLvl w:val="2"/>
    </w:pPr>
    <w:rPr>
      <w:rFonts w:eastAsiaTheme="majorEastAsia" w:cstheme="majorBidi" w:ascii="Aptos" w:hAnsi="Aptos"/>
      <w:b/>
      <w:color w:val="2F75B5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BC"/>
    <w:pP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059BC-7A98-4B68-9AA0-11B6535BC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1462</Words>
  <Characters>8339</Characters>
  <Application>Microsoft Office Word</Application>
  <DocSecurity>0</DocSecurity>
  <Lines>69</Lines>
  <Paragraphs>19</Paragraphs>
  <ScaleCrop>false</ScaleCrop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Alankar Mayekar</dc:creator>
  <cp:keywords/>
  <dc:description/>
  <cp:lastModifiedBy>Alankar Mayekar</cp:lastModifiedBy>
  <cp:revision>2</cp:revision>
  <dcterms:created xsi:type="dcterms:W3CDTF">2026-08-19T06:11:00Z</dcterms:created>
  <dcterms:modified xsi:type="dcterms:W3CDTF">2026-08-19T06:22:00Z</dcterms:modified>
</cp:coreProperties>
</file>