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17B" w:rsidRPr="00507E99" w:rsidRDefault="007F7489" w:rsidP="007F7489">
      <w:pPr>
        <w:rPr>
          <w:rFonts w:ascii="Times New Roman" w:hAnsi="Times New Roman" w:cs="Times New Roman"/>
          <w:sz w:val="24"/>
          <w:lang w:val="mn-MN"/>
        </w:rPr>
      </w:pPr>
      <w:r>
        <w:rPr>
          <w:rFonts w:ascii="Times New Roman" w:hAnsi="Times New Roman" w:cs="Times New Roman"/>
          <w:sz w:val="24"/>
          <w:lang w:val="mn-MN"/>
        </w:rPr>
        <w:t xml:space="preserve">    </w:t>
      </w:r>
      <w:r w:rsidR="00816456" w:rsidRPr="00507E99">
        <w:rPr>
          <w:rFonts w:ascii="Times New Roman" w:hAnsi="Times New Roman" w:cs="Times New Roman"/>
          <w:sz w:val="24"/>
          <w:lang w:val="mn-MN"/>
        </w:rPr>
        <w:t>Мөнхбат</w:t>
      </w:r>
      <w:r>
        <w:rPr>
          <w:rFonts w:ascii="Times New Roman" w:hAnsi="Times New Roman" w:cs="Times New Roman"/>
          <w:sz w:val="24"/>
          <w:lang w:val="mn-MN"/>
        </w:rPr>
        <w:t xml:space="preserve"> овогтой</w:t>
      </w:r>
      <w:r w:rsidR="00816456" w:rsidRPr="00507E99">
        <w:rPr>
          <w:rFonts w:ascii="Times New Roman" w:hAnsi="Times New Roman" w:cs="Times New Roman"/>
          <w:sz w:val="24"/>
          <w:lang w:val="mn-MN"/>
        </w:rPr>
        <w:t xml:space="preserve"> Онон</w:t>
      </w:r>
      <w:r>
        <w:rPr>
          <w:rFonts w:ascii="Times New Roman" w:hAnsi="Times New Roman" w:cs="Times New Roman"/>
          <w:sz w:val="24"/>
          <w:lang w:val="mn-MN"/>
        </w:rPr>
        <w:t xml:space="preserve"> м</w:t>
      </w:r>
      <w:r w:rsidRPr="00507E99">
        <w:rPr>
          <w:rFonts w:ascii="Times New Roman" w:hAnsi="Times New Roman" w:cs="Times New Roman"/>
          <w:sz w:val="24"/>
          <w:lang w:val="mn-MN"/>
        </w:rPr>
        <w:t>иний бие 2024 оны 1 сарын 29</w:t>
      </w:r>
      <w:r>
        <w:rPr>
          <w:rFonts w:ascii="Times New Roman" w:hAnsi="Times New Roman" w:cs="Times New Roman"/>
          <w:sz w:val="24"/>
          <w:lang w:val="mn-MN"/>
        </w:rPr>
        <w:t xml:space="preserve">-ний өдрөөс эхлэн </w:t>
      </w:r>
      <w:r w:rsidR="00816456" w:rsidRPr="00507E99">
        <w:rPr>
          <w:rFonts w:ascii="Times New Roman" w:hAnsi="Times New Roman" w:cs="Times New Roman"/>
          <w:sz w:val="24"/>
          <w:lang w:val="mn-MN"/>
        </w:rPr>
        <w:t xml:space="preserve">Худалдаа Хөгжлийн Банк ЦБГ-ын харьяа КУХ-ын хэлтэст </w:t>
      </w:r>
      <w:r>
        <w:rPr>
          <w:rFonts w:ascii="Times New Roman" w:hAnsi="Times New Roman" w:cs="Times New Roman"/>
          <w:sz w:val="24"/>
          <w:lang w:val="mn-MN"/>
        </w:rPr>
        <w:t>м</w:t>
      </w:r>
      <w:r w:rsidR="00850A78" w:rsidRPr="00507E99">
        <w:rPr>
          <w:rFonts w:ascii="Times New Roman" w:hAnsi="Times New Roman" w:cs="Times New Roman"/>
          <w:sz w:val="24"/>
          <w:lang w:val="mn-MN"/>
        </w:rPr>
        <w:t xml:space="preserve">ерчант </w:t>
      </w:r>
      <w:r>
        <w:rPr>
          <w:rFonts w:ascii="Times New Roman" w:hAnsi="Times New Roman" w:cs="Times New Roman"/>
          <w:sz w:val="24"/>
          <w:lang w:val="mn-MN"/>
        </w:rPr>
        <w:t>х</w:t>
      </w:r>
      <w:r w:rsidR="00850A78" w:rsidRPr="00507E99">
        <w:rPr>
          <w:rFonts w:ascii="Times New Roman" w:hAnsi="Times New Roman" w:cs="Times New Roman"/>
          <w:sz w:val="24"/>
          <w:lang w:val="mn-MN"/>
        </w:rPr>
        <w:t xml:space="preserve">ариуцсан </w:t>
      </w:r>
      <w:r>
        <w:rPr>
          <w:rFonts w:ascii="Times New Roman" w:hAnsi="Times New Roman" w:cs="Times New Roman"/>
          <w:sz w:val="24"/>
          <w:lang w:val="mn-MN"/>
        </w:rPr>
        <w:t>м</w:t>
      </w:r>
      <w:r w:rsidR="00850A78" w:rsidRPr="00507E99">
        <w:rPr>
          <w:rFonts w:ascii="Times New Roman" w:hAnsi="Times New Roman" w:cs="Times New Roman"/>
          <w:sz w:val="24"/>
          <w:lang w:val="mn-MN"/>
        </w:rPr>
        <w:t xml:space="preserve">эргэжилтэн албан тушаалд </w:t>
      </w:r>
      <w:r>
        <w:rPr>
          <w:rFonts w:ascii="Times New Roman" w:hAnsi="Times New Roman" w:cs="Times New Roman"/>
          <w:sz w:val="24"/>
          <w:lang w:val="mn-MN"/>
        </w:rPr>
        <w:t xml:space="preserve">дагалдангаар </w:t>
      </w:r>
      <w:r w:rsidR="00816456" w:rsidRPr="00507E99">
        <w:rPr>
          <w:rFonts w:ascii="Times New Roman" w:hAnsi="Times New Roman" w:cs="Times New Roman"/>
          <w:sz w:val="24"/>
          <w:lang w:val="mn-MN"/>
        </w:rPr>
        <w:t xml:space="preserve">ажиллаж </w:t>
      </w:r>
      <w:r w:rsidR="00850A78" w:rsidRPr="00507E99">
        <w:rPr>
          <w:rFonts w:ascii="Times New Roman" w:hAnsi="Times New Roman" w:cs="Times New Roman"/>
          <w:sz w:val="24"/>
          <w:lang w:val="mn-MN"/>
        </w:rPr>
        <w:t>бай</w:t>
      </w:r>
      <w:r>
        <w:rPr>
          <w:rFonts w:ascii="Times New Roman" w:hAnsi="Times New Roman" w:cs="Times New Roman"/>
          <w:sz w:val="24"/>
          <w:lang w:val="mn-MN"/>
        </w:rPr>
        <w:t>гаа билээ</w:t>
      </w:r>
      <w:r w:rsidR="00816456" w:rsidRPr="00507E99">
        <w:rPr>
          <w:rFonts w:ascii="Times New Roman" w:hAnsi="Times New Roman" w:cs="Times New Roman"/>
          <w:sz w:val="24"/>
          <w:lang w:val="mn-MN"/>
        </w:rPr>
        <w:t xml:space="preserve">. </w:t>
      </w:r>
    </w:p>
    <w:p w:rsidR="00EC5714" w:rsidRPr="00E44BFF" w:rsidRDefault="00850A78" w:rsidP="00E44BFF">
      <w:pPr>
        <w:rPr>
          <w:rFonts w:ascii="Times New Roman" w:hAnsi="Times New Roman" w:cs="Times New Roman"/>
          <w:sz w:val="24"/>
          <w:lang w:val="mn-MN"/>
        </w:rPr>
      </w:pPr>
      <w:r w:rsidRPr="00507E99">
        <w:rPr>
          <w:rFonts w:ascii="Times New Roman" w:hAnsi="Times New Roman" w:cs="Times New Roman"/>
          <w:sz w:val="24"/>
          <w:lang w:val="mn-MN"/>
        </w:rPr>
        <w:t xml:space="preserve">Энэ хугацаандаа ажлын байрны тодорхойлолтын дагуу </w:t>
      </w:r>
      <w:r w:rsidRPr="00507E99">
        <w:rPr>
          <w:rFonts w:ascii="Times New Roman" w:hAnsi="Times New Roman" w:cs="Times New Roman"/>
          <w:sz w:val="24"/>
        </w:rPr>
        <w:t>IPPOS</w:t>
      </w:r>
      <w:r w:rsidRPr="00507E99">
        <w:rPr>
          <w:rFonts w:ascii="Times New Roman" w:hAnsi="Times New Roman" w:cs="Times New Roman"/>
          <w:sz w:val="24"/>
          <w:lang w:val="mn-MN"/>
        </w:rPr>
        <w:t xml:space="preserve">-той холбоотой </w:t>
      </w:r>
      <w:r w:rsidR="007F7489">
        <w:rPr>
          <w:rFonts w:ascii="Times New Roman" w:hAnsi="Times New Roman" w:cs="Times New Roman"/>
          <w:sz w:val="24"/>
          <w:lang w:val="mn-MN"/>
        </w:rPr>
        <w:t xml:space="preserve">бүхий л </w:t>
      </w:r>
      <w:r w:rsidR="00C7717B" w:rsidRPr="00507E99">
        <w:rPr>
          <w:rFonts w:ascii="Times New Roman" w:hAnsi="Times New Roman" w:cs="Times New Roman"/>
          <w:sz w:val="24"/>
          <w:lang w:val="mn-MN"/>
        </w:rPr>
        <w:t>аж</w:t>
      </w:r>
      <w:r w:rsidR="007F7489">
        <w:rPr>
          <w:rFonts w:ascii="Times New Roman" w:hAnsi="Times New Roman" w:cs="Times New Roman"/>
          <w:sz w:val="24"/>
          <w:lang w:val="mn-MN"/>
        </w:rPr>
        <w:t>ил</w:t>
      </w:r>
      <w:r w:rsidRPr="00507E99">
        <w:rPr>
          <w:rFonts w:ascii="Times New Roman" w:hAnsi="Times New Roman" w:cs="Times New Roman"/>
          <w:sz w:val="24"/>
        </w:rPr>
        <w:t>:</w:t>
      </w:r>
      <w:r w:rsidRPr="00507E99">
        <w:rPr>
          <w:rFonts w:ascii="Times New Roman" w:hAnsi="Times New Roman" w:cs="Times New Roman"/>
          <w:sz w:val="24"/>
          <w:lang w:val="mn-MN"/>
        </w:rPr>
        <w:t xml:space="preserve"> </w:t>
      </w:r>
      <w:r w:rsidR="00EC5714" w:rsidRPr="00507E99">
        <w:rPr>
          <w:rFonts w:ascii="Times New Roman" w:hAnsi="Times New Roman" w:cs="Times New Roman"/>
          <w:sz w:val="24"/>
          <w:lang w:val="mn-MN"/>
        </w:rPr>
        <w:t xml:space="preserve">дуудлагын дагуу мерчанттай холбогдож лавлах, </w:t>
      </w:r>
      <w:r w:rsidRPr="00507E99">
        <w:rPr>
          <w:rFonts w:ascii="Times New Roman" w:hAnsi="Times New Roman" w:cs="Times New Roman"/>
          <w:sz w:val="24"/>
          <w:lang w:val="mn-MN"/>
        </w:rPr>
        <w:t xml:space="preserve">мерчантын гомдол барагдуулах, </w:t>
      </w:r>
      <w:r w:rsidRPr="00507E99">
        <w:rPr>
          <w:rFonts w:ascii="Times New Roman" w:hAnsi="Times New Roman" w:cs="Times New Roman"/>
          <w:sz w:val="24"/>
        </w:rPr>
        <w:t>IPPOS</w:t>
      </w:r>
      <w:r w:rsidRPr="00507E99">
        <w:rPr>
          <w:rFonts w:ascii="Times New Roman" w:hAnsi="Times New Roman" w:cs="Times New Roman"/>
          <w:sz w:val="24"/>
          <w:lang w:val="mn-MN"/>
        </w:rPr>
        <w:t xml:space="preserve">-ын хэвийн ажиллагааг хангах, гүйлгээнд хяналт хийх, посыг бэлдэж </w:t>
      </w:r>
      <w:r w:rsidR="00EC5714" w:rsidRPr="00507E99">
        <w:rPr>
          <w:rFonts w:ascii="Times New Roman" w:hAnsi="Times New Roman" w:cs="Times New Roman"/>
          <w:sz w:val="24"/>
          <w:lang w:val="mn-MN"/>
        </w:rPr>
        <w:t xml:space="preserve">хэвийн </w:t>
      </w:r>
      <w:r w:rsidRPr="00507E99">
        <w:rPr>
          <w:rFonts w:ascii="Times New Roman" w:hAnsi="Times New Roman" w:cs="Times New Roman"/>
          <w:sz w:val="24"/>
          <w:lang w:val="mn-MN"/>
        </w:rPr>
        <w:t>гүйлгээ</w:t>
      </w:r>
      <w:r w:rsidR="0038397E" w:rsidRPr="00507E99">
        <w:rPr>
          <w:rFonts w:ascii="Times New Roman" w:hAnsi="Times New Roman" w:cs="Times New Roman"/>
          <w:sz w:val="24"/>
          <w:lang w:val="mn-MN"/>
        </w:rPr>
        <w:t xml:space="preserve">ний процессийг </w:t>
      </w:r>
      <w:r w:rsidRPr="00507E99">
        <w:rPr>
          <w:rFonts w:ascii="Times New Roman" w:hAnsi="Times New Roman" w:cs="Times New Roman"/>
          <w:sz w:val="24"/>
          <w:lang w:val="mn-MN"/>
        </w:rPr>
        <w:t>шалга</w:t>
      </w:r>
      <w:r w:rsidR="00EC5714" w:rsidRPr="00507E99">
        <w:rPr>
          <w:rFonts w:ascii="Times New Roman" w:hAnsi="Times New Roman" w:cs="Times New Roman"/>
          <w:sz w:val="24"/>
          <w:lang w:val="mn-MN"/>
        </w:rPr>
        <w:t xml:space="preserve">х </w:t>
      </w:r>
      <w:r w:rsidRPr="00507E99">
        <w:rPr>
          <w:rFonts w:ascii="Times New Roman" w:hAnsi="Times New Roman" w:cs="Times New Roman"/>
          <w:sz w:val="24"/>
          <w:lang w:val="mn-MN"/>
        </w:rPr>
        <w:t>,</w:t>
      </w:r>
      <w:r w:rsidR="00E44BFF">
        <w:rPr>
          <w:rFonts w:ascii="Times New Roman" w:hAnsi="Times New Roman" w:cs="Times New Roman"/>
          <w:sz w:val="24"/>
          <w:lang w:val="mn-MN"/>
        </w:rPr>
        <w:t xml:space="preserve"> </w:t>
      </w:r>
      <w:r w:rsidRPr="00507E99">
        <w:rPr>
          <w:rFonts w:ascii="Times New Roman" w:hAnsi="Times New Roman" w:cs="Times New Roman"/>
          <w:sz w:val="24"/>
          <w:lang w:val="mn-MN"/>
        </w:rPr>
        <w:t>шинээр ПОС суурилуулах</w:t>
      </w:r>
      <w:r w:rsidR="0038397E" w:rsidRPr="00507E99">
        <w:rPr>
          <w:rFonts w:ascii="Times New Roman" w:hAnsi="Times New Roman" w:cs="Times New Roman"/>
          <w:sz w:val="24"/>
          <w:lang w:val="mn-MN"/>
        </w:rPr>
        <w:t xml:space="preserve">, касс болон </w:t>
      </w:r>
      <w:proofErr w:type="spellStart"/>
      <w:r w:rsidR="0038397E" w:rsidRPr="00507E99">
        <w:rPr>
          <w:rFonts w:ascii="Times New Roman" w:hAnsi="Times New Roman" w:cs="Times New Roman"/>
          <w:sz w:val="24"/>
        </w:rPr>
        <w:t>ippos</w:t>
      </w:r>
      <w:proofErr w:type="spellEnd"/>
      <w:r w:rsidR="0038397E" w:rsidRPr="00507E99">
        <w:rPr>
          <w:rFonts w:ascii="Times New Roman" w:hAnsi="Times New Roman" w:cs="Times New Roman"/>
          <w:sz w:val="24"/>
          <w:lang w:val="mn-MN"/>
        </w:rPr>
        <w:t>-ын</w:t>
      </w:r>
      <w:r w:rsidR="00EC5714" w:rsidRPr="00507E99">
        <w:rPr>
          <w:rFonts w:ascii="Times New Roman" w:hAnsi="Times New Roman" w:cs="Times New Roman"/>
          <w:sz w:val="24"/>
          <w:lang w:val="mn-MN"/>
        </w:rPr>
        <w:t xml:space="preserve"> интеграцийн тохиргоо </w:t>
      </w:r>
      <w:r w:rsidR="0038397E" w:rsidRPr="00507E99">
        <w:rPr>
          <w:rFonts w:ascii="Times New Roman" w:hAnsi="Times New Roman" w:cs="Times New Roman"/>
          <w:sz w:val="24"/>
          <w:lang w:val="mn-MN"/>
        </w:rPr>
        <w:t xml:space="preserve">асуудалтай бол </w:t>
      </w:r>
      <w:r w:rsidR="00EC5714" w:rsidRPr="00507E99">
        <w:rPr>
          <w:rFonts w:ascii="Times New Roman" w:hAnsi="Times New Roman" w:cs="Times New Roman"/>
          <w:sz w:val="24"/>
          <w:lang w:val="mn-MN"/>
        </w:rPr>
        <w:t xml:space="preserve">нэмэлт </w:t>
      </w:r>
      <w:r w:rsidRPr="00507E99">
        <w:rPr>
          <w:rFonts w:ascii="Times New Roman" w:hAnsi="Times New Roman" w:cs="Times New Roman"/>
          <w:sz w:val="24"/>
          <w:lang w:val="mn-MN"/>
        </w:rPr>
        <w:t xml:space="preserve">тохиргоо хийх, </w:t>
      </w:r>
      <w:r w:rsidR="0038397E" w:rsidRPr="00507E99">
        <w:rPr>
          <w:rFonts w:ascii="Times New Roman" w:hAnsi="Times New Roman" w:cs="Times New Roman"/>
          <w:sz w:val="24"/>
          <w:lang w:val="mn-MN"/>
        </w:rPr>
        <w:t xml:space="preserve">посд </w:t>
      </w:r>
      <w:r w:rsidRPr="00507E99">
        <w:rPr>
          <w:rFonts w:ascii="Times New Roman" w:hAnsi="Times New Roman" w:cs="Times New Roman"/>
          <w:sz w:val="24"/>
          <w:lang w:val="mn-MN"/>
        </w:rPr>
        <w:t xml:space="preserve">эвдрэл </w:t>
      </w:r>
      <w:r w:rsidR="007F7489">
        <w:rPr>
          <w:rFonts w:ascii="Times New Roman" w:hAnsi="Times New Roman" w:cs="Times New Roman"/>
          <w:sz w:val="24"/>
          <w:lang w:val="mn-MN"/>
        </w:rPr>
        <w:t xml:space="preserve">гэмтлийг </w:t>
      </w:r>
      <w:r w:rsidR="0038397E" w:rsidRPr="00507E99">
        <w:rPr>
          <w:rFonts w:ascii="Times New Roman" w:hAnsi="Times New Roman" w:cs="Times New Roman"/>
          <w:sz w:val="24"/>
          <w:lang w:val="mn-MN"/>
        </w:rPr>
        <w:t xml:space="preserve">засах хэрэгтэй бол </w:t>
      </w:r>
      <w:r w:rsidRPr="00507E99">
        <w:rPr>
          <w:rFonts w:ascii="Times New Roman" w:hAnsi="Times New Roman" w:cs="Times New Roman"/>
          <w:sz w:val="24"/>
          <w:lang w:val="mn-MN"/>
        </w:rPr>
        <w:t>сольж өгөх</w:t>
      </w:r>
      <w:r w:rsidR="00EC5714" w:rsidRPr="00507E99">
        <w:rPr>
          <w:rFonts w:ascii="Times New Roman" w:hAnsi="Times New Roman" w:cs="Times New Roman"/>
          <w:sz w:val="24"/>
          <w:lang w:val="mn-MN"/>
        </w:rPr>
        <w:t>,</w:t>
      </w:r>
      <w:r w:rsidRPr="00507E99">
        <w:rPr>
          <w:rFonts w:ascii="Times New Roman" w:hAnsi="Times New Roman" w:cs="Times New Roman"/>
          <w:sz w:val="24"/>
          <w:lang w:val="mn-MN"/>
        </w:rPr>
        <w:t xml:space="preserve"> </w:t>
      </w:r>
      <w:r w:rsidR="00EC5714" w:rsidRPr="00507E99">
        <w:rPr>
          <w:rFonts w:ascii="Times New Roman" w:hAnsi="Times New Roman" w:cs="Times New Roman"/>
          <w:sz w:val="24"/>
          <w:lang w:val="mn-MN"/>
        </w:rPr>
        <w:t>шаардлагатай</w:t>
      </w:r>
      <w:r w:rsidRPr="00507E99">
        <w:rPr>
          <w:rFonts w:ascii="Times New Roman" w:hAnsi="Times New Roman" w:cs="Times New Roman"/>
          <w:sz w:val="24"/>
          <w:lang w:val="mn-MN"/>
        </w:rPr>
        <w:t xml:space="preserve"> бол ПОСыг хурааж авах, мөн заримдаа айлын кассын талын тохиргоог хийж өгөх </w:t>
      </w:r>
      <w:r w:rsidR="00E44BFF">
        <w:rPr>
          <w:rFonts w:ascii="Times New Roman" w:hAnsi="Times New Roman" w:cs="Times New Roman"/>
          <w:sz w:val="24"/>
          <w:lang w:val="mn-MN"/>
        </w:rPr>
        <w:t xml:space="preserve">болон зарим посын </w:t>
      </w:r>
      <w:bookmarkStart w:id="0" w:name="_GoBack"/>
      <w:bookmarkEnd w:id="0"/>
      <w:r w:rsidR="00E44BFF">
        <w:rPr>
          <w:rFonts w:ascii="Times New Roman" w:hAnsi="Times New Roman" w:cs="Times New Roman"/>
          <w:sz w:val="24"/>
          <w:lang w:val="mn-MN"/>
        </w:rPr>
        <w:t xml:space="preserve">эвдрэлийг засварлах </w:t>
      </w:r>
      <w:r w:rsidRPr="00507E99">
        <w:rPr>
          <w:rFonts w:ascii="Times New Roman" w:hAnsi="Times New Roman" w:cs="Times New Roman"/>
          <w:sz w:val="24"/>
          <w:lang w:val="mn-MN"/>
        </w:rPr>
        <w:t xml:space="preserve">ажлуудыг </w:t>
      </w:r>
      <w:r w:rsidR="00E44BFF">
        <w:rPr>
          <w:rFonts w:ascii="Times New Roman" w:hAnsi="Times New Roman" w:cs="Times New Roman"/>
          <w:sz w:val="24"/>
          <w:lang w:val="mn-MN"/>
        </w:rPr>
        <w:t xml:space="preserve">голлон </w:t>
      </w:r>
      <w:r w:rsidR="007F7489">
        <w:rPr>
          <w:rFonts w:ascii="Times New Roman" w:hAnsi="Times New Roman" w:cs="Times New Roman"/>
          <w:sz w:val="24"/>
          <w:lang w:val="mn-MN"/>
        </w:rPr>
        <w:t>хийж байна. Ажил үүргээ биелүүлэх явцдаа</w:t>
      </w:r>
      <w:r w:rsidR="00E44BFF">
        <w:rPr>
          <w:rFonts w:ascii="Times New Roman" w:hAnsi="Times New Roman" w:cs="Times New Roman"/>
          <w:sz w:val="24"/>
          <w:lang w:val="mn-MN"/>
        </w:rPr>
        <w:t xml:space="preserve"> </w:t>
      </w:r>
      <w:r w:rsidR="0038397E" w:rsidRPr="00507E99">
        <w:rPr>
          <w:rFonts w:ascii="Times New Roman" w:hAnsi="Times New Roman" w:cs="Times New Roman"/>
          <w:sz w:val="24"/>
          <w:lang w:val="mn-MN"/>
        </w:rPr>
        <w:t>ХХБ-ын харилцагчид үйлчилгээ үзүүлэх журмы</w:t>
      </w:r>
      <w:r w:rsidR="00E44BFF">
        <w:rPr>
          <w:rFonts w:ascii="Times New Roman" w:hAnsi="Times New Roman" w:cs="Times New Roman"/>
          <w:sz w:val="24"/>
          <w:lang w:val="mn-MN"/>
        </w:rPr>
        <w:t xml:space="preserve">г баримталж </w:t>
      </w:r>
      <w:r w:rsidR="00EC5714" w:rsidRPr="00507E99">
        <w:rPr>
          <w:rFonts w:ascii="Times New Roman" w:hAnsi="Times New Roman" w:cs="Times New Roman"/>
          <w:noProof/>
          <w:sz w:val="24"/>
          <w:szCs w:val="24"/>
        </w:rPr>
        <w:t xml:space="preserve">удирдах ажилтнаас өгсөн үүрэг даалгаврыг цаг тухайд нь биелүүлж, мэдлэг чадвараа бүрэн дүүрэн  дайчлан </w:t>
      </w:r>
      <w:r w:rsidR="00E44BFF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хажуугаар нь </w:t>
      </w:r>
      <w:r w:rsidR="00EC5714" w:rsidRPr="00507E99">
        <w:rPr>
          <w:rFonts w:ascii="Times New Roman" w:hAnsi="Times New Roman" w:cs="Times New Roman"/>
          <w:noProof/>
          <w:sz w:val="24"/>
          <w:szCs w:val="24"/>
        </w:rPr>
        <w:t xml:space="preserve"> ажиллаж байна.</w:t>
      </w:r>
    </w:p>
    <w:p w:rsidR="00EC5714" w:rsidRPr="00507E99" w:rsidRDefault="00EC5714" w:rsidP="00EC571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EC5714" w:rsidRPr="00507E99" w:rsidRDefault="00EC5714" w:rsidP="00EC571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mn-MN"/>
        </w:rPr>
      </w:pPr>
      <w:r w:rsidRPr="00507E99">
        <w:rPr>
          <w:rFonts w:ascii="Times New Roman" w:hAnsi="Times New Roman" w:cs="Times New Roman"/>
          <w:b/>
          <w:sz w:val="24"/>
          <w:szCs w:val="24"/>
          <w:lang w:val="mn-MN"/>
        </w:rPr>
        <w:t>Дагалдан хийх хугацаандаа уншиж танилцсан заавар, журмын жагсаалт:</w:t>
      </w:r>
    </w:p>
    <w:p w:rsidR="00EC5714" w:rsidRPr="0084412B" w:rsidRDefault="00EC5714" w:rsidP="00EC5714">
      <w:pPr>
        <w:pStyle w:val="ListParagraph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 w:rsidRPr="0084412B">
        <w:rPr>
          <w:sz w:val="24"/>
          <w:szCs w:val="24"/>
          <w:lang w:val="mn-MN"/>
        </w:rPr>
        <w:t>ХХБ-ны төлбөрийн картын үйлчилгээний журам,</w:t>
      </w:r>
    </w:p>
    <w:p w:rsidR="00EC5714" w:rsidRPr="0084412B" w:rsidRDefault="00EC5714" w:rsidP="00EC5714">
      <w:pPr>
        <w:pStyle w:val="ListParagraph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 w:rsidRPr="0084412B">
        <w:rPr>
          <w:sz w:val="24"/>
          <w:szCs w:val="24"/>
          <w:lang w:val="ru-RU"/>
        </w:rPr>
        <w:t>ХХБ-ны Мерчантын үйл ажиллагааны журам</w:t>
      </w:r>
      <w:r w:rsidRPr="0084412B">
        <w:rPr>
          <w:sz w:val="24"/>
          <w:szCs w:val="24"/>
          <w:lang w:val="mn-MN"/>
        </w:rPr>
        <w:t>,</w:t>
      </w:r>
    </w:p>
    <w:p w:rsidR="00EC5714" w:rsidRPr="0084412B" w:rsidRDefault="00EC5714" w:rsidP="00EC5714">
      <w:pPr>
        <w:pStyle w:val="ListParagraph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 w:rsidRPr="0084412B">
        <w:rPr>
          <w:sz w:val="24"/>
          <w:szCs w:val="24"/>
          <w:lang w:val="mn-MN"/>
        </w:rPr>
        <w:t>Мерчантын үйлчилгээний журам</w:t>
      </w:r>
    </w:p>
    <w:p w:rsidR="00EC5714" w:rsidRPr="0084412B" w:rsidRDefault="00EC5714" w:rsidP="00EC5714">
      <w:pPr>
        <w:pStyle w:val="ListParagraph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 w:rsidRPr="0084412B">
        <w:rPr>
          <w:sz w:val="24"/>
          <w:szCs w:val="24"/>
          <w:lang w:val="mn-MN"/>
        </w:rPr>
        <w:t>ХХБ-ны Мерчантын үйлчилгээний үйл ажиллагааны заавар</w:t>
      </w:r>
      <w:r w:rsidRPr="0084412B">
        <w:rPr>
          <w:sz w:val="24"/>
          <w:szCs w:val="24"/>
        </w:rPr>
        <w:t xml:space="preserve"> </w:t>
      </w:r>
      <w:r w:rsidRPr="0084412B">
        <w:rPr>
          <w:sz w:val="24"/>
          <w:szCs w:val="24"/>
          <w:lang w:val="mn-MN"/>
        </w:rPr>
        <w:t xml:space="preserve"> болон карт, цахим бүтээгдэхүүн, хүний нөөц, ажилтны ёс зүй, соёлтой холбоотой бусад заавар, журмууд.</w:t>
      </w:r>
    </w:p>
    <w:p w:rsidR="00EC5714" w:rsidRPr="0084412B" w:rsidRDefault="00EC5714" w:rsidP="00EC5714">
      <w:pPr>
        <w:pStyle w:val="ListParagraph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 w:rsidRPr="0084412B">
        <w:rPr>
          <w:sz w:val="24"/>
          <w:szCs w:val="24"/>
          <w:lang w:val="mn-MN"/>
        </w:rPr>
        <w:t>Мөнгө угаах , терроризмыг санхүүжүүлэхтэй тэмцэх сэжигтэй гүйлгээг илрүүлэх , мэдээлэх худалдаа хөгжлийн банкны журам</w:t>
      </w:r>
    </w:p>
    <w:p w:rsidR="00EC5714" w:rsidRPr="0084412B" w:rsidRDefault="00EC5714" w:rsidP="00EC5714">
      <w:pPr>
        <w:pStyle w:val="ListParagraph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 w:rsidRPr="0084412B">
        <w:rPr>
          <w:sz w:val="24"/>
          <w:szCs w:val="24"/>
          <w:lang w:val="mn-MN"/>
        </w:rPr>
        <w:t>Мөнгө угаах , терроризмыг санхүүжүүлэх өндөр эрсдэлтэй харилцагчийг таньж мэдэх нарийвчилсан үйл ажиллагааг хэрэгжүүлэх худалдаа хөгжлийн банкны журам</w:t>
      </w:r>
    </w:p>
    <w:p w:rsidR="00EC5714" w:rsidRPr="0038397E" w:rsidRDefault="00EC5714" w:rsidP="00EC5714">
      <w:pPr>
        <w:pStyle w:val="ListParagraph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 w:rsidRPr="0038397E">
        <w:rPr>
          <w:sz w:val="24"/>
          <w:szCs w:val="24"/>
          <w:lang w:val="mn-MN"/>
        </w:rPr>
        <w:t>Харилцагчид үйлчлэх үйлчилгээний журам</w:t>
      </w:r>
    </w:p>
    <w:p w:rsidR="00EC5714" w:rsidRPr="0038397E" w:rsidRDefault="00EC5714" w:rsidP="00EC5714">
      <w:pPr>
        <w:pStyle w:val="ListParagraph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 w:rsidRPr="0038397E">
        <w:rPr>
          <w:sz w:val="24"/>
          <w:szCs w:val="24"/>
          <w:lang w:val="mn-MN"/>
        </w:rPr>
        <w:t>Ти ди би онлайн үйлчилгээний журам</w:t>
      </w:r>
    </w:p>
    <w:p w:rsidR="00C7717B" w:rsidRPr="0038397E" w:rsidRDefault="00C7717B" w:rsidP="00EC5714">
      <w:pPr>
        <w:pStyle w:val="ListParagraph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 w:rsidRPr="0038397E">
        <w:rPr>
          <w:bCs/>
          <w:sz w:val="24"/>
          <w:szCs w:val="24"/>
          <w:lang w:val="mn-MN"/>
        </w:rPr>
        <w:t>ПОС үйлчилгээг сегментээр ялгаатай хүргэх тухай</w:t>
      </w:r>
    </w:p>
    <w:p w:rsidR="005F231D" w:rsidRPr="0038397E" w:rsidRDefault="005F231D" w:rsidP="00EC5714">
      <w:pPr>
        <w:pStyle w:val="ListParagraph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 w:rsidRPr="0038397E">
        <w:rPr>
          <w:sz w:val="24"/>
          <w:szCs w:val="24"/>
        </w:rPr>
        <w:t xml:space="preserve">VHQ </w:t>
      </w:r>
      <w:proofErr w:type="spellStart"/>
      <w:r w:rsidRPr="0038397E">
        <w:rPr>
          <w:sz w:val="24"/>
          <w:szCs w:val="24"/>
        </w:rPr>
        <w:t>хэрэглэгчийн</w:t>
      </w:r>
      <w:proofErr w:type="spellEnd"/>
      <w:r w:rsidRPr="0038397E">
        <w:rPr>
          <w:sz w:val="24"/>
          <w:szCs w:val="24"/>
        </w:rPr>
        <w:t xml:space="preserve"> </w:t>
      </w:r>
      <w:proofErr w:type="spellStart"/>
      <w:r w:rsidRPr="0038397E">
        <w:rPr>
          <w:sz w:val="24"/>
          <w:szCs w:val="24"/>
        </w:rPr>
        <w:t>гарын</w:t>
      </w:r>
      <w:proofErr w:type="spellEnd"/>
      <w:r w:rsidRPr="0038397E">
        <w:rPr>
          <w:sz w:val="24"/>
          <w:szCs w:val="24"/>
        </w:rPr>
        <w:t xml:space="preserve"> </w:t>
      </w:r>
      <w:proofErr w:type="spellStart"/>
      <w:r w:rsidRPr="0038397E">
        <w:rPr>
          <w:sz w:val="24"/>
          <w:szCs w:val="24"/>
        </w:rPr>
        <w:t>авлага</w:t>
      </w:r>
      <w:proofErr w:type="spellEnd"/>
    </w:p>
    <w:p w:rsidR="005F231D" w:rsidRPr="0038397E" w:rsidRDefault="005F231D" w:rsidP="00EC5714">
      <w:pPr>
        <w:pStyle w:val="ListParagraph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 w:rsidRPr="0038397E">
        <w:rPr>
          <w:sz w:val="24"/>
          <w:szCs w:val="24"/>
          <w:lang w:val="mn-MN"/>
        </w:rPr>
        <w:t>ХХБ-ын ПОС-ын загвар, боломжууд</w:t>
      </w:r>
    </w:p>
    <w:p w:rsidR="005F231D" w:rsidRPr="0038397E" w:rsidRDefault="005F231D" w:rsidP="005F231D">
      <w:pPr>
        <w:pStyle w:val="ListParagraph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 w:rsidRPr="0038397E">
        <w:rPr>
          <w:bCs/>
          <w:sz w:val="24"/>
          <w:szCs w:val="24"/>
          <w:lang w:val="mn-MN"/>
        </w:rPr>
        <w:t>ЦБГ, КУХ-ийн ажил үүргийн чиглэл</w:t>
      </w:r>
    </w:p>
    <w:p w:rsidR="005F231D" w:rsidRPr="0038397E" w:rsidRDefault="005F231D" w:rsidP="005F231D">
      <w:pPr>
        <w:pStyle w:val="ListParagraph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 w:rsidRPr="0038397E">
        <w:rPr>
          <w:bCs/>
          <w:sz w:val="24"/>
          <w:szCs w:val="24"/>
          <w:lang w:val="mn-MN"/>
        </w:rPr>
        <w:t>Банкуудын ПОС харьцуулсан судалгаа</w:t>
      </w:r>
    </w:p>
    <w:p w:rsidR="005F231D" w:rsidRPr="0038397E" w:rsidRDefault="005F231D" w:rsidP="00EC5714">
      <w:pPr>
        <w:pStyle w:val="ListParagraph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 w:rsidRPr="0038397E">
        <w:rPr>
          <w:sz w:val="24"/>
          <w:szCs w:val="24"/>
        </w:rPr>
        <w:t>S300 Functionality Maintenance Manual</w:t>
      </w:r>
    </w:p>
    <w:p w:rsidR="00EC5714" w:rsidRPr="0038397E" w:rsidRDefault="005F231D" w:rsidP="005F231D">
      <w:pPr>
        <w:pStyle w:val="ListParagraph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 w:rsidRPr="0038397E">
        <w:rPr>
          <w:bCs/>
          <w:sz w:val="24"/>
          <w:szCs w:val="24"/>
        </w:rPr>
        <w:lastRenderedPageBreak/>
        <w:t>PCI DSS</w:t>
      </w:r>
      <w:r w:rsidRPr="0038397E">
        <w:rPr>
          <w:bCs/>
          <w:sz w:val="24"/>
          <w:szCs w:val="24"/>
          <w:lang w:val="mn-MN"/>
        </w:rPr>
        <w:t xml:space="preserve"> хяналт хийх гарын авлага</w:t>
      </w:r>
    </w:p>
    <w:p w:rsidR="005F231D" w:rsidRDefault="005F231D" w:rsidP="005F231D">
      <w:pPr>
        <w:pStyle w:val="ListParagraph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Ippos</w:t>
      </w:r>
      <w:proofErr w:type="spellEnd"/>
      <w:r>
        <w:rPr>
          <w:sz w:val="24"/>
          <w:szCs w:val="24"/>
        </w:rPr>
        <w:t xml:space="preserve"> integration data 2023.5.25</w:t>
      </w:r>
    </w:p>
    <w:p w:rsidR="005F231D" w:rsidRPr="005F231D" w:rsidRDefault="005F231D" w:rsidP="005F231D">
      <w:pPr>
        <w:pStyle w:val="ListParagraph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proofErr w:type="spellStart"/>
      <w:r w:rsidRPr="005F231D">
        <w:rPr>
          <w:sz w:val="24"/>
          <w:szCs w:val="24"/>
        </w:rPr>
        <w:t>Газар</w:t>
      </w:r>
      <w:proofErr w:type="spellEnd"/>
      <w:r w:rsidRPr="005F231D">
        <w:rPr>
          <w:sz w:val="24"/>
          <w:szCs w:val="24"/>
        </w:rPr>
        <w:t xml:space="preserve"> </w:t>
      </w:r>
      <w:proofErr w:type="spellStart"/>
      <w:r w:rsidRPr="005F231D">
        <w:rPr>
          <w:sz w:val="24"/>
          <w:szCs w:val="24"/>
        </w:rPr>
        <w:t>нэгжүүдийн</w:t>
      </w:r>
      <w:proofErr w:type="spellEnd"/>
      <w:r w:rsidRPr="005F231D">
        <w:rPr>
          <w:sz w:val="24"/>
          <w:szCs w:val="24"/>
        </w:rPr>
        <w:t xml:space="preserve"> </w:t>
      </w:r>
      <w:proofErr w:type="spellStart"/>
      <w:r w:rsidRPr="005F231D">
        <w:rPr>
          <w:sz w:val="24"/>
          <w:szCs w:val="24"/>
        </w:rPr>
        <w:t>эрх</w:t>
      </w:r>
      <w:proofErr w:type="spellEnd"/>
      <w:r w:rsidRPr="005F231D">
        <w:rPr>
          <w:sz w:val="24"/>
          <w:szCs w:val="24"/>
        </w:rPr>
        <w:t xml:space="preserve"> </w:t>
      </w:r>
      <w:proofErr w:type="spellStart"/>
      <w:r w:rsidRPr="005F231D">
        <w:rPr>
          <w:sz w:val="24"/>
          <w:szCs w:val="24"/>
        </w:rPr>
        <w:t>хувиарлалт</w:t>
      </w:r>
      <w:proofErr w:type="spellEnd"/>
    </w:p>
    <w:p w:rsidR="00EC5714" w:rsidRPr="00507E99" w:rsidRDefault="0038397E">
      <w:pPr>
        <w:rPr>
          <w:rFonts w:ascii="Times New Roman" w:hAnsi="Times New Roman" w:cs="Times New Roman"/>
          <w:b/>
          <w:sz w:val="28"/>
          <w:lang w:val="mn-MN"/>
        </w:rPr>
      </w:pPr>
      <w:r w:rsidRPr="00507E99">
        <w:rPr>
          <w:rFonts w:ascii="Times New Roman" w:hAnsi="Times New Roman" w:cs="Times New Roman"/>
          <w:b/>
          <w:sz w:val="28"/>
          <w:lang w:val="mn-MN"/>
        </w:rPr>
        <w:t>Мерчант хариуцсан мэргэжилтнээр</w:t>
      </w:r>
      <w:r w:rsidR="00EC5714" w:rsidRPr="00507E99">
        <w:rPr>
          <w:rFonts w:ascii="Times New Roman" w:hAnsi="Times New Roman" w:cs="Times New Roman"/>
          <w:b/>
          <w:sz w:val="28"/>
          <w:lang w:val="mn-MN"/>
        </w:rPr>
        <w:t xml:space="preserve"> ажиллах хугацаанд </w:t>
      </w:r>
      <w:r w:rsidRPr="00507E99">
        <w:rPr>
          <w:rFonts w:ascii="Times New Roman" w:hAnsi="Times New Roman" w:cs="Times New Roman"/>
          <w:b/>
          <w:sz w:val="28"/>
          <w:lang w:val="mn-MN"/>
        </w:rPr>
        <w:t xml:space="preserve">хийдэг байсан ажил үүрэг, тэдгээрийг эзэмшсэн </w:t>
      </w:r>
      <w:r w:rsidR="0002745F" w:rsidRPr="00507E99">
        <w:rPr>
          <w:rFonts w:ascii="Times New Roman" w:hAnsi="Times New Roman" w:cs="Times New Roman"/>
          <w:b/>
          <w:sz w:val="28"/>
          <w:lang w:val="mn-MN"/>
        </w:rPr>
        <w:t>байдал</w:t>
      </w:r>
    </w:p>
    <w:p w:rsidR="00EC5714" w:rsidRPr="00507E99" w:rsidRDefault="00EC5714">
      <w:pPr>
        <w:rPr>
          <w:b/>
        </w:rPr>
      </w:pPr>
      <w:r w:rsidRPr="00507E99">
        <w:rPr>
          <w:rFonts w:ascii="Times New Roman" w:hAnsi="Times New Roman" w:cs="Times New Roman"/>
          <w:b/>
          <w:sz w:val="24"/>
        </w:rPr>
        <w:t xml:space="preserve">IPPOS </w:t>
      </w:r>
      <w:r w:rsidRPr="00507E99">
        <w:rPr>
          <w:rFonts w:ascii="Times New Roman" w:hAnsi="Times New Roman" w:cs="Times New Roman"/>
          <w:b/>
          <w:sz w:val="24"/>
          <w:lang w:val="mn-MN"/>
        </w:rPr>
        <w:t>хариуцан ажиллах хугацаандаа сурч мэдсэн зүйлс</w:t>
      </w:r>
      <w:r w:rsidRPr="00507E99">
        <w:rPr>
          <w:b/>
        </w:rPr>
        <w:t>:</w:t>
      </w:r>
    </w:p>
    <w:p w:rsidR="00EC5714" w:rsidRPr="00507E99" w:rsidRDefault="00EC5714" w:rsidP="00EC5714">
      <w:pPr>
        <w:pStyle w:val="ListParagraph"/>
        <w:numPr>
          <w:ilvl w:val="0"/>
          <w:numId w:val="2"/>
        </w:numPr>
        <w:rPr>
          <w:sz w:val="24"/>
          <w:lang w:val="mn-MN"/>
        </w:rPr>
      </w:pPr>
      <w:proofErr w:type="spellStart"/>
      <w:r w:rsidRPr="00507E99">
        <w:rPr>
          <w:sz w:val="24"/>
        </w:rPr>
        <w:t>Ippos</w:t>
      </w:r>
      <w:proofErr w:type="spellEnd"/>
      <w:r w:rsidRPr="00507E99">
        <w:rPr>
          <w:sz w:val="24"/>
          <w:lang w:val="mn-MN"/>
        </w:rPr>
        <w:t>-ын програм хангамжийг бэлдэж суулгах</w:t>
      </w:r>
      <w:r w:rsidR="00EB3E7D" w:rsidRPr="00507E99">
        <w:rPr>
          <w:sz w:val="24"/>
          <w:lang w:val="mn-MN"/>
        </w:rPr>
        <w:t>, шалгалт хийх. Мэдээллийн сангаас</w:t>
      </w:r>
      <w:r w:rsidR="00EB3E7D" w:rsidRPr="00507E99">
        <w:rPr>
          <w:sz w:val="24"/>
        </w:rPr>
        <w:t>(VHQ)</w:t>
      </w:r>
      <w:r w:rsidR="00EB3E7D" w:rsidRPr="00507E99">
        <w:rPr>
          <w:sz w:val="24"/>
          <w:lang w:val="mn-MN"/>
        </w:rPr>
        <w:t xml:space="preserve"> хэрэгтэй мэдээллийг олж авах, шаардлагатай посын параметрийг удирдах.</w:t>
      </w:r>
    </w:p>
    <w:p w:rsidR="003764AA" w:rsidRPr="00507E99" w:rsidRDefault="003764AA" w:rsidP="00EC5714">
      <w:pPr>
        <w:pStyle w:val="ListParagraph"/>
        <w:numPr>
          <w:ilvl w:val="0"/>
          <w:numId w:val="2"/>
        </w:numPr>
        <w:rPr>
          <w:sz w:val="24"/>
          <w:lang w:val="mn-MN"/>
        </w:rPr>
      </w:pPr>
      <w:proofErr w:type="spellStart"/>
      <w:r w:rsidRPr="00507E99">
        <w:rPr>
          <w:sz w:val="24"/>
        </w:rPr>
        <w:t>Ippos</w:t>
      </w:r>
      <w:proofErr w:type="spellEnd"/>
      <w:r w:rsidRPr="00507E99">
        <w:rPr>
          <w:sz w:val="24"/>
          <w:lang w:val="mn-MN"/>
        </w:rPr>
        <w:t>-ын сүлжээний тохиргоо хийх</w:t>
      </w:r>
    </w:p>
    <w:p w:rsidR="00EB3E7D" w:rsidRPr="00507E99" w:rsidRDefault="00EB3E7D" w:rsidP="00EC5714">
      <w:pPr>
        <w:pStyle w:val="ListParagraph"/>
        <w:numPr>
          <w:ilvl w:val="0"/>
          <w:numId w:val="2"/>
        </w:numPr>
        <w:rPr>
          <w:sz w:val="24"/>
          <w:lang w:val="mn-MN"/>
        </w:rPr>
      </w:pPr>
      <w:r w:rsidRPr="00507E99">
        <w:rPr>
          <w:sz w:val="24"/>
          <w:lang w:val="mn-MN"/>
        </w:rPr>
        <w:t xml:space="preserve">ПОС машины ерөнхий ажиллагааны </w:t>
      </w:r>
      <w:r w:rsidR="003764AA" w:rsidRPr="00507E99">
        <w:rPr>
          <w:sz w:val="24"/>
          <w:lang w:val="mn-MN"/>
        </w:rPr>
        <w:t>процесс</w:t>
      </w:r>
      <w:r w:rsidRPr="00507E99">
        <w:rPr>
          <w:sz w:val="24"/>
          <w:lang w:val="mn-MN"/>
        </w:rPr>
        <w:t>.</w:t>
      </w:r>
    </w:p>
    <w:p w:rsidR="00EB3E7D" w:rsidRPr="00507E99" w:rsidRDefault="00EB3E7D" w:rsidP="00EC5714">
      <w:pPr>
        <w:pStyle w:val="ListParagraph"/>
        <w:numPr>
          <w:ilvl w:val="0"/>
          <w:numId w:val="2"/>
        </w:numPr>
        <w:rPr>
          <w:sz w:val="24"/>
          <w:lang w:val="mn-MN"/>
        </w:rPr>
      </w:pPr>
      <w:proofErr w:type="spellStart"/>
      <w:r w:rsidRPr="00507E99">
        <w:rPr>
          <w:sz w:val="24"/>
        </w:rPr>
        <w:t>Ippos</w:t>
      </w:r>
      <w:proofErr w:type="spellEnd"/>
      <w:r w:rsidRPr="00507E99">
        <w:rPr>
          <w:sz w:val="24"/>
          <w:lang w:val="mn-MN"/>
        </w:rPr>
        <w:t>-ыг кассын программтай интеграци хийх</w:t>
      </w:r>
    </w:p>
    <w:p w:rsidR="00EB3E7D" w:rsidRPr="00507E99" w:rsidRDefault="00EB3E7D" w:rsidP="00EC5714">
      <w:pPr>
        <w:pStyle w:val="ListParagraph"/>
        <w:numPr>
          <w:ilvl w:val="0"/>
          <w:numId w:val="2"/>
        </w:numPr>
        <w:rPr>
          <w:sz w:val="24"/>
          <w:lang w:val="mn-MN"/>
        </w:rPr>
      </w:pPr>
      <w:proofErr w:type="spellStart"/>
      <w:r w:rsidRPr="00507E99">
        <w:rPr>
          <w:sz w:val="24"/>
        </w:rPr>
        <w:t>Ippos</w:t>
      </w:r>
      <w:proofErr w:type="spellEnd"/>
      <w:r w:rsidRPr="00507E99">
        <w:rPr>
          <w:sz w:val="24"/>
          <w:lang w:val="mn-MN"/>
        </w:rPr>
        <w:t xml:space="preserve">-т оношлогоо </w:t>
      </w:r>
      <w:r w:rsidR="003764AA" w:rsidRPr="00507E99">
        <w:rPr>
          <w:sz w:val="24"/>
          <w:lang w:val="mn-MN"/>
        </w:rPr>
        <w:t xml:space="preserve">анализ </w:t>
      </w:r>
      <w:r w:rsidRPr="00507E99">
        <w:rPr>
          <w:sz w:val="24"/>
          <w:lang w:val="mn-MN"/>
        </w:rPr>
        <w:t>хийх</w:t>
      </w:r>
    </w:p>
    <w:p w:rsidR="00EB3E7D" w:rsidRPr="00507E99" w:rsidRDefault="00EB3E7D" w:rsidP="00EC5714">
      <w:pPr>
        <w:pStyle w:val="ListParagraph"/>
        <w:numPr>
          <w:ilvl w:val="0"/>
          <w:numId w:val="2"/>
        </w:numPr>
        <w:rPr>
          <w:sz w:val="24"/>
          <w:lang w:val="mn-MN"/>
        </w:rPr>
      </w:pPr>
      <w:proofErr w:type="spellStart"/>
      <w:r w:rsidRPr="00507E99">
        <w:rPr>
          <w:sz w:val="24"/>
        </w:rPr>
        <w:t>Ippos</w:t>
      </w:r>
      <w:proofErr w:type="spellEnd"/>
      <w:r w:rsidRPr="00507E99">
        <w:rPr>
          <w:sz w:val="24"/>
          <w:lang w:val="mn-MN"/>
        </w:rPr>
        <w:t xml:space="preserve">-ын интеграцид ямарваа алдаа гарсан тохиолдолд нэмэлт тохиргоо </w:t>
      </w:r>
      <w:proofErr w:type="gramStart"/>
      <w:r w:rsidRPr="00507E99">
        <w:rPr>
          <w:sz w:val="24"/>
          <w:lang w:val="mn-MN"/>
        </w:rPr>
        <w:t>хийх</w:t>
      </w:r>
      <w:r w:rsidRPr="00507E99">
        <w:rPr>
          <w:sz w:val="24"/>
        </w:rPr>
        <w:t>(</w:t>
      </w:r>
      <w:proofErr w:type="gramEnd"/>
      <w:r w:rsidRPr="00507E99">
        <w:rPr>
          <w:sz w:val="24"/>
          <w:lang w:val="mn-MN"/>
        </w:rPr>
        <w:t xml:space="preserve">посын холболт өөрчлөх, </w:t>
      </w:r>
      <w:r w:rsidRPr="00507E99">
        <w:rPr>
          <w:sz w:val="24"/>
        </w:rPr>
        <w:t xml:space="preserve">script </w:t>
      </w:r>
      <w:r w:rsidRPr="00507E99">
        <w:rPr>
          <w:sz w:val="24"/>
          <w:lang w:val="mn-MN"/>
        </w:rPr>
        <w:t>бичих г.м</w:t>
      </w:r>
      <w:r w:rsidRPr="00507E99">
        <w:rPr>
          <w:sz w:val="24"/>
        </w:rPr>
        <w:t>)</w:t>
      </w:r>
    </w:p>
    <w:p w:rsidR="00EB3E7D" w:rsidRPr="00507E99" w:rsidRDefault="003764AA" w:rsidP="00EB3E7D">
      <w:pPr>
        <w:pStyle w:val="ListParagraph"/>
        <w:numPr>
          <w:ilvl w:val="0"/>
          <w:numId w:val="2"/>
        </w:numPr>
        <w:rPr>
          <w:rFonts w:eastAsiaTheme="minorHAnsi"/>
          <w:sz w:val="24"/>
          <w:lang w:val="mn-MN"/>
        </w:rPr>
      </w:pPr>
      <w:r w:rsidRPr="00507E99">
        <w:rPr>
          <w:rFonts w:eastAsiaTheme="minorHAnsi"/>
          <w:sz w:val="24"/>
          <w:lang w:val="mn-MN"/>
        </w:rPr>
        <w:t>Төрөл бүрийн кассын программын ажиллагааг мэдэх</w:t>
      </w:r>
    </w:p>
    <w:p w:rsidR="00BD2592" w:rsidRPr="00507E99" w:rsidRDefault="00BD2592" w:rsidP="00EB3E7D">
      <w:pPr>
        <w:pStyle w:val="ListParagraph"/>
        <w:numPr>
          <w:ilvl w:val="0"/>
          <w:numId w:val="2"/>
        </w:numPr>
        <w:rPr>
          <w:rFonts w:eastAsiaTheme="minorHAnsi"/>
          <w:sz w:val="24"/>
          <w:lang w:val="mn-MN"/>
        </w:rPr>
      </w:pPr>
      <w:r w:rsidRPr="00507E99">
        <w:rPr>
          <w:rFonts w:eastAsiaTheme="minorHAnsi"/>
          <w:sz w:val="24"/>
          <w:lang w:val="mn-MN"/>
        </w:rPr>
        <w:t xml:space="preserve">Кассын хөгжүүлэгчидтэй тогтмол харилцаж мерчант дээрх кассын хувилбарыг шинэчлүүлэх </w:t>
      </w:r>
    </w:p>
    <w:p w:rsidR="003764AA" w:rsidRPr="00507E99" w:rsidRDefault="003764AA" w:rsidP="00EB3E7D">
      <w:pPr>
        <w:pStyle w:val="ListParagraph"/>
        <w:numPr>
          <w:ilvl w:val="0"/>
          <w:numId w:val="2"/>
        </w:numPr>
        <w:rPr>
          <w:rFonts w:eastAsiaTheme="minorHAnsi"/>
          <w:sz w:val="24"/>
          <w:lang w:val="mn-MN"/>
        </w:rPr>
      </w:pPr>
      <w:r w:rsidRPr="00507E99">
        <w:rPr>
          <w:rFonts w:eastAsiaTheme="minorHAnsi"/>
          <w:sz w:val="24"/>
          <w:lang w:val="mn-MN"/>
        </w:rPr>
        <w:t xml:space="preserve">Мерчантуудад </w:t>
      </w:r>
      <w:proofErr w:type="spellStart"/>
      <w:r w:rsidRPr="00507E99">
        <w:rPr>
          <w:rFonts w:eastAsiaTheme="minorHAnsi"/>
          <w:sz w:val="24"/>
        </w:rPr>
        <w:t>ippos</w:t>
      </w:r>
      <w:proofErr w:type="spellEnd"/>
      <w:r w:rsidRPr="00507E99">
        <w:rPr>
          <w:rFonts w:eastAsiaTheme="minorHAnsi"/>
          <w:sz w:val="24"/>
          <w:lang w:val="mn-MN"/>
        </w:rPr>
        <w:t>-ын ажиллагааг тайлбарлах, сургалт хийх</w:t>
      </w:r>
    </w:p>
    <w:p w:rsidR="003764AA" w:rsidRPr="00507E99" w:rsidRDefault="003764AA" w:rsidP="00EB3E7D">
      <w:pPr>
        <w:pStyle w:val="ListParagraph"/>
        <w:numPr>
          <w:ilvl w:val="0"/>
          <w:numId w:val="2"/>
        </w:numPr>
        <w:rPr>
          <w:rFonts w:eastAsiaTheme="minorHAnsi"/>
          <w:sz w:val="24"/>
          <w:lang w:val="mn-MN"/>
        </w:rPr>
      </w:pPr>
      <w:r w:rsidRPr="00507E99">
        <w:rPr>
          <w:rFonts w:eastAsiaTheme="minorHAnsi"/>
          <w:sz w:val="24"/>
          <w:lang w:val="mn-MN"/>
        </w:rPr>
        <w:t>Мерчантуудтай дуудлагын дагуу шуурхай холбогдож асуудлыг оновчтой тодруулах, асуудлыг шийдвэрлэж дуудлагаа хаах</w:t>
      </w:r>
    </w:p>
    <w:p w:rsidR="003764AA" w:rsidRPr="00507E99" w:rsidRDefault="003764AA" w:rsidP="00EB3E7D">
      <w:pPr>
        <w:pStyle w:val="ListParagraph"/>
        <w:numPr>
          <w:ilvl w:val="0"/>
          <w:numId w:val="2"/>
        </w:numPr>
        <w:rPr>
          <w:rFonts w:eastAsiaTheme="minorHAnsi"/>
          <w:sz w:val="24"/>
          <w:lang w:val="mn-MN"/>
        </w:rPr>
      </w:pPr>
      <w:r w:rsidRPr="00507E99">
        <w:rPr>
          <w:rFonts w:eastAsiaTheme="minorHAnsi"/>
          <w:sz w:val="24"/>
          <w:lang w:val="mn-MN"/>
        </w:rPr>
        <w:t xml:space="preserve"> ПОС </w:t>
      </w:r>
      <w:r w:rsidRPr="00507E99">
        <w:rPr>
          <w:rFonts w:eastAsiaTheme="minorHAnsi"/>
          <w:sz w:val="24"/>
          <w:lang w:val="mn-MN"/>
        </w:rPr>
        <w:t>тасралтгүй үйл ажиллагааг ханга</w:t>
      </w:r>
      <w:r w:rsidRPr="00507E99">
        <w:rPr>
          <w:rFonts w:eastAsiaTheme="minorHAnsi"/>
          <w:sz w:val="24"/>
          <w:lang w:val="mn-MN"/>
        </w:rPr>
        <w:t xml:space="preserve">ж </w:t>
      </w:r>
      <w:r w:rsidRPr="00507E99">
        <w:rPr>
          <w:rFonts w:eastAsiaTheme="minorHAnsi"/>
          <w:sz w:val="24"/>
          <w:lang w:val="mn-MN"/>
        </w:rPr>
        <w:t>хариуцсан мерчантуудынхаа гүйлгээ, үйл ажиллагааны талаар тайлан мэдээнд хяналт тавих</w:t>
      </w:r>
    </w:p>
    <w:p w:rsidR="00BD2592" w:rsidRPr="00507E99" w:rsidRDefault="00BD2592" w:rsidP="00EB3E7D">
      <w:pPr>
        <w:pStyle w:val="ListParagraph"/>
        <w:numPr>
          <w:ilvl w:val="0"/>
          <w:numId w:val="2"/>
        </w:numPr>
        <w:rPr>
          <w:rFonts w:eastAsiaTheme="minorHAnsi"/>
          <w:sz w:val="24"/>
          <w:lang w:val="mn-MN"/>
        </w:rPr>
      </w:pPr>
      <w:r w:rsidRPr="00507E99">
        <w:rPr>
          <w:rFonts w:eastAsiaTheme="minorHAnsi"/>
          <w:sz w:val="24"/>
          <w:lang w:val="mn-MN"/>
        </w:rPr>
        <w:t>Эвдрэлтэй посын бүртгэл хөтлөх, түүндээ хяналт тавих</w:t>
      </w:r>
    </w:p>
    <w:p w:rsidR="003764AA" w:rsidRPr="00507E99" w:rsidRDefault="00BD2592" w:rsidP="00EB3E7D">
      <w:pPr>
        <w:pStyle w:val="ListParagraph"/>
        <w:numPr>
          <w:ilvl w:val="0"/>
          <w:numId w:val="2"/>
        </w:numPr>
        <w:rPr>
          <w:rFonts w:eastAsiaTheme="minorHAnsi"/>
          <w:sz w:val="24"/>
          <w:lang w:val="mn-MN"/>
        </w:rPr>
      </w:pPr>
      <w:r w:rsidRPr="00507E99">
        <w:rPr>
          <w:rFonts w:eastAsiaTheme="minorHAnsi"/>
          <w:sz w:val="24"/>
          <w:lang w:val="mn-MN"/>
        </w:rPr>
        <w:t>Посын засвар хийх</w:t>
      </w:r>
      <w:r w:rsidRPr="00507E99">
        <w:rPr>
          <w:rFonts w:eastAsiaTheme="minorHAnsi"/>
          <w:sz w:val="24"/>
        </w:rPr>
        <w:t xml:space="preserve">(PAX930 </w:t>
      </w:r>
      <w:r w:rsidRPr="00507E99">
        <w:rPr>
          <w:rFonts w:eastAsiaTheme="minorHAnsi"/>
          <w:sz w:val="24"/>
          <w:lang w:val="mn-MN"/>
        </w:rPr>
        <w:t xml:space="preserve">болон </w:t>
      </w:r>
      <w:r w:rsidRPr="00507E99">
        <w:rPr>
          <w:rFonts w:eastAsiaTheme="minorHAnsi"/>
          <w:sz w:val="24"/>
        </w:rPr>
        <w:t xml:space="preserve">S300 </w:t>
      </w:r>
      <w:r w:rsidRPr="00507E99">
        <w:rPr>
          <w:rFonts w:eastAsiaTheme="minorHAnsi"/>
          <w:sz w:val="24"/>
          <w:lang w:val="mn-MN"/>
        </w:rPr>
        <w:t>тампер гаргах</w:t>
      </w:r>
      <w:r w:rsidRPr="00507E99">
        <w:rPr>
          <w:rFonts w:eastAsiaTheme="minorHAnsi"/>
          <w:sz w:val="24"/>
        </w:rPr>
        <w:t>)</w:t>
      </w:r>
    </w:p>
    <w:p w:rsidR="00EB3E7D" w:rsidRPr="00507E99" w:rsidRDefault="00EB3E7D" w:rsidP="00EB3E7D">
      <w:pPr>
        <w:rPr>
          <w:rFonts w:ascii="Times New Roman" w:hAnsi="Times New Roman" w:cs="Times New Roman"/>
          <w:b/>
          <w:sz w:val="24"/>
          <w:lang w:val="mn-MN"/>
        </w:rPr>
      </w:pPr>
      <w:bookmarkStart w:id="1" w:name="_Hlk163829794"/>
      <w:r w:rsidRPr="00507E99">
        <w:rPr>
          <w:rFonts w:ascii="Times New Roman" w:hAnsi="Times New Roman" w:cs="Times New Roman"/>
          <w:b/>
          <w:sz w:val="24"/>
          <w:lang w:val="mn-MN"/>
        </w:rPr>
        <w:t>O</w:t>
      </w:r>
      <w:proofErr w:type="spellStart"/>
      <w:r w:rsidRPr="00507E99">
        <w:rPr>
          <w:rFonts w:ascii="Times New Roman" w:hAnsi="Times New Roman" w:cs="Times New Roman"/>
          <w:b/>
          <w:sz w:val="24"/>
        </w:rPr>
        <w:t>ffice</w:t>
      </w:r>
      <w:proofErr w:type="spellEnd"/>
      <w:r w:rsidRPr="00507E99">
        <w:rPr>
          <w:rFonts w:ascii="Times New Roman" w:hAnsi="Times New Roman" w:cs="Times New Roman"/>
          <w:b/>
          <w:sz w:val="24"/>
        </w:rPr>
        <w:t xml:space="preserve"> note</w:t>
      </w:r>
      <w:r w:rsidRPr="00507E99">
        <w:rPr>
          <w:rFonts w:ascii="Times New Roman" w:hAnsi="Times New Roman" w:cs="Times New Roman"/>
          <w:b/>
          <w:sz w:val="24"/>
          <w:lang w:val="mn-MN"/>
        </w:rPr>
        <w:t xml:space="preserve"> программд дараах үйлдэл, ажил үүрэг хийж гүйцэтгэж сурсан:</w:t>
      </w:r>
    </w:p>
    <w:bookmarkEnd w:id="1"/>
    <w:p w:rsidR="00EB3E7D" w:rsidRPr="00507E99" w:rsidRDefault="00EB3E7D" w:rsidP="00EB3E7D">
      <w:pPr>
        <w:pStyle w:val="ListParagraph"/>
        <w:numPr>
          <w:ilvl w:val="1"/>
          <w:numId w:val="3"/>
        </w:numPr>
        <w:ind w:left="851"/>
        <w:rPr>
          <w:rFonts w:eastAsiaTheme="minorHAnsi"/>
          <w:sz w:val="24"/>
          <w:lang w:val="mn-MN"/>
        </w:rPr>
      </w:pPr>
      <w:r w:rsidRPr="00507E99">
        <w:rPr>
          <w:rFonts w:eastAsiaTheme="minorHAnsi"/>
          <w:sz w:val="24"/>
          <w:lang w:val="mn-MN"/>
        </w:rPr>
        <w:t>Посын бүртгэл</w:t>
      </w:r>
      <w:r w:rsidR="003764AA" w:rsidRPr="00507E99">
        <w:rPr>
          <w:rFonts w:eastAsiaTheme="minorHAnsi"/>
          <w:sz w:val="24"/>
          <w:lang w:val="mn-MN"/>
        </w:rPr>
        <w:t xml:space="preserve"> хянах, </w:t>
      </w:r>
      <w:r w:rsidRPr="00507E99">
        <w:rPr>
          <w:rFonts w:eastAsiaTheme="minorHAnsi"/>
          <w:sz w:val="24"/>
          <w:lang w:val="mn-MN"/>
        </w:rPr>
        <w:t>анализ хийх</w:t>
      </w:r>
    </w:p>
    <w:p w:rsidR="00EB3E7D" w:rsidRPr="00507E99" w:rsidRDefault="00EB3E7D" w:rsidP="00EB3E7D">
      <w:pPr>
        <w:pStyle w:val="ListParagraph"/>
        <w:numPr>
          <w:ilvl w:val="1"/>
          <w:numId w:val="3"/>
        </w:numPr>
        <w:ind w:left="851"/>
        <w:rPr>
          <w:rFonts w:eastAsiaTheme="minorHAnsi"/>
          <w:sz w:val="24"/>
          <w:lang w:val="mn-MN"/>
        </w:rPr>
      </w:pPr>
      <w:r w:rsidRPr="00507E99">
        <w:rPr>
          <w:rFonts w:eastAsiaTheme="minorHAnsi"/>
          <w:sz w:val="24"/>
          <w:lang w:val="mn-MN"/>
        </w:rPr>
        <w:t>Бүртгэлийн алдаа, будлианыг засах</w:t>
      </w:r>
    </w:p>
    <w:p w:rsidR="00EB3E7D" w:rsidRPr="00507E99" w:rsidRDefault="00EB3E7D" w:rsidP="00EB3E7D">
      <w:pPr>
        <w:pStyle w:val="ListParagraph"/>
        <w:numPr>
          <w:ilvl w:val="1"/>
          <w:numId w:val="3"/>
        </w:numPr>
        <w:ind w:left="851"/>
        <w:rPr>
          <w:rFonts w:eastAsiaTheme="minorHAnsi"/>
          <w:sz w:val="24"/>
          <w:lang w:val="mn-MN"/>
        </w:rPr>
      </w:pPr>
      <w:r w:rsidRPr="00507E99">
        <w:rPr>
          <w:rFonts w:eastAsiaTheme="minorHAnsi"/>
          <w:sz w:val="24"/>
          <w:lang w:val="mn-MN"/>
        </w:rPr>
        <w:t>ПОС-ын төрөл солих, о</w:t>
      </w:r>
      <w:r w:rsidR="00BD2592" w:rsidRPr="00507E99">
        <w:rPr>
          <w:rFonts w:eastAsiaTheme="minorHAnsi"/>
          <w:sz w:val="24"/>
          <w:lang w:val="mn-MN"/>
        </w:rPr>
        <w:t>п</w:t>
      </w:r>
      <w:r w:rsidRPr="00507E99">
        <w:rPr>
          <w:rFonts w:eastAsiaTheme="minorHAnsi"/>
          <w:sz w:val="24"/>
          <w:lang w:val="mn-MN"/>
        </w:rPr>
        <w:t>ератор солих</w:t>
      </w:r>
    </w:p>
    <w:p w:rsidR="00EB3E7D" w:rsidRPr="00507E99" w:rsidRDefault="00EB3E7D" w:rsidP="00EB3E7D">
      <w:pPr>
        <w:pStyle w:val="ListParagraph"/>
        <w:numPr>
          <w:ilvl w:val="1"/>
          <w:numId w:val="3"/>
        </w:numPr>
        <w:ind w:left="851"/>
        <w:rPr>
          <w:rFonts w:eastAsiaTheme="minorHAnsi"/>
          <w:sz w:val="24"/>
          <w:lang w:val="mn-MN"/>
        </w:rPr>
      </w:pPr>
      <w:r w:rsidRPr="00507E99">
        <w:rPr>
          <w:rFonts w:eastAsiaTheme="minorHAnsi"/>
          <w:sz w:val="24"/>
          <w:lang w:val="mn-MN"/>
        </w:rPr>
        <w:t xml:space="preserve">Өөрийн дуудлагаа </w:t>
      </w:r>
      <w:r w:rsidR="00882C9A" w:rsidRPr="00507E99">
        <w:rPr>
          <w:rFonts w:eastAsiaTheme="minorHAnsi"/>
          <w:sz w:val="24"/>
          <w:lang w:val="mn-MN"/>
        </w:rPr>
        <w:t>шүүх</w:t>
      </w:r>
      <w:r w:rsidR="003764AA" w:rsidRPr="00507E99">
        <w:rPr>
          <w:rFonts w:eastAsiaTheme="minorHAnsi"/>
          <w:sz w:val="24"/>
          <w:lang w:val="mn-MN"/>
        </w:rPr>
        <w:t xml:space="preserve">, төлөв мэдээллүүдийг </w:t>
      </w:r>
      <w:r w:rsidR="00882C9A" w:rsidRPr="00507E99">
        <w:rPr>
          <w:rFonts w:eastAsiaTheme="minorHAnsi"/>
          <w:sz w:val="24"/>
          <w:lang w:val="mn-MN"/>
        </w:rPr>
        <w:t>өөрчлөх</w:t>
      </w:r>
    </w:p>
    <w:p w:rsidR="00882C9A" w:rsidRPr="00507E99" w:rsidRDefault="00882C9A" w:rsidP="00EB3E7D">
      <w:pPr>
        <w:pStyle w:val="ListParagraph"/>
        <w:numPr>
          <w:ilvl w:val="1"/>
          <w:numId w:val="3"/>
        </w:numPr>
        <w:ind w:left="851"/>
        <w:rPr>
          <w:rFonts w:eastAsiaTheme="minorHAnsi"/>
          <w:sz w:val="24"/>
          <w:lang w:val="mn-MN"/>
        </w:rPr>
      </w:pPr>
      <w:r w:rsidRPr="00507E99">
        <w:rPr>
          <w:rFonts w:eastAsiaTheme="minorHAnsi"/>
          <w:sz w:val="24"/>
          <w:lang w:val="mn-MN"/>
        </w:rPr>
        <w:t xml:space="preserve">Дуудлагын дагуу </w:t>
      </w:r>
      <w:r w:rsidR="00BD2592" w:rsidRPr="00507E99">
        <w:rPr>
          <w:rFonts w:eastAsiaTheme="minorHAnsi"/>
          <w:sz w:val="24"/>
          <w:lang w:val="mn-MN"/>
        </w:rPr>
        <w:t xml:space="preserve">мерчанттай </w:t>
      </w:r>
      <w:r w:rsidRPr="00507E99">
        <w:rPr>
          <w:rFonts w:eastAsiaTheme="minorHAnsi"/>
          <w:sz w:val="24"/>
          <w:lang w:val="mn-MN"/>
        </w:rPr>
        <w:t>холбогдож шийдвэрлэх</w:t>
      </w:r>
    </w:p>
    <w:p w:rsidR="00EB3E7D" w:rsidRPr="00507E99" w:rsidRDefault="00EB3E7D" w:rsidP="00EB3E7D">
      <w:pPr>
        <w:pStyle w:val="ListParagraph"/>
        <w:numPr>
          <w:ilvl w:val="1"/>
          <w:numId w:val="3"/>
        </w:numPr>
        <w:ind w:left="851"/>
        <w:rPr>
          <w:rFonts w:eastAsiaTheme="minorHAnsi"/>
          <w:sz w:val="24"/>
          <w:lang w:val="mn-MN"/>
        </w:rPr>
      </w:pPr>
      <w:r w:rsidRPr="00507E99">
        <w:rPr>
          <w:rFonts w:eastAsiaTheme="minorHAnsi"/>
          <w:sz w:val="24"/>
          <w:lang w:val="mn-MN"/>
        </w:rPr>
        <w:t xml:space="preserve">Шинээр дуудлага бүртгэх </w:t>
      </w:r>
    </w:p>
    <w:p w:rsidR="00EB3E7D" w:rsidRPr="00507E99" w:rsidRDefault="00EB3E7D" w:rsidP="00EB3E7D">
      <w:pPr>
        <w:pStyle w:val="ListParagraph"/>
        <w:numPr>
          <w:ilvl w:val="1"/>
          <w:numId w:val="3"/>
        </w:numPr>
        <w:ind w:left="851"/>
        <w:rPr>
          <w:rFonts w:eastAsiaTheme="minorHAnsi"/>
          <w:sz w:val="24"/>
          <w:lang w:val="mn-MN"/>
        </w:rPr>
      </w:pPr>
      <w:r w:rsidRPr="00507E99">
        <w:rPr>
          <w:rFonts w:eastAsiaTheme="minorHAnsi"/>
          <w:sz w:val="24"/>
          <w:lang w:val="mn-MN"/>
        </w:rPr>
        <w:t>Шинээр ПОС-ыг бүртгэх</w:t>
      </w:r>
    </w:p>
    <w:p w:rsidR="00882C9A" w:rsidRPr="00507E99" w:rsidRDefault="00882C9A" w:rsidP="00EB3E7D">
      <w:pPr>
        <w:pStyle w:val="ListParagraph"/>
        <w:numPr>
          <w:ilvl w:val="1"/>
          <w:numId w:val="3"/>
        </w:numPr>
        <w:ind w:left="851"/>
        <w:rPr>
          <w:rFonts w:eastAsiaTheme="minorHAnsi"/>
          <w:sz w:val="24"/>
          <w:lang w:val="mn-MN"/>
        </w:rPr>
      </w:pPr>
      <w:r w:rsidRPr="00507E99">
        <w:rPr>
          <w:rFonts w:eastAsiaTheme="minorHAnsi"/>
          <w:sz w:val="24"/>
          <w:lang w:val="mn-MN"/>
        </w:rPr>
        <w:t>Гэрээний дугаар холбогдох салбар, ажилтнуудтай холбогдож бүртгэлд оруулах</w:t>
      </w:r>
    </w:p>
    <w:p w:rsidR="00EB3E7D" w:rsidRPr="00507E99" w:rsidRDefault="00EB3E7D" w:rsidP="00EB3E7D">
      <w:pPr>
        <w:pStyle w:val="ListParagraph"/>
        <w:numPr>
          <w:ilvl w:val="1"/>
          <w:numId w:val="3"/>
        </w:numPr>
        <w:ind w:left="851"/>
        <w:rPr>
          <w:rFonts w:eastAsiaTheme="minorHAnsi"/>
          <w:sz w:val="24"/>
          <w:lang w:val="mn-MN"/>
        </w:rPr>
      </w:pPr>
      <w:r w:rsidRPr="00507E99">
        <w:rPr>
          <w:rFonts w:eastAsiaTheme="minorHAnsi"/>
          <w:sz w:val="24"/>
          <w:lang w:val="mn-MN"/>
        </w:rPr>
        <w:t>ПОС сольж өгөх, сим солиход бүртгэх</w:t>
      </w:r>
    </w:p>
    <w:p w:rsidR="00EB3E7D" w:rsidRPr="00507E99" w:rsidRDefault="00BD2592" w:rsidP="00EB3E7D">
      <w:pPr>
        <w:pStyle w:val="ListParagraph"/>
        <w:numPr>
          <w:ilvl w:val="1"/>
          <w:numId w:val="3"/>
        </w:numPr>
        <w:ind w:left="851"/>
        <w:rPr>
          <w:rFonts w:eastAsiaTheme="minorHAnsi"/>
          <w:sz w:val="24"/>
          <w:lang w:val="mn-MN"/>
        </w:rPr>
      </w:pPr>
      <w:r w:rsidRPr="00507E99">
        <w:rPr>
          <w:rFonts w:eastAsiaTheme="minorHAnsi"/>
          <w:sz w:val="24"/>
          <w:lang w:val="mn-MN"/>
        </w:rPr>
        <w:t xml:space="preserve">Төрөл бүрийн </w:t>
      </w:r>
      <w:r w:rsidR="00EB3E7D" w:rsidRPr="00507E99">
        <w:rPr>
          <w:rFonts w:eastAsiaTheme="minorHAnsi"/>
          <w:sz w:val="24"/>
          <w:lang w:val="mn-MN"/>
        </w:rPr>
        <w:t>хүсэлт явуулах</w:t>
      </w:r>
      <w:r w:rsidRPr="00507E99">
        <w:rPr>
          <w:rFonts w:eastAsiaTheme="minorHAnsi"/>
          <w:sz w:val="24"/>
        </w:rPr>
        <w:t>(</w:t>
      </w:r>
      <w:r w:rsidRPr="00507E99">
        <w:rPr>
          <w:rFonts w:eastAsiaTheme="minorHAnsi"/>
          <w:sz w:val="24"/>
          <w:lang w:val="mn-MN"/>
        </w:rPr>
        <w:t>Посын төрөл солих</w:t>
      </w:r>
      <w:r w:rsidRPr="00507E99">
        <w:rPr>
          <w:rFonts w:eastAsiaTheme="minorHAnsi"/>
          <w:sz w:val="24"/>
          <w:lang w:val="mn-MN"/>
        </w:rPr>
        <w:t>, мерчант цуцлах г.м</w:t>
      </w:r>
      <w:r w:rsidRPr="00507E99">
        <w:rPr>
          <w:rFonts w:eastAsiaTheme="minorHAnsi"/>
          <w:sz w:val="24"/>
        </w:rPr>
        <w:t>)</w:t>
      </w:r>
    </w:p>
    <w:p w:rsidR="00EB3E7D" w:rsidRPr="00507E99" w:rsidRDefault="00EB3E7D" w:rsidP="00EB3E7D">
      <w:pPr>
        <w:pStyle w:val="ListParagraph"/>
        <w:numPr>
          <w:ilvl w:val="1"/>
          <w:numId w:val="3"/>
        </w:numPr>
        <w:ind w:left="851"/>
        <w:rPr>
          <w:rFonts w:eastAsiaTheme="minorHAnsi"/>
          <w:sz w:val="24"/>
          <w:lang w:val="mn-MN"/>
        </w:rPr>
      </w:pPr>
      <w:r w:rsidRPr="00507E99">
        <w:rPr>
          <w:rFonts w:eastAsiaTheme="minorHAnsi"/>
          <w:sz w:val="24"/>
          <w:lang w:val="mn-MN"/>
        </w:rPr>
        <w:t>Пос мониторинг буюу гүйлгээний түүх нэгтгэлийн мэдээллүүдийг харах</w:t>
      </w:r>
    </w:p>
    <w:p w:rsidR="00EB3E7D" w:rsidRPr="00507E99" w:rsidRDefault="00EB3E7D" w:rsidP="00EB3E7D">
      <w:pPr>
        <w:pStyle w:val="ListParagraph"/>
        <w:numPr>
          <w:ilvl w:val="1"/>
          <w:numId w:val="3"/>
        </w:numPr>
        <w:ind w:left="851"/>
        <w:rPr>
          <w:rFonts w:eastAsiaTheme="minorHAnsi"/>
          <w:sz w:val="24"/>
          <w:lang w:val="mn-MN"/>
        </w:rPr>
      </w:pPr>
      <w:r w:rsidRPr="00507E99">
        <w:rPr>
          <w:rFonts w:eastAsiaTheme="minorHAnsi"/>
          <w:sz w:val="24"/>
          <w:lang w:val="mn-MN"/>
        </w:rPr>
        <w:lastRenderedPageBreak/>
        <w:t xml:space="preserve">Посын гүйлгээний тайланг </w:t>
      </w:r>
      <w:r w:rsidR="00BD2592" w:rsidRPr="00507E99">
        <w:rPr>
          <w:rFonts w:eastAsiaTheme="minorHAnsi"/>
          <w:sz w:val="24"/>
          <w:lang w:val="mn-MN"/>
        </w:rPr>
        <w:t>хянах</w:t>
      </w:r>
    </w:p>
    <w:p w:rsidR="00EB3E7D" w:rsidRPr="00507E99" w:rsidRDefault="00EB3E7D" w:rsidP="00EB3E7D">
      <w:pPr>
        <w:rPr>
          <w:rFonts w:ascii="Times New Roman" w:hAnsi="Times New Roman" w:cs="Times New Roman"/>
          <w:lang w:val="mn-MN"/>
        </w:rPr>
      </w:pPr>
    </w:p>
    <w:p w:rsidR="00212F2B" w:rsidRPr="00507E99" w:rsidRDefault="00212F2B" w:rsidP="00212F2B">
      <w:pPr>
        <w:rPr>
          <w:rFonts w:ascii="Times New Roman" w:hAnsi="Times New Roman" w:cs="Times New Roman"/>
          <w:sz w:val="24"/>
          <w:lang w:val="mn-MN"/>
        </w:rPr>
      </w:pPr>
      <w:r w:rsidRPr="00507E99">
        <w:rPr>
          <w:rFonts w:ascii="Times New Roman" w:hAnsi="Times New Roman" w:cs="Times New Roman"/>
          <w:sz w:val="24"/>
          <w:lang w:val="mn-MN"/>
        </w:rPr>
        <w:t xml:space="preserve">Ажлын байран дээр ашиглагдаж байгаа дараах пос терминалуудыг ашиглах, программчлах, засварлах, тестлэх ажлуудыг сурч, суурилуулах, засвар үйлчилгээг барагдуулах ажлыг хийж байна. Туршилтын хугацаанд дараах төрлийн пос машинууд дээр ажилласан . </w:t>
      </w:r>
    </w:p>
    <w:p w:rsidR="00212F2B" w:rsidRPr="00507E99" w:rsidRDefault="00212F2B" w:rsidP="00212F2B">
      <w:pPr>
        <w:pStyle w:val="ListParagraph"/>
        <w:numPr>
          <w:ilvl w:val="0"/>
          <w:numId w:val="4"/>
        </w:numPr>
        <w:rPr>
          <w:rFonts w:eastAsiaTheme="minorHAnsi"/>
          <w:b/>
          <w:sz w:val="24"/>
          <w:lang w:val="mn-MN"/>
        </w:rPr>
      </w:pPr>
      <w:r w:rsidRPr="00507E99">
        <w:rPr>
          <w:rFonts w:eastAsiaTheme="minorHAnsi"/>
          <w:b/>
          <w:sz w:val="24"/>
        </w:rPr>
        <w:t>PAX S300</w:t>
      </w:r>
    </w:p>
    <w:p w:rsidR="00212F2B" w:rsidRPr="00507E99" w:rsidRDefault="00212F2B" w:rsidP="00212F2B">
      <w:pPr>
        <w:pStyle w:val="ListParagraph"/>
        <w:numPr>
          <w:ilvl w:val="0"/>
          <w:numId w:val="4"/>
        </w:numPr>
        <w:rPr>
          <w:rFonts w:eastAsiaTheme="minorHAnsi"/>
          <w:b/>
          <w:sz w:val="24"/>
          <w:lang w:val="mn-MN"/>
        </w:rPr>
      </w:pPr>
      <w:r w:rsidRPr="00507E99">
        <w:rPr>
          <w:rFonts w:eastAsiaTheme="minorHAnsi"/>
          <w:b/>
          <w:sz w:val="24"/>
        </w:rPr>
        <w:t>Verifone P400</w:t>
      </w:r>
    </w:p>
    <w:p w:rsidR="00212F2B" w:rsidRPr="00507E99" w:rsidRDefault="00212F2B" w:rsidP="00212F2B">
      <w:pPr>
        <w:pStyle w:val="ListParagraph"/>
        <w:numPr>
          <w:ilvl w:val="0"/>
          <w:numId w:val="4"/>
        </w:numPr>
        <w:rPr>
          <w:rFonts w:eastAsiaTheme="minorHAnsi"/>
          <w:sz w:val="24"/>
          <w:lang w:val="mn-MN"/>
        </w:rPr>
      </w:pPr>
      <w:r w:rsidRPr="00507E99">
        <w:rPr>
          <w:rFonts w:eastAsiaTheme="minorHAnsi"/>
          <w:sz w:val="24"/>
        </w:rPr>
        <w:t>PAX 930</w:t>
      </w:r>
    </w:p>
    <w:p w:rsidR="00507E99" w:rsidRPr="00507E99" w:rsidRDefault="00507E99" w:rsidP="00507E99">
      <w:pPr>
        <w:pStyle w:val="ListParagraph"/>
        <w:numPr>
          <w:ilvl w:val="0"/>
          <w:numId w:val="4"/>
        </w:numPr>
        <w:rPr>
          <w:rFonts w:eastAsiaTheme="minorHAnsi"/>
          <w:sz w:val="24"/>
          <w:lang w:val="mn-MN"/>
        </w:rPr>
      </w:pPr>
      <w:r w:rsidRPr="00507E99">
        <w:rPr>
          <w:rFonts w:eastAsiaTheme="minorHAnsi"/>
          <w:sz w:val="24"/>
          <w:lang w:val="mn-MN"/>
        </w:rPr>
        <w:t>Verifone V400m</w:t>
      </w:r>
    </w:p>
    <w:p w:rsidR="00212F2B" w:rsidRDefault="00507E99" w:rsidP="004D6452">
      <w:pPr>
        <w:pStyle w:val="Heading2"/>
      </w:pPr>
      <w:bookmarkStart w:id="2" w:name="_Toc133826448"/>
      <w:r w:rsidRPr="00507E99">
        <w:t>Түр ажилтнаар ажиллах хугацаандаа хийж гүйцэтгэсэн ажлууд:</w:t>
      </w:r>
      <w:bookmarkEnd w:id="2"/>
    </w:p>
    <w:p w:rsidR="004D6452" w:rsidRPr="004D6452" w:rsidRDefault="007F7489" w:rsidP="004D6452">
      <w:pPr>
        <w:rPr>
          <w:sz w:val="24"/>
          <w:lang w:val="mn-MN"/>
        </w:rPr>
      </w:pPr>
      <w:proofErr w:type="spellStart"/>
      <w:r>
        <w:rPr>
          <w:sz w:val="24"/>
        </w:rPr>
        <w:t>Ippos</w:t>
      </w:r>
      <w:proofErr w:type="spellEnd"/>
      <w:r>
        <w:rPr>
          <w:sz w:val="24"/>
          <w:lang w:val="mn-MN"/>
        </w:rPr>
        <w:t xml:space="preserve">-ын тогтмол хэвийн ажиллагааг </w:t>
      </w:r>
      <w:r w:rsidR="004D6452">
        <w:rPr>
          <w:sz w:val="24"/>
          <w:lang w:val="mn-MN"/>
        </w:rPr>
        <w:t xml:space="preserve">хянах, дуудлагын дагуу </w:t>
      </w:r>
      <w:r>
        <w:rPr>
          <w:sz w:val="24"/>
          <w:lang w:val="mn-MN"/>
        </w:rPr>
        <w:t xml:space="preserve">асуудлыг түргэн шуурхай барагдуулах, мерчантын бүртгэл хөтлөхийн хажуугаар  </w:t>
      </w:r>
    </w:p>
    <w:p w:rsidR="00EB3E7D" w:rsidRPr="00EB3E7D" w:rsidRDefault="00EB3E7D" w:rsidP="00EB3E7D">
      <w:pPr>
        <w:rPr>
          <w:lang w:val="mn-MN"/>
        </w:rPr>
      </w:pPr>
    </w:p>
    <w:sectPr w:rsidR="00EB3E7D" w:rsidRPr="00EB3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01A5E"/>
    <w:multiLevelType w:val="hybridMultilevel"/>
    <w:tmpl w:val="AF28F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B70B7"/>
    <w:multiLevelType w:val="hybridMultilevel"/>
    <w:tmpl w:val="FFBEB9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00E644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214329"/>
    <w:multiLevelType w:val="hybridMultilevel"/>
    <w:tmpl w:val="952E69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500019" w:tentative="1">
      <w:start w:val="1"/>
      <w:numFmt w:val="lowerLetter"/>
      <w:lvlText w:val="%2."/>
      <w:lvlJc w:val="left"/>
      <w:pPr>
        <w:ind w:left="1440" w:hanging="360"/>
      </w:pPr>
    </w:lvl>
    <w:lvl w:ilvl="2" w:tplc="0450001B" w:tentative="1">
      <w:start w:val="1"/>
      <w:numFmt w:val="lowerRoman"/>
      <w:lvlText w:val="%3."/>
      <w:lvlJc w:val="right"/>
      <w:pPr>
        <w:ind w:left="2160" w:hanging="180"/>
      </w:pPr>
    </w:lvl>
    <w:lvl w:ilvl="3" w:tplc="0450000F" w:tentative="1">
      <w:start w:val="1"/>
      <w:numFmt w:val="decimal"/>
      <w:lvlText w:val="%4."/>
      <w:lvlJc w:val="left"/>
      <w:pPr>
        <w:ind w:left="2880" w:hanging="360"/>
      </w:pPr>
    </w:lvl>
    <w:lvl w:ilvl="4" w:tplc="04500019" w:tentative="1">
      <w:start w:val="1"/>
      <w:numFmt w:val="lowerLetter"/>
      <w:lvlText w:val="%5."/>
      <w:lvlJc w:val="left"/>
      <w:pPr>
        <w:ind w:left="3600" w:hanging="360"/>
      </w:pPr>
    </w:lvl>
    <w:lvl w:ilvl="5" w:tplc="0450001B" w:tentative="1">
      <w:start w:val="1"/>
      <w:numFmt w:val="lowerRoman"/>
      <w:lvlText w:val="%6."/>
      <w:lvlJc w:val="right"/>
      <w:pPr>
        <w:ind w:left="4320" w:hanging="180"/>
      </w:pPr>
    </w:lvl>
    <w:lvl w:ilvl="6" w:tplc="0450000F" w:tentative="1">
      <w:start w:val="1"/>
      <w:numFmt w:val="decimal"/>
      <w:lvlText w:val="%7."/>
      <w:lvlJc w:val="left"/>
      <w:pPr>
        <w:ind w:left="5040" w:hanging="360"/>
      </w:pPr>
    </w:lvl>
    <w:lvl w:ilvl="7" w:tplc="04500019" w:tentative="1">
      <w:start w:val="1"/>
      <w:numFmt w:val="lowerLetter"/>
      <w:lvlText w:val="%8."/>
      <w:lvlJc w:val="left"/>
      <w:pPr>
        <w:ind w:left="5760" w:hanging="360"/>
      </w:pPr>
    </w:lvl>
    <w:lvl w:ilvl="8" w:tplc="045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4535C"/>
    <w:multiLevelType w:val="multilevel"/>
    <w:tmpl w:val="BF0828FA"/>
    <w:lvl w:ilvl="0">
      <w:start w:val="1"/>
      <w:numFmt w:val="upperRoman"/>
      <w:pStyle w:val="Heading1"/>
      <w:lvlText w:val="%1 БҮЛЭГ."/>
      <w:lvlJc w:val="left"/>
      <w:pPr>
        <w:ind w:left="0" w:firstLine="0"/>
      </w:pPr>
      <w:rPr>
        <w:rFonts w:asciiTheme="majorHAnsi" w:hAnsiTheme="majorHAnsi" w:hint="default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5877"/>
        </w:tabs>
        <w:ind w:left="5310" w:firstLine="0"/>
      </w:pPr>
      <w:rPr>
        <w:rFonts w:asciiTheme="majorHAnsi" w:hAnsiTheme="majorHAnsi" w:hint="default"/>
        <w:sz w:val="24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567"/>
        </w:tabs>
        <w:ind w:left="0" w:firstLine="0"/>
      </w:pPr>
      <w:rPr>
        <w:rFonts w:asciiTheme="majorHAnsi" w:hAnsiTheme="majorHAnsi" w:hint="default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4" w15:restartNumberingAfterBreak="0">
    <w:nsid w:val="65D02241"/>
    <w:multiLevelType w:val="hybridMultilevel"/>
    <w:tmpl w:val="8996BF02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56"/>
    <w:rsid w:val="0002745F"/>
    <w:rsid w:val="000426A8"/>
    <w:rsid w:val="00212F2B"/>
    <w:rsid w:val="00293873"/>
    <w:rsid w:val="003764AA"/>
    <w:rsid w:val="0038397E"/>
    <w:rsid w:val="004D6452"/>
    <w:rsid w:val="00507E99"/>
    <w:rsid w:val="005F231D"/>
    <w:rsid w:val="006D7664"/>
    <w:rsid w:val="007F7489"/>
    <w:rsid w:val="00816456"/>
    <w:rsid w:val="00850A78"/>
    <w:rsid w:val="00882C9A"/>
    <w:rsid w:val="00925EA8"/>
    <w:rsid w:val="00BD2592"/>
    <w:rsid w:val="00C06139"/>
    <w:rsid w:val="00C7717B"/>
    <w:rsid w:val="00E44BFF"/>
    <w:rsid w:val="00EB3E7D"/>
    <w:rsid w:val="00EC5714"/>
    <w:rsid w:val="00F9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F2C2"/>
  <w15:chartTrackingRefBased/>
  <w15:docId w15:val="{DBAB3167-731A-4338-B0B1-53670D26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07E99"/>
    <w:pPr>
      <w:keepNext/>
      <w:keepLines/>
      <w:numPr>
        <w:numId w:val="5"/>
      </w:numPr>
      <w:spacing w:before="360" w:after="360" w:line="360" w:lineRule="auto"/>
      <w:jc w:val="both"/>
      <w:outlineLvl w:val="0"/>
    </w:pPr>
    <w:rPr>
      <w:rFonts w:asciiTheme="majorHAnsi" w:eastAsiaTheme="majorEastAsia" w:hAnsiTheme="majorHAnsi" w:cstheme="majorBidi"/>
      <w:b/>
      <w:bCs/>
      <w:caps/>
      <w:sz w:val="24"/>
      <w:szCs w:val="28"/>
      <w:lang w:val="mn-M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507E99"/>
    <w:pPr>
      <w:numPr>
        <w:ilvl w:val="0"/>
        <w:numId w:val="0"/>
      </w:numPr>
      <w:outlineLvl w:val="1"/>
    </w:pPr>
    <w:rPr>
      <w:rFonts w:eastAsia="Times New Roman" w:cstheme="majorHAnsi"/>
      <w:noProof/>
      <w:color w:val="000000"/>
      <w:sz w:val="28"/>
      <w:lang w:val="mn-M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E99"/>
    <w:pPr>
      <w:keepNext/>
      <w:keepLines/>
      <w:numPr>
        <w:ilvl w:val="2"/>
        <w:numId w:val="5"/>
      </w:numPr>
      <w:spacing w:before="240" w:after="240" w:line="360" w:lineRule="auto"/>
      <w:jc w:val="both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E99"/>
    <w:pPr>
      <w:keepNext/>
      <w:keepLines/>
      <w:numPr>
        <w:ilvl w:val="3"/>
        <w:numId w:val="5"/>
      </w:numPr>
      <w:spacing w:before="240" w:after="240" w:line="36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E99"/>
    <w:pPr>
      <w:keepNext/>
      <w:keepLines/>
      <w:numPr>
        <w:ilvl w:val="4"/>
        <w:numId w:val="5"/>
      </w:numPr>
      <w:spacing w:before="200" w:after="0" w:line="360" w:lineRule="auto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714"/>
    <w:pPr>
      <w:spacing w:before="200" w:after="200" w:line="276" w:lineRule="auto"/>
      <w:ind w:left="720"/>
      <w:contextualSpacing/>
    </w:pPr>
    <w:rPr>
      <w:rFonts w:ascii="Times New Roman" w:eastAsia="Times New Roman" w:hAnsi="Times New Roman" w:cs="Times New Roman"/>
      <w:szCs w:val="28"/>
      <w:lang w:bidi="mn-Mong-CN"/>
    </w:rPr>
  </w:style>
  <w:style w:type="character" w:customStyle="1" w:styleId="Heading1Char">
    <w:name w:val="Heading 1 Char"/>
    <w:basedOn w:val="DefaultParagraphFont"/>
    <w:link w:val="Heading1"/>
    <w:uiPriority w:val="9"/>
    <w:rsid w:val="00507E99"/>
    <w:rPr>
      <w:rFonts w:asciiTheme="majorHAnsi" w:eastAsiaTheme="majorEastAsia" w:hAnsiTheme="majorHAnsi" w:cstheme="majorBidi"/>
      <w:b/>
      <w:bCs/>
      <w:caps/>
      <w:sz w:val="24"/>
      <w:szCs w:val="28"/>
      <w:lang w:val="mn-MN"/>
    </w:rPr>
  </w:style>
  <w:style w:type="character" w:customStyle="1" w:styleId="Heading2Char">
    <w:name w:val="Heading 2 Char"/>
    <w:basedOn w:val="DefaultParagraphFont"/>
    <w:link w:val="Heading2"/>
    <w:uiPriority w:val="9"/>
    <w:rsid w:val="00507E99"/>
    <w:rPr>
      <w:rFonts w:asciiTheme="majorHAnsi" w:eastAsia="Times New Roman" w:hAnsiTheme="majorHAnsi" w:cstheme="majorHAnsi"/>
      <w:b/>
      <w:bCs/>
      <w:noProof/>
      <w:color w:val="000000"/>
      <w:sz w:val="28"/>
      <w:lang w:val="mn-MN"/>
    </w:rPr>
  </w:style>
  <w:style w:type="character" w:customStyle="1" w:styleId="Heading3Char">
    <w:name w:val="Heading 3 Char"/>
    <w:basedOn w:val="DefaultParagraphFont"/>
    <w:link w:val="Heading3"/>
    <w:uiPriority w:val="9"/>
    <w:rsid w:val="00507E99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7E99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E99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7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Onon Mu</dc:creator>
  <cp:keywords/>
  <dc:description/>
  <cp:lastModifiedBy>Onon Mu</cp:lastModifiedBy>
  <cp:revision>6</cp:revision>
  <dcterms:created xsi:type="dcterms:W3CDTF">2024-04-08T07:43:00Z</dcterms:created>
  <dcterms:modified xsi:type="dcterms:W3CDTF">2024-04-18T03:27:00Z</dcterms:modified>
</cp:coreProperties>
</file>