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color w:val="1a0a00"/>
          <w:sz w:val="48"/>
          <w:szCs w:val="48"/>
        </w:rPr>
        <w:t xml:space="preserve">LUMINARY</w:t>
      </w:r>
    </w:p>
    <w:p>
      <w:pPr>
        <w:spacing w:after="480"/>
        <w:jc w:val="center"/>
      </w:pPr>
      <w:r>
        <w:rPr>
          <w:rFonts w:ascii="Arial" w:cs="Arial" w:eastAsia="Arial" w:hAnsi="Arial"/>
          <w:b/>
          <w:bCs/>
          <w:color w:val="3B1F0E"/>
          <w:sz w:val="32"/>
          <w:szCs w:val="32"/>
        </w:rPr>
        <w:t xml:space="preserve">Terms of Service</w:t>
      </w:r>
    </w:p>
    <w:p>
      <w:pPr>
        <w:spacing w:after="160"/>
      </w:pPr>
      <w:r>
        <w:rPr>
          <w:rFonts w:ascii="Arial" w:cs="Arial" w:eastAsia="Arial" w:hAnsi="Arial"/>
          <w:sz w:val="22"/>
          <w:szCs w:val="22"/>
        </w:rPr>
        <w:t xml:space="preserve">Last updated: March 18, 2026</w:t>
      </w:r>
    </w:p>
    <w:p>
      <w:r>
        <w:t xml:space="preserve"/>
      </w:r>
    </w:p>
    <w:p>
      <w:pPr>
        <w:pStyle w:val="Heading1"/>
      </w:pPr>
      <w:r>
        <w:rPr>
          <w:rFonts w:ascii="Arial" w:cs="Arial" w:eastAsia="Arial" w:hAnsi="Arial"/>
          <w:b/>
          <w:bCs/>
          <w:sz w:val="28"/>
          <w:szCs w:val="28"/>
        </w:rPr>
        <w:t xml:space="preserve">1. Acceptance of Terms</w:t>
      </w:r>
    </w:p>
    <w:p>
      <w:pPr>
        <w:spacing w:after="160"/>
      </w:pPr>
      <w:r>
        <w:rPr>
          <w:rFonts w:ascii="Arial" w:cs="Arial" w:eastAsia="Arial" w:hAnsi="Arial"/>
          <w:sz w:val="22"/>
          <w:szCs w:val="22"/>
        </w:rPr>
        <w:t xml:space="preserve">By downloading, installing, or using the Luminary app ("the App"), you agree to these Terms of Service ("Terms"). If you do not agree to these Terms, you must not use the App.</w:t>
      </w:r>
    </w:p>
    <w:p>
      <w:pPr>
        <w:spacing w:after="160"/>
      </w:pPr>
      <w:r>
        <w:rPr>
          <w:rFonts w:ascii="Arial" w:cs="Arial" w:eastAsia="Arial" w:hAnsi="Arial"/>
          <w:sz w:val="22"/>
          <w:szCs w:val="22"/>
        </w:rPr>
        <w:t xml:space="preserve">Luminary is operated by an individual based in Norway. Contact: luminaryapp@outlook.com</w:t>
      </w:r>
    </w:p>
    <w:p>
      <w:r>
        <w:t xml:space="preserve"/>
      </w:r>
    </w:p>
    <w:p>
      <w:pPr>
        <w:pStyle w:val="Heading1"/>
      </w:pPr>
      <w:r>
        <w:rPr>
          <w:rFonts w:ascii="Arial" w:cs="Arial" w:eastAsia="Arial" w:hAnsi="Arial"/>
          <w:b/>
          <w:bCs/>
          <w:sz w:val="28"/>
          <w:szCs w:val="28"/>
        </w:rPr>
        <w:t xml:space="preserve">2. Description of Service</w:t>
      </w:r>
    </w:p>
    <w:p>
      <w:pPr>
        <w:spacing w:after="160"/>
      </w:pPr>
      <w:r>
        <w:rPr>
          <w:rFonts w:ascii="Arial" w:cs="Arial" w:eastAsia="Arial" w:hAnsi="Arial"/>
          <w:sz w:val="22"/>
          <w:szCs w:val="22"/>
        </w:rPr>
        <w:t xml:space="preserve">Luminary is a mobile application that provides daily animated Bible chapter videos based on the King James Version (KJV) of the Bible. The App offers two subscription tiers:</w:t>
      </w:r>
    </w:p>
    <w:p>
      <w:pPr>
        <w:spacing w:after="160"/>
      </w:pPr>
      <w:r>
        <w:rPr>
          <w:rFonts w:ascii="Arial" w:cs="Arial" w:eastAsia="Arial" w:hAnsi="Arial"/>
          <w:sz w:val="22"/>
          <w:szCs w:val="22"/>
        </w:rPr>
        <w:t xml:space="preserve">• Free user — access to today's Bible chapter video with advertisement playback</w:t>
      </w:r>
    </w:p>
    <w:p>
      <w:pPr>
        <w:spacing w:after="160"/>
      </w:pPr>
      <w:r>
        <w:rPr>
          <w:rFonts w:ascii="Arial" w:cs="Arial" w:eastAsia="Arial" w:hAnsi="Arial"/>
          <w:sz w:val="22"/>
          <w:szCs w:val="22"/>
        </w:rPr>
        <w:t xml:space="preserve">• Premium subscriber ($3.99/month) — full access to all features without advertisements</w:t>
      </w:r>
    </w:p>
    <w:p>
      <w:r>
        <w:t xml:space="preserve"/>
      </w:r>
    </w:p>
    <w:p>
      <w:pPr>
        <w:pStyle w:val="Heading1"/>
      </w:pPr>
      <w:r>
        <w:rPr>
          <w:rFonts w:ascii="Arial" w:cs="Arial" w:eastAsia="Arial" w:hAnsi="Arial"/>
          <w:b/>
          <w:bCs/>
          <w:sz w:val="28"/>
          <w:szCs w:val="28"/>
        </w:rPr>
        <w:t xml:space="preserve">3. User Accounts</w:t>
      </w:r>
    </w:p>
    <w:p>
      <w:pPr>
        <w:pStyle w:val="Heading2"/>
      </w:pPr>
      <w:r>
        <w:rPr>
          <w:rFonts w:ascii="Arial" w:cs="Arial" w:eastAsia="Arial" w:hAnsi="Arial"/>
          <w:b/>
          <w:bCs/>
          <w:sz w:val="24"/>
          <w:szCs w:val="24"/>
        </w:rPr>
        <w:t xml:space="preserve">3.1 Account Creation</w:t>
      </w:r>
    </w:p>
    <w:p>
      <w:pPr>
        <w:spacing w:after="160"/>
      </w:pPr>
      <w:r>
        <w:rPr>
          <w:rFonts w:ascii="Arial" w:cs="Arial" w:eastAsia="Arial" w:hAnsi="Arial"/>
          <w:sz w:val="22"/>
          <w:szCs w:val="22"/>
        </w:rPr>
        <w:t xml:space="preserve">To access certain features of the App, you must create an account. You are responsible for providing accurate and complete information during registration.</w:t>
      </w:r>
    </w:p>
    <w:p>
      <w:pPr>
        <w:pStyle w:val="Heading2"/>
      </w:pPr>
      <w:r>
        <w:rPr>
          <w:rFonts w:ascii="Arial" w:cs="Arial" w:eastAsia="Arial" w:hAnsi="Arial"/>
          <w:b/>
          <w:bCs/>
          <w:sz w:val="24"/>
          <w:szCs w:val="24"/>
        </w:rPr>
        <w:t xml:space="preserve">3.2 Account Security</w:t>
      </w:r>
    </w:p>
    <w:p>
      <w:pPr>
        <w:spacing w:after="160"/>
      </w:pPr>
      <w:r>
        <w:rPr>
          <w:rFonts w:ascii="Arial" w:cs="Arial" w:eastAsia="Arial" w:hAnsi="Arial"/>
          <w:sz w:val="22"/>
          <w:szCs w:val="22"/>
        </w:rPr>
        <w:t xml:space="preserve">You are responsible for safeguarding your password and for all activity that occurs under your account. You must immediately notify us if you suspect unauthorized use of your account.</w:t>
      </w:r>
    </w:p>
    <w:p>
      <w:pPr>
        <w:pStyle w:val="Heading2"/>
      </w:pPr>
      <w:r>
        <w:rPr>
          <w:rFonts w:ascii="Arial" w:cs="Arial" w:eastAsia="Arial" w:hAnsi="Arial"/>
          <w:b/>
          <w:bCs/>
          <w:sz w:val="24"/>
          <w:szCs w:val="24"/>
        </w:rPr>
        <w:t xml:space="preserve">3.3 Account Deletion</w:t>
      </w:r>
    </w:p>
    <w:p>
      <w:pPr>
        <w:spacing w:after="160"/>
      </w:pPr>
      <w:r>
        <w:rPr>
          <w:rFonts w:ascii="Arial" w:cs="Arial" w:eastAsia="Arial" w:hAnsi="Arial"/>
          <w:sz w:val="22"/>
          <w:szCs w:val="22"/>
        </w:rPr>
        <w:t xml:space="preserve">You may delete your account at any time through the App settings. Upon deletion, your personal data will be removed in accordance with our Privacy Policy.</w:t>
      </w:r>
    </w:p>
    <w:p>
      <w:r>
        <w:t xml:space="preserve"/>
      </w:r>
    </w:p>
    <w:p>
      <w:pPr>
        <w:pStyle w:val="Heading1"/>
      </w:pPr>
      <w:r>
        <w:rPr>
          <w:rFonts w:ascii="Arial" w:cs="Arial" w:eastAsia="Arial" w:hAnsi="Arial"/>
          <w:b/>
          <w:bCs/>
          <w:sz w:val="28"/>
          <w:szCs w:val="28"/>
        </w:rPr>
        <w:t xml:space="preserve">4. Subscriptions and Payments</w:t>
      </w:r>
    </w:p>
    <w:p>
      <w:pPr>
        <w:pStyle w:val="Heading2"/>
      </w:pPr>
      <w:r>
        <w:rPr>
          <w:rFonts w:ascii="Arial" w:cs="Arial" w:eastAsia="Arial" w:hAnsi="Arial"/>
          <w:b/>
          <w:bCs/>
          <w:sz w:val="24"/>
          <w:szCs w:val="24"/>
        </w:rPr>
        <w:t xml:space="preserve">4.1 Premium Subscription</w:t>
      </w:r>
    </w:p>
    <w:p>
      <w:pPr>
        <w:spacing w:after="160"/>
      </w:pPr>
      <w:r>
        <w:rPr>
          <w:rFonts w:ascii="Arial" w:cs="Arial" w:eastAsia="Arial" w:hAnsi="Arial"/>
          <w:sz w:val="22"/>
          <w:szCs w:val="22"/>
        </w:rPr>
        <w:t xml:space="preserve">The Premium subscription costs $3.99 per month. Payment is processed through the Apple App Store or Google Play Store, and the subscription renews automatically each month unless cancelled.</w:t>
      </w:r>
    </w:p>
    <w:p>
      <w:pPr>
        <w:pStyle w:val="Heading2"/>
      </w:pPr>
      <w:r>
        <w:rPr>
          <w:rFonts w:ascii="Arial" w:cs="Arial" w:eastAsia="Arial" w:hAnsi="Arial"/>
          <w:b/>
          <w:bCs/>
          <w:sz w:val="24"/>
          <w:szCs w:val="24"/>
        </w:rPr>
        <w:t xml:space="preserve">4.2 Cancellation</w:t>
      </w:r>
    </w:p>
    <w:p>
      <w:pPr>
        <w:spacing w:after="160"/>
      </w:pPr>
      <w:r>
        <w:rPr>
          <w:rFonts w:ascii="Arial" w:cs="Arial" w:eastAsia="Arial" w:hAnsi="Arial"/>
          <w:sz w:val="22"/>
          <w:szCs w:val="22"/>
        </w:rPr>
        <w:t xml:space="preserve">You may cancel your subscription at any time through your App Store or Google Play account settings. Cancellation takes effect at the end of the current billing period. No refunds are provided for partially used periods.</w:t>
      </w:r>
    </w:p>
    <w:p>
      <w:pPr>
        <w:pStyle w:val="Heading2"/>
      </w:pPr>
      <w:r>
        <w:rPr>
          <w:rFonts w:ascii="Arial" w:cs="Arial" w:eastAsia="Arial" w:hAnsi="Arial"/>
          <w:b/>
          <w:bCs/>
          <w:sz w:val="24"/>
          <w:szCs w:val="24"/>
        </w:rPr>
        <w:t xml:space="preserve">4.3 Price Changes</w:t>
      </w:r>
    </w:p>
    <w:p>
      <w:pPr>
        <w:spacing w:after="160"/>
      </w:pPr>
      <w:r>
        <w:rPr>
          <w:rFonts w:ascii="Arial" w:cs="Arial" w:eastAsia="Arial" w:hAnsi="Arial"/>
          <w:sz w:val="22"/>
          <w:szCs w:val="22"/>
        </w:rPr>
        <w:t xml:space="preserve">We reserve the right to change the subscription price. You will be notified of price changes in advance and may cancel your subscription if you do not accept the new price.</w:t>
      </w:r>
    </w:p>
    <w:p>
      <w:r>
        <w:t xml:space="preserve"/>
      </w:r>
    </w:p>
    <w:p>
      <w:pPr>
        <w:pStyle w:val="Heading1"/>
      </w:pPr>
      <w:r>
        <w:rPr>
          <w:rFonts w:ascii="Arial" w:cs="Arial" w:eastAsia="Arial" w:hAnsi="Arial"/>
          <w:b/>
          <w:bCs/>
          <w:sz w:val="28"/>
          <w:szCs w:val="28"/>
        </w:rPr>
        <w:t xml:space="preserve">5. Content and Intellectual Property</w:t>
      </w:r>
    </w:p>
    <w:p>
      <w:pPr>
        <w:pStyle w:val="Heading2"/>
      </w:pPr>
      <w:r>
        <w:rPr>
          <w:rFonts w:ascii="Arial" w:cs="Arial" w:eastAsia="Arial" w:hAnsi="Arial"/>
          <w:b/>
          <w:bCs/>
          <w:sz w:val="24"/>
          <w:szCs w:val="24"/>
        </w:rPr>
        <w:t xml:space="preserve">5.1 Bible Text</w:t>
      </w:r>
    </w:p>
    <w:p>
      <w:pPr>
        <w:spacing w:after="160"/>
      </w:pPr>
      <w:r>
        <w:rPr>
          <w:rFonts w:ascii="Arial" w:cs="Arial" w:eastAsia="Arial" w:hAnsi="Arial"/>
          <w:sz w:val="22"/>
          <w:szCs w:val="22"/>
        </w:rPr>
        <w:t xml:space="preserve">The Bible text used in Luminary is the King James Version (KJV), which is in the public domain and free of copyright restrictions.</w:t>
      </w:r>
    </w:p>
    <w:p>
      <w:pPr>
        <w:pStyle w:val="Heading2"/>
      </w:pPr>
      <w:r>
        <w:rPr>
          <w:rFonts w:ascii="Arial" w:cs="Arial" w:eastAsia="Arial" w:hAnsi="Arial"/>
          <w:b/>
          <w:bCs/>
          <w:sz w:val="24"/>
          <w:szCs w:val="24"/>
        </w:rPr>
        <w:t xml:space="preserve">5.2 Animations and Audio</w:t>
      </w:r>
    </w:p>
    <w:p>
      <w:pPr>
        <w:spacing w:after="160"/>
      </w:pPr>
      <w:r>
        <w:rPr>
          <w:rFonts w:ascii="Arial" w:cs="Arial" w:eastAsia="Arial" w:hAnsi="Arial"/>
          <w:sz w:val="22"/>
          <w:szCs w:val="22"/>
        </w:rPr>
        <w:t xml:space="preserve">All animated videos, illustrations, audio recordings, and other content produced by Luminary are protected by copyright. You may not copy, distribute, or use this content without written permission.</w:t>
      </w:r>
    </w:p>
    <w:p>
      <w:pPr>
        <w:pStyle w:val="Heading2"/>
      </w:pPr>
      <w:r>
        <w:rPr>
          <w:rFonts w:ascii="Arial" w:cs="Arial" w:eastAsia="Arial" w:hAnsi="Arial"/>
          <w:b/>
          <w:bCs/>
          <w:sz w:val="24"/>
          <w:szCs w:val="24"/>
        </w:rPr>
        <w:t xml:space="preserve">5.3 User Content</w:t>
      </w:r>
    </w:p>
    <w:p>
      <w:pPr>
        <w:spacing w:after="160"/>
      </w:pPr>
      <w:r>
        <w:rPr>
          <w:rFonts w:ascii="Arial" w:cs="Arial" w:eastAsia="Arial" w:hAnsi="Arial"/>
          <w:sz w:val="22"/>
          <w:szCs w:val="22"/>
        </w:rPr>
        <w:t xml:space="preserve">You retain ownership of content you create, such as notes and bookmarks. You grant us a limited license to store and display this content for you within the App.</w:t>
      </w:r>
    </w:p>
    <w:p>
      <w:r>
        <w:t xml:space="preserve"/>
      </w:r>
    </w:p>
    <w:p>
      <w:pPr>
        <w:pStyle w:val="Heading1"/>
      </w:pPr>
      <w:r>
        <w:rPr>
          <w:rFonts w:ascii="Arial" w:cs="Arial" w:eastAsia="Arial" w:hAnsi="Arial"/>
          <w:b/>
          <w:bCs/>
          <w:sz w:val="28"/>
          <w:szCs w:val="28"/>
        </w:rPr>
        <w:t xml:space="preserve">6. Acceptable Use</w:t>
      </w:r>
    </w:p>
    <w:p>
      <w:pPr>
        <w:spacing w:after="160"/>
      </w:pPr>
      <w:r>
        <w:rPr>
          <w:rFonts w:ascii="Arial" w:cs="Arial" w:eastAsia="Arial" w:hAnsi="Arial"/>
          <w:sz w:val="22"/>
          <w:szCs w:val="22"/>
        </w:rPr>
        <w:t xml:space="preserve">You agree not to:</w:t>
      </w:r>
    </w:p>
    <w:p>
      <w:pPr>
        <w:spacing w:after="160"/>
      </w:pPr>
      <w:r>
        <w:rPr>
          <w:rFonts w:ascii="Arial" w:cs="Arial" w:eastAsia="Arial" w:hAnsi="Arial"/>
          <w:sz w:val="22"/>
          <w:szCs w:val="22"/>
        </w:rPr>
        <w:t xml:space="preserve">• Use the App for unlawful purposes or in a way that infringes the rights of others</w:t>
      </w:r>
    </w:p>
    <w:p>
      <w:pPr>
        <w:spacing w:after="160"/>
      </w:pPr>
      <w:r>
        <w:rPr>
          <w:rFonts w:ascii="Arial" w:cs="Arial" w:eastAsia="Arial" w:hAnsi="Arial"/>
          <w:sz w:val="22"/>
          <w:szCs w:val="22"/>
        </w:rPr>
        <w:t xml:space="preserve">• Attempt to hack, decompile, or otherwise tamper with the App</w:t>
      </w:r>
    </w:p>
    <w:p>
      <w:pPr>
        <w:spacing w:after="160"/>
      </w:pPr>
      <w:r>
        <w:rPr>
          <w:rFonts w:ascii="Arial" w:cs="Arial" w:eastAsia="Arial" w:hAnsi="Arial"/>
          <w:sz w:val="22"/>
          <w:szCs w:val="22"/>
        </w:rPr>
        <w:t xml:space="preserve">• Share account credentials with other people</w:t>
      </w:r>
    </w:p>
    <w:p>
      <w:pPr>
        <w:spacing w:after="160"/>
      </w:pPr>
      <w:r>
        <w:rPr>
          <w:rFonts w:ascii="Arial" w:cs="Arial" w:eastAsia="Arial" w:hAnsi="Arial"/>
          <w:sz w:val="22"/>
          <w:szCs w:val="22"/>
        </w:rPr>
        <w:t xml:space="preserve">• Use automated tools to scrape content from the App</w:t>
      </w:r>
    </w:p>
    <w:p>
      <w:pPr>
        <w:spacing w:after="160"/>
      </w:pPr>
      <w:r>
        <w:rPr>
          <w:rFonts w:ascii="Arial" w:cs="Arial" w:eastAsia="Arial" w:hAnsi="Arial"/>
          <w:sz w:val="22"/>
          <w:szCs w:val="22"/>
        </w:rPr>
        <w:t xml:space="preserve">• Circumvent advertisement playback as a free user</w:t>
      </w:r>
    </w:p>
    <w:p>
      <w:r>
        <w:t xml:space="preserve"/>
      </w:r>
    </w:p>
    <w:p>
      <w:pPr>
        <w:pStyle w:val="Heading1"/>
      </w:pPr>
      <w:r>
        <w:rPr>
          <w:rFonts w:ascii="Arial" w:cs="Arial" w:eastAsia="Arial" w:hAnsi="Arial"/>
          <w:b/>
          <w:bCs/>
          <w:sz w:val="28"/>
          <w:szCs w:val="28"/>
        </w:rPr>
        <w:t xml:space="preserve">7. Advertisements</w:t>
      </w:r>
    </w:p>
    <w:p>
      <w:pPr>
        <w:spacing w:after="160"/>
      </w:pPr>
      <w:r>
        <w:rPr>
          <w:rFonts w:ascii="Arial" w:cs="Arial" w:eastAsia="Arial" w:hAnsi="Arial"/>
          <w:sz w:val="22"/>
          <w:szCs w:val="22"/>
        </w:rPr>
        <w:t xml:space="preserve">Free users will see advertisements in the App delivered by Google AdMob. These advertisements are subject to Google's privacy practices. We do not control the content of advertisements, but we filter out ads that are incompatible with the App's Christian values to the extent technically possible.</w:t>
      </w:r>
    </w:p>
    <w:p>
      <w:r>
        <w:t xml:space="preserve"/>
      </w:r>
    </w:p>
    <w:p>
      <w:pPr>
        <w:pStyle w:val="Heading1"/>
      </w:pPr>
      <w:r>
        <w:rPr>
          <w:rFonts w:ascii="Arial" w:cs="Arial" w:eastAsia="Arial" w:hAnsi="Arial"/>
          <w:b/>
          <w:bCs/>
          <w:sz w:val="28"/>
          <w:szCs w:val="28"/>
        </w:rPr>
        <w:t xml:space="preserve">8. Disclaimer of Warranties</w:t>
      </w:r>
    </w:p>
    <w:p>
      <w:pPr>
        <w:spacing w:after="160"/>
      </w:pPr>
      <w:r>
        <w:rPr>
          <w:rFonts w:ascii="Arial" w:cs="Arial" w:eastAsia="Arial" w:hAnsi="Arial"/>
          <w:sz w:val="22"/>
          <w:szCs w:val="22"/>
        </w:rPr>
        <w:t xml:space="preserve">Luminary is provided "as is" without warranties of any kind. We do not guarantee that the App will be error-free, uninterrupted, or always available. We are not liable for any loss or damage arising from your use of the App.</w:t>
      </w:r>
    </w:p>
    <w:p>
      <w:pPr>
        <w:spacing w:after="160"/>
      </w:pPr>
      <w:r>
        <w:rPr>
          <w:rFonts w:ascii="Arial" w:cs="Arial" w:eastAsia="Arial" w:hAnsi="Arial"/>
          <w:sz w:val="22"/>
          <w:szCs w:val="22"/>
        </w:rPr>
        <w:t xml:space="preserve">The Bible content in Luminary is intended for inspiration and education. We are not responsible for interpretations or decisions made based on the content of the App.</w:t>
      </w:r>
    </w:p>
    <w:p>
      <w:r>
        <w:t xml:space="preserve"/>
      </w:r>
    </w:p>
    <w:p>
      <w:pPr>
        <w:pStyle w:val="Heading1"/>
      </w:pPr>
      <w:r>
        <w:rPr>
          <w:rFonts w:ascii="Arial" w:cs="Arial" w:eastAsia="Arial" w:hAnsi="Arial"/>
          <w:b/>
          <w:bCs/>
          <w:sz w:val="28"/>
          <w:szCs w:val="28"/>
        </w:rPr>
        <w:t xml:space="preserve">9. Changes to These Terms</w:t>
      </w:r>
    </w:p>
    <w:p>
      <w:pPr>
        <w:spacing w:after="160"/>
      </w:pPr>
      <w:r>
        <w:rPr>
          <w:rFonts w:ascii="Arial" w:cs="Arial" w:eastAsia="Arial" w:hAnsi="Arial"/>
          <w:sz w:val="22"/>
          <w:szCs w:val="22"/>
        </w:rPr>
        <w:t xml:space="preserve">We may update these Terms from time to time. We will notify you of significant changes via email or through the App. Continued use of the App after such changes constitutes your acceptance of the updated Terms.</w:t>
      </w:r>
    </w:p>
    <w:p>
      <w:r>
        <w:t xml:space="preserve"/>
      </w:r>
    </w:p>
    <w:p>
      <w:pPr>
        <w:pStyle w:val="Heading1"/>
      </w:pPr>
      <w:r>
        <w:rPr>
          <w:rFonts w:ascii="Arial" w:cs="Arial" w:eastAsia="Arial" w:hAnsi="Arial"/>
          <w:b/>
          <w:bCs/>
          <w:sz w:val="28"/>
          <w:szCs w:val="28"/>
        </w:rPr>
        <w:t xml:space="preserve">10. Governing Law</w:t>
      </w:r>
    </w:p>
    <w:p>
      <w:pPr>
        <w:spacing w:after="160"/>
      </w:pPr>
      <w:r>
        <w:rPr>
          <w:rFonts w:ascii="Arial" w:cs="Arial" w:eastAsia="Arial" w:hAnsi="Arial"/>
          <w:sz w:val="22"/>
          <w:szCs w:val="22"/>
        </w:rPr>
        <w:t xml:space="preserve">These Terms are governed by the laws of Norway. Any disputes shall first be sought resolved amicably. If this is not possible, the dispute shall be settled by the courts of Norway.</w:t>
      </w:r>
    </w:p>
    <w:p>
      <w:r>
        <w:t xml:space="preserve"/>
      </w:r>
    </w:p>
    <w:p>
      <w:pPr>
        <w:pStyle w:val="Heading1"/>
      </w:pPr>
      <w:r>
        <w:rPr>
          <w:rFonts w:ascii="Arial" w:cs="Arial" w:eastAsia="Arial" w:hAnsi="Arial"/>
          <w:b/>
          <w:bCs/>
          <w:sz w:val="28"/>
          <w:szCs w:val="28"/>
        </w:rPr>
        <w:t xml:space="preserve">11. Contact Us</w:t>
      </w:r>
    </w:p>
    <w:p>
      <w:pPr>
        <w:spacing w:after="160"/>
      </w:pPr>
      <w:r>
        <w:rPr>
          <w:rFonts w:ascii="Arial" w:cs="Arial" w:eastAsia="Arial" w:hAnsi="Arial"/>
          <w:sz w:val="22"/>
          <w:szCs w:val="22"/>
        </w:rPr>
        <w:t xml:space="preserve">If you have questions about these Terms, please contact us at:</w:t>
      </w:r>
    </w:p>
    <w:p>
      <w:r>
        <w:t xml:space="preserve"/>
      </w:r>
    </w:p>
    <w:p>
      <w:pPr>
        <w:spacing w:after="160"/>
      </w:pPr>
      <w:r>
        <w:rPr>
          <w:rFonts w:ascii="Arial" w:cs="Arial" w:eastAsia="Arial" w:hAnsi="Arial"/>
          <w:sz w:val="22"/>
          <w:szCs w:val="22"/>
        </w:rPr>
        <w:t xml:space="preserve">Email: luminaryapp@outlook.com</w:t>
      </w:r>
    </w:p>
    <w:p>
      <w:pPr>
        <w:spacing w:after="160"/>
      </w:pPr>
      <w:r>
        <w:rPr>
          <w:rFonts w:ascii="Arial" w:cs="Arial" w:eastAsia="Arial" w:hAnsi="Arial"/>
          <w:sz w:val="22"/>
          <w:szCs w:val="22"/>
        </w:rPr>
        <w:t xml:space="preserve">Luminary is operated by an individual based in Norway.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0a00"/>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3B1F0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2026-03-18T12:08:50.708Z</dcterms:created>
  <dcterms:modified xsi:type="dcterms:W3CDTF">2026-03-18T12:08:50.708Z</dcterms:modified>
</cp:coreProperties>
</file>

<file path=docProps/custom.xml><?xml version="1.0" encoding="utf-8"?>
<Properties xmlns="http://schemas.openxmlformats.org/officeDocument/2006/custom-properties" xmlns:vt="http://schemas.openxmlformats.org/officeDocument/2006/docPropsVTypes"/>
</file>