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2" w:rsidRDefault="00970892" w:rsidP="006F50AE">
      <w:pPr>
        <w:rPr>
          <w:noProof/>
          <w:lang w:eastAsia="it-IT"/>
        </w:rPr>
      </w:pPr>
      <w:bookmarkStart w:id="0" w:name="_GoBack"/>
      <w:bookmarkEnd w:id="0"/>
    </w:p>
    <w:p w:rsidR="007305D2" w:rsidRPr="007305D2" w:rsidRDefault="007305D2" w:rsidP="007305D2">
      <w:pPr>
        <w:pStyle w:val="Title"/>
        <w:rPr>
          <w:noProof/>
          <w:lang w:val="en-US" w:eastAsia="it-IT"/>
        </w:rPr>
      </w:pPr>
      <w:r>
        <w:rPr>
          <w:noProof/>
          <w:lang w:val="en-US" w:eastAsia="it-IT"/>
        </w:rPr>
        <w:t>RBDemo</w:t>
      </w:r>
      <w:r>
        <w:rPr>
          <w:noProof/>
          <w:lang w:val="en-US" w:eastAsia="it-IT"/>
        </w:rPr>
        <w:br/>
        <w:t>graspingModule Manual</w:t>
      </w:r>
    </w:p>
    <w:p w:rsidR="00DF6E8F" w:rsidRDefault="006A68F8" w:rsidP="006A68F8">
      <w:pPr>
        <w:pStyle w:val="Heading1"/>
        <w:rPr>
          <w:noProof/>
          <w:lang w:val="en-US" w:eastAsia="it-IT"/>
        </w:rPr>
      </w:pPr>
      <w:r w:rsidRPr="006A68F8">
        <w:rPr>
          <w:noProof/>
          <w:lang w:val="en-US" w:eastAsia="it-IT"/>
        </w:rPr>
        <w:t>Task Description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DF6E8F">
        <w:rPr>
          <w:lang w:val="en-US"/>
        </w:rPr>
        <w:t>Grasping Module: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4A4CB4">
        <w:rPr>
          <w:b/>
          <w:lang w:val="en-US"/>
        </w:rPr>
        <w:t>Input</w:t>
      </w:r>
      <w:r w:rsidRPr="00DF6E8F">
        <w:rPr>
          <w:lang w:val="en-US"/>
        </w:rPr>
        <w:t xml:space="preserve">: Bottle containing the </w:t>
      </w:r>
      <w:proofErr w:type="spellStart"/>
      <w:r w:rsidRPr="00DF6E8F">
        <w:rPr>
          <w:lang w:val="en-US"/>
        </w:rPr>
        <w:t>enum</w:t>
      </w:r>
      <w:proofErr w:type="spellEnd"/>
      <w:r w:rsidRPr="00DF6E8F">
        <w:rPr>
          <w:lang w:val="en-US"/>
        </w:rPr>
        <w:t xml:space="preserve"> of the part (hand) to be closed. It's the code of the touched hand of the robot. </w:t>
      </w:r>
      <w:proofErr w:type="spellStart"/>
      <w:r w:rsidRPr="00DF6E8F">
        <w:rPr>
          <w:lang w:val="en-US"/>
        </w:rPr>
        <w:t>E.g</w:t>
      </w:r>
      <w:proofErr w:type="spellEnd"/>
      <w:r w:rsidRPr="00DF6E8F">
        <w:rPr>
          <w:lang w:val="en-US"/>
        </w:rPr>
        <w:t>, if it corresponds to the left (1) or right (4) hand, the module closes it.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DF6E8F">
        <w:rPr>
          <w:lang w:val="en-US"/>
        </w:rPr>
        <w:t xml:space="preserve">The enumeration of the parts can be found in: </w:t>
      </w:r>
      <w:r w:rsidR="000E01CE">
        <w:fldChar w:fldCharType="begin"/>
      </w:r>
      <w:r w:rsidR="000E01CE" w:rsidRPr="000E01CE">
        <w:rPr>
          <w:lang w:val="en-US"/>
        </w:rPr>
        <w:instrText xml:space="preserve"> HYPERLINK "http://wiki.icub.org/iCub_documentation/common_8h_source.html" \t "_blank" </w:instrText>
      </w:r>
      <w:r w:rsidR="000E01CE">
        <w:fldChar w:fldCharType="separate"/>
      </w:r>
      <w:r w:rsidRPr="00DF6E8F">
        <w:rPr>
          <w:rStyle w:val="Hyperlink"/>
          <w:lang w:val="en-US"/>
        </w:rPr>
        <w:t>http://wiki.icub.org/iCub_documentation/common_8h_source.html</w:t>
      </w:r>
      <w:r w:rsidR="000E01CE">
        <w:rPr>
          <w:rStyle w:val="Hyperlink"/>
          <w:lang w:val="en-US"/>
        </w:rPr>
        <w:fldChar w:fldCharType="end"/>
      </w:r>
    </w:p>
    <w:p w:rsidR="00DF6E8F" w:rsidRPr="00DF6E8F" w:rsidRDefault="00DF6E8F" w:rsidP="00DF6E8F">
      <w:pPr>
        <w:pStyle w:val="NormalWeb"/>
        <w:rPr>
          <w:lang w:val="en-US"/>
        </w:rPr>
      </w:pPr>
      <w:r w:rsidRPr="00DF6E8F">
        <w:rPr>
          <w:lang w:val="en-US"/>
        </w:rPr>
        <w:t>In particular:</w:t>
      </w:r>
    </w:p>
    <w:p w:rsidR="00DF6E8F" w:rsidRPr="00451A28" w:rsidRDefault="00DF6E8F" w:rsidP="00451A28">
      <w:pPr>
        <w:pStyle w:val="NormalWeb"/>
        <w:ind w:left="708"/>
        <w:rPr>
          <w:rFonts w:ascii="Courier New" w:hAnsi="Courier New" w:cs="Courier New"/>
          <w:lang w:val="en-US"/>
        </w:rPr>
      </w:pPr>
      <w:r w:rsidRPr="00451A28">
        <w:rPr>
          <w:rFonts w:ascii="Courier New" w:hAnsi="Courier New" w:cs="Courier New"/>
          <w:lang w:val="en-US"/>
        </w:rPr>
        <w:t xml:space="preserve">// List of the parts composing the skin of </w:t>
      </w:r>
      <w:proofErr w:type="spellStart"/>
      <w:r w:rsidRPr="00451A28">
        <w:rPr>
          <w:rFonts w:ascii="Courier New" w:hAnsi="Courier New" w:cs="Courier New"/>
          <w:lang w:val="en-US"/>
        </w:rPr>
        <w:t>iCub</w:t>
      </w:r>
      <w:proofErr w:type="spellEnd"/>
      <w:r w:rsidRPr="00451A28">
        <w:rPr>
          <w:rFonts w:ascii="Courier New" w:hAnsi="Courier New" w:cs="Courier New"/>
          <w:lang w:val="en-US"/>
        </w:rPr>
        <w:br/>
      </w:r>
      <w:proofErr w:type="spellStart"/>
      <w:r w:rsidRPr="00451A28">
        <w:rPr>
          <w:rFonts w:ascii="Courier New" w:hAnsi="Courier New" w:cs="Courier New"/>
          <w:lang w:val="en-US"/>
        </w:rPr>
        <w:t>enum</w:t>
      </w:r>
      <w:proofErr w:type="spellEnd"/>
      <w:r w:rsidRPr="00451A28">
        <w:rPr>
          <w:rFonts w:ascii="Courier New" w:hAnsi="Courier New" w:cs="Courier New"/>
          <w:lang w:val="en-US"/>
        </w:rPr>
        <w:t xml:space="preserve"> </w:t>
      </w:r>
      <w:proofErr w:type="spellStart"/>
      <w:r w:rsidRPr="00451A28">
        <w:rPr>
          <w:rFonts w:ascii="Courier New" w:hAnsi="Courier New" w:cs="Courier New"/>
          <w:lang w:val="en-US"/>
        </w:rPr>
        <w:t>SkinPart</w:t>
      </w:r>
      <w:proofErr w:type="spellEnd"/>
      <w:r w:rsidRPr="00451A28">
        <w:rPr>
          <w:rFonts w:ascii="Courier New" w:hAnsi="Courier New" w:cs="Courier New"/>
          <w:lang w:val="en-US"/>
        </w:rPr>
        <w:t xml:space="preserve"> {</w:t>
      </w:r>
      <w:r w:rsidRPr="00451A28">
        <w:rPr>
          <w:rFonts w:ascii="Courier New" w:hAnsi="Courier New" w:cs="Courier New"/>
          <w:lang w:val="en-US"/>
        </w:rPr>
        <w:br/>
        <w:t>SKIN_PART_UNKNOWN=0</w:t>
      </w:r>
      <w:proofErr w:type="gramStart"/>
      <w:r w:rsidRPr="00451A28">
        <w:rPr>
          <w:rFonts w:ascii="Courier New" w:hAnsi="Courier New" w:cs="Courier New"/>
          <w:lang w:val="en-US"/>
        </w:rPr>
        <w:t>,</w:t>
      </w:r>
      <w:proofErr w:type="gramEnd"/>
      <w:r w:rsidRPr="00451A28">
        <w:rPr>
          <w:rFonts w:ascii="Courier New" w:hAnsi="Courier New" w:cs="Courier New"/>
          <w:lang w:val="en-US"/>
        </w:rPr>
        <w:br/>
        <w:t>SKIN_LEFT_HAND, SKIN_LEFT_FOREARM, SKIN_LEFT_UPPER_ARM,</w:t>
      </w:r>
      <w:r w:rsidRPr="00451A28">
        <w:rPr>
          <w:rFonts w:ascii="Courier New" w:hAnsi="Courier New" w:cs="Courier New"/>
          <w:lang w:val="en-US"/>
        </w:rPr>
        <w:br/>
        <w:t>SKIN_RIGHT_HAND, SKIN_RIGHT_FOREARM, SKIN_RIGHT_UPPER_ARM,</w:t>
      </w:r>
      <w:r w:rsidRPr="00451A28">
        <w:rPr>
          <w:rFonts w:ascii="Courier New" w:hAnsi="Courier New" w:cs="Courier New"/>
          <w:lang w:val="en-US"/>
        </w:rPr>
        <w:br/>
        <w:t>SKIN_FRONT_TORSO,</w:t>
      </w:r>
      <w:r w:rsidRPr="00451A28">
        <w:rPr>
          <w:rFonts w:ascii="Courier New" w:hAnsi="Courier New" w:cs="Courier New"/>
          <w:lang w:val="en-US"/>
        </w:rPr>
        <w:br/>
        <w:t>SKIN_PART_ALL, SKIN_PART_SIZE</w:t>
      </w:r>
      <w:r w:rsidRPr="00451A28">
        <w:rPr>
          <w:rFonts w:ascii="Courier New" w:hAnsi="Courier New" w:cs="Courier New"/>
          <w:lang w:val="en-US"/>
        </w:rPr>
        <w:br/>
        <w:t>};</w:t>
      </w:r>
    </w:p>
    <w:p w:rsidR="00DF6E8F" w:rsidRPr="00DF6E8F" w:rsidRDefault="00DF6E8F" w:rsidP="00DF6E8F">
      <w:pPr>
        <w:pStyle w:val="NormalWeb"/>
        <w:rPr>
          <w:lang w:val="en-US"/>
        </w:rPr>
      </w:pPr>
      <w:r w:rsidRPr="004A4CB4">
        <w:rPr>
          <w:b/>
          <w:lang w:val="en-US"/>
        </w:rPr>
        <w:t>Output</w:t>
      </w:r>
      <w:r w:rsidRPr="00DF6E8F">
        <w:rPr>
          <w:lang w:val="en-US"/>
        </w:rPr>
        <w:t>: Implicit</w:t>
      </w:r>
    </w:p>
    <w:p w:rsidR="006F50AE" w:rsidRPr="006F50AE" w:rsidRDefault="006F50AE" w:rsidP="006A68F8">
      <w:pPr>
        <w:pStyle w:val="Heading1"/>
        <w:rPr>
          <w:lang w:val="en-US"/>
        </w:rPr>
      </w:pPr>
      <w:r w:rsidRPr="006A68F8">
        <w:rPr>
          <w:lang w:val="en-US"/>
        </w:rPr>
        <w:t xml:space="preserve">Instructions to run the program </w:t>
      </w:r>
      <w:r w:rsidR="006A68F8" w:rsidRPr="006A68F8">
        <w:rPr>
          <w:lang w:val="en-US"/>
        </w:rPr>
        <w:t xml:space="preserve">on </w:t>
      </w:r>
      <w:proofErr w:type="spellStart"/>
      <w:r w:rsidR="006A68F8" w:rsidRPr="006A68F8">
        <w:rPr>
          <w:lang w:val="en-US"/>
        </w:rPr>
        <w:t>iCubSim</w:t>
      </w:r>
      <w:proofErr w:type="spellEnd"/>
      <w:r w:rsidR="006A68F8">
        <w:rPr>
          <w:lang w:val="en-US"/>
        </w:rPr>
        <w:br/>
      </w:r>
    </w:p>
    <w:p w:rsidR="006F50AE" w:rsidRPr="00A5553B" w:rsidRDefault="006F50AE" w:rsidP="006F50AE">
      <w:pPr>
        <w:rPr>
          <w:b/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1- Launch the Cartesian Interface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In order to use the Cartesian Interface, make sure th</w:t>
      </w:r>
      <w:r w:rsidR="00054214">
        <w:rPr>
          <w:noProof/>
          <w:lang w:val="en-US" w:eastAsia="it-IT"/>
        </w:rPr>
        <w:t xml:space="preserve">at the following steps are done. </w:t>
      </w:r>
      <w:r w:rsidRPr="006F50AE">
        <w:rPr>
          <w:noProof/>
          <w:lang w:val="en-US" w:eastAsia="it-IT"/>
        </w:rPr>
        <w:t xml:space="preserve">[Note that the term cluster refers to the set of computers directly connected to the robot network, whereas PC104 indicates the </w:t>
      </w:r>
      <w:r w:rsidR="00054214">
        <w:rPr>
          <w:noProof/>
          <w:lang w:val="en-US" w:eastAsia="it-IT"/>
        </w:rPr>
        <w:t>hub board mounted on the robot]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1.1</w:t>
      </w:r>
      <w:r w:rsidRPr="006F50AE">
        <w:rPr>
          <w:noProof/>
          <w:lang w:val="en-US" w:eastAsia="it-IT"/>
        </w:rPr>
        <w:t xml:space="preserve"> Update YARP and iCub repositories.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1.2</w:t>
      </w:r>
      <w:r w:rsidRPr="006F50AE">
        <w:rPr>
          <w:noProof/>
          <w:lang w:val="en-US" w:eastAsia="it-IT"/>
        </w:rPr>
        <w:t xml:space="preserve"> Compile YARP (always a good practice).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1.3</w:t>
      </w:r>
      <w:r w:rsidRPr="006F50AE">
        <w:rPr>
          <w:noProof/>
          <w:lang w:val="en-US" w:eastAsia="it-IT"/>
        </w:rPr>
        <w:t xml:space="preserve"> Install Ipopt on the cluster.</w:t>
      </w:r>
    </w:p>
    <w:p w:rsidR="006F50AE" w:rsidRPr="006F50AE" w:rsidRDefault="006F50AE" w:rsidP="00054214">
      <w:pPr>
        <w:ind w:left="708"/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1.4</w:t>
      </w:r>
      <w:r w:rsidRPr="006F50AE">
        <w:rPr>
          <w:noProof/>
          <w:lang w:val="en-US" w:eastAsia="it-IT"/>
        </w:rPr>
        <w:t xml:space="preserve"> On the cluster: compile the repository with the switch </w:t>
      </w:r>
      <w:r w:rsidRPr="004C4282">
        <w:rPr>
          <w:b/>
          <w:i/>
          <w:noProof/>
          <w:lang w:val="en-US" w:eastAsia="it-IT"/>
        </w:rPr>
        <w:t>ENABLE_icubmod_cartesiancontrollerclient enabled</w:t>
      </w:r>
      <w:r w:rsidRPr="006F50AE">
        <w:rPr>
          <w:noProof/>
          <w:lang w:val="en-US" w:eastAsia="it-IT"/>
        </w:rPr>
        <w:t>. This will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make the client part of the interface available.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lastRenderedPageBreak/>
        <w:t>1.5</w:t>
      </w:r>
      <w:r w:rsidRPr="006F50AE">
        <w:rPr>
          <w:noProof/>
          <w:lang w:val="en-US" w:eastAsia="it-IT"/>
        </w:rPr>
        <w:t xml:space="preserve"> On PC104: compile the repository with the switch ENABLE_icubmod_cartesiancontrollerserver enabled. This will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make the server part of the interface available on the hub.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Hencefort</w:t>
      </w:r>
      <w:r w:rsidR="00A5553B">
        <w:rPr>
          <w:noProof/>
          <w:lang w:val="en-US" w:eastAsia="it-IT"/>
        </w:rPr>
        <w:t xml:space="preserve">h rely on the installed copy of </w:t>
      </w:r>
      <w:r w:rsidRPr="00A5553B">
        <w:rPr>
          <w:b/>
          <w:i/>
          <w:noProof/>
          <w:lang w:val="en-US" w:eastAsia="it-IT"/>
        </w:rPr>
        <w:t>$ICUB_ROOT/main/app/iCubStartup/scripts/iCubStartup.</w:t>
      </w:r>
      <w:r w:rsidR="00054214" w:rsidRPr="00A5553B">
        <w:rPr>
          <w:b/>
          <w:i/>
          <w:noProof/>
          <w:lang w:val="en-US" w:eastAsia="it-IT"/>
        </w:rPr>
        <w:t>xml.template</w:t>
      </w:r>
      <w:r w:rsidR="00054214">
        <w:rPr>
          <w:noProof/>
          <w:lang w:val="en-US" w:eastAsia="it-IT"/>
        </w:rPr>
        <w:br/>
        <w:t xml:space="preserve">application </w:t>
      </w:r>
      <w:r w:rsidRPr="006F50AE">
        <w:rPr>
          <w:noProof/>
          <w:lang w:val="en-US" w:eastAsia="it-IT"/>
        </w:rPr>
        <w:t>to launch both the cartesian solvers (and other useful tools as well).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 xml:space="preserve">Make sure that the machines where the solvers will be running </w:t>
      </w:r>
      <w:r w:rsidR="00054214">
        <w:rPr>
          <w:noProof/>
          <w:lang w:val="en-US" w:eastAsia="it-IT"/>
        </w:rPr>
        <w:t xml:space="preserve">are configured properly to work </w:t>
      </w:r>
      <w:r w:rsidRPr="006F50AE">
        <w:rPr>
          <w:noProof/>
          <w:lang w:val="en-US" w:eastAsia="it-IT"/>
        </w:rPr>
        <w:t>with the specific robot (e.g. the YARP_ROBOT_NAME correctly points to the name of the robot) in order to load at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start-up the robot dependent kinematics.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A5553B">
        <w:rPr>
          <w:b/>
          <w:noProof/>
          <w:u w:val="single"/>
          <w:lang w:val="en-US" w:eastAsia="it-IT"/>
        </w:rPr>
        <w:t>NOTE</w:t>
      </w:r>
      <w:r w:rsidRPr="006F50AE">
        <w:rPr>
          <w:noProof/>
          <w:lang w:val="en-US" w:eastAsia="it-IT"/>
        </w:rPr>
        <w:t>: Once everything is launched from within the application,</w:t>
      </w:r>
      <w:r w:rsidR="00054214">
        <w:rPr>
          <w:noProof/>
          <w:lang w:val="en-US" w:eastAsia="it-IT"/>
        </w:rPr>
        <w:t xml:space="preserve"> if the user accidentally stops </w:t>
      </w:r>
      <w:r w:rsidRPr="006F50AE">
        <w:rPr>
          <w:noProof/>
          <w:lang w:val="en-US" w:eastAsia="it-IT"/>
        </w:rPr>
        <w:t>one of these modules, it turns to be mandatory to restart all of them from the beginning; this comes from the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requirement to keep the communication protocol as light as possible, avoiding requests for integrity check and</w:t>
      </w:r>
      <w:r w:rsidR="00054214">
        <w:rPr>
          <w:noProof/>
          <w:lang w:val="en-US" w:eastAsia="it-IT"/>
        </w:rPr>
        <w:t xml:space="preserve"> reinitialization. 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  <w:t>Then:</w:t>
      </w:r>
    </w:p>
    <w:p w:rsidR="006F50AE" w:rsidRPr="006F50AE" w:rsidRDefault="006F50AE" w:rsidP="002C6F70">
      <w:pPr>
        <w:ind w:left="1410"/>
        <w:rPr>
          <w:noProof/>
          <w:lang w:val="en-US" w:eastAsia="it-IT"/>
        </w:rPr>
      </w:pPr>
      <w:r w:rsidRPr="00C67EF1">
        <w:rPr>
          <w:b/>
          <w:noProof/>
          <w:lang w:val="en-US" w:eastAsia="it-IT"/>
        </w:rPr>
        <w:t>a.</w:t>
      </w:r>
      <w:r w:rsidR="002C6F70">
        <w:rPr>
          <w:noProof/>
          <w:lang w:val="en-US" w:eastAsia="it-IT"/>
        </w:rPr>
        <w:t xml:space="preserve"> Launch the iCub Simulator:</w:t>
      </w:r>
      <w:r w:rsidR="002C6F70">
        <w:rPr>
          <w:noProof/>
          <w:lang w:val="en-US" w:eastAsia="it-IT"/>
        </w:rPr>
        <w:br/>
      </w:r>
      <w:r w:rsidR="002C6F70" w:rsidRPr="002C6F70">
        <w:rPr>
          <w:b/>
          <w:i/>
          <w:noProof/>
          <w:color w:val="1F497D" w:themeColor="text2"/>
          <w:lang w:val="en-US" w:eastAsia="it-IT"/>
        </w:rPr>
        <w:t>iCub_SIM</w:t>
      </w:r>
      <w:r w:rsidR="002C6F70">
        <w:rPr>
          <w:noProof/>
          <w:lang w:val="en-US" w:eastAsia="it-IT"/>
        </w:rPr>
        <w:br/>
      </w:r>
      <w:r w:rsidR="006A68F8">
        <w:rPr>
          <w:noProof/>
          <w:lang w:val="en-US" w:eastAsia="it-IT"/>
        </w:rPr>
        <w:br/>
      </w:r>
      <w:r w:rsidRPr="00C67EF1">
        <w:rPr>
          <w:b/>
          <w:noProof/>
          <w:lang w:val="en-US" w:eastAsia="it-IT"/>
        </w:rPr>
        <w:t>b.</w:t>
      </w:r>
      <w:r w:rsidRPr="006F50AE">
        <w:rPr>
          <w:noProof/>
          <w:lang w:val="en-US" w:eastAsia="it-IT"/>
        </w:rPr>
        <w:t xml:space="preserve"> Launch the simCartesianControl module.</w:t>
      </w:r>
    </w:p>
    <w:p w:rsidR="006F50AE" w:rsidRPr="006F50AE" w:rsidRDefault="00786155" w:rsidP="006F50AE">
      <w:pPr>
        <w:rPr>
          <w:noProof/>
          <w:lang w:val="en-US" w:eastAsia="it-IT"/>
        </w:rPr>
      </w:pPr>
      <w:r>
        <w:rPr>
          <w:noProof/>
          <w:lang w:val="en-US" w:eastAsia="it-IT"/>
        </w:rPr>
        <w:tab/>
      </w:r>
      <w:r>
        <w:rPr>
          <w:noProof/>
          <w:lang w:val="en-US" w:eastAsia="it-IT"/>
        </w:rPr>
        <w:tab/>
      </w:r>
      <w:r w:rsidR="006F50AE" w:rsidRPr="006F50AE">
        <w:rPr>
          <w:noProof/>
          <w:lang w:val="en-US" w:eastAsia="it-IT"/>
        </w:rPr>
        <w:t>Parameters:</w:t>
      </w:r>
    </w:p>
    <w:p w:rsidR="006F50AE" w:rsidRPr="006F50AE" w:rsidRDefault="006F50AE" w:rsidP="00786155">
      <w:pPr>
        <w:ind w:left="1416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--robot name</w:t>
      </w:r>
      <w:r w:rsidRPr="006F50AE">
        <w:rPr>
          <w:noProof/>
          <w:lang w:val="en-US" w:eastAsia="it-IT"/>
        </w:rPr>
        <w:tab/>
        <w:t>// specifies the simulated robot name to connect to.</w:t>
      </w:r>
      <w:r w:rsidR="00786155">
        <w:rPr>
          <w:noProof/>
          <w:lang w:val="en-US" w:eastAsia="it-IT"/>
        </w:rPr>
        <w:br/>
      </w:r>
      <w:r w:rsidRPr="006F50AE">
        <w:rPr>
          <w:noProof/>
          <w:lang w:val="en-US" w:eastAsia="it-IT"/>
        </w:rPr>
        <w:t>--no_legs</w:t>
      </w:r>
      <w:r w:rsidRPr="006F50AE">
        <w:rPr>
          <w:noProof/>
          <w:lang w:val="en-US" w:eastAsia="it-IT"/>
        </w:rPr>
        <w:tab/>
      </w:r>
      <w:r w:rsidR="00054214">
        <w:rPr>
          <w:noProof/>
          <w:lang w:val="en-US" w:eastAsia="it-IT"/>
        </w:rPr>
        <w:t>// disable the control of the robot</w:t>
      </w:r>
      <w:r w:rsidRPr="006F50AE">
        <w:rPr>
          <w:noProof/>
          <w:lang w:val="en-US" w:eastAsia="it-IT"/>
        </w:rPr>
        <w:t xml:space="preserve"> legs.</w:t>
      </w:r>
    </w:p>
    <w:p w:rsidR="006F50AE" w:rsidRPr="006B6B22" w:rsidRDefault="006F50AE" w:rsidP="00786155">
      <w:pPr>
        <w:ind w:left="1416"/>
        <w:rPr>
          <w:b/>
          <w:i/>
          <w:noProof/>
          <w:color w:val="1F497D" w:themeColor="text2"/>
          <w:lang w:val="en-US" w:eastAsia="it-IT"/>
        </w:rPr>
      </w:pPr>
      <w:r w:rsidRPr="006F50AE">
        <w:rPr>
          <w:noProof/>
          <w:lang w:val="en-US" w:eastAsia="it-IT"/>
        </w:rPr>
        <w:t>Other options are available but their default values should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be fine for normal use. If you are really curious then get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into the short code :)</w:t>
      </w:r>
      <w:r w:rsidR="00786155">
        <w:rPr>
          <w:noProof/>
          <w:lang w:val="en-US" w:eastAsia="it-IT"/>
        </w:rPr>
        <w:br/>
      </w:r>
      <w:r w:rsidR="006B6B22">
        <w:rPr>
          <w:noProof/>
          <w:lang w:val="en-US" w:eastAsia="it-IT"/>
        </w:rPr>
        <w:br/>
        <w:t>e.g. in the most basic case</w:t>
      </w:r>
      <w:r w:rsidR="00786155">
        <w:rPr>
          <w:noProof/>
          <w:lang w:val="en-US" w:eastAsia="it-IT"/>
        </w:rPr>
        <w:t xml:space="preserve"> on the simulator</w:t>
      </w:r>
      <w:r w:rsidR="006B6B22">
        <w:rPr>
          <w:noProof/>
          <w:lang w:val="en-US" w:eastAsia="it-IT"/>
        </w:rPr>
        <w:t>:</w:t>
      </w:r>
      <w:r w:rsidR="006B6B22">
        <w:rPr>
          <w:noProof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simCartesianControl </w:t>
      </w:r>
      <w:r w:rsidR="00D91C9D">
        <w:rPr>
          <w:b/>
          <w:i/>
          <w:noProof/>
          <w:color w:val="1F497D" w:themeColor="text2"/>
          <w:lang w:val="en-US" w:eastAsia="it-IT"/>
        </w:rPr>
        <w:t>--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robot</w:t>
      </w:r>
      <w:r w:rsidR="00786155">
        <w:rPr>
          <w:b/>
          <w:i/>
          <w:noProof/>
          <w:color w:val="1F497D" w:themeColor="text2"/>
          <w:lang w:val="en-US" w:eastAsia="it-IT"/>
        </w:rPr>
        <w:t xml:space="preserve"> </w:t>
      </w:r>
      <w:r w:rsidR="006B6B22">
        <w:rPr>
          <w:b/>
          <w:i/>
          <w:noProof/>
          <w:color w:val="1F497D" w:themeColor="text2"/>
          <w:lang w:val="en-US" w:eastAsia="it-IT"/>
        </w:rPr>
        <w:t xml:space="preserve">icubSim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--no_legs</w:t>
      </w:r>
      <w:r w:rsidR="00786155">
        <w:rPr>
          <w:b/>
          <w:i/>
          <w:noProof/>
          <w:color w:val="1F497D" w:themeColor="text2"/>
          <w:lang w:val="en-US" w:eastAsia="it-IT"/>
        </w:rPr>
        <w:br/>
      </w:r>
    </w:p>
    <w:p w:rsidR="00D7189B" w:rsidRPr="006F50AE" w:rsidRDefault="006F50AE" w:rsidP="00D7189B">
      <w:pPr>
        <w:ind w:left="1416"/>
        <w:rPr>
          <w:noProof/>
          <w:lang w:val="en-US" w:eastAsia="it-IT"/>
        </w:rPr>
      </w:pPr>
      <w:r w:rsidRPr="00C67EF1">
        <w:rPr>
          <w:b/>
          <w:noProof/>
          <w:lang w:val="en-US" w:eastAsia="it-IT"/>
        </w:rPr>
        <w:t>c.</w:t>
      </w:r>
      <w:r w:rsidRPr="006F50AE">
        <w:rPr>
          <w:noProof/>
          <w:lang w:val="en-US" w:eastAsia="it-IT"/>
        </w:rPr>
        <w:t xml:space="preserve"> Launch the Cartesian Solvers for the </w:t>
      </w:r>
      <w:r w:rsidR="007305D2">
        <w:rPr>
          <w:noProof/>
          <w:lang w:val="en-US" w:eastAsia="it-IT"/>
        </w:rPr>
        <w:t>left and right arms</w:t>
      </w:r>
      <w:r w:rsidRPr="006F50AE">
        <w:rPr>
          <w:noProof/>
          <w:lang w:val="en-US" w:eastAsia="it-IT"/>
        </w:rPr>
        <w:t>: have a look to the template located in the directory $ICUB_ROOT/main/app/simCartesianControl/scripts .</w:t>
      </w:r>
      <w:r w:rsidR="00786155">
        <w:rPr>
          <w:noProof/>
          <w:lang w:val="en-US" w:eastAsia="it-IT"/>
        </w:rPr>
        <w:br/>
      </w:r>
      <w:r w:rsidR="006B6B22">
        <w:rPr>
          <w:noProof/>
          <w:lang w:val="en-US" w:eastAsia="it-IT"/>
        </w:rPr>
        <w:br/>
      </w:r>
      <w:r w:rsidR="00D7189B" w:rsidRPr="006B6B22">
        <w:rPr>
          <w:b/>
          <w:i/>
          <w:noProof/>
          <w:color w:val="1F497D" w:themeColor="text2"/>
          <w:lang w:val="en-US" w:eastAsia="it-IT"/>
        </w:rPr>
        <w:t>iKinCartesianSolver --context simCartesianControl --part left_arm</w:t>
      </w:r>
      <w:r w:rsidR="00786155">
        <w:rPr>
          <w:b/>
          <w:i/>
          <w:noProof/>
          <w:color w:val="1F497D" w:themeColor="text2"/>
          <w:lang w:val="en-US" w:eastAsia="it-IT"/>
        </w:rPr>
        <w:br/>
      </w:r>
      <w:r w:rsidR="007305D2" w:rsidRPr="006B6B22">
        <w:rPr>
          <w:b/>
          <w:i/>
          <w:noProof/>
          <w:color w:val="1F497D" w:themeColor="text2"/>
          <w:lang w:val="en-US" w:eastAsia="it-IT"/>
        </w:rPr>
        <w:t>iKinCartesianSolver --context</w:t>
      </w:r>
      <w:r w:rsidR="007305D2">
        <w:rPr>
          <w:b/>
          <w:i/>
          <w:noProof/>
          <w:color w:val="1F497D" w:themeColor="text2"/>
          <w:lang w:val="en-US" w:eastAsia="it-IT"/>
        </w:rPr>
        <w:t xml:space="preserve"> simCartesianControl --part right</w:t>
      </w:r>
      <w:r w:rsidR="007305D2" w:rsidRPr="006B6B22">
        <w:rPr>
          <w:b/>
          <w:i/>
          <w:noProof/>
          <w:color w:val="1F497D" w:themeColor="text2"/>
          <w:lang w:val="en-US" w:eastAsia="it-IT"/>
        </w:rPr>
        <w:t>_arm</w:t>
      </w:r>
      <w:r w:rsidR="007305D2">
        <w:rPr>
          <w:b/>
          <w:i/>
          <w:noProof/>
          <w:color w:val="1F497D" w:themeColor="text2"/>
          <w:lang w:val="en-US" w:eastAsia="it-IT"/>
        </w:rPr>
        <w:br/>
      </w:r>
    </w:p>
    <w:p w:rsidR="007305D2" w:rsidRPr="007305D2" w:rsidRDefault="00272183" w:rsidP="007305D2">
      <w:pPr>
        <w:rPr>
          <w:b/>
          <w:i/>
          <w:noProof/>
          <w:color w:val="1F497D" w:themeColor="text2"/>
          <w:lang w:val="en-US" w:eastAsia="it-IT"/>
        </w:rPr>
      </w:pPr>
      <w:r>
        <w:rPr>
          <w:b/>
          <w:noProof/>
          <w:lang w:val="en-US" w:eastAsia="it-IT"/>
        </w:rPr>
        <w:t>2</w:t>
      </w:r>
      <w:r w:rsidR="006F50AE" w:rsidRPr="00A5553B">
        <w:rPr>
          <w:b/>
          <w:noProof/>
          <w:lang w:val="en-US" w:eastAsia="it-IT"/>
        </w:rPr>
        <w:t xml:space="preserve">- </w:t>
      </w:r>
      <w:r w:rsidR="007305D2">
        <w:rPr>
          <w:b/>
          <w:noProof/>
          <w:lang w:val="en-US" w:eastAsia="it-IT"/>
        </w:rPr>
        <w:t>Launch “</w:t>
      </w:r>
      <w:r w:rsidR="007305D2" w:rsidRPr="007305D2">
        <w:rPr>
          <w:b/>
          <w:noProof/>
          <w:lang w:val="en-US" w:eastAsia="it-IT"/>
        </w:rPr>
        <w:t>graspingModule.exe</w:t>
      </w:r>
      <w:r w:rsidR="007305D2">
        <w:rPr>
          <w:b/>
          <w:noProof/>
          <w:lang w:val="en-US" w:eastAsia="it-IT"/>
        </w:rPr>
        <w:t>”</w:t>
      </w:r>
      <w:r w:rsidR="007305D2">
        <w:rPr>
          <w:b/>
          <w:noProof/>
          <w:lang w:val="en-US" w:eastAsia="it-IT"/>
        </w:rPr>
        <w:br/>
      </w:r>
      <w:r w:rsidR="007305D2" w:rsidRPr="007305D2">
        <w:rPr>
          <w:b/>
          <w:i/>
          <w:noProof/>
          <w:color w:val="1F497D" w:themeColor="text2"/>
          <w:lang w:val="en-US" w:eastAsia="it-IT"/>
        </w:rPr>
        <w:t>graspingModule.exe</w:t>
      </w:r>
    </w:p>
    <w:p w:rsidR="00DE488E" w:rsidRPr="006B6B22" w:rsidRDefault="00DE488E" w:rsidP="006F50AE">
      <w:pPr>
        <w:rPr>
          <w:b/>
          <w:i/>
          <w:color w:val="1F497D" w:themeColor="text2"/>
          <w:lang w:val="en-US"/>
        </w:rPr>
      </w:pPr>
    </w:p>
    <w:sectPr w:rsidR="00DE488E" w:rsidRPr="006B6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7C"/>
    <w:rsid w:val="000013C8"/>
    <w:rsid w:val="00002EDC"/>
    <w:rsid w:val="0000519B"/>
    <w:rsid w:val="00017A5C"/>
    <w:rsid w:val="00022EBB"/>
    <w:rsid w:val="00024DD8"/>
    <w:rsid w:val="0002722A"/>
    <w:rsid w:val="00042244"/>
    <w:rsid w:val="00042BB1"/>
    <w:rsid w:val="00050451"/>
    <w:rsid w:val="0005251A"/>
    <w:rsid w:val="00054214"/>
    <w:rsid w:val="00060D94"/>
    <w:rsid w:val="00061C99"/>
    <w:rsid w:val="000651CF"/>
    <w:rsid w:val="00071D7C"/>
    <w:rsid w:val="00073212"/>
    <w:rsid w:val="00073D76"/>
    <w:rsid w:val="00075A1D"/>
    <w:rsid w:val="00076BC3"/>
    <w:rsid w:val="000A2FB4"/>
    <w:rsid w:val="000A5B57"/>
    <w:rsid w:val="000C043A"/>
    <w:rsid w:val="000C0DAE"/>
    <w:rsid w:val="000C19BE"/>
    <w:rsid w:val="000C1E13"/>
    <w:rsid w:val="000C218F"/>
    <w:rsid w:val="000C370C"/>
    <w:rsid w:val="000D48F6"/>
    <w:rsid w:val="000E01CE"/>
    <w:rsid w:val="000F197E"/>
    <w:rsid w:val="000F284D"/>
    <w:rsid w:val="00100C6A"/>
    <w:rsid w:val="00105657"/>
    <w:rsid w:val="00157E58"/>
    <w:rsid w:val="00157ED6"/>
    <w:rsid w:val="001677BA"/>
    <w:rsid w:val="0017076B"/>
    <w:rsid w:val="001708C5"/>
    <w:rsid w:val="0017445C"/>
    <w:rsid w:val="00174490"/>
    <w:rsid w:val="00195070"/>
    <w:rsid w:val="00197692"/>
    <w:rsid w:val="001A3854"/>
    <w:rsid w:val="001C4073"/>
    <w:rsid w:val="001D07C9"/>
    <w:rsid w:val="001D12E6"/>
    <w:rsid w:val="001D351E"/>
    <w:rsid w:val="001E204C"/>
    <w:rsid w:val="001E3FC8"/>
    <w:rsid w:val="001F2524"/>
    <w:rsid w:val="001F56CD"/>
    <w:rsid w:val="001F7158"/>
    <w:rsid w:val="0021030C"/>
    <w:rsid w:val="00212D1C"/>
    <w:rsid w:val="00213113"/>
    <w:rsid w:val="00214A54"/>
    <w:rsid w:val="00232AFA"/>
    <w:rsid w:val="00234A98"/>
    <w:rsid w:val="00242457"/>
    <w:rsid w:val="00254B17"/>
    <w:rsid w:val="0025587B"/>
    <w:rsid w:val="00257F95"/>
    <w:rsid w:val="002602CC"/>
    <w:rsid w:val="002638BC"/>
    <w:rsid w:val="0026418A"/>
    <w:rsid w:val="00270599"/>
    <w:rsid w:val="00272183"/>
    <w:rsid w:val="002736F9"/>
    <w:rsid w:val="002750FE"/>
    <w:rsid w:val="002A4159"/>
    <w:rsid w:val="002A4DA4"/>
    <w:rsid w:val="002B0379"/>
    <w:rsid w:val="002B41DD"/>
    <w:rsid w:val="002B452C"/>
    <w:rsid w:val="002C0768"/>
    <w:rsid w:val="002C1837"/>
    <w:rsid w:val="002C6F70"/>
    <w:rsid w:val="002D0C5C"/>
    <w:rsid w:val="002D3A39"/>
    <w:rsid w:val="002D754F"/>
    <w:rsid w:val="002E3C4F"/>
    <w:rsid w:val="002F1739"/>
    <w:rsid w:val="002F2E56"/>
    <w:rsid w:val="00310215"/>
    <w:rsid w:val="00332DC7"/>
    <w:rsid w:val="0036247B"/>
    <w:rsid w:val="00367285"/>
    <w:rsid w:val="0037480F"/>
    <w:rsid w:val="00377E22"/>
    <w:rsid w:val="00380B14"/>
    <w:rsid w:val="00384CA4"/>
    <w:rsid w:val="003901C1"/>
    <w:rsid w:val="003C3323"/>
    <w:rsid w:val="003C5424"/>
    <w:rsid w:val="003C5E2D"/>
    <w:rsid w:val="003D4A36"/>
    <w:rsid w:val="003D4AB2"/>
    <w:rsid w:val="003F41BA"/>
    <w:rsid w:val="003F4461"/>
    <w:rsid w:val="003F5FB8"/>
    <w:rsid w:val="00403E20"/>
    <w:rsid w:val="004178E5"/>
    <w:rsid w:val="00421E01"/>
    <w:rsid w:val="00436737"/>
    <w:rsid w:val="00451A28"/>
    <w:rsid w:val="0046141E"/>
    <w:rsid w:val="0047022E"/>
    <w:rsid w:val="00473803"/>
    <w:rsid w:val="004848CB"/>
    <w:rsid w:val="00490785"/>
    <w:rsid w:val="00494E3B"/>
    <w:rsid w:val="0049759E"/>
    <w:rsid w:val="004A339B"/>
    <w:rsid w:val="004A4CB4"/>
    <w:rsid w:val="004A6A6F"/>
    <w:rsid w:val="004B14E5"/>
    <w:rsid w:val="004B1C48"/>
    <w:rsid w:val="004C0A49"/>
    <w:rsid w:val="004C0C19"/>
    <w:rsid w:val="004C31DB"/>
    <w:rsid w:val="004C4282"/>
    <w:rsid w:val="004C4C2C"/>
    <w:rsid w:val="004D0AAD"/>
    <w:rsid w:val="004D7C51"/>
    <w:rsid w:val="004D7F51"/>
    <w:rsid w:val="004E1CCB"/>
    <w:rsid w:val="00500B8E"/>
    <w:rsid w:val="00502956"/>
    <w:rsid w:val="00503BE8"/>
    <w:rsid w:val="005050F0"/>
    <w:rsid w:val="00505466"/>
    <w:rsid w:val="005111A1"/>
    <w:rsid w:val="00533287"/>
    <w:rsid w:val="00561283"/>
    <w:rsid w:val="005632D9"/>
    <w:rsid w:val="00567636"/>
    <w:rsid w:val="00576610"/>
    <w:rsid w:val="00580D4D"/>
    <w:rsid w:val="00582B92"/>
    <w:rsid w:val="005A41C7"/>
    <w:rsid w:val="005A7AAC"/>
    <w:rsid w:val="005B0D1B"/>
    <w:rsid w:val="005C15A9"/>
    <w:rsid w:val="005D22EF"/>
    <w:rsid w:val="005D48D3"/>
    <w:rsid w:val="005E0627"/>
    <w:rsid w:val="00601E00"/>
    <w:rsid w:val="00617FD0"/>
    <w:rsid w:val="00621955"/>
    <w:rsid w:val="00621DED"/>
    <w:rsid w:val="006372FE"/>
    <w:rsid w:val="0065649E"/>
    <w:rsid w:val="00672021"/>
    <w:rsid w:val="006748D4"/>
    <w:rsid w:val="0067717F"/>
    <w:rsid w:val="00680DD3"/>
    <w:rsid w:val="00681A21"/>
    <w:rsid w:val="00685E86"/>
    <w:rsid w:val="006A68F8"/>
    <w:rsid w:val="006B6B22"/>
    <w:rsid w:val="006C37D9"/>
    <w:rsid w:val="006C6A07"/>
    <w:rsid w:val="006C72BE"/>
    <w:rsid w:val="006E61D8"/>
    <w:rsid w:val="006F50AE"/>
    <w:rsid w:val="006F7890"/>
    <w:rsid w:val="00712D0B"/>
    <w:rsid w:val="0071595F"/>
    <w:rsid w:val="00722807"/>
    <w:rsid w:val="0072306E"/>
    <w:rsid w:val="007305D2"/>
    <w:rsid w:val="00730C79"/>
    <w:rsid w:val="00735F45"/>
    <w:rsid w:val="007378D3"/>
    <w:rsid w:val="007404D1"/>
    <w:rsid w:val="00755FEB"/>
    <w:rsid w:val="00765101"/>
    <w:rsid w:val="0076779F"/>
    <w:rsid w:val="00771C56"/>
    <w:rsid w:val="007756F6"/>
    <w:rsid w:val="0078113C"/>
    <w:rsid w:val="00786155"/>
    <w:rsid w:val="007A44A5"/>
    <w:rsid w:val="007A7E1A"/>
    <w:rsid w:val="007B1EF6"/>
    <w:rsid w:val="007B65E3"/>
    <w:rsid w:val="007C0D4E"/>
    <w:rsid w:val="007D3BB1"/>
    <w:rsid w:val="007E6B97"/>
    <w:rsid w:val="007F554B"/>
    <w:rsid w:val="008058EF"/>
    <w:rsid w:val="0081166A"/>
    <w:rsid w:val="00813A9F"/>
    <w:rsid w:val="00813CB5"/>
    <w:rsid w:val="0082380E"/>
    <w:rsid w:val="00824508"/>
    <w:rsid w:val="0082798E"/>
    <w:rsid w:val="00836781"/>
    <w:rsid w:val="00846283"/>
    <w:rsid w:val="00850463"/>
    <w:rsid w:val="00856B5C"/>
    <w:rsid w:val="00857391"/>
    <w:rsid w:val="00860227"/>
    <w:rsid w:val="00866DBE"/>
    <w:rsid w:val="008732EC"/>
    <w:rsid w:val="0088171A"/>
    <w:rsid w:val="00882BDC"/>
    <w:rsid w:val="00890237"/>
    <w:rsid w:val="00896E5D"/>
    <w:rsid w:val="008A5A61"/>
    <w:rsid w:val="008A613B"/>
    <w:rsid w:val="008A6BE6"/>
    <w:rsid w:val="008B041D"/>
    <w:rsid w:val="008B089E"/>
    <w:rsid w:val="008B098C"/>
    <w:rsid w:val="008B37DE"/>
    <w:rsid w:val="008B5345"/>
    <w:rsid w:val="008B55B4"/>
    <w:rsid w:val="008B5CBD"/>
    <w:rsid w:val="008C5960"/>
    <w:rsid w:val="008C6D46"/>
    <w:rsid w:val="008D0584"/>
    <w:rsid w:val="008E0EAF"/>
    <w:rsid w:val="008E25C9"/>
    <w:rsid w:val="008E6053"/>
    <w:rsid w:val="008F4A55"/>
    <w:rsid w:val="00902E34"/>
    <w:rsid w:val="00906652"/>
    <w:rsid w:val="009270D3"/>
    <w:rsid w:val="00927E49"/>
    <w:rsid w:val="009338E3"/>
    <w:rsid w:val="0093569F"/>
    <w:rsid w:val="009452D0"/>
    <w:rsid w:val="0095079A"/>
    <w:rsid w:val="009513A3"/>
    <w:rsid w:val="00951AF9"/>
    <w:rsid w:val="0095500F"/>
    <w:rsid w:val="00964E39"/>
    <w:rsid w:val="00970892"/>
    <w:rsid w:val="0097169A"/>
    <w:rsid w:val="00974A51"/>
    <w:rsid w:val="00975301"/>
    <w:rsid w:val="00981384"/>
    <w:rsid w:val="009824FB"/>
    <w:rsid w:val="00983406"/>
    <w:rsid w:val="00991F81"/>
    <w:rsid w:val="00992EAB"/>
    <w:rsid w:val="009A161B"/>
    <w:rsid w:val="009C3891"/>
    <w:rsid w:val="009C4658"/>
    <w:rsid w:val="009D51F8"/>
    <w:rsid w:val="009E270A"/>
    <w:rsid w:val="009E28B0"/>
    <w:rsid w:val="009E6B56"/>
    <w:rsid w:val="009E6FBB"/>
    <w:rsid w:val="009E723B"/>
    <w:rsid w:val="009F001F"/>
    <w:rsid w:val="009F4784"/>
    <w:rsid w:val="00A00AE6"/>
    <w:rsid w:val="00A05C0A"/>
    <w:rsid w:val="00A07481"/>
    <w:rsid w:val="00A1062F"/>
    <w:rsid w:val="00A12CCE"/>
    <w:rsid w:val="00A12F6E"/>
    <w:rsid w:val="00A16571"/>
    <w:rsid w:val="00A20F7B"/>
    <w:rsid w:val="00A319E5"/>
    <w:rsid w:val="00A337B7"/>
    <w:rsid w:val="00A40BBF"/>
    <w:rsid w:val="00A46C21"/>
    <w:rsid w:val="00A47E23"/>
    <w:rsid w:val="00A5553B"/>
    <w:rsid w:val="00A5761E"/>
    <w:rsid w:val="00A70F81"/>
    <w:rsid w:val="00A90C41"/>
    <w:rsid w:val="00A95E2E"/>
    <w:rsid w:val="00AA08CC"/>
    <w:rsid w:val="00AB0BAF"/>
    <w:rsid w:val="00AC0716"/>
    <w:rsid w:val="00AC63AA"/>
    <w:rsid w:val="00AD16D6"/>
    <w:rsid w:val="00AD51C3"/>
    <w:rsid w:val="00AE039C"/>
    <w:rsid w:val="00AE69D0"/>
    <w:rsid w:val="00B069A8"/>
    <w:rsid w:val="00B21585"/>
    <w:rsid w:val="00B24341"/>
    <w:rsid w:val="00B41C4E"/>
    <w:rsid w:val="00B449FE"/>
    <w:rsid w:val="00B45FC1"/>
    <w:rsid w:val="00B66277"/>
    <w:rsid w:val="00B738FD"/>
    <w:rsid w:val="00B7429D"/>
    <w:rsid w:val="00B9264B"/>
    <w:rsid w:val="00B952FB"/>
    <w:rsid w:val="00BA4CF5"/>
    <w:rsid w:val="00BA6CF9"/>
    <w:rsid w:val="00BB2167"/>
    <w:rsid w:val="00BB23B1"/>
    <w:rsid w:val="00BB3FC6"/>
    <w:rsid w:val="00BB5564"/>
    <w:rsid w:val="00BB79D2"/>
    <w:rsid w:val="00BC3C01"/>
    <w:rsid w:val="00BC4489"/>
    <w:rsid w:val="00BC508B"/>
    <w:rsid w:val="00BD33CF"/>
    <w:rsid w:val="00BE0686"/>
    <w:rsid w:val="00BF381C"/>
    <w:rsid w:val="00C03539"/>
    <w:rsid w:val="00C03A2F"/>
    <w:rsid w:val="00C041CD"/>
    <w:rsid w:val="00C057EF"/>
    <w:rsid w:val="00C06E2E"/>
    <w:rsid w:val="00C13892"/>
    <w:rsid w:val="00C16061"/>
    <w:rsid w:val="00C30404"/>
    <w:rsid w:val="00C347BC"/>
    <w:rsid w:val="00C371AE"/>
    <w:rsid w:val="00C5647E"/>
    <w:rsid w:val="00C60D2A"/>
    <w:rsid w:val="00C61F21"/>
    <w:rsid w:val="00C6628A"/>
    <w:rsid w:val="00C6677C"/>
    <w:rsid w:val="00C67EF1"/>
    <w:rsid w:val="00C70E69"/>
    <w:rsid w:val="00C72FAF"/>
    <w:rsid w:val="00C76E3A"/>
    <w:rsid w:val="00C873D5"/>
    <w:rsid w:val="00C9216D"/>
    <w:rsid w:val="00CA0027"/>
    <w:rsid w:val="00CA5F86"/>
    <w:rsid w:val="00CB386E"/>
    <w:rsid w:val="00CC4156"/>
    <w:rsid w:val="00CD1245"/>
    <w:rsid w:val="00CD20FA"/>
    <w:rsid w:val="00CE0BF7"/>
    <w:rsid w:val="00CE2221"/>
    <w:rsid w:val="00CE4BBA"/>
    <w:rsid w:val="00CE5F8E"/>
    <w:rsid w:val="00CF4E3B"/>
    <w:rsid w:val="00CF6CD4"/>
    <w:rsid w:val="00CF7308"/>
    <w:rsid w:val="00D00D38"/>
    <w:rsid w:val="00D12780"/>
    <w:rsid w:val="00D151FF"/>
    <w:rsid w:val="00D213F7"/>
    <w:rsid w:val="00D320EB"/>
    <w:rsid w:val="00D3448F"/>
    <w:rsid w:val="00D351DB"/>
    <w:rsid w:val="00D362AF"/>
    <w:rsid w:val="00D37057"/>
    <w:rsid w:val="00D41461"/>
    <w:rsid w:val="00D44467"/>
    <w:rsid w:val="00D51AB3"/>
    <w:rsid w:val="00D62865"/>
    <w:rsid w:val="00D67668"/>
    <w:rsid w:val="00D7189B"/>
    <w:rsid w:val="00D805EA"/>
    <w:rsid w:val="00D8269E"/>
    <w:rsid w:val="00D85C8B"/>
    <w:rsid w:val="00D91C9D"/>
    <w:rsid w:val="00D92058"/>
    <w:rsid w:val="00D937CF"/>
    <w:rsid w:val="00DC3137"/>
    <w:rsid w:val="00DC372A"/>
    <w:rsid w:val="00DC667E"/>
    <w:rsid w:val="00DD793A"/>
    <w:rsid w:val="00DE488E"/>
    <w:rsid w:val="00DE625C"/>
    <w:rsid w:val="00DF010E"/>
    <w:rsid w:val="00DF6E8F"/>
    <w:rsid w:val="00E16549"/>
    <w:rsid w:val="00E272AE"/>
    <w:rsid w:val="00E402A7"/>
    <w:rsid w:val="00E4087D"/>
    <w:rsid w:val="00E55EB4"/>
    <w:rsid w:val="00E56553"/>
    <w:rsid w:val="00E64B65"/>
    <w:rsid w:val="00E75F7B"/>
    <w:rsid w:val="00E83426"/>
    <w:rsid w:val="00E85113"/>
    <w:rsid w:val="00E85BFD"/>
    <w:rsid w:val="00E87313"/>
    <w:rsid w:val="00E92E25"/>
    <w:rsid w:val="00EC26C4"/>
    <w:rsid w:val="00ED1304"/>
    <w:rsid w:val="00ED1F76"/>
    <w:rsid w:val="00ED5AF9"/>
    <w:rsid w:val="00ED676E"/>
    <w:rsid w:val="00EE2CF9"/>
    <w:rsid w:val="00EE4FEE"/>
    <w:rsid w:val="00EE7FA5"/>
    <w:rsid w:val="00EF1E38"/>
    <w:rsid w:val="00EF490E"/>
    <w:rsid w:val="00F03BC0"/>
    <w:rsid w:val="00F1136F"/>
    <w:rsid w:val="00F16F22"/>
    <w:rsid w:val="00F1799D"/>
    <w:rsid w:val="00F216CA"/>
    <w:rsid w:val="00F3154A"/>
    <w:rsid w:val="00F42582"/>
    <w:rsid w:val="00F63789"/>
    <w:rsid w:val="00F65554"/>
    <w:rsid w:val="00F7083B"/>
    <w:rsid w:val="00F70F19"/>
    <w:rsid w:val="00F746A3"/>
    <w:rsid w:val="00F928B3"/>
    <w:rsid w:val="00FA1203"/>
    <w:rsid w:val="00FA3E9B"/>
    <w:rsid w:val="00FA7940"/>
    <w:rsid w:val="00FB1687"/>
    <w:rsid w:val="00FB432E"/>
    <w:rsid w:val="00FB5C2B"/>
    <w:rsid w:val="00FC2249"/>
    <w:rsid w:val="00FD4313"/>
    <w:rsid w:val="00FE2D18"/>
    <w:rsid w:val="00FE42F3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1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DF6E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1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6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DF6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Description</vt:lpstr>
      <vt:lpstr>Instructions to run the program on iCubSim </vt:lpstr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Kammo</dc:creator>
  <cp:lastModifiedBy>Kammo</cp:lastModifiedBy>
  <cp:revision>44</cp:revision>
  <cp:lastPrinted>2014-04-28T13:51:00Z</cp:lastPrinted>
  <dcterms:created xsi:type="dcterms:W3CDTF">2014-02-25T10:44:00Z</dcterms:created>
  <dcterms:modified xsi:type="dcterms:W3CDTF">2014-04-28T13:51:00Z</dcterms:modified>
</cp:coreProperties>
</file>