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B526C" w14:textId="4B250101" w:rsidR="00A356B2" w:rsidRDefault="007A44A8" w:rsidP="00150C98">
      <w:pPr>
        <w:pStyle w:val="Heading1"/>
        <w:spacing w:after="60"/>
        <w:jc w:val="center"/>
      </w:pPr>
      <w:r>
        <w:t>Pre-Quotation Risk Assessment Form</w:t>
      </w:r>
    </w:p>
    <w:p w14:paraId="26E5AE6F" w14:textId="77777777" w:rsidR="007577CA" w:rsidRPr="003B7539" w:rsidRDefault="007577CA" w:rsidP="007577CA">
      <w:pPr>
        <w:spacing w:after="60"/>
        <w:rPr>
          <w:sz w:val="20"/>
          <w:szCs w:val="20"/>
        </w:rPr>
      </w:pPr>
      <w:r w:rsidRPr="003B7539">
        <w:rPr>
          <w:b/>
          <w:sz w:val="20"/>
          <w:szCs w:val="20"/>
        </w:rPr>
        <w:t>Instructions: Complete all four (4) sections of the RAF prior to issuing quotation.  Follow instructions</w:t>
      </w:r>
      <w:r w:rsidR="00397033" w:rsidRPr="003B7539">
        <w:rPr>
          <w:b/>
          <w:sz w:val="20"/>
          <w:szCs w:val="20"/>
        </w:rPr>
        <w:t xml:space="preserve"> at end of each section</w:t>
      </w:r>
      <w:r w:rsidRPr="003B7539">
        <w:rPr>
          <w:b/>
          <w:sz w:val="20"/>
          <w:szCs w:val="20"/>
        </w:rPr>
        <w:t xml:space="preserve"> for any “Yes” response.</w:t>
      </w:r>
      <w:r w:rsidR="00FA016B" w:rsidRPr="003B7539">
        <w:rPr>
          <w:b/>
          <w:sz w:val="20"/>
          <w:szCs w:val="20"/>
        </w:rPr>
        <w:t xml:space="preserve"> </w:t>
      </w:r>
      <w:r w:rsidR="0074421A" w:rsidRPr="003B7539">
        <w:rPr>
          <w:b/>
          <w:sz w:val="20"/>
          <w:szCs w:val="20"/>
        </w:rPr>
        <w:t xml:space="preserve"> For any questions, contact the Regional Compliance Officer (RCO).</w:t>
      </w:r>
      <w:r w:rsidR="00FA016B" w:rsidRPr="003B7539">
        <w:rPr>
          <w:b/>
          <w:sz w:val="20"/>
          <w:szCs w:val="20"/>
        </w:rPr>
        <w:t xml:space="preserve"> </w:t>
      </w:r>
    </w:p>
    <w:tbl>
      <w:tblPr>
        <w:tblW w:w="10222" w:type="dxa"/>
        <w:tblInd w:w="57" w:type="dxa"/>
        <w:tblBorders>
          <w:top w:val="single" w:sz="8" w:space="0" w:color="21B6D7" w:themeColor="accent2"/>
          <w:bottom w:val="single" w:sz="8" w:space="0" w:color="21B6D7" w:themeColor="accent2"/>
          <w:insideH w:val="single" w:sz="8" w:space="0" w:color="21B6D7" w:themeColor="accent2"/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5111"/>
        <w:gridCol w:w="5111"/>
      </w:tblGrid>
      <w:tr w:rsidR="00F23B2E" w:rsidRPr="008268C2" w14:paraId="6486E2C5" w14:textId="77777777" w:rsidTr="009457C9">
        <w:trPr>
          <w:trHeight w:val="283"/>
        </w:trPr>
        <w:tc>
          <w:tcPr>
            <w:tcW w:w="5111" w:type="dxa"/>
            <w:shd w:val="clear" w:color="auto" w:fill="auto"/>
          </w:tcPr>
          <w:p w14:paraId="5461B0D0" w14:textId="7461472A" w:rsidR="00150C98" w:rsidRPr="008268C2" w:rsidRDefault="00A43E15" w:rsidP="008268C2">
            <w:pPr>
              <w:spacing w:after="0"/>
              <w:rPr>
                <w:sz w:val="20"/>
              </w:rPr>
            </w:pPr>
            <w:r w:rsidRPr="008268C2">
              <w:rPr>
                <w:sz w:val="20"/>
              </w:rPr>
              <w:t>Form Completed by (</w:t>
            </w:r>
            <w:r w:rsidR="00150C98" w:rsidRPr="008268C2">
              <w:rPr>
                <w:sz w:val="20"/>
              </w:rPr>
              <w:t>Name</w:t>
            </w:r>
            <w:r w:rsidRPr="008268C2">
              <w:rPr>
                <w:sz w:val="20"/>
              </w:rPr>
              <w:t>)</w:t>
            </w:r>
            <w:r w:rsidR="00150C98" w:rsidRPr="008268C2">
              <w:rPr>
                <w:sz w:val="20"/>
              </w:rPr>
              <w:t xml:space="preserve">: </w:t>
            </w:r>
            <w:sdt>
              <w:sdtPr>
                <w:rPr>
                  <w:sz w:val="20"/>
                </w:rPr>
                <w:id w:val="-903293082"/>
                <w:placeholder>
                  <w:docPart w:val="DefaultPlaceholder_1082065158"/>
                </w:placeholder>
              </w:sdtPr>
              <w:sdtEndPr>
                <w:rPr>
                  <w:rFonts w:cs="Arial"/>
                  <w:sz w:val="18"/>
                  <w:szCs w:val="18"/>
                </w:rPr>
              </w:sdtEndPr>
              <w:sdtContent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33675E">
                  <w:rPr>
                    <w:rFonts w:cs="Arial"/>
                    <w:sz w:val="18"/>
                    <w:szCs w:val="18"/>
                  </w:rPr>
                  <w:t>Charlotte Johnson</w:t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</w:tc>
        <w:tc>
          <w:tcPr>
            <w:tcW w:w="5111" w:type="dxa"/>
            <w:shd w:val="clear" w:color="auto" w:fill="auto"/>
          </w:tcPr>
          <w:p w14:paraId="3574FFD2" w14:textId="21DB21FD" w:rsidR="00150C98" w:rsidRPr="008268C2" w:rsidRDefault="00150C98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rFonts w:cs="Arial"/>
                <w:sz w:val="18"/>
                <w:szCs w:val="18"/>
              </w:rPr>
            </w:pPr>
            <w:r w:rsidRPr="008268C2">
              <w:rPr>
                <w:sz w:val="20"/>
              </w:rPr>
              <w:t>Date</w:t>
            </w:r>
            <w:r w:rsidR="00E459B9" w:rsidRPr="008268C2">
              <w:rPr>
                <w:sz w:val="20"/>
              </w:rPr>
              <w:t xml:space="preserve">: </w:t>
            </w:r>
            <w:sdt>
              <w:sdtPr>
                <w:rPr>
                  <w:sz w:val="20"/>
                </w:rPr>
                <w:id w:val="-1614122053"/>
                <w:placeholder>
                  <w:docPart w:val="4FED32C43FFA48DDB2F3828C1CA36E4D"/>
                </w:placeholder>
              </w:sdtPr>
              <w:sdtEndPr>
                <w:rPr>
                  <w:rFonts w:cs="Arial"/>
                  <w:sz w:val="18"/>
                  <w:szCs w:val="18"/>
                </w:rPr>
              </w:sdtEndPr>
              <w:sdtContent>
                <w:r w:rsidR="00E459B9"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="00E459B9"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="00E459B9" w:rsidRPr="008268C2">
                  <w:rPr>
                    <w:rFonts w:cs="Arial"/>
                    <w:sz w:val="18"/>
                    <w:szCs w:val="18"/>
                  </w:rPr>
                </w:r>
                <w:r w:rsidR="00E459B9"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383CE1">
                  <w:rPr>
                    <w:rFonts w:cs="Arial"/>
                    <w:sz w:val="18"/>
                    <w:szCs w:val="18"/>
                  </w:rPr>
                  <w:t>8 / 01 /23</w:t>
                </w:r>
                <w:r w:rsidR="00E459B9"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  <w:r w:rsidRPr="008268C2">
              <w:rPr>
                <w:sz w:val="20"/>
              </w:rPr>
              <w:t xml:space="preserve"> </w:t>
            </w:r>
          </w:p>
        </w:tc>
      </w:tr>
      <w:tr w:rsidR="00F23B2E" w:rsidRPr="008268C2" w14:paraId="3DE1187A" w14:textId="77777777" w:rsidTr="009457C9">
        <w:trPr>
          <w:trHeight w:val="283"/>
        </w:trPr>
        <w:tc>
          <w:tcPr>
            <w:tcW w:w="5111" w:type="dxa"/>
            <w:shd w:val="clear" w:color="auto" w:fill="auto"/>
          </w:tcPr>
          <w:p w14:paraId="25B68459" w14:textId="2CCAEAAC" w:rsidR="00150C98" w:rsidRPr="008268C2" w:rsidRDefault="00150C98" w:rsidP="008268C2">
            <w:pPr>
              <w:spacing w:after="0"/>
              <w:rPr>
                <w:rFonts w:cs="Arial"/>
                <w:sz w:val="18"/>
                <w:szCs w:val="18"/>
              </w:rPr>
            </w:pPr>
            <w:r w:rsidRPr="008268C2">
              <w:rPr>
                <w:sz w:val="20"/>
              </w:rPr>
              <w:t xml:space="preserve">Client Name: </w:t>
            </w:r>
            <w:sdt>
              <w:sdtPr>
                <w:rPr>
                  <w:sz w:val="20"/>
                </w:rPr>
                <w:id w:val="1030301362"/>
                <w:placeholder>
                  <w:docPart w:val="DefaultPlaceholder_1082065158"/>
                </w:placeholder>
              </w:sdtPr>
              <w:sdtEndPr>
                <w:rPr>
                  <w:rFonts w:cs="Arial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054B63">
                  <w:rPr>
                    <w:rFonts w:cs="Arial"/>
                    <w:sz w:val="18"/>
                    <w:szCs w:val="18"/>
                  </w:rPr>
                  <w:t xml:space="preserve">Gener8 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  <w:p w14:paraId="66000992" w14:textId="0BCA81D1" w:rsidR="00150C98" w:rsidRPr="008268C2" w:rsidRDefault="008C5CDA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Client’s </w:t>
            </w:r>
            <w:r w:rsidR="00150C98" w:rsidRPr="008268C2">
              <w:rPr>
                <w:sz w:val="20"/>
              </w:rPr>
              <w:t>Product Type</w:t>
            </w:r>
            <w:r w:rsidR="00573D5A" w:rsidRPr="008268C2">
              <w:rPr>
                <w:sz w:val="20"/>
              </w:rPr>
              <w:t>/Description</w:t>
            </w:r>
            <w:r w:rsidR="00150C98" w:rsidRPr="008268C2">
              <w:rPr>
                <w:sz w:val="20"/>
              </w:rPr>
              <w:t xml:space="preserve">: </w:t>
            </w:r>
            <w:sdt>
              <w:sdtPr>
                <w:rPr>
                  <w:sz w:val="20"/>
                </w:rPr>
                <w:id w:val="-219204679"/>
                <w:placeholder>
                  <w:docPart w:val="DefaultPlaceholder_1082065158"/>
                </w:placeholder>
              </w:sdtPr>
              <w:sdtEndPr>
                <w:rPr>
                  <w:rFonts w:cs="Arial"/>
                  <w:sz w:val="18"/>
                  <w:szCs w:val="18"/>
                </w:rPr>
              </w:sdtEndPr>
              <w:sdtContent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7E413A">
                  <w:rPr>
                    <w:rFonts w:cs="Calibri"/>
                    <w:lang w:val="en-US"/>
                  </w:rPr>
                  <w:t xml:space="preserve"> Imaging Station Classfication </w:t>
                </w:r>
                <w:r w:rsidR="007E413A">
                  <w:rPr>
                    <w:rFonts w:cs="Arial"/>
                    <w:sz w:val="18"/>
                    <w:szCs w:val="18"/>
                  </w:rPr>
                  <w:t xml:space="preserve"> </w:t>
                </w:r>
                <w:r w:rsidR="00150C98"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</w:tc>
        <w:tc>
          <w:tcPr>
            <w:tcW w:w="5111" w:type="dxa"/>
            <w:shd w:val="clear" w:color="auto" w:fill="auto"/>
          </w:tcPr>
          <w:p w14:paraId="2A7C0B92" w14:textId="577BE9C0" w:rsidR="00150C98" w:rsidRPr="008268C2" w:rsidRDefault="00150C98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sz w:val="20"/>
              </w:rPr>
            </w:pPr>
            <w:r w:rsidRPr="008268C2">
              <w:rPr>
                <w:sz w:val="20"/>
              </w:rPr>
              <w:t>Proposed Test Location</w:t>
            </w:r>
            <w:r w:rsidR="00884101">
              <w:rPr>
                <w:sz w:val="20"/>
              </w:rPr>
              <w:t xml:space="preserve"> (</w:t>
            </w:r>
            <w:r w:rsidR="00884101" w:rsidRPr="00CF36C9">
              <w:rPr>
                <w:i/>
                <w:sz w:val="20"/>
              </w:rPr>
              <w:t>EDGE Qualified</w:t>
            </w:r>
            <w:r w:rsidR="00884101">
              <w:rPr>
                <w:sz w:val="20"/>
              </w:rPr>
              <w:t>)</w:t>
            </w:r>
            <w:r w:rsidRPr="008268C2">
              <w:rPr>
                <w:sz w:val="20"/>
              </w:rPr>
              <w:t xml:space="preserve">:  </w:t>
            </w:r>
            <w:sdt>
              <w:sdtPr>
                <w:rPr>
                  <w:sz w:val="20"/>
                </w:rPr>
                <w:id w:val="1015351217"/>
                <w:placeholder>
                  <w:docPart w:val="DefaultPlaceholder_1082065158"/>
                </w:placeholder>
              </w:sdtPr>
              <w:sdtEndPr>
                <w:rPr>
                  <w:rFonts w:cs="Arial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BB3433">
                  <w:rPr>
                    <w:rFonts w:cs="Arial"/>
                    <w:sz w:val="18"/>
                    <w:szCs w:val="18"/>
                  </w:rPr>
                  <w:t xml:space="preserve">Menlo Park, Ca 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  <w:r w:rsidRPr="008268C2">
              <w:rPr>
                <w:sz w:val="20"/>
              </w:rPr>
              <w:t xml:space="preserve"> </w:t>
            </w:r>
            <w:r w:rsidR="00884101">
              <w:rPr>
                <w:sz w:val="20"/>
              </w:rPr>
              <w:t xml:space="preserve"> </w:t>
            </w:r>
          </w:p>
          <w:p w14:paraId="73D4983C" w14:textId="21A79805" w:rsidR="00150C98" w:rsidRPr="008268C2" w:rsidRDefault="00884101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i/>
                <w:sz w:val="20"/>
              </w:rPr>
            </w:pPr>
            <w:r w:rsidRPr="008268C2">
              <w:rPr>
                <w:sz w:val="20"/>
              </w:rPr>
              <w:t xml:space="preserve">Draft Quote Number </w:t>
            </w:r>
            <w:r w:rsidRPr="008268C2">
              <w:rPr>
                <w:i/>
                <w:sz w:val="20"/>
              </w:rPr>
              <w:t xml:space="preserve">(Optional): </w:t>
            </w:r>
            <w:sdt>
              <w:sdtPr>
                <w:rPr>
                  <w:i/>
                  <w:sz w:val="20"/>
                </w:rPr>
                <w:id w:val="-1505892619"/>
                <w:placeholder>
                  <w:docPart w:val="6633894F58DE4F088D40289C321C3389"/>
                </w:placeholder>
              </w:sdtPr>
              <w:sdtEndPr>
                <w:rPr>
                  <w:rFonts w:cs="Arial"/>
                  <w:i w:val="0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="006D7BD7">
                  <w:t xml:space="preserve"> </w:t>
                </w:r>
                <w:r w:rsidR="006D7BD7" w:rsidRPr="00011522">
                  <w:rPr>
                    <w:rFonts w:cs="Arial"/>
                    <w:sz w:val="18"/>
                    <w:szCs w:val="18"/>
                  </w:rPr>
                  <w:t xml:space="preserve"> 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  <w:r w:rsidRPr="008268C2" w:rsidDel="00884101">
              <w:rPr>
                <w:i/>
                <w:sz w:val="20"/>
              </w:rPr>
              <w:t xml:space="preserve"> </w:t>
            </w:r>
          </w:p>
        </w:tc>
      </w:tr>
    </w:tbl>
    <w:p w14:paraId="78C98E47" w14:textId="77777777" w:rsidR="0090349E" w:rsidRDefault="0090349E" w:rsidP="0090349E">
      <w:pPr>
        <w:spacing w:after="0"/>
        <w:rPr>
          <w:color w:val="FF0000"/>
          <w:sz w:val="10"/>
          <w:szCs w:val="10"/>
        </w:rPr>
      </w:pPr>
    </w:p>
    <w:tbl>
      <w:tblPr>
        <w:tblW w:w="10222" w:type="dxa"/>
        <w:tblInd w:w="57" w:type="dxa"/>
        <w:tblBorders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2555"/>
        <w:gridCol w:w="2556"/>
        <w:gridCol w:w="2472"/>
        <w:gridCol w:w="83"/>
        <w:gridCol w:w="2556"/>
      </w:tblGrid>
      <w:tr w:rsidR="0090349E" w14:paraId="0C341040" w14:textId="77777777" w:rsidTr="00764621">
        <w:trPr>
          <w:trHeight w:val="170"/>
        </w:trPr>
        <w:tc>
          <w:tcPr>
            <w:tcW w:w="10222" w:type="dxa"/>
            <w:gridSpan w:val="5"/>
            <w:tcBorders>
              <w:top w:val="nil"/>
              <w:left w:val="single" w:sz="8" w:space="0" w:color="21B6D7" w:themeColor="accent2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21B6D7" w:themeFill="accent2"/>
            <w:vAlign w:val="center"/>
            <w:hideMark/>
          </w:tcPr>
          <w:p w14:paraId="67644190" w14:textId="77777777" w:rsidR="0090349E" w:rsidRDefault="0090349E" w:rsidP="00764621">
            <w:pPr>
              <w:pStyle w:val="TableHeading"/>
              <w:jc w:val="center"/>
            </w:pPr>
            <w:r>
              <w:rPr>
                <w:sz w:val="20"/>
              </w:rPr>
              <w:t xml:space="preserve">SECTION 1: PRODUCTS and SERVICES REquiring RCO APPROVAL </w:t>
            </w:r>
          </w:p>
        </w:tc>
      </w:tr>
      <w:tr w:rsidR="0090349E" w14:paraId="6A674FA1" w14:textId="77777777" w:rsidTr="00764621">
        <w:trPr>
          <w:trHeight w:val="240"/>
        </w:trPr>
        <w:tc>
          <w:tcPr>
            <w:tcW w:w="7583" w:type="dxa"/>
            <w:gridSpan w:val="3"/>
            <w:tcBorders>
              <w:top w:val="single" w:sz="8" w:space="0" w:color="21B6D7" w:themeColor="accent2"/>
              <w:left w:val="single" w:sz="8" w:space="0" w:color="21B6D7" w:themeColor="accent2"/>
              <w:bottom w:val="nil"/>
              <w:right w:val="nil"/>
            </w:tcBorders>
            <w:hideMark/>
          </w:tcPr>
          <w:p w14:paraId="4460200C" w14:textId="77777777" w:rsidR="0090349E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color w:val="0070C0"/>
                <w:sz w:val="20"/>
                <w:u w:val="single"/>
              </w:rPr>
            </w:pPr>
            <w:r>
              <w:rPr>
                <w:b/>
                <w:sz w:val="20"/>
              </w:rPr>
              <w:t xml:space="preserve">1.1 Is the product or service on the Global or Business Line List of Restricted Products and Services? </w:t>
            </w:r>
            <w:r>
              <w:rPr>
                <w:b/>
                <w:color w:val="0070C0"/>
                <w:sz w:val="20"/>
                <w:u w:val="single"/>
              </w:rPr>
              <w:t>LINK</w:t>
            </w:r>
            <w:r>
              <w:rPr>
                <w:rStyle w:val="FootnoteReference"/>
                <w:b/>
                <w:sz w:val="20"/>
              </w:rPr>
              <w:footnoteReference w:id="1"/>
            </w:r>
          </w:p>
          <w:p w14:paraId="36BA3A10" w14:textId="77777777" w:rsidR="0090349E" w:rsidRPr="00E61C24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Cs/>
                <w:i/>
                <w:iCs/>
                <w:sz w:val="18"/>
                <w:szCs w:val="20"/>
              </w:rPr>
            </w:pPr>
          </w:p>
        </w:tc>
        <w:tc>
          <w:tcPr>
            <w:tcW w:w="2639" w:type="dxa"/>
            <w:gridSpan w:val="2"/>
            <w:tcBorders>
              <w:top w:val="single" w:sz="8" w:space="0" w:color="21B6D7" w:themeColor="accent2"/>
              <w:left w:val="nil"/>
              <w:bottom w:val="nil"/>
              <w:right w:val="single" w:sz="8" w:space="0" w:color="21B6D7" w:themeColor="accent2"/>
            </w:tcBorders>
            <w:hideMark/>
          </w:tcPr>
          <w:p w14:paraId="21523927" w14:textId="757884E9" w:rsidR="0090349E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277752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49E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1768272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96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:rsidRPr="008268C2" w14:paraId="62E40D9C" w14:textId="77777777" w:rsidTr="00764621">
        <w:trPr>
          <w:trHeight w:val="4184"/>
        </w:trPr>
        <w:tc>
          <w:tcPr>
            <w:tcW w:w="2555" w:type="dxa"/>
            <w:tcBorders>
              <w:left w:val="single" w:sz="8" w:space="0" w:color="21B6D7" w:themeColor="accent2"/>
              <w:bottom w:val="nil"/>
              <w:right w:val="nil"/>
            </w:tcBorders>
            <w:shd w:val="clear" w:color="auto" w:fill="auto"/>
          </w:tcPr>
          <w:p w14:paraId="1866B1C0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In vivo testing on (live) animals or humans, or testing on cadavers (includes outsourcing of this type of testing)</w:t>
            </w:r>
          </w:p>
          <w:p w14:paraId="36BDD98F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Electronic Cigarettes or Vaporizer Devices used for inhalation of tobacco or other substances</w:t>
            </w:r>
          </w:p>
          <w:p w14:paraId="2C500F61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Botanic Plant</w:t>
            </w:r>
            <w:r w:rsidRPr="003B7539">
              <w:rPr>
                <w:sz w:val="16"/>
                <w:szCs w:val="16"/>
              </w:rPr>
              <w:t xml:space="preserve"> Distillation,  Extraction, or other Processing Products which use a flammable extraction medium (e.g., butane, ethanol). Includes cannabis processing products</w:t>
            </w:r>
            <w:r>
              <w:rPr>
                <w:sz w:val="16"/>
                <w:szCs w:val="16"/>
              </w:rPr>
              <w:t>.</w:t>
            </w:r>
            <w:r w:rsidRPr="003B7539">
              <w:rPr>
                <w:sz w:val="16"/>
                <w:szCs w:val="16"/>
              </w:rPr>
              <w:t xml:space="preserve"> </w:t>
            </w:r>
          </w:p>
          <w:p w14:paraId="166ABA35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Pr="003B7539">
              <w:rPr>
                <w:sz w:val="16"/>
                <w:szCs w:val="16"/>
              </w:rPr>
              <w:t xml:space="preserve">annabis or other controlled substance(s) in, as the subject of, or present during testing or </w:t>
            </w:r>
            <w:r>
              <w:rPr>
                <w:sz w:val="16"/>
                <w:szCs w:val="16"/>
              </w:rPr>
              <w:t xml:space="preserve">other </w:t>
            </w:r>
            <w:r w:rsidRPr="003B7539">
              <w:rPr>
                <w:sz w:val="16"/>
                <w:szCs w:val="16"/>
              </w:rPr>
              <w:t>services</w:t>
            </w:r>
          </w:p>
          <w:p w14:paraId="17763F0D" w14:textId="77777777" w:rsidR="0090349E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Turkey Fryers (atmospheric and open gas burners using oils or fats for cooking)</w:t>
            </w:r>
          </w:p>
          <w:p w14:paraId="2E5D8740" w14:textId="77777777" w:rsidR="0090349E" w:rsidRPr="00875B9B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2"/>
                <w:szCs w:val="2"/>
              </w:rPr>
            </w:pP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51A7E90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Fireworks</w:t>
            </w:r>
          </w:p>
          <w:p w14:paraId="74762BC2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Weapons (including guns, artillery, ammunition, electro-shock/tasers, etc.)</w:t>
            </w:r>
          </w:p>
          <w:p w14:paraId="74799C52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High-voltage Fences and Protective Equipment</w:t>
            </w:r>
          </w:p>
          <w:p w14:paraId="786EF6E3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Amusement Rides</w:t>
            </w:r>
          </w:p>
          <w:p w14:paraId="54026178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 Floor Mats (above or on top of floor surface or beneath carpet)</w:t>
            </w:r>
          </w:p>
          <w:p w14:paraId="7A620DEF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 Cribs</w:t>
            </w:r>
          </w:p>
          <w:p w14:paraId="1EBD85C2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Pool Alarms </w:t>
            </w:r>
          </w:p>
          <w:p w14:paraId="67C127BC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Spa Covers and Pool Covers (spa energy efficiency calculations utilizing spa cover permitted)</w:t>
            </w:r>
          </w:p>
          <w:p w14:paraId="781E4357" w14:textId="77777777" w:rsidR="0090349E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Sprinkler Heads (fire suppression) </w:t>
            </w:r>
          </w:p>
          <w:p w14:paraId="3C0A5DF6" w14:textId="77777777" w:rsidR="0090349E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6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Cable Reels without overload protection (IEC/EN61242)</w:t>
            </w:r>
          </w:p>
          <w:p w14:paraId="74C37BDC" w14:textId="77777777" w:rsidR="0090349E" w:rsidRPr="008266B6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Construction and Mobile Cranes for Canada, USA &amp; Mexico markets</w:t>
            </w:r>
          </w:p>
        </w:tc>
        <w:tc>
          <w:tcPr>
            <w:tcW w:w="255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A738A6E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Certification of a recalled product </w:t>
            </w:r>
          </w:p>
          <w:p w14:paraId="0D9259D5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Certification of adult products categorized as novelty/intimacy aids/sex toys</w:t>
            </w:r>
          </w:p>
          <w:p w14:paraId="6BC4C391" w14:textId="77777777" w:rsidR="004D4241" w:rsidRDefault="004D4241" w:rsidP="004D4241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Certification or labelling of tattoo machines and accessories</w:t>
            </w:r>
          </w:p>
          <w:p w14:paraId="428CF8E0" w14:textId="20EE3753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Certification of clothing with electrical components</w:t>
            </w:r>
          </w:p>
          <w:p w14:paraId="35348191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Certification of Decorative Light Strings and Electrical Decorations for trees for the Canada and USA markets </w:t>
            </w:r>
            <w:r>
              <w:rPr>
                <w:sz w:val="16"/>
                <w:szCs w:val="16"/>
              </w:rPr>
              <w:t>(only permitted with written authorization from</w:t>
            </w:r>
            <w:r w:rsidRPr="00BD08BD">
              <w:rPr>
                <w:sz w:val="16"/>
                <w:szCs w:val="16"/>
              </w:rPr>
              <w:t xml:space="preserve"> Chief Engineer</w:t>
            </w:r>
            <w:r>
              <w:rPr>
                <w:sz w:val="16"/>
                <w:szCs w:val="16"/>
              </w:rPr>
              <w:t xml:space="preserve"> for that category</w:t>
            </w:r>
            <w:r w:rsidRPr="00BD08BD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- Pilot Program).  E</w:t>
            </w:r>
            <w:r w:rsidRPr="003B7539">
              <w:rPr>
                <w:sz w:val="16"/>
                <w:szCs w:val="16"/>
              </w:rPr>
              <w:t xml:space="preserve">nergy efficiency and testing to UL2108 </w:t>
            </w:r>
            <w:r>
              <w:rPr>
                <w:sz w:val="16"/>
                <w:szCs w:val="16"/>
              </w:rPr>
              <w:t xml:space="preserve">of product type </w:t>
            </w:r>
            <w:r w:rsidRPr="003B7539">
              <w:rPr>
                <w:sz w:val="16"/>
                <w:szCs w:val="16"/>
              </w:rPr>
              <w:t>permitted</w:t>
            </w:r>
            <w:r>
              <w:rPr>
                <w:sz w:val="16"/>
                <w:szCs w:val="16"/>
              </w:rPr>
              <w:t>.</w:t>
            </w:r>
          </w:p>
          <w:p w14:paraId="3A5B6980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3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Certification of Hoverboards (FCC/IC TCB and classification to UL2272 permitted)</w:t>
            </w:r>
          </w:p>
        </w:tc>
        <w:tc>
          <w:tcPr>
            <w:tcW w:w="2556" w:type="dxa"/>
            <w:tcBorders>
              <w:left w:val="nil"/>
              <w:bottom w:val="nil"/>
              <w:right w:val="single" w:sz="8" w:space="0" w:color="21B6D7" w:themeColor="accent2"/>
            </w:tcBorders>
            <w:shd w:val="clear" w:color="auto" w:fill="auto"/>
          </w:tcPr>
          <w:p w14:paraId="5FEB1476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0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Testing or certification of Drones (</w:t>
            </w:r>
            <w:r>
              <w:rPr>
                <w:sz w:val="16"/>
                <w:szCs w:val="16"/>
              </w:rPr>
              <w:t xml:space="preserve">only </w:t>
            </w:r>
            <w:r w:rsidRPr="003B7539">
              <w:rPr>
                <w:sz w:val="16"/>
                <w:szCs w:val="16"/>
              </w:rPr>
              <w:t xml:space="preserve">FCC/IC TCB permitted </w:t>
            </w:r>
            <w:r>
              <w:rPr>
                <w:sz w:val="16"/>
                <w:szCs w:val="16"/>
              </w:rPr>
              <w:t>with</w:t>
            </w:r>
            <w:r w:rsidRPr="003B753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written authorization from </w:t>
            </w:r>
            <w:r w:rsidRPr="003B7539">
              <w:rPr>
                <w:sz w:val="16"/>
                <w:szCs w:val="16"/>
              </w:rPr>
              <w:t xml:space="preserve">RCO) </w:t>
            </w:r>
          </w:p>
          <w:p w14:paraId="587CDF36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0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Electrical building inspection services for municipalities</w:t>
            </w:r>
          </w:p>
          <w:p w14:paraId="498C0D7B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05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Field evaluation of (1) direct gas-fired heaters, or  (2) explosion-proof electrical equipment and of intrinsically safe apparatus for use in hazardous (classified) locations, without written authorization from the Chief Engineer for that category </w:t>
            </w:r>
          </w:p>
          <w:p w14:paraId="1CEE12FC" w14:textId="77777777" w:rsidR="0090349E" w:rsidRPr="003B7539" w:rsidRDefault="0090349E" w:rsidP="0090349E">
            <w:pPr>
              <w:pStyle w:val="ListBullet"/>
              <w:numPr>
                <w:ilvl w:val="0"/>
                <w:numId w:val="40"/>
              </w:numPr>
              <w:spacing w:after="0"/>
              <w:ind w:left="40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Certification under ETL Refurbishment Program of products for use in hazardous (classified) locations without written authorization from the Chief Engineer for that category</w:t>
            </w:r>
          </w:p>
          <w:p w14:paraId="745B0537" w14:textId="77777777" w:rsidR="0090349E" w:rsidRPr="00875B9B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29"/>
              <w:rPr>
                <w:sz w:val="2"/>
                <w:szCs w:val="2"/>
              </w:rPr>
            </w:pPr>
          </w:p>
        </w:tc>
      </w:tr>
      <w:tr w:rsidR="0090349E" w14:paraId="3F857F0B" w14:textId="77777777" w:rsidTr="00764621">
        <w:trPr>
          <w:trHeight w:val="285"/>
        </w:trPr>
        <w:tc>
          <w:tcPr>
            <w:tcW w:w="7583" w:type="dxa"/>
            <w:gridSpan w:val="3"/>
            <w:tcBorders>
              <w:top w:val="single" w:sz="8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nil"/>
            </w:tcBorders>
            <w:hideMark/>
          </w:tcPr>
          <w:p w14:paraId="61EAF29C" w14:textId="75918EF0" w:rsidR="0090349E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1.2 Do the services include work for an attorney or use in litigation, an insurance claim or other commercial dispute? </w:t>
            </w:r>
          </w:p>
        </w:tc>
        <w:tc>
          <w:tcPr>
            <w:tcW w:w="2639" w:type="dxa"/>
            <w:gridSpan w:val="2"/>
            <w:tcBorders>
              <w:top w:val="single" w:sz="8" w:space="0" w:color="21B6D7" w:themeColor="accent2"/>
              <w:left w:val="nil"/>
              <w:bottom w:val="single" w:sz="8" w:space="0" w:color="21B6D7" w:themeColor="accent2"/>
              <w:right w:val="single" w:sz="8" w:space="0" w:color="21B6D7" w:themeColor="accent2"/>
            </w:tcBorders>
            <w:hideMark/>
          </w:tcPr>
          <w:p w14:paraId="0D6A3BD1" w14:textId="4AB26D94" w:rsidR="0090349E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2779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49E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7613452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96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14:paraId="43B81E0E" w14:textId="77777777" w:rsidTr="00764621">
        <w:trPr>
          <w:trHeight w:val="285"/>
        </w:trPr>
        <w:tc>
          <w:tcPr>
            <w:tcW w:w="7583" w:type="dxa"/>
            <w:gridSpan w:val="3"/>
            <w:tcBorders>
              <w:top w:val="single" w:sz="8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nil"/>
            </w:tcBorders>
            <w:hideMark/>
          </w:tcPr>
          <w:p w14:paraId="7F6792B9" w14:textId="77777777" w:rsidR="0090349E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1.3 Is the client located in a Sanctioned Country or is a Specially Designated National on this list, or are the product(s) on which services will be performed originating from or destined for a Sanctioned Country?</w:t>
            </w:r>
            <w:r>
              <w:rPr>
                <w:b/>
                <w:bCs/>
                <w:color w:val="2B2B2B"/>
              </w:rPr>
              <w:t xml:space="preserve"> </w:t>
            </w:r>
            <w:r>
              <w:rPr>
                <w:b/>
                <w:bCs/>
              </w:rPr>
              <w:t> </w:t>
            </w:r>
            <w:hyperlink r:id="rId11" w:history="1">
              <w:r>
                <w:rPr>
                  <w:rStyle w:val="Hyperlink"/>
                  <w:b/>
                  <w:sz w:val="20"/>
                </w:rPr>
                <w:t>LINK</w:t>
              </w:r>
            </w:hyperlink>
            <w:r>
              <w:rPr>
                <w:rStyle w:val="FootnoteReference"/>
                <w:b/>
                <w:sz w:val="20"/>
              </w:rPr>
              <w:footnoteReference w:id="2"/>
            </w:r>
            <w:r>
              <w:rPr>
                <w:b/>
                <w:sz w:val="20"/>
              </w:rPr>
              <w:t xml:space="preserve">  </w:t>
            </w:r>
          </w:p>
          <w:p w14:paraId="4374B938" w14:textId="77777777" w:rsidR="0090349E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>
              <w:rPr>
                <w:i/>
                <w:sz w:val="18"/>
                <w:szCs w:val="18"/>
              </w:rPr>
              <w:t>Required to comply with national and international regulations.</w:t>
            </w:r>
            <w:r>
              <w:rPr>
                <w:b/>
                <w:i/>
                <w:sz w:val="20"/>
              </w:rPr>
              <w:t xml:space="preserve"> </w:t>
            </w:r>
          </w:p>
        </w:tc>
        <w:tc>
          <w:tcPr>
            <w:tcW w:w="2639" w:type="dxa"/>
            <w:gridSpan w:val="2"/>
            <w:tcBorders>
              <w:top w:val="single" w:sz="8" w:space="0" w:color="21B6D7" w:themeColor="accent2"/>
              <w:left w:val="nil"/>
              <w:bottom w:val="single" w:sz="8" w:space="0" w:color="21B6D7" w:themeColor="accent2"/>
              <w:right w:val="single" w:sz="8" w:space="0" w:color="21B6D7" w:themeColor="accent2"/>
            </w:tcBorders>
            <w:hideMark/>
          </w:tcPr>
          <w:p w14:paraId="6FF2767A" w14:textId="5BCBDF40" w:rsidR="0090349E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12367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49E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903867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796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14:paraId="3E853BCE" w14:textId="77777777" w:rsidTr="00764621">
        <w:trPr>
          <w:trHeight w:val="285"/>
        </w:trPr>
        <w:tc>
          <w:tcPr>
            <w:tcW w:w="7583" w:type="dxa"/>
            <w:gridSpan w:val="3"/>
            <w:tcBorders>
              <w:top w:val="single" w:sz="8" w:space="0" w:color="21B6D7" w:themeColor="accent2"/>
              <w:left w:val="single" w:sz="8" w:space="0" w:color="21B6D7" w:themeColor="accent2"/>
              <w:bottom w:val="single" w:sz="4" w:space="0" w:color="21B6D7" w:themeColor="accent2"/>
              <w:right w:val="nil"/>
            </w:tcBorders>
            <w:hideMark/>
          </w:tcPr>
          <w:p w14:paraId="0965E31E" w14:textId="77777777" w:rsidR="0090349E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1.4 Is the product subject to Import/Export Controls and Regulations (e.g., International Traffic and Arms Regulations (ITAR), Export Administration Regulations (EAR))?  </w:t>
            </w:r>
          </w:p>
          <w:p w14:paraId="24C6BC2F" w14:textId="5681BD89" w:rsidR="0090349E" w:rsidRDefault="0090349E" w:rsidP="0090349E">
            <w:pPr>
              <w:pStyle w:val="ListBullet"/>
              <w:numPr>
                <w:ilvl w:val="0"/>
                <w:numId w:val="0"/>
              </w:numPr>
              <w:spacing w:after="0"/>
              <w:ind w:hanging="30"/>
              <w:rPr>
                <w:b/>
                <w:sz w:val="20"/>
              </w:rPr>
            </w:pPr>
            <w:r>
              <w:rPr>
                <w:i/>
                <w:sz w:val="18"/>
                <w:szCs w:val="18"/>
              </w:rPr>
              <w:t>This may involve military, defence or dual-use products and is required to comply with special project management, record storage, and export handling requirements.</w:t>
            </w:r>
            <w:r>
              <w:rPr>
                <w:b/>
                <w:i/>
                <w:sz w:val="18"/>
                <w:szCs w:val="18"/>
              </w:rPr>
              <w:t xml:space="preserve">  </w:t>
            </w:r>
            <w:r w:rsidRPr="0090349E">
              <w:rPr>
                <w:b/>
                <w:i/>
                <w:sz w:val="18"/>
                <w:szCs w:val="18"/>
              </w:rPr>
              <w:t xml:space="preserve">If testing is to MIL461, MIL704, MIL810, ATPD2352, ANSIZ26.1, or RTCA-DO-160, select “Yes” </w:t>
            </w:r>
            <w:r>
              <w:rPr>
                <w:b/>
                <w:i/>
                <w:sz w:val="18"/>
                <w:szCs w:val="18"/>
              </w:rPr>
              <w:t>The Export Control Classification Number (ECCN) must be submitted with the RAF to RCO for review.</w:t>
            </w:r>
          </w:p>
        </w:tc>
        <w:tc>
          <w:tcPr>
            <w:tcW w:w="2639" w:type="dxa"/>
            <w:gridSpan w:val="2"/>
            <w:tcBorders>
              <w:top w:val="single" w:sz="8" w:space="0" w:color="21B6D7" w:themeColor="accent2"/>
              <w:left w:val="nil"/>
              <w:bottom w:val="single" w:sz="4" w:space="0" w:color="21B6D7" w:themeColor="accent2"/>
              <w:right w:val="single" w:sz="8" w:space="0" w:color="21B6D7" w:themeColor="accent2"/>
            </w:tcBorders>
            <w:hideMark/>
          </w:tcPr>
          <w:p w14:paraId="772E1915" w14:textId="400DDF36" w:rsidR="0090349E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937281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1462001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14:paraId="492CDC65" w14:textId="77777777" w:rsidTr="00764621">
        <w:trPr>
          <w:trHeight w:val="170"/>
        </w:trPr>
        <w:tc>
          <w:tcPr>
            <w:tcW w:w="10222" w:type="dxa"/>
            <w:gridSpan w:val="5"/>
            <w:tcBorders>
              <w:top w:val="single" w:sz="4" w:space="0" w:color="21B6D7" w:themeColor="accent2"/>
              <w:left w:val="single" w:sz="4" w:space="0" w:color="21B6D7" w:themeColor="accent2"/>
              <w:bottom w:val="single" w:sz="4" w:space="0" w:color="21B6D7" w:themeColor="accent2"/>
              <w:right w:val="single" w:sz="4" w:space="0" w:color="21B6D7" w:themeColor="accent2"/>
            </w:tcBorders>
            <w:shd w:val="clear" w:color="auto" w:fill="D2F0F7" w:themeFill="accent3" w:themeFillTint="66"/>
            <w:vAlign w:val="center"/>
            <w:hideMark/>
          </w:tcPr>
          <w:p w14:paraId="18542D5F" w14:textId="77777777" w:rsidR="0090349E" w:rsidRDefault="0090349E" w:rsidP="00764621">
            <w:pPr>
              <w:pStyle w:val="TableHeading"/>
              <w:jc w:val="center"/>
              <w:rPr>
                <w:b w:val="0"/>
                <w:caps w:val="0"/>
                <w:color w:val="auto"/>
                <w:sz w:val="20"/>
              </w:rPr>
            </w:pPr>
            <w:r>
              <w:rPr>
                <w:caps w:val="0"/>
                <w:color w:val="auto"/>
                <w:sz w:val="20"/>
              </w:rPr>
              <w:t xml:space="preserve">If you answered “YES” to any question in Section 1, </w:t>
            </w:r>
            <w:r>
              <w:rPr>
                <w:caps w:val="0"/>
                <w:color w:val="auto"/>
                <w:sz w:val="20"/>
                <w:u w:val="single"/>
              </w:rPr>
              <w:t>no quote may be issued.</w:t>
            </w:r>
            <w:r>
              <w:rPr>
                <w:b w:val="0"/>
                <w:caps w:val="0"/>
                <w:color w:val="auto"/>
                <w:sz w:val="20"/>
              </w:rPr>
              <w:t xml:space="preserve">  </w:t>
            </w:r>
          </w:p>
          <w:p w14:paraId="705D5FB0" w14:textId="77777777" w:rsidR="0090349E" w:rsidRDefault="0090349E" w:rsidP="00764621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>
              <w:rPr>
                <w:b w:val="0"/>
                <w:i/>
                <w:caps w:val="0"/>
                <w:color w:val="auto"/>
                <w:sz w:val="18"/>
              </w:rPr>
              <w:t xml:space="preserve">To request an exception, the opportunity must be reviewed and approved by Regional Compliance Officer (RCO). </w:t>
            </w:r>
          </w:p>
        </w:tc>
      </w:tr>
    </w:tbl>
    <w:p w14:paraId="16A22CBB" w14:textId="77777777" w:rsidR="0090349E" w:rsidRPr="00150C98" w:rsidRDefault="0090349E" w:rsidP="00150C98">
      <w:pPr>
        <w:spacing w:after="0"/>
        <w:rPr>
          <w:color w:val="FF0000"/>
          <w:sz w:val="10"/>
          <w:szCs w:val="10"/>
        </w:rPr>
      </w:pPr>
    </w:p>
    <w:p w14:paraId="329A6268" w14:textId="77777777" w:rsidR="001D1040" w:rsidRPr="007577CA" w:rsidRDefault="001D1040" w:rsidP="00373C72">
      <w:pPr>
        <w:pStyle w:val="Heading2"/>
        <w:spacing w:after="0"/>
        <w:rPr>
          <w:sz w:val="6"/>
          <w:szCs w:val="6"/>
        </w:rPr>
      </w:pPr>
    </w:p>
    <w:p w14:paraId="78010FEC" w14:textId="77777777" w:rsidR="0090349E" w:rsidRDefault="0090349E">
      <w:r>
        <w:rPr>
          <w:b/>
          <w:caps/>
        </w:rPr>
        <w:br w:type="page"/>
      </w:r>
    </w:p>
    <w:tbl>
      <w:tblPr>
        <w:tblW w:w="10184" w:type="dxa"/>
        <w:tblInd w:w="57" w:type="dxa"/>
        <w:tblBorders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8464"/>
        <w:gridCol w:w="1720"/>
      </w:tblGrid>
      <w:tr w:rsidR="00F23B2E" w:rsidRPr="008268C2" w14:paraId="7E42246D" w14:textId="77777777" w:rsidTr="009D2AAB">
        <w:trPr>
          <w:trHeight w:val="170"/>
        </w:trPr>
        <w:tc>
          <w:tcPr>
            <w:tcW w:w="10184" w:type="dxa"/>
            <w:gridSpan w:val="2"/>
            <w:tcBorders>
              <w:bottom w:val="single" w:sz="8" w:space="0" w:color="21B6D7" w:themeColor="accent2"/>
            </w:tcBorders>
            <w:shd w:val="clear" w:color="auto" w:fill="21B6D7" w:themeFill="accent2"/>
            <w:vAlign w:val="center"/>
          </w:tcPr>
          <w:p w14:paraId="67BDFA8F" w14:textId="3E23A1C0" w:rsidR="00F677B7" w:rsidRPr="008268C2" w:rsidRDefault="001D1040" w:rsidP="008268C2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C231DB">
              <w:rPr>
                <w:sz w:val="20"/>
              </w:rPr>
              <w:lastRenderedPageBreak/>
              <w:t>Section 2: Technical Risk Review</w:t>
            </w:r>
          </w:p>
        </w:tc>
      </w:tr>
      <w:tr w:rsidR="00F23B2E" w:rsidRPr="008268C2" w14:paraId="7F700956" w14:textId="77777777" w:rsidTr="009D2AAB">
        <w:trPr>
          <w:trHeight w:val="283"/>
        </w:trPr>
        <w:tc>
          <w:tcPr>
            <w:tcW w:w="8464" w:type="dxa"/>
            <w:tcBorders>
              <w:top w:val="single" w:sz="8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4A7C59B1" w14:textId="0FFC1A9B" w:rsidR="00F677B7" w:rsidRPr="008268C2" w:rsidRDefault="001D1040" w:rsidP="008268C2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2.1 </w:t>
            </w:r>
            <w:r w:rsidR="00F677B7" w:rsidRPr="008268C2">
              <w:rPr>
                <w:b/>
                <w:sz w:val="20"/>
              </w:rPr>
              <w:t>Is the product new or innovative?</w:t>
            </w:r>
            <w:r w:rsidR="00B20CDB" w:rsidRPr="008268C2">
              <w:rPr>
                <w:i/>
                <w:sz w:val="20"/>
              </w:rPr>
              <w:t xml:space="preserve"> </w:t>
            </w:r>
            <w:r w:rsidR="00B20CDB" w:rsidRPr="001B15A2">
              <w:rPr>
                <w:i/>
                <w:sz w:val="18"/>
              </w:rPr>
              <w:t>If the standard(s) applicable to the product are not easily identifiable, select “Yes”.</w:t>
            </w:r>
          </w:p>
        </w:tc>
        <w:tc>
          <w:tcPr>
            <w:tcW w:w="1720" w:type="dxa"/>
            <w:tcBorders>
              <w:top w:val="single" w:sz="8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1F89AAF4" w14:textId="77A5170F" w:rsidR="00F677B7" w:rsidRPr="008268C2" w:rsidRDefault="007E413A" w:rsidP="002D3611">
            <w:pPr>
              <w:pStyle w:val="ListBullet"/>
              <w:numPr>
                <w:ilvl w:val="0"/>
                <w:numId w:val="0"/>
              </w:numPr>
              <w:jc w:val="right"/>
              <w:rPr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320467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61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F677B7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635370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677B7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F1367C" w:rsidRPr="008268C2" w14:paraId="33F415E6" w14:textId="77777777" w:rsidTr="009D2AAB">
        <w:trPr>
          <w:trHeight w:val="283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10008AC7" w14:textId="5817FCAD" w:rsidR="00F1367C" w:rsidRPr="008268C2" w:rsidRDefault="00F1367C" w:rsidP="008268C2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2.</w:t>
            </w:r>
            <w:r>
              <w:rPr>
                <w:b/>
                <w:sz w:val="20"/>
              </w:rPr>
              <w:t>2</w:t>
            </w:r>
            <w:r w:rsidRPr="008268C2">
              <w:rPr>
                <w:b/>
                <w:sz w:val="20"/>
              </w:rPr>
              <w:t xml:space="preserve"> </w:t>
            </w:r>
            <w:r w:rsidR="003F2BEC">
              <w:rPr>
                <w:b/>
                <w:sz w:val="20"/>
              </w:rPr>
              <w:t>Does the</w:t>
            </w:r>
            <w:r w:rsidRPr="008268C2">
              <w:rPr>
                <w:b/>
                <w:sz w:val="20"/>
              </w:rPr>
              <w:t xml:space="preserve"> product </w:t>
            </w:r>
            <w:r>
              <w:rPr>
                <w:b/>
                <w:sz w:val="20"/>
              </w:rPr>
              <w:t xml:space="preserve">include UV </w:t>
            </w:r>
            <w:r w:rsidR="00EA3B81">
              <w:rPr>
                <w:b/>
                <w:sz w:val="20"/>
              </w:rPr>
              <w:t xml:space="preserve">light source </w:t>
            </w:r>
            <w:r>
              <w:rPr>
                <w:b/>
                <w:sz w:val="20"/>
              </w:rPr>
              <w:t xml:space="preserve">for </w:t>
            </w:r>
            <w:r w:rsidR="00A50A44">
              <w:rPr>
                <w:b/>
                <w:sz w:val="20"/>
              </w:rPr>
              <w:t xml:space="preserve">industrial, </w:t>
            </w:r>
            <w:r>
              <w:rPr>
                <w:b/>
                <w:sz w:val="20"/>
              </w:rPr>
              <w:t>commercial or residential use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in which the light source is uncovered or likely viewable during operation?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i/>
                <w:sz w:val="18"/>
              </w:rPr>
              <w:t xml:space="preserve">For example: a handheld “wand” device would be “Yes”, UVC lighting fully enclosed in HVAC ducting would be “No”.  </w:t>
            </w:r>
            <w:r w:rsidR="00A50A44">
              <w:rPr>
                <w:i/>
                <w:sz w:val="18"/>
              </w:rPr>
              <w:t>I</w:t>
            </w:r>
            <w:r>
              <w:rPr>
                <w:i/>
                <w:sz w:val="18"/>
              </w:rPr>
              <w:t xml:space="preserve">f unsure, select “Yes.” </w:t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7FD89C60" w14:textId="2F1C84FC" w:rsidR="00F1367C" w:rsidRDefault="007E413A" w:rsidP="002D3611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102866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67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F1367C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714891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1367C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5E00B8" w:rsidRPr="008268C2" w14:paraId="53803164" w14:textId="77777777" w:rsidTr="009D2AAB">
        <w:trPr>
          <w:trHeight w:val="283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453F9D5A" w14:textId="12D18F15" w:rsidR="005E00B8" w:rsidRPr="008268C2" w:rsidRDefault="005E00B8" w:rsidP="00764621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2.</w:t>
            </w:r>
            <w:r>
              <w:rPr>
                <w:b/>
                <w:sz w:val="20"/>
              </w:rPr>
              <w:t>3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Does the</w:t>
            </w:r>
            <w:r w:rsidRPr="008268C2">
              <w:rPr>
                <w:b/>
                <w:sz w:val="20"/>
              </w:rPr>
              <w:t xml:space="preserve"> product </w:t>
            </w:r>
            <w:r w:rsidR="00EA3B81">
              <w:rPr>
                <w:b/>
                <w:sz w:val="20"/>
              </w:rPr>
              <w:t xml:space="preserve">use gaseous hydrogen peroxide (H2O2) or </w:t>
            </w:r>
            <w:r>
              <w:rPr>
                <w:b/>
                <w:sz w:val="20"/>
              </w:rPr>
              <w:t>generate ozone</w:t>
            </w:r>
            <w:r w:rsidR="00EA3B81">
              <w:rPr>
                <w:b/>
                <w:sz w:val="20"/>
              </w:rPr>
              <w:t xml:space="preserve"> (O3)</w:t>
            </w:r>
            <w:r>
              <w:rPr>
                <w:b/>
                <w:sz w:val="20"/>
              </w:rPr>
              <w:t xml:space="preserve">? </w:t>
            </w:r>
            <w:r>
              <w:rPr>
                <w:i/>
                <w:sz w:val="18"/>
              </w:rPr>
              <w:t xml:space="preserve">Examples include, but are not limited to: ozone generator, </w:t>
            </w:r>
            <w:r w:rsidR="00E8044C">
              <w:rPr>
                <w:i/>
                <w:sz w:val="18"/>
              </w:rPr>
              <w:t xml:space="preserve">air cleaning or filtering equipment, </w:t>
            </w:r>
            <w:r>
              <w:rPr>
                <w:i/>
                <w:sz w:val="18"/>
              </w:rPr>
              <w:t>UVC germicidal lighting</w:t>
            </w:r>
            <w:r w:rsidR="00E8044C">
              <w:rPr>
                <w:i/>
                <w:sz w:val="18"/>
              </w:rPr>
              <w:t xml:space="preserve"> (typically </w:t>
            </w:r>
            <w:r w:rsidR="00E8044C">
              <w:rPr>
                <w:rFonts w:cs="Calibri"/>
                <w:i/>
                <w:sz w:val="18"/>
              </w:rPr>
              <w:t>≤</w:t>
            </w:r>
            <w:r w:rsidR="00E8044C">
              <w:rPr>
                <w:i/>
                <w:sz w:val="18"/>
              </w:rPr>
              <w:t>250nm)</w:t>
            </w:r>
            <w:r>
              <w:rPr>
                <w:i/>
                <w:sz w:val="18"/>
              </w:rPr>
              <w:t xml:space="preserve">. </w:t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34845366" w14:textId="04AD4B46" w:rsidR="005E00B8" w:rsidRDefault="007E413A" w:rsidP="00764621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4458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00B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5E00B8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17603280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5E00B8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B52E2F" w:rsidRPr="008268C2" w14:paraId="07CA618C" w14:textId="77777777" w:rsidTr="009D2AAB">
        <w:trPr>
          <w:trHeight w:val="283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4B2AD5CE" w14:textId="331D631D" w:rsidR="00B52E2F" w:rsidRPr="008268C2" w:rsidRDefault="00B52E2F" w:rsidP="00764621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2.</w:t>
            </w:r>
            <w:r>
              <w:rPr>
                <w:b/>
                <w:sz w:val="20"/>
              </w:rPr>
              <w:t>4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Is the</w:t>
            </w:r>
            <w:r w:rsidRPr="008268C2">
              <w:rPr>
                <w:b/>
                <w:sz w:val="20"/>
              </w:rPr>
              <w:t xml:space="preserve"> product </w:t>
            </w:r>
            <w:r>
              <w:rPr>
                <w:b/>
                <w:sz w:val="20"/>
              </w:rPr>
              <w:t xml:space="preserve">a COVID-19 Test Kit? </w:t>
            </w:r>
            <w:r>
              <w:rPr>
                <w:i/>
                <w:sz w:val="18"/>
              </w:rPr>
              <w:t>This is a product used as a diagnostic to test for the presence of COVID-19.  It includes test kits used in medical, commercial, industrial, or residential settings.</w:t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45592417" w14:textId="73F476EB" w:rsidR="00B52E2F" w:rsidRDefault="007E413A" w:rsidP="00764621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76389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E2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52E2F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620293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B52E2F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8E49C6" w:rsidRPr="008268C2" w14:paraId="1EFCD39C" w14:textId="77777777" w:rsidTr="009D2AAB">
        <w:trPr>
          <w:trHeight w:val="283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2A2D1A85" w14:textId="575A095C" w:rsidR="008E49C6" w:rsidRPr="008268C2" w:rsidRDefault="008E49C6" w:rsidP="008268C2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2.</w:t>
            </w:r>
            <w:r w:rsidR="00B52E2F">
              <w:rPr>
                <w:b/>
                <w:sz w:val="20"/>
              </w:rPr>
              <w:t>5</w:t>
            </w:r>
            <w:r w:rsidR="00B52E2F" w:rsidRPr="008268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Would the evaluation </w:t>
            </w:r>
            <w:r w:rsidR="00CE0A6D">
              <w:rPr>
                <w:b/>
                <w:sz w:val="20"/>
              </w:rPr>
              <w:t>use</w:t>
            </w:r>
            <w:r>
              <w:rPr>
                <w:b/>
                <w:sz w:val="20"/>
              </w:rPr>
              <w:t xml:space="preserve"> new or draft standards? 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i/>
                <w:sz w:val="18"/>
              </w:rPr>
              <w:t xml:space="preserve">A </w:t>
            </w:r>
            <w:r w:rsidR="00757074">
              <w:rPr>
                <w:i/>
                <w:sz w:val="18"/>
              </w:rPr>
              <w:t>DRAFT</w:t>
            </w:r>
            <w:r>
              <w:rPr>
                <w:i/>
                <w:sz w:val="18"/>
              </w:rPr>
              <w:t xml:space="preserve"> standard </w:t>
            </w:r>
            <w:r w:rsidR="00757074">
              <w:rPr>
                <w:i/>
                <w:sz w:val="18"/>
              </w:rPr>
              <w:t>=</w:t>
            </w:r>
            <w:r>
              <w:rPr>
                <w:i/>
                <w:sz w:val="18"/>
              </w:rPr>
              <w:t xml:space="preserve"> one which has not yet been o</w:t>
            </w:r>
            <w:r w:rsidR="00CE0A6D">
              <w:rPr>
                <w:i/>
                <w:sz w:val="18"/>
              </w:rPr>
              <w:t>f</w:t>
            </w:r>
            <w:r>
              <w:rPr>
                <w:i/>
                <w:sz w:val="18"/>
              </w:rPr>
              <w:t>ficial</w:t>
            </w:r>
            <w:r w:rsidR="00CE0A6D">
              <w:rPr>
                <w:i/>
                <w:sz w:val="18"/>
              </w:rPr>
              <w:t>ly</w:t>
            </w:r>
            <w:r>
              <w:rPr>
                <w:i/>
                <w:sz w:val="18"/>
              </w:rPr>
              <w:t xml:space="preserve"> released or published.  A </w:t>
            </w:r>
            <w:r w:rsidR="00757074">
              <w:rPr>
                <w:i/>
                <w:sz w:val="18"/>
              </w:rPr>
              <w:t>NEW</w:t>
            </w:r>
            <w:r>
              <w:rPr>
                <w:i/>
                <w:sz w:val="18"/>
              </w:rPr>
              <w:t xml:space="preserve"> standard </w:t>
            </w:r>
            <w:r w:rsidR="00757074">
              <w:rPr>
                <w:i/>
                <w:sz w:val="18"/>
              </w:rPr>
              <w:t>=</w:t>
            </w:r>
            <w:r>
              <w:rPr>
                <w:i/>
                <w:sz w:val="18"/>
              </w:rPr>
              <w:t xml:space="preserve"> </w:t>
            </w:r>
            <w:r w:rsidR="008969F0">
              <w:rPr>
                <w:i/>
                <w:sz w:val="18"/>
              </w:rPr>
              <w:t>one</w:t>
            </w:r>
            <w:r>
              <w:rPr>
                <w:i/>
                <w:sz w:val="18"/>
              </w:rPr>
              <w:t xml:space="preserve"> which was originally published less than a year ago or is not in </w:t>
            </w:r>
            <w:r w:rsidR="008969F0">
              <w:rPr>
                <w:i/>
                <w:sz w:val="18"/>
              </w:rPr>
              <w:t>EDGE</w:t>
            </w:r>
            <w:r>
              <w:rPr>
                <w:i/>
                <w:sz w:val="18"/>
              </w:rPr>
              <w:t xml:space="preserve">.  If the evaluation involves a </w:t>
            </w:r>
            <w:r w:rsidR="00757074" w:rsidRPr="00CF36C9">
              <w:rPr>
                <w:i/>
                <w:iCs/>
                <w:sz w:val="18"/>
                <w:szCs w:val="18"/>
              </w:rPr>
              <w:t xml:space="preserve">REVISION TO AN EXISTING </w:t>
            </w:r>
            <w:r>
              <w:rPr>
                <w:i/>
                <w:sz w:val="18"/>
              </w:rPr>
              <w:t xml:space="preserve">standard, </w:t>
            </w:r>
            <w:r w:rsidR="008969F0">
              <w:rPr>
                <w:i/>
                <w:sz w:val="18"/>
              </w:rPr>
              <w:t>select</w:t>
            </w:r>
            <w:r>
              <w:rPr>
                <w:i/>
                <w:sz w:val="18"/>
              </w:rPr>
              <w:t xml:space="preserve"> “No”.  </w:t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1F5F1D89" w14:textId="3183D54F" w:rsidR="008E49C6" w:rsidRDefault="007E413A" w:rsidP="002D3611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6576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49C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8E49C6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740794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8E49C6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F23B2E" w:rsidRPr="008268C2" w14:paraId="58B322C6" w14:textId="77777777" w:rsidTr="009D2AAB">
        <w:trPr>
          <w:trHeight w:val="283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08231903" w14:textId="2204C63D" w:rsidR="001D1040" w:rsidRPr="008268C2" w:rsidRDefault="001D1040" w:rsidP="0018113F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</w:t>
            </w:r>
            <w:r w:rsidR="002513AD" w:rsidRPr="008268C2">
              <w:rPr>
                <w:b/>
                <w:sz w:val="20"/>
              </w:rPr>
              <w:t>.</w:t>
            </w:r>
            <w:r w:rsidR="00B52E2F">
              <w:rPr>
                <w:b/>
                <w:sz w:val="20"/>
              </w:rPr>
              <w:t>6</w:t>
            </w:r>
            <w:r w:rsidR="00B52E2F" w:rsidRPr="008268C2">
              <w:rPr>
                <w:b/>
                <w:sz w:val="20"/>
              </w:rPr>
              <w:t xml:space="preserve"> </w:t>
            </w:r>
            <w:r w:rsidR="00B10C79" w:rsidRPr="008268C2">
              <w:rPr>
                <w:b/>
                <w:sz w:val="20"/>
              </w:rPr>
              <w:t xml:space="preserve">Is the product </w:t>
            </w:r>
            <w:r w:rsidR="00B10C79" w:rsidRPr="00AF550E">
              <w:rPr>
                <w:b/>
                <w:sz w:val="20"/>
                <w:u w:val="single"/>
              </w:rPr>
              <w:t>not</w:t>
            </w:r>
            <w:r w:rsidR="00B10C79" w:rsidRPr="008268C2">
              <w:rPr>
                <w:b/>
                <w:sz w:val="20"/>
              </w:rPr>
              <w:t xml:space="preserve"> a toy, but has </w:t>
            </w:r>
            <w:r w:rsidRPr="008268C2">
              <w:rPr>
                <w:b/>
                <w:sz w:val="20"/>
              </w:rPr>
              <w:t xml:space="preserve">“toy like” or “child appealing” attributes?  </w:t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458349CD" w14:textId="3B6D1EC8" w:rsidR="001D1040" w:rsidRPr="008268C2" w:rsidRDefault="007E413A" w:rsidP="0018113F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684469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C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D1040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1314329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D1040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781CA4" w:rsidRPr="008268C2" w14:paraId="21AB99FF" w14:textId="77777777" w:rsidTr="009D2AAB">
        <w:trPr>
          <w:trHeight w:val="290"/>
        </w:trPr>
        <w:tc>
          <w:tcPr>
            <w:tcW w:w="8464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nil"/>
            </w:tcBorders>
            <w:shd w:val="clear" w:color="auto" w:fill="auto"/>
          </w:tcPr>
          <w:p w14:paraId="5CFFEEEA" w14:textId="3117662E" w:rsidR="00A71EC9" w:rsidRPr="008C5CDA" w:rsidRDefault="00781CA4" w:rsidP="009D2AAB">
            <w:pPr>
              <w:pStyle w:val="ListBullet"/>
              <w:numPr>
                <w:ilvl w:val="0"/>
                <w:numId w:val="0"/>
              </w:numPr>
              <w:spacing w:after="0"/>
            </w:pPr>
            <w:r w:rsidRPr="008268C2">
              <w:rPr>
                <w:b/>
                <w:sz w:val="20"/>
              </w:rPr>
              <w:t>2.</w:t>
            </w:r>
            <w:r w:rsidR="00B52E2F">
              <w:rPr>
                <w:b/>
                <w:sz w:val="20"/>
              </w:rPr>
              <w:t xml:space="preserve">7 </w:t>
            </w:r>
            <w:r w:rsidRPr="008268C2">
              <w:rPr>
                <w:b/>
                <w:sz w:val="20"/>
              </w:rPr>
              <w:t xml:space="preserve">Is the </w:t>
            </w:r>
            <w:r w:rsidRPr="00CF36C9">
              <w:rPr>
                <w:b/>
                <w:sz w:val="20"/>
              </w:rPr>
              <w:t>product a fire-suppression or fire</w:t>
            </w:r>
            <w:r w:rsidR="00A17352" w:rsidRPr="00CF36C9">
              <w:rPr>
                <w:b/>
                <w:sz w:val="20"/>
              </w:rPr>
              <w:t>-</w:t>
            </w:r>
            <w:r w:rsidRPr="00CF36C9">
              <w:rPr>
                <w:b/>
                <w:sz w:val="20"/>
              </w:rPr>
              <w:t>extinguishing syste</w:t>
            </w:r>
            <w:r w:rsidR="00A17352" w:rsidRPr="00CF36C9">
              <w:rPr>
                <w:b/>
                <w:sz w:val="20"/>
              </w:rPr>
              <w:t>m</w:t>
            </w:r>
            <w:r w:rsidRPr="00CF36C9">
              <w:rPr>
                <w:b/>
                <w:sz w:val="20"/>
              </w:rPr>
              <w:t>?</w:t>
            </w:r>
            <w:r w:rsidRPr="008268C2">
              <w:rPr>
                <w:b/>
                <w:sz w:val="20"/>
              </w:rPr>
              <w:t xml:space="preserve">  </w:t>
            </w:r>
            <w:r w:rsidR="00E73FFC">
              <w:tab/>
            </w:r>
          </w:p>
        </w:tc>
        <w:tc>
          <w:tcPr>
            <w:tcW w:w="1720" w:type="dxa"/>
            <w:tcBorders>
              <w:top w:val="single" w:sz="6" w:space="0" w:color="21B6D7" w:themeColor="accent2"/>
              <w:left w:val="nil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617D5ED2" w14:textId="6E36D71C" w:rsidR="00EA3B81" w:rsidRPr="00EA3B81" w:rsidRDefault="007E413A" w:rsidP="0090349E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42712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689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81CA4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395594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781CA4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781CA4" w:rsidRPr="008268C2" w14:paraId="6B6F1F55" w14:textId="77777777" w:rsidTr="009D2AAB">
        <w:trPr>
          <w:trHeight w:val="519"/>
        </w:trPr>
        <w:tc>
          <w:tcPr>
            <w:tcW w:w="8464" w:type="dxa"/>
            <w:tcBorders>
              <w:top w:val="single" w:sz="8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4F64DBEB" w14:textId="77777777" w:rsidR="007B27EC" w:rsidRDefault="00781CA4" w:rsidP="00781CA4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2.</w:t>
            </w:r>
            <w:r w:rsidR="00B52E2F">
              <w:rPr>
                <w:b/>
                <w:sz w:val="20"/>
              </w:rPr>
              <w:t>8</w:t>
            </w:r>
            <w:r w:rsidR="00B52E2F" w:rsidRPr="008268C2">
              <w:rPr>
                <w:b/>
                <w:sz w:val="20"/>
              </w:rPr>
              <w:t xml:space="preserve"> </w:t>
            </w:r>
            <w:r w:rsidRPr="008268C2">
              <w:rPr>
                <w:b/>
                <w:sz w:val="20"/>
              </w:rPr>
              <w:t>Does the product incorporate RF/wireless (Wi-Fi, Bluetooth, ZigBee, Z-wave, cellular, etc.) and/or app remote control for use with</w:t>
            </w:r>
            <w:r>
              <w:rPr>
                <w:b/>
                <w:sz w:val="20"/>
              </w:rPr>
              <w:t xml:space="preserve"> one of the following product types:</w:t>
            </w:r>
            <w:r w:rsidRPr="008268C2">
              <w:rPr>
                <w:b/>
                <w:sz w:val="20"/>
              </w:rPr>
              <w:t xml:space="preserve"> a product or appliance intended to generate heat (e.g., cooking</w:t>
            </w:r>
            <w:r>
              <w:rPr>
                <w:b/>
                <w:sz w:val="20"/>
              </w:rPr>
              <w:t xml:space="preserve"> or personal care products; but does not include room or</w:t>
            </w:r>
            <w:r w:rsidRPr="008268C2">
              <w:rPr>
                <w:b/>
                <w:sz w:val="20"/>
              </w:rPr>
              <w:t xml:space="preserve"> </w:t>
            </w:r>
          </w:p>
          <w:p w14:paraId="6B49F5F2" w14:textId="31B0316C" w:rsidR="00781CA4" w:rsidRPr="008268C2" w:rsidRDefault="00781CA4" w:rsidP="00781CA4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portable heaters), exercise equipment, spa/whirlpool, any product </w:t>
            </w:r>
            <w:r>
              <w:rPr>
                <w:b/>
                <w:sz w:val="20"/>
              </w:rPr>
              <w:t>identified in</w:t>
            </w:r>
            <w:r w:rsidRPr="008268C2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RAF</w:t>
            </w:r>
            <w:r w:rsidRPr="008268C2">
              <w:rPr>
                <w:b/>
                <w:sz w:val="20"/>
              </w:rPr>
              <w:t xml:space="preserve"> Section 3.1</w:t>
            </w:r>
            <w:r>
              <w:rPr>
                <w:b/>
                <w:sz w:val="20"/>
              </w:rPr>
              <w:t>b</w:t>
            </w:r>
            <w:r w:rsidRPr="008268C2">
              <w:rPr>
                <w:b/>
                <w:sz w:val="20"/>
              </w:rPr>
              <w:t xml:space="preserve"> List for ETL/WH Marks, or </w:t>
            </w:r>
            <w:r>
              <w:rPr>
                <w:b/>
                <w:sz w:val="20"/>
              </w:rPr>
              <w:t xml:space="preserve">a </w:t>
            </w:r>
            <w:r w:rsidRPr="008268C2">
              <w:rPr>
                <w:b/>
                <w:sz w:val="20"/>
              </w:rPr>
              <w:t xml:space="preserve">new/unusual product?  </w:t>
            </w:r>
            <w:r>
              <w:rPr>
                <w:i/>
                <w:sz w:val="18"/>
                <w:szCs w:val="18"/>
              </w:rPr>
              <w:t>M</w:t>
            </w:r>
            <w:r w:rsidRPr="001B15A2">
              <w:rPr>
                <w:i/>
                <w:sz w:val="18"/>
                <w:szCs w:val="18"/>
              </w:rPr>
              <w:t>ay require special review, handling and additional oversight by Chief Engineering.</w:t>
            </w:r>
          </w:p>
        </w:tc>
        <w:tc>
          <w:tcPr>
            <w:tcW w:w="1720" w:type="dxa"/>
            <w:tcBorders>
              <w:top w:val="single" w:sz="8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0F6D33F6" w14:textId="691235C4" w:rsidR="00781CA4" w:rsidRPr="008268C2" w:rsidRDefault="007E413A" w:rsidP="00781CA4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67206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C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781CA4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17864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2E2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781CA4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781CA4" w:rsidRPr="008268C2" w14:paraId="4AD686D6" w14:textId="77777777" w:rsidTr="009D2AAB">
        <w:trPr>
          <w:trHeight w:val="170"/>
        </w:trPr>
        <w:tc>
          <w:tcPr>
            <w:tcW w:w="10184" w:type="dxa"/>
            <w:gridSpan w:val="2"/>
            <w:tcBorders>
              <w:top w:val="single" w:sz="6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D2F0F7" w:themeFill="accent3" w:themeFillTint="66"/>
            <w:vAlign w:val="center"/>
          </w:tcPr>
          <w:p w14:paraId="4A521AAF" w14:textId="4CDA77AA" w:rsidR="00781CA4" w:rsidRPr="008268C2" w:rsidRDefault="00781CA4" w:rsidP="00CF36C9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8268C2">
              <w:rPr>
                <w:caps w:val="0"/>
                <w:color w:val="auto"/>
                <w:sz w:val="20"/>
              </w:rPr>
              <w:t xml:space="preserve">If you answered “YES” to </w:t>
            </w:r>
            <w:r w:rsidRPr="00CF36C9">
              <w:rPr>
                <w:caps w:val="0"/>
                <w:color w:val="auto"/>
                <w:sz w:val="20"/>
                <w:u w:val="single"/>
              </w:rPr>
              <w:t>any</w:t>
            </w:r>
            <w:r w:rsidRPr="008268C2">
              <w:rPr>
                <w:caps w:val="0"/>
                <w:color w:val="auto"/>
                <w:sz w:val="20"/>
              </w:rPr>
              <w:t xml:space="preserve"> question in Section 2, a quote may not be issued without written approval from </w:t>
            </w:r>
            <w:r>
              <w:rPr>
                <w:caps w:val="0"/>
                <w:color w:val="auto"/>
                <w:sz w:val="20"/>
              </w:rPr>
              <w:t>Chief Engineer</w:t>
            </w:r>
            <w:r w:rsidR="00884101">
              <w:rPr>
                <w:caps w:val="0"/>
                <w:color w:val="auto"/>
                <w:sz w:val="20"/>
              </w:rPr>
              <w:t>ing</w:t>
            </w:r>
            <w:r w:rsidR="0090349E">
              <w:rPr>
                <w:caps w:val="0"/>
                <w:color w:val="auto"/>
                <w:sz w:val="20"/>
              </w:rPr>
              <w:t xml:space="preserve"> or</w:t>
            </w:r>
            <w:r>
              <w:rPr>
                <w:caps w:val="0"/>
                <w:color w:val="auto"/>
                <w:sz w:val="20"/>
              </w:rPr>
              <w:t xml:space="preserve"> Regional Compliance Officer (RCO)</w:t>
            </w:r>
            <w:r w:rsidRPr="008268C2">
              <w:rPr>
                <w:caps w:val="0"/>
                <w:color w:val="auto"/>
                <w:sz w:val="20"/>
              </w:rPr>
              <w:t>.  Forward the RAF and Project Details to Chief Engineer</w:t>
            </w:r>
            <w:r w:rsidR="00884101">
              <w:rPr>
                <w:caps w:val="0"/>
                <w:color w:val="auto"/>
                <w:sz w:val="20"/>
              </w:rPr>
              <w:t xml:space="preserve"> and RCO</w:t>
            </w:r>
            <w:r w:rsidRPr="008268C2">
              <w:rPr>
                <w:caps w:val="0"/>
                <w:color w:val="auto"/>
                <w:sz w:val="20"/>
              </w:rPr>
              <w:t xml:space="preserve">.  </w:t>
            </w:r>
          </w:p>
        </w:tc>
      </w:tr>
      <w:tr w:rsidR="00781CA4" w:rsidRPr="008268C2" w14:paraId="11A09A87" w14:textId="77777777" w:rsidTr="009D2AAB">
        <w:trPr>
          <w:trHeight w:val="555"/>
        </w:trPr>
        <w:tc>
          <w:tcPr>
            <w:tcW w:w="10184" w:type="dxa"/>
            <w:gridSpan w:val="2"/>
            <w:tcBorders>
              <w:top w:val="single" w:sz="8" w:space="0" w:color="21B6D7" w:themeColor="accent2"/>
              <w:bottom w:val="single" w:sz="8" w:space="0" w:color="21B6D7" w:themeColor="accent2"/>
              <w:right w:val="nil"/>
            </w:tcBorders>
            <w:shd w:val="clear" w:color="auto" w:fill="auto"/>
          </w:tcPr>
          <w:p w14:paraId="22FFA2B9" w14:textId="49A78A97" w:rsidR="00781CA4" w:rsidRPr="008268C2" w:rsidRDefault="00781CA4" w:rsidP="005E00B8">
            <w:pPr>
              <w:spacing w:after="0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Chief Engineer Name: </w:t>
            </w:r>
            <w:sdt>
              <w:sdtPr>
                <w:rPr>
                  <w:b/>
                  <w:sz w:val="20"/>
                </w:rPr>
                <w:id w:val="1245224574"/>
                <w:placeholder>
                  <w:docPart w:val="9D8C66CA3FB44D88B053208216E9421F"/>
                </w:placeholder>
              </w:sdtPr>
              <w:sdtEndPr>
                <w:rPr>
                  <w:rFonts w:cs="Arial"/>
                  <w:b w:val="0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  <w:r w:rsidR="005E00B8">
              <w:rPr>
                <w:rFonts w:cs="Arial"/>
                <w:sz w:val="18"/>
                <w:szCs w:val="18"/>
              </w:rPr>
              <w:tab/>
            </w:r>
          </w:p>
          <w:p w14:paraId="782B00E1" w14:textId="276B60C8" w:rsidR="00781CA4" w:rsidRDefault="00781CA4" w:rsidP="003B7539">
            <w:pPr>
              <w:pStyle w:val="ListBullet"/>
              <w:numPr>
                <w:ilvl w:val="0"/>
                <w:numId w:val="0"/>
              </w:numP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8413"/>
              </w:tabs>
              <w:rPr>
                <w:rFonts w:cs="Arial"/>
                <w:sz w:val="18"/>
                <w:szCs w:val="18"/>
              </w:rPr>
            </w:pPr>
            <w:r w:rsidRPr="008268C2">
              <w:rPr>
                <w:b/>
                <w:sz w:val="20"/>
              </w:rPr>
              <w:t xml:space="preserve">Chief Engineer Recommendation: </w:t>
            </w:r>
            <w:sdt>
              <w:sdtPr>
                <w:rPr>
                  <w:b/>
                  <w:sz w:val="20"/>
                </w:rPr>
                <w:id w:val="983430305"/>
                <w:placeholder>
                  <w:docPart w:val="9D8C66CA3FB44D88B053208216E9421F"/>
                </w:placeholder>
              </w:sdtPr>
              <w:sdtEndPr>
                <w:rPr>
                  <w:rFonts w:cs="Arial"/>
                  <w:b w:val="0"/>
                  <w:sz w:val="18"/>
                  <w:szCs w:val="18"/>
                </w:rPr>
              </w:sdtEndPr>
              <w:sdtContent>
                <w:bookmarkStart w:id="0" w:name="Text5"/>
                <w:r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statusText w:type="text" w:val="Enter recommendation"/>
                      <w:textInput>
                        <w:format w:val="TITLE CASE"/>
                      </w:textInput>
                    </w:ffData>
                  </w:fldChar>
                </w:r>
                <w:r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>
                  <w:rPr>
                    <w:rFonts w:cs="Arial"/>
                    <w:sz w:val="18"/>
                    <w:szCs w:val="18"/>
                  </w:rPr>
                </w:r>
                <w:r>
                  <w:rPr>
                    <w:rFonts w:cs="Arial"/>
                    <w:sz w:val="18"/>
                    <w:szCs w:val="18"/>
                  </w:rPr>
                  <w:fldChar w:fldCharType="separate"/>
                </w:r>
                <w:r>
                  <w:rPr>
                    <w:rFonts w:cs="Arial"/>
                    <w:noProof/>
                    <w:sz w:val="18"/>
                    <w:szCs w:val="18"/>
                  </w:rPr>
                  <w:t> </w:t>
                </w:r>
                <w:r>
                  <w:rPr>
                    <w:rFonts w:cs="Arial"/>
                    <w:noProof/>
                    <w:sz w:val="18"/>
                    <w:szCs w:val="18"/>
                  </w:rPr>
                  <w:t> </w:t>
                </w:r>
                <w:r>
                  <w:rPr>
                    <w:rFonts w:cs="Arial"/>
                    <w:noProof/>
                    <w:sz w:val="18"/>
                    <w:szCs w:val="18"/>
                  </w:rPr>
                  <w:t> </w:t>
                </w:r>
                <w:r>
                  <w:rPr>
                    <w:rFonts w:cs="Arial"/>
                    <w:noProof/>
                    <w:sz w:val="18"/>
                    <w:szCs w:val="18"/>
                  </w:rPr>
                  <w:t> </w:t>
                </w:r>
                <w:r>
                  <w:rPr>
                    <w:rFonts w:cs="Arial"/>
                    <w:noProof/>
                    <w:sz w:val="18"/>
                    <w:szCs w:val="18"/>
                  </w:rPr>
                  <w:t> </w:t>
                </w:r>
                <w:r>
                  <w:rPr>
                    <w:rFonts w:cs="Arial"/>
                    <w:sz w:val="18"/>
                    <w:szCs w:val="18"/>
                  </w:rPr>
                  <w:fldChar w:fldCharType="end"/>
                </w:r>
                <w:bookmarkEnd w:id="0"/>
              </w:sdtContent>
            </w:sdt>
            <w:r>
              <w:rPr>
                <w:rFonts w:cs="Arial"/>
                <w:sz w:val="18"/>
                <w:szCs w:val="18"/>
              </w:rPr>
              <w:tab/>
            </w:r>
            <w:r w:rsidR="00C16C20">
              <w:rPr>
                <w:rFonts w:cs="Arial"/>
                <w:sz w:val="18"/>
                <w:szCs w:val="18"/>
              </w:rPr>
              <w:tab/>
            </w:r>
          </w:p>
          <w:p w14:paraId="44126B06" w14:textId="3889EA6C" w:rsidR="001E1AA1" w:rsidRPr="008268C2" w:rsidRDefault="001E1AA1" w:rsidP="00834989">
            <w:pPr>
              <w:pStyle w:val="ListBullet"/>
              <w:numPr>
                <w:ilvl w:val="0"/>
                <w:numId w:val="0"/>
              </w:numPr>
              <w:tabs>
                <w:tab w:val="left" w:pos="8190"/>
              </w:tabs>
              <w:rPr>
                <w:rFonts w:cs="Arial"/>
                <w:b/>
                <w:sz w:val="18"/>
                <w:szCs w:val="18"/>
              </w:rPr>
            </w:pPr>
          </w:p>
        </w:tc>
      </w:tr>
    </w:tbl>
    <w:p w14:paraId="3DFF9403" w14:textId="0B141237" w:rsidR="00397033" w:rsidRDefault="00397033" w:rsidP="00257E80">
      <w:pPr>
        <w:pStyle w:val="TableTitle"/>
        <w:rPr>
          <w:b w:val="0"/>
          <w:sz w:val="6"/>
          <w:szCs w:val="6"/>
        </w:rPr>
      </w:pPr>
    </w:p>
    <w:tbl>
      <w:tblPr>
        <w:tblW w:w="10222" w:type="dxa"/>
        <w:tblInd w:w="57" w:type="dxa"/>
        <w:tblBorders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2557"/>
        <w:gridCol w:w="2288"/>
        <w:gridCol w:w="2555"/>
        <w:gridCol w:w="582"/>
        <w:gridCol w:w="302"/>
        <w:gridCol w:w="1938"/>
      </w:tblGrid>
      <w:tr w:rsidR="0090349E" w:rsidRPr="008268C2" w14:paraId="374E395F" w14:textId="77777777" w:rsidTr="00764621">
        <w:trPr>
          <w:trHeight w:val="170"/>
        </w:trPr>
        <w:tc>
          <w:tcPr>
            <w:tcW w:w="10222" w:type="dxa"/>
            <w:gridSpan w:val="6"/>
            <w:tcBorders>
              <w:top w:val="single" w:sz="8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21B6D7" w:themeFill="accent2"/>
            <w:vAlign w:val="center"/>
          </w:tcPr>
          <w:p w14:paraId="4397F2E6" w14:textId="77777777" w:rsidR="0090349E" w:rsidRPr="008268C2" w:rsidRDefault="0090349E" w:rsidP="00764621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C231DB">
              <w:rPr>
                <w:sz w:val="20"/>
              </w:rPr>
              <w:t>Section 3: PROJECT Risk ASSESSMENT</w:t>
            </w:r>
          </w:p>
        </w:tc>
      </w:tr>
      <w:tr w:rsidR="0090349E" w:rsidRPr="008268C2" w14:paraId="604DD719" w14:textId="77777777" w:rsidTr="00764621">
        <w:trPr>
          <w:trHeight w:val="283"/>
        </w:trPr>
        <w:tc>
          <w:tcPr>
            <w:tcW w:w="7982" w:type="dxa"/>
            <w:gridSpan w:val="4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4EFBC6DB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3.1 Product Type:  Is the product type one of the following?</w:t>
            </w:r>
            <w:r w:rsidRPr="001B15A2">
              <w:rPr>
                <w:i/>
                <w:sz w:val="18"/>
              </w:rPr>
              <w:t xml:space="preserve"> </w:t>
            </w:r>
            <w:r>
              <w:rPr>
                <w:i/>
                <w:sz w:val="18"/>
              </w:rPr>
              <w:t>Review both 3.1.a and 3.1.b.</w:t>
            </w:r>
          </w:p>
        </w:tc>
        <w:tc>
          <w:tcPr>
            <w:tcW w:w="2240" w:type="dxa"/>
            <w:gridSpan w:val="2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2C089521" w14:textId="59FB7965" w:rsidR="0090349E" w:rsidRPr="008268C2" w:rsidRDefault="007E413A" w:rsidP="00764621">
            <w:pPr>
              <w:pStyle w:val="ListBullet"/>
              <w:numPr>
                <w:ilvl w:val="0"/>
                <w:numId w:val="0"/>
              </w:numPr>
              <w:jc w:val="right"/>
              <w:rPr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99059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349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1314782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687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:rsidRPr="008268C2" w14:paraId="7F01A0EF" w14:textId="77777777" w:rsidTr="00764621">
        <w:trPr>
          <w:trHeight w:val="233"/>
        </w:trPr>
        <w:tc>
          <w:tcPr>
            <w:tcW w:w="4845" w:type="dxa"/>
            <w:gridSpan w:val="2"/>
            <w:tcBorders>
              <w:top w:val="single" w:sz="6" w:space="0" w:color="21B6D7" w:themeColor="accent2"/>
              <w:left w:val="single" w:sz="8" w:space="0" w:color="21B6D7" w:themeColor="accent2"/>
              <w:bottom w:val="nil"/>
              <w:right w:val="single" w:sz="6" w:space="0" w:color="21B6D7" w:themeColor="accent2"/>
            </w:tcBorders>
            <w:shd w:val="clear" w:color="auto" w:fill="auto"/>
          </w:tcPr>
          <w:p w14:paraId="2541B832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jc w:val="center"/>
              <w:rPr>
                <w:sz w:val="18"/>
                <w:szCs w:val="18"/>
              </w:rPr>
            </w:pPr>
            <w:r w:rsidRPr="00351EB5">
              <w:rPr>
                <w:b/>
                <w:sz w:val="18"/>
                <w:szCs w:val="18"/>
              </w:rPr>
              <w:t>3.1.a</w:t>
            </w:r>
            <w:r>
              <w:rPr>
                <w:sz w:val="18"/>
                <w:szCs w:val="18"/>
              </w:rPr>
              <w:t xml:space="preserve"> </w:t>
            </w:r>
            <w:r w:rsidRPr="008268C2">
              <w:rPr>
                <w:sz w:val="18"/>
                <w:szCs w:val="18"/>
              </w:rPr>
              <w:t>All Intertek Marks</w:t>
            </w:r>
          </w:p>
        </w:tc>
        <w:tc>
          <w:tcPr>
            <w:tcW w:w="5377" w:type="dxa"/>
            <w:gridSpan w:val="4"/>
            <w:tcBorders>
              <w:top w:val="single" w:sz="6" w:space="0" w:color="21B6D7" w:themeColor="accent2"/>
              <w:left w:val="single" w:sz="6" w:space="0" w:color="21B6D7" w:themeColor="accent2"/>
              <w:bottom w:val="nil"/>
              <w:right w:val="single" w:sz="8" w:space="0" w:color="21B6D7" w:themeColor="accent2"/>
            </w:tcBorders>
            <w:shd w:val="clear" w:color="auto" w:fill="auto"/>
          </w:tcPr>
          <w:p w14:paraId="65440F08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jc w:val="center"/>
              <w:rPr>
                <w:sz w:val="18"/>
                <w:szCs w:val="18"/>
              </w:rPr>
            </w:pPr>
            <w:r w:rsidRPr="00351EB5">
              <w:rPr>
                <w:b/>
                <w:sz w:val="18"/>
                <w:szCs w:val="18"/>
              </w:rPr>
              <w:t>3.1.b</w:t>
            </w:r>
            <w:r>
              <w:rPr>
                <w:sz w:val="18"/>
                <w:szCs w:val="18"/>
              </w:rPr>
              <w:t xml:space="preserve"> </w:t>
            </w:r>
            <w:r w:rsidRPr="008268C2">
              <w:rPr>
                <w:sz w:val="18"/>
                <w:szCs w:val="18"/>
              </w:rPr>
              <w:t xml:space="preserve">ETL/WH Marks include the following </w:t>
            </w:r>
            <w:r w:rsidRPr="008268C2">
              <w:rPr>
                <w:sz w:val="18"/>
                <w:szCs w:val="18"/>
                <w:u w:val="single"/>
              </w:rPr>
              <w:t>in addition</w:t>
            </w:r>
            <w:r w:rsidRPr="008268C2">
              <w:rPr>
                <w:sz w:val="18"/>
                <w:szCs w:val="18"/>
              </w:rPr>
              <w:t xml:space="preserve"> to </w:t>
            </w:r>
            <w:r>
              <w:rPr>
                <w:sz w:val="18"/>
                <w:szCs w:val="18"/>
              </w:rPr>
              <w:t>3.1.a</w:t>
            </w:r>
          </w:p>
        </w:tc>
      </w:tr>
      <w:tr w:rsidR="0090349E" w:rsidRPr="008268C2" w14:paraId="27CA0717" w14:textId="77777777" w:rsidTr="00764621">
        <w:trPr>
          <w:trHeight w:val="283"/>
        </w:trPr>
        <w:tc>
          <w:tcPr>
            <w:tcW w:w="2557" w:type="dxa"/>
            <w:tcBorders>
              <w:top w:val="nil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7C87FAC4" w14:textId="2FDF0D29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Product on the </w:t>
            </w:r>
            <w:r w:rsidR="001F5430">
              <w:rPr>
                <w:sz w:val="16"/>
                <w:szCs w:val="16"/>
              </w:rPr>
              <w:t>Restricted Product and Services</w:t>
            </w:r>
            <w:r w:rsidRPr="003B7539">
              <w:rPr>
                <w:sz w:val="16"/>
                <w:szCs w:val="16"/>
              </w:rPr>
              <w:t xml:space="preserve"> List</w:t>
            </w:r>
            <w:r w:rsidR="001F5430">
              <w:rPr>
                <w:sz w:val="16"/>
                <w:szCs w:val="16"/>
              </w:rPr>
              <w:t xml:space="preserve"> (Section 1)</w:t>
            </w:r>
            <w:r w:rsidRPr="003B7539">
              <w:rPr>
                <w:sz w:val="16"/>
                <w:szCs w:val="16"/>
              </w:rPr>
              <w:t xml:space="preserve"> for which an exception is being submitted </w:t>
            </w:r>
          </w:p>
          <w:p w14:paraId="07AC1A7B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Product containing hazardous materials (e.g. asbestos, known carcinogens, bio-agents, industrial/high radiation sources)</w:t>
            </w:r>
          </w:p>
          <w:p w14:paraId="70809C19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Product makes a medical claim but is not being tested to medical standard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21B6D7" w:themeColor="accent2"/>
              <w:right w:val="single" w:sz="6" w:space="0" w:color="21B6D7" w:themeColor="accent2"/>
            </w:tcBorders>
            <w:shd w:val="clear" w:color="auto" w:fill="auto"/>
          </w:tcPr>
          <w:p w14:paraId="10F16CDC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Child Appealing </w:t>
            </w:r>
          </w:p>
          <w:p w14:paraId="18E9FE7A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Toys (may conflict with Marks provided by other Intertek Divisions) </w:t>
            </w:r>
          </w:p>
          <w:p w14:paraId="63D45DE4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b/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Product tested to EN 60335-2-9, EN 60335-2-14 or EN 60335-2-24 for the European market must be referred to the local Certification Body prior to proceeding</w:t>
            </w:r>
          </w:p>
        </w:tc>
        <w:tc>
          <w:tcPr>
            <w:tcW w:w="2555" w:type="dxa"/>
            <w:tcBorders>
              <w:top w:val="nil"/>
              <w:left w:val="single" w:sz="6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6522F048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Personal Protective Equipment</w:t>
            </w:r>
          </w:p>
          <w:p w14:paraId="0868EF0C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Solid Fuel Burning Appliances (solid fuel includes, but is not limited to: wood, coal, peat, grains, pellets)                      </w:t>
            </w:r>
          </w:p>
          <w:p w14:paraId="3CA7609F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Chain Saws</w:t>
            </w:r>
          </w:p>
          <w:p w14:paraId="7C32959D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Lawn Mowers</w:t>
            </w:r>
          </w:p>
          <w:p w14:paraId="3BA2B0C8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b/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Radio Controlled Hoists/Cranes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6B64AF29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b/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Pressure Cookers</w:t>
            </w:r>
          </w:p>
          <w:p w14:paraId="10A0B52E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Deep Fat Fryers </w:t>
            </w:r>
          </w:p>
          <w:p w14:paraId="00534DCD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 Blankets</w:t>
            </w:r>
          </w:p>
          <w:p w14:paraId="16DC6BC5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 Slicers and Juicers</w:t>
            </w:r>
          </w:p>
          <w:p w14:paraId="211F242F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Ladders</w:t>
            </w:r>
          </w:p>
          <w:p w14:paraId="42BBE916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Gas and Propane Products</w:t>
            </w:r>
          </w:p>
          <w:p w14:paraId="3DE9BE05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 xml:space="preserve">Smoke, CO, Heat and Gas Alarms/Detectors </w:t>
            </w:r>
          </w:p>
          <w:p w14:paraId="4B2B952A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Fire Suppression Systems</w:t>
            </w:r>
          </w:p>
          <w:p w14:paraId="620653CF" w14:textId="77777777" w:rsidR="0090349E" w:rsidRPr="003B7539" w:rsidRDefault="0090349E" w:rsidP="00764621">
            <w:pPr>
              <w:pStyle w:val="ListBullet"/>
              <w:numPr>
                <w:ilvl w:val="0"/>
                <w:numId w:val="41"/>
              </w:numPr>
              <w:ind w:left="420"/>
              <w:rPr>
                <w:b/>
                <w:sz w:val="16"/>
                <w:szCs w:val="16"/>
              </w:rPr>
            </w:pPr>
            <w:r w:rsidRPr="003B7539">
              <w:rPr>
                <w:sz w:val="16"/>
                <w:szCs w:val="16"/>
              </w:rPr>
              <w:t>Electric Fence Controllers (UL 69 or CSA C22.2 No. 103)</w:t>
            </w:r>
          </w:p>
        </w:tc>
      </w:tr>
      <w:tr w:rsidR="0090349E" w:rsidRPr="008268C2" w14:paraId="2A3C4CB2" w14:textId="77777777" w:rsidTr="00764621">
        <w:trPr>
          <w:trHeight w:val="283"/>
        </w:trPr>
        <w:tc>
          <w:tcPr>
            <w:tcW w:w="8284" w:type="dxa"/>
            <w:gridSpan w:val="5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0C7EBD7F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3.2 Service Type:  </w:t>
            </w:r>
            <w:r>
              <w:rPr>
                <w:b/>
                <w:sz w:val="20"/>
              </w:rPr>
              <w:t>Will</w:t>
            </w:r>
            <w:r w:rsidRPr="008268C2">
              <w:rPr>
                <w:b/>
                <w:sz w:val="20"/>
              </w:rPr>
              <w:t xml:space="preserve"> the </w:t>
            </w:r>
            <w:r>
              <w:rPr>
                <w:b/>
                <w:sz w:val="20"/>
              </w:rPr>
              <w:t xml:space="preserve">service result in Intertek’s name, logo, certification mark, or other identifying information being placed on the product(s) or packaging? This would include: </w:t>
            </w:r>
          </w:p>
          <w:p w14:paraId="75387731" w14:textId="77777777" w:rsidR="0090349E" w:rsidRPr="001B15A2" w:rsidRDefault="0090349E" w:rsidP="00764621">
            <w:pPr>
              <w:pStyle w:val="ListBullet"/>
              <w:numPr>
                <w:ilvl w:val="0"/>
                <w:numId w:val="42"/>
              </w:numPr>
              <w:spacing w:after="0"/>
              <w:ind w:left="330"/>
              <w:contextualSpacing w:val="0"/>
              <w:rPr>
                <w:b/>
                <w:sz w:val="20"/>
              </w:rPr>
            </w:pPr>
            <w:r w:rsidRPr="001B15A2">
              <w:rPr>
                <w:sz w:val="18"/>
              </w:rPr>
              <w:t xml:space="preserve">Testing for </w:t>
            </w:r>
            <w:r w:rsidRPr="001447DA">
              <w:rPr>
                <w:sz w:val="18"/>
                <w:u w:val="single"/>
              </w:rPr>
              <w:t>any</w:t>
            </w:r>
            <w:r w:rsidRPr="001B15A2">
              <w:rPr>
                <w:sz w:val="18"/>
              </w:rPr>
              <w:t xml:space="preserve"> Intertek Certification Program (including construction review, preliminary design review, risk analysis, and limited production certification)</w:t>
            </w:r>
            <w:r>
              <w:rPr>
                <w:sz w:val="18"/>
              </w:rPr>
              <w:t xml:space="preserve"> or CB Scheme</w:t>
            </w:r>
            <w:r w:rsidRPr="001B15A2">
              <w:rPr>
                <w:sz w:val="18"/>
              </w:rPr>
              <w:t xml:space="preserve">. </w:t>
            </w:r>
            <w:r w:rsidRPr="001B15A2">
              <w:rPr>
                <w:i/>
                <w:sz w:val="18"/>
              </w:rPr>
              <w:t xml:space="preserve">If service is a Report Revision, </w:t>
            </w:r>
            <w:r>
              <w:rPr>
                <w:i/>
                <w:sz w:val="18"/>
              </w:rPr>
              <w:t>select</w:t>
            </w:r>
            <w:r w:rsidRPr="001B15A2">
              <w:rPr>
                <w:i/>
                <w:sz w:val="18"/>
              </w:rPr>
              <w:t xml:space="preserve"> “No”.</w:t>
            </w:r>
          </w:p>
          <w:p w14:paraId="12418CA3" w14:textId="77777777" w:rsidR="0090349E" w:rsidRPr="008268C2" w:rsidRDefault="0090349E" w:rsidP="00764621">
            <w:pPr>
              <w:pStyle w:val="ListBullet"/>
              <w:numPr>
                <w:ilvl w:val="0"/>
                <w:numId w:val="42"/>
              </w:numPr>
              <w:spacing w:after="0"/>
              <w:ind w:left="330"/>
              <w:contextualSpacing w:val="0"/>
              <w:rPr>
                <w:b/>
              </w:rPr>
            </w:pPr>
            <w:r w:rsidRPr="001B15A2">
              <w:rPr>
                <w:sz w:val="18"/>
              </w:rPr>
              <w:t>Inspection Services (excludes Follow-up Services (FUS) inspections)</w:t>
            </w:r>
          </w:p>
        </w:tc>
        <w:tc>
          <w:tcPr>
            <w:tcW w:w="1938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77BD0A2D" w14:textId="6B995CB5" w:rsidR="0090349E" w:rsidRPr="008268C2" w:rsidRDefault="007E413A" w:rsidP="00764621">
            <w:pPr>
              <w:pStyle w:val="ListBullet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573084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675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2097319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675E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:rsidRPr="008268C2" w14:paraId="55960945" w14:textId="77777777" w:rsidTr="00764621">
        <w:trPr>
          <w:trHeight w:val="2112"/>
        </w:trPr>
        <w:tc>
          <w:tcPr>
            <w:tcW w:w="8284" w:type="dxa"/>
            <w:gridSpan w:val="5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66571550" w14:textId="77777777" w:rsidR="0090349E" w:rsidRPr="008268C2" w:rsidRDefault="0090349E" w:rsidP="00764621">
            <w:pPr>
              <w:spacing w:after="0"/>
              <w:contextualSpacing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lastRenderedPageBreak/>
              <w:t xml:space="preserve">3.3 Client Type:   </w:t>
            </w:r>
          </w:p>
          <w:p w14:paraId="35D9974C" w14:textId="77777777" w:rsidR="0090349E" w:rsidRPr="008268C2" w:rsidRDefault="0090349E" w:rsidP="00764621">
            <w:pPr>
              <w:spacing w:after="0"/>
              <w:contextualSpacing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For NEW Clients </w:t>
            </w:r>
            <w:r w:rsidRPr="00373C72">
              <w:rPr>
                <w:b/>
                <w:sz w:val="20"/>
                <w:u w:val="single"/>
              </w:rPr>
              <w:t>only</w:t>
            </w:r>
            <w:r w:rsidRPr="008268C2">
              <w:rPr>
                <w:b/>
                <w:sz w:val="20"/>
              </w:rPr>
              <w:t xml:space="preserve"> answer the following two questions:</w:t>
            </w:r>
          </w:p>
          <w:p w14:paraId="778E1466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(a) Is the client a small company? </w:t>
            </w:r>
            <w:r w:rsidRPr="008268C2">
              <w:rPr>
                <w:rFonts w:cs="Arial"/>
                <w:bCs/>
                <w:sz w:val="18"/>
                <w:szCs w:val="18"/>
              </w:rPr>
              <w:t>(Number of employees ≤ 10 and Annual Turnover &lt; $1.25M GBP or $2M USD)</w:t>
            </w:r>
          </w:p>
          <w:p w14:paraId="20B18C6F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(b) Has the client been established for less than one year?</w:t>
            </w:r>
          </w:p>
          <w:p w14:paraId="56655012" w14:textId="77777777" w:rsidR="0090349E" w:rsidRPr="008268C2" w:rsidRDefault="0090349E" w:rsidP="00764621">
            <w:pPr>
              <w:pStyle w:val="TableTitle"/>
              <w:rPr>
                <w:b w:val="0"/>
                <w:sz w:val="6"/>
                <w:szCs w:val="6"/>
              </w:rPr>
            </w:pPr>
          </w:p>
          <w:p w14:paraId="07BDA2E7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For EXISTING Clients </w:t>
            </w:r>
            <w:r w:rsidRPr="00373C72">
              <w:rPr>
                <w:b/>
                <w:sz w:val="20"/>
                <w:u w:val="single"/>
              </w:rPr>
              <w:t>only</w:t>
            </w:r>
            <w:r w:rsidRPr="008268C2">
              <w:rPr>
                <w:b/>
                <w:sz w:val="20"/>
              </w:rPr>
              <w:t xml:space="preserve"> answer the following two questions:</w:t>
            </w:r>
          </w:p>
          <w:p w14:paraId="111F1BA9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389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(c) Is there any history of payment issues?</w:t>
            </w:r>
          </w:p>
          <w:p w14:paraId="7174EE85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b/>
                <w:sz w:val="6"/>
              </w:rPr>
            </w:pPr>
          </w:p>
          <w:p w14:paraId="2DEF5323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(d) Have there been any claims by this client against Intertek?</w:t>
            </w:r>
          </w:p>
        </w:tc>
        <w:tc>
          <w:tcPr>
            <w:tcW w:w="1938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51553211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</w:p>
          <w:p w14:paraId="4C6E9389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</w:p>
          <w:p w14:paraId="491ED50C" w14:textId="0B7A1086" w:rsidR="0090349E" w:rsidRPr="008268C2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141952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262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512141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194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>NO</w:t>
            </w:r>
          </w:p>
          <w:p w14:paraId="3EE004E0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</w:p>
          <w:p w14:paraId="3327E536" w14:textId="6504402F" w:rsidR="0090349E" w:rsidRPr="008268C2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99800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482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134747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194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>NO</w:t>
            </w:r>
          </w:p>
          <w:p w14:paraId="1C91084F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02F88151" w14:textId="77777777" w:rsidR="0090349E" w:rsidRPr="008268C2" w:rsidRDefault="0090349E" w:rsidP="00764621">
            <w:pPr>
              <w:pStyle w:val="TableTitle"/>
              <w:rPr>
                <w:b w:val="0"/>
                <w:sz w:val="6"/>
                <w:szCs w:val="6"/>
              </w:rPr>
            </w:pPr>
          </w:p>
          <w:p w14:paraId="12859FE6" w14:textId="1ABAE0F5" w:rsidR="0090349E" w:rsidRPr="008268C2" w:rsidRDefault="007E413A" w:rsidP="00764621">
            <w:pPr>
              <w:pStyle w:val="TableTitle"/>
              <w:jc w:val="right"/>
              <w:rPr>
                <w:b w:val="0"/>
                <w:sz w:val="6"/>
                <w:szCs w:val="6"/>
              </w:rPr>
            </w:pPr>
            <w:sdt>
              <w:sdtPr>
                <w:rPr>
                  <w:rFonts w:cs="Arial"/>
                  <w:b w:val="0"/>
                  <w:sz w:val="20"/>
                  <w:szCs w:val="20"/>
                </w:rPr>
                <w:id w:val="-773163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3404"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b w:val="0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b w:val="0"/>
                  <w:sz w:val="20"/>
                  <w:szCs w:val="20"/>
                </w:rPr>
                <w:id w:val="19607524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1943">
                  <w:rPr>
                    <w:rFonts w:ascii="MS Gothic" w:eastAsia="MS Gothic" w:hAnsi="MS Gothic" w:cs="Arial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  <w:r w:rsidR="0090349E" w:rsidRPr="008268C2">
              <w:rPr>
                <w:rFonts w:cs="Arial"/>
                <w:b w:val="0"/>
                <w:sz w:val="20"/>
                <w:szCs w:val="20"/>
              </w:rPr>
              <w:t>NO</w:t>
            </w:r>
          </w:p>
          <w:p w14:paraId="2B53F920" w14:textId="77777777" w:rsidR="0090349E" w:rsidRPr="008268C2" w:rsidRDefault="0090349E" w:rsidP="00764621">
            <w:pPr>
              <w:pStyle w:val="ListBullet"/>
              <w:numPr>
                <w:ilvl w:val="0"/>
                <w:numId w:val="0"/>
              </w:numPr>
              <w:spacing w:after="100"/>
              <w:jc w:val="right"/>
              <w:rPr>
                <w:rFonts w:cs="Arial"/>
                <w:sz w:val="6"/>
                <w:szCs w:val="6"/>
              </w:rPr>
            </w:pPr>
          </w:p>
          <w:p w14:paraId="4F88FE71" w14:textId="659825F9" w:rsidR="0090349E" w:rsidRPr="008268C2" w:rsidRDefault="007E413A" w:rsidP="00764621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285818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340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20063233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194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0349E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90349E" w:rsidRPr="008268C2" w14:paraId="3C4E26FF" w14:textId="77777777" w:rsidTr="00764621">
        <w:trPr>
          <w:trHeight w:val="170"/>
        </w:trPr>
        <w:tc>
          <w:tcPr>
            <w:tcW w:w="10222" w:type="dxa"/>
            <w:gridSpan w:val="6"/>
            <w:tcBorders>
              <w:top w:val="single" w:sz="6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D2F0F7" w:themeFill="accent3" w:themeFillTint="66"/>
            <w:vAlign w:val="center"/>
          </w:tcPr>
          <w:p w14:paraId="77EE7C32" w14:textId="77777777" w:rsidR="0090349E" w:rsidRPr="008268C2" w:rsidRDefault="0090349E" w:rsidP="00764621">
            <w:pPr>
              <w:pStyle w:val="TableHeading"/>
              <w:jc w:val="center"/>
              <w:rPr>
                <w:caps w:val="0"/>
                <w:color w:val="auto"/>
                <w:sz w:val="20"/>
              </w:rPr>
            </w:pPr>
            <w:r w:rsidRPr="008268C2">
              <w:rPr>
                <w:caps w:val="0"/>
                <w:color w:val="auto"/>
                <w:sz w:val="20"/>
              </w:rPr>
              <w:t xml:space="preserve">If you answered “YES” to all three (3) questions in Section 3 </w:t>
            </w:r>
            <w:r w:rsidRPr="008268C2">
              <w:rPr>
                <w:i/>
                <w:caps w:val="0"/>
                <w:color w:val="auto"/>
                <w:sz w:val="20"/>
              </w:rPr>
              <w:t xml:space="preserve">(that is, you answered “YES” to questions 3.1, 3.2, </w:t>
            </w:r>
            <w:r w:rsidRPr="008268C2">
              <w:rPr>
                <w:i/>
                <w:caps w:val="0"/>
                <w:color w:val="auto"/>
                <w:sz w:val="20"/>
                <w:u w:val="single"/>
              </w:rPr>
              <w:t>and</w:t>
            </w:r>
            <w:r w:rsidRPr="008268C2">
              <w:rPr>
                <w:i/>
                <w:caps w:val="0"/>
                <w:color w:val="auto"/>
                <w:sz w:val="20"/>
              </w:rPr>
              <w:t xml:space="preserve"> any question in 3.3), </w:t>
            </w:r>
            <w:r w:rsidRPr="008268C2">
              <w:rPr>
                <w:caps w:val="0"/>
                <w:color w:val="auto"/>
                <w:sz w:val="20"/>
              </w:rPr>
              <w:t xml:space="preserve">a quote may not be issued without written approval from Regional Compliance Officer (RCO).  </w:t>
            </w:r>
          </w:p>
          <w:p w14:paraId="131F8C18" w14:textId="77777777" w:rsidR="0090349E" w:rsidRPr="008268C2" w:rsidRDefault="0090349E" w:rsidP="00764621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8268C2">
              <w:rPr>
                <w:caps w:val="0"/>
                <w:color w:val="auto"/>
                <w:sz w:val="20"/>
              </w:rPr>
              <w:t>Forward the RAF and Project Details to RCO.</w:t>
            </w:r>
          </w:p>
        </w:tc>
      </w:tr>
    </w:tbl>
    <w:p w14:paraId="1FEB360F" w14:textId="77777777" w:rsidR="0090349E" w:rsidRPr="00397033" w:rsidRDefault="0090349E" w:rsidP="00257E80">
      <w:pPr>
        <w:pStyle w:val="TableTitle"/>
        <w:rPr>
          <w:b w:val="0"/>
          <w:sz w:val="6"/>
          <w:szCs w:val="6"/>
        </w:rPr>
      </w:pPr>
    </w:p>
    <w:tbl>
      <w:tblPr>
        <w:tblW w:w="10222" w:type="dxa"/>
        <w:tblInd w:w="57" w:type="dxa"/>
        <w:tblBorders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8673"/>
        <w:gridCol w:w="1549"/>
      </w:tblGrid>
      <w:tr w:rsidR="00F23B2E" w:rsidRPr="008268C2" w14:paraId="32534B19" w14:textId="77777777" w:rsidTr="009457C9">
        <w:trPr>
          <w:trHeight w:val="170"/>
        </w:trPr>
        <w:tc>
          <w:tcPr>
            <w:tcW w:w="10222" w:type="dxa"/>
            <w:gridSpan w:val="2"/>
            <w:tcBorders>
              <w:bottom w:val="single" w:sz="8" w:space="0" w:color="21B6D7" w:themeColor="accent2"/>
            </w:tcBorders>
            <w:shd w:val="clear" w:color="auto" w:fill="21B6D7" w:themeFill="accent2"/>
            <w:vAlign w:val="center"/>
          </w:tcPr>
          <w:p w14:paraId="10DE1188" w14:textId="77777777" w:rsidR="002513AD" w:rsidRPr="008268C2" w:rsidRDefault="002513AD" w:rsidP="008268C2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C231DB">
              <w:rPr>
                <w:sz w:val="20"/>
              </w:rPr>
              <w:t xml:space="preserve">Section </w:t>
            </w:r>
            <w:r w:rsidR="00397033" w:rsidRPr="00C231DB">
              <w:rPr>
                <w:sz w:val="20"/>
              </w:rPr>
              <w:t>4</w:t>
            </w:r>
            <w:r w:rsidRPr="00C231DB">
              <w:rPr>
                <w:sz w:val="20"/>
              </w:rPr>
              <w:t>: BUSINESS Risk ASSESSMENT</w:t>
            </w:r>
          </w:p>
        </w:tc>
      </w:tr>
      <w:tr w:rsidR="00F23B2E" w:rsidRPr="008268C2" w14:paraId="7AB4EE80" w14:textId="77777777" w:rsidTr="009457C9">
        <w:trPr>
          <w:trHeight w:val="231"/>
        </w:trPr>
        <w:tc>
          <w:tcPr>
            <w:tcW w:w="8673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6" w:space="0" w:color="21B6D7" w:themeColor="accent2"/>
              <w:right w:val="nil"/>
            </w:tcBorders>
            <w:shd w:val="clear" w:color="auto" w:fill="auto"/>
          </w:tcPr>
          <w:p w14:paraId="5FA1687C" w14:textId="5367115F" w:rsidR="002513AD" w:rsidRPr="008268C2" w:rsidRDefault="00397033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4</w:t>
            </w:r>
            <w:r w:rsidR="002513AD" w:rsidRPr="008268C2">
              <w:rPr>
                <w:b/>
                <w:sz w:val="20"/>
              </w:rPr>
              <w:t>.</w:t>
            </w:r>
            <w:r w:rsidR="0090349E">
              <w:rPr>
                <w:b/>
                <w:sz w:val="20"/>
              </w:rPr>
              <w:t>1</w:t>
            </w:r>
            <w:r w:rsidR="0090349E" w:rsidRPr="008268C2">
              <w:rPr>
                <w:b/>
                <w:sz w:val="20"/>
              </w:rPr>
              <w:t xml:space="preserve"> </w:t>
            </w:r>
            <w:r w:rsidR="002B2043" w:rsidRPr="008268C2">
              <w:rPr>
                <w:b/>
                <w:sz w:val="20"/>
              </w:rPr>
              <w:t>The</w:t>
            </w:r>
            <w:r w:rsidR="002513AD" w:rsidRPr="008268C2">
              <w:rPr>
                <w:b/>
                <w:sz w:val="20"/>
              </w:rPr>
              <w:t xml:space="preserve"> request </w:t>
            </w:r>
            <w:r w:rsidR="002B2043" w:rsidRPr="008268C2">
              <w:rPr>
                <w:b/>
                <w:sz w:val="20"/>
              </w:rPr>
              <w:t xml:space="preserve">is </w:t>
            </w:r>
            <w:r w:rsidR="002513AD" w:rsidRPr="008268C2">
              <w:rPr>
                <w:b/>
                <w:sz w:val="20"/>
              </w:rPr>
              <w:t xml:space="preserve">from a New </w:t>
            </w:r>
            <w:r w:rsidR="002B2043" w:rsidRPr="008268C2">
              <w:rPr>
                <w:b/>
                <w:sz w:val="20"/>
              </w:rPr>
              <w:t>Client</w:t>
            </w:r>
            <w:r w:rsidR="002513AD" w:rsidRPr="008268C2">
              <w:rPr>
                <w:b/>
                <w:sz w:val="20"/>
              </w:rPr>
              <w:t xml:space="preserve"> to certify a </w:t>
            </w:r>
            <w:r w:rsidR="000A540B">
              <w:rPr>
                <w:b/>
                <w:sz w:val="20"/>
              </w:rPr>
              <w:t xml:space="preserve">gas, propane, </w:t>
            </w:r>
            <w:r w:rsidR="002513AD" w:rsidRPr="008268C2">
              <w:rPr>
                <w:b/>
                <w:sz w:val="20"/>
              </w:rPr>
              <w:t>wood</w:t>
            </w:r>
            <w:r w:rsidR="000A540B">
              <w:rPr>
                <w:b/>
                <w:sz w:val="20"/>
              </w:rPr>
              <w:t xml:space="preserve"> or other solid</w:t>
            </w:r>
            <w:r w:rsidR="00094E82" w:rsidRPr="008268C2">
              <w:rPr>
                <w:b/>
                <w:sz w:val="20"/>
              </w:rPr>
              <w:t xml:space="preserve"> fuel</w:t>
            </w:r>
            <w:r w:rsidR="000A540B">
              <w:rPr>
                <w:b/>
                <w:sz w:val="20"/>
              </w:rPr>
              <w:t xml:space="preserve"> burning</w:t>
            </w:r>
            <w:r w:rsidR="002513AD" w:rsidRPr="008268C2">
              <w:rPr>
                <w:b/>
                <w:sz w:val="20"/>
              </w:rPr>
              <w:t xml:space="preserve"> </w:t>
            </w:r>
            <w:r w:rsidR="002B2043" w:rsidRPr="008268C2">
              <w:rPr>
                <w:b/>
                <w:sz w:val="20"/>
              </w:rPr>
              <w:t>product</w:t>
            </w:r>
            <w:r w:rsidR="009256BA">
              <w:rPr>
                <w:b/>
                <w:sz w:val="20"/>
              </w:rPr>
              <w:t xml:space="preserve">? </w:t>
            </w:r>
            <w:r w:rsidR="009256BA">
              <w:rPr>
                <w:i/>
                <w:sz w:val="18"/>
              </w:rPr>
              <w:t xml:space="preserve">Does not </w:t>
            </w:r>
            <w:r w:rsidR="00A150E6">
              <w:rPr>
                <w:i/>
                <w:sz w:val="18"/>
              </w:rPr>
              <w:t>apply to</w:t>
            </w:r>
            <w:r w:rsidR="009256BA">
              <w:rPr>
                <w:i/>
                <w:sz w:val="18"/>
              </w:rPr>
              <w:t xml:space="preserve"> Field Labeling of individual products.</w:t>
            </w:r>
            <w:r w:rsidR="002513AD" w:rsidRPr="008268C2">
              <w:rPr>
                <w:b/>
                <w:sz w:val="20"/>
              </w:rPr>
              <w:t xml:space="preserve">  </w:t>
            </w:r>
          </w:p>
        </w:tc>
        <w:tc>
          <w:tcPr>
            <w:tcW w:w="1549" w:type="dxa"/>
            <w:tcBorders>
              <w:top w:val="single" w:sz="6" w:space="0" w:color="21B6D7" w:themeColor="accent2"/>
              <w:left w:val="nil"/>
              <w:bottom w:val="single" w:sz="6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4E324CB1" w14:textId="124CB144" w:rsidR="002513AD" w:rsidRPr="008268C2" w:rsidRDefault="007E413A" w:rsidP="00224263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7806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26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513AD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6410821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6F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513AD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F23B2E" w:rsidRPr="008268C2" w14:paraId="15365A6E" w14:textId="77777777" w:rsidTr="002F4C16">
        <w:trPr>
          <w:trHeight w:val="2189"/>
        </w:trPr>
        <w:tc>
          <w:tcPr>
            <w:tcW w:w="8673" w:type="dxa"/>
            <w:tcBorders>
              <w:top w:val="single" w:sz="6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nil"/>
            </w:tcBorders>
            <w:shd w:val="clear" w:color="auto" w:fill="auto"/>
          </w:tcPr>
          <w:p w14:paraId="0A2E9A4A" w14:textId="6807C1E3" w:rsidR="0005479F" w:rsidRPr="008268C2" w:rsidRDefault="00397033" w:rsidP="008268C2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4</w:t>
            </w:r>
            <w:r w:rsidR="002513AD" w:rsidRPr="008268C2">
              <w:rPr>
                <w:b/>
                <w:sz w:val="20"/>
              </w:rPr>
              <w:t>.</w:t>
            </w:r>
            <w:r w:rsidR="0090349E">
              <w:rPr>
                <w:b/>
                <w:sz w:val="20"/>
              </w:rPr>
              <w:t>2</w:t>
            </w:r>
            <w:r w:rsidR="0090349E" w:rsidRPr="008268C2">
              <w:rPr>
                <w:b/>
                <w:sz w:val="20"/>
              </w:rPr>
              <w:t xml:space="preserve"> </w:t>
            </w:r>
            <w:r w:rsidR="00C66451" w:rsidRPr="008268C2">
              <w:rPr>
                <w:b/>
                <w:sz w:val="20"/>
              </w:rPr>
              <w:t>Does</w:t>
            </w:r>
            <w:r w:rsidR="002513AD" w:rsidRPr="008268C2">
              <w:rPr>
                <w:b/>
                <w:sz w:val="20"/>
              </w:rPr>
              <w:t xml:space="preserve"> the </w:t>
            </w:r>
            <w:r w:rsidR="00C66451" w:rsidRPr="008268C2">
              <w:rPr>
                <w:b/>
                <w:sz w:val="20"/>
              </w:rPr>
              <w:t xml:space="preserve">requested </w:t>
            </w:r>
            <w:r w:rsidR="002513AD" w:rsidRPr="008268C2">
              <w:rPr>
                <w:b/>
                <w:sz w:val="20"/>
              </w:rPr>
              <w:t xml:space="preserve">service </w:t>
            </w:r>
            <w:r w:rsidR="000A5EA9" w:rsidRPr="008268C2">
              <w:rPr>
                <w:b/>
                <w:sz w:val="20"/>
              </w:rPr>
              <w:t>include</w:t>
            </w:r>
            <w:r w:rsidR="002513AD" w:rsidRPr="008268C2">
              <w:rPr>
                <w:b/>
                <w:sz w:val="20"/>
              </w:rPr>
              <w:t xml:space="preserve"> any of the following:</w:t>
            </w:r>
          </w:p>
          <w:p w14:paraId="58E480D5" w14:textId="636BAA7D" w:rsidR="002F4C16" w:rsidRPr="002F4C16" w:rsidRDefault="002513AD" w:rsidP="002F4C16">
            <w:pPr>
              <w:autoSpaceDE w:val="0"/>
              <w:autoSpaceDN w:val="0"/>
              <w:spacing w:after="0"/>
              <w:ind w:left="420"/>
              <w:rPr>
                <w:rFonts w:ascii="CIDFont+F2" w:hAnsi="CIDFont+F2"/>
                <w:sz w:val="20"/>
                <w:szCs w:val="20"/>
                <w:lang w:val="en-US"/>
              </w:rPr>
            </w:pPr>
            <w:r w:rsidRPr="002F4C16">
              <w:rPr>
                <w:b/>
                <w:sz w:val="20"/>
              </w:rPr>
              <w:t xml:space="preserve">(a) </w:t>
            </w:r>
            <w:r w:rsidR="002F4C16" w:rsidRPr="002F4C16">
              <w:rPr>
                <w:rFonts w:ascii="CIDFont+F2" w:hAnsi="CIDFont+F2"/>
                <w:b/>
                <w:sz w:val="20"/>
                <w:szCs w:val="20"/>
              </w:rPr>
              <w:t>Testing without a published standard from a recognized standard writing body?</w:t>
            </w:r>
            <w:r w:rsidR="002F4C16" w:rsidRPr="002F4C16">
              <w:rPr>
                <w:rFonts w:ascii="CIDFont+F2" w:hAnsi="CIDFont+F2"/>
                <w:sz w:val="20"/>
                <w:szCs w:val="20"/>
              </w:rPr>
              <w:t xml:space="preserve"> </w:t>
            </w:r>
            <w:r w:rsidR="002F4C16" w:rsidRPr="002F4C16">
              <w:rPr>
                <w:rFonts w:ascii="CIDFont+F2" w:hAnsi="CIDFont+F2"/>
                <w:i/>
                <w:iCs/>
                <w:sz w:val="20"/>
                <w:szCs w:val="20"/>
              </w:rPr>
              <w:t>Example: custom test plan, non-standard testing.</w:t>
            </w:r>
          </w:p>
          <w:p w14:paraId="38E1D10A" w14:textId="4BCC7961" w:rsidR="00246955" w:rsidRPr="002F4C16" w:rsidRDefault="002F4C16" w:rsidP="008268C2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i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(b) </w:t>
            </w:r>
            <w:r w:rsidR="002513AD" w:rsidRPr="008268C2">
              <w:rPr>
                <w:b/>
                <w:sz w:val="20"/>
              </w:rPr>
              <w:t>Comparison testing</w:t>
            </w:r>
            <w:r w:rsidR="00BA39DE">
              <w:rPr>
                <w:b/>
                <w:sz w:val="20"/>
              </w:rPr>
              <w:t xml:space="preserve">? </w:t>
            </w:r>
            <w:bookmarkStart w:id="1" w:name="_Hlk528677374"/>
            <w:r w:rsidR="00BA39DE" w:rsidRPr="001B15A2">
              <w:rPr>
                <w:i/>
                <w:sz w:val="18"/>
              </w:rPr>
              <w:t>Examples: testing two competing products, testing competitor product, or retesting of product tested at another Intertek laboratory</w:t>
            </w:r>
            <w:bookmarkEnd w:id="1"/>
            <w:r w:rsidR="00BA39DE" w:rsidRPr="001B15A2">
              <w:rPr>
                <w:i/>
                <w:sz w:val="18"/>
              </w:rPr>
              <w:t>.</w:t>
            </w:r>
            <w:r w:rsidR="002513AD" w:rsidRPr="001B15A2">
              <w:rPr>
                <w:i/>
                <w:sz w:val="18"/>
              </w:rPr>
              <w:t xml:space="preserve"> </w:t>
            </w:r>
          </w:p>
          <w:p w14:paraId="1FD6643C" w14:textId="22A1B866" w:rsidR="002F4C16" w:rsidRPr="002F4C16" w:rsidRDefault="002F4C16" w:rsidP="002F4C16">
            <w:pPr>
              <w:spacing w:after="0"/>
              <w:ind w:left="420"/>
              <w:rPr>
                <w:i/>
                <w:iCs/>
                <w:sz w:val="20"/>
                <w:szCs w:val="20"/>
                <w:lang w:val="en-US"/>
              </w:rPr>
            </w:pPr>
            <w:r w:rsidRPr="002F4C16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2F4C16">
              <w:rPr>
                <w:b/>
                <w:bCs/>
                <w:sz w:val="20"/>
                <w:szCs w:val="20"/>
              </w:rPr>
              <w:t>) Testing a product that is owned/manufactured by a different company?</w:t>
            </w:r>
            <w:r w:rsidRPr="002F4C16">
              <w:rPr>
                <w:sz w:val="20"/>
                <w:szCs w:val="20"/>
              </w:rPr>
              <w:t xml:space="preserve">  </w:t>
            </w:r>
            <w:r w:rsidRPr="002F4C16">
              <w:rPr>
                <w:i/>
                <w:iCs/>
                <w:sz w:val="20"/>
                <w:szCs w:val="20"/>
              </w:rPr>
              <w:t>Example: quoted client is not the owner/manufacturer of product</w:t>
            </w:r>
            <w:r w:rsidR="00063834">
              <w:rPr>
                <w:i/>
                <w:iCs/>
                <w:sz w:val="20"/>
                <w:szCs w:val="20"/>
              </w:rPr>
              <w:t>. Includes Consumer Reports, Consumer Union or similar.</w:t>
            </w:r>
          </w:p>
          <w:p w14:paraId="5FAF86EE" w14:textId="2785CCBD" w:rsidR="0005479F" w:rsidRPr="008268C2" w:rsidRDefault="000A5EA9" w:rsidP="008268C2">
            <w:pPr>
              <w:pStyle w:val="ListBullet"/>
              <w:numPr>
                <w:ilvl w:val="0"/>
                <w:numId w:val="0"/>
              </w:numPr>
              <w:spacing w:after="0"/>
              <w:ind w:left="393"/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>(</w:t>
            </w:r>
            <w:r w:rsidR="002F4C16">
              <w:rPr>
                <w:b/>
                <w:sz w:val="20"/>
              </w:rPr>
              <w:t>d</w:t>
            </w:r>
            <w:r w:rsidRPr="008268C2">
              <w:rPr>
                <w:b/>
                <w:sz w:val="20"/>
              </w:rPr>
              <w:t>) F</w:t>
            </w:r>
            <w:r w:rsidR="002513AD" w:rsidRPr="008268C2">
              <w:rPr>
                <w:b/>
                <w:sz w:val="20"/>
              </w:rPr>
              <w:t>orensic testing</w:t>
            </w:r>
            <w:r w:rsidR="00BA39DE">
              <w:rPr>
                <w:b/>
                <w:sz w:val="20"/>
              </w:rPr>
              <w:t xml:space="preserve"> which</w:t>
            </w:r>
            <w:r w:rsidR="00C73421">
              <w:rPr>
                <w:b/>
                <w:sz w:val="20"/>
              </w:rPr>
              <w:t>: (1)</w:t>
            </w:r>
            <w:r w:rsidR="00BA39DE">
              <w:rPr>
                <w:b/>
                <w:sz w:val="20"/>
              </w:rPr>
              <w:t xml:space="preserve"> may lead to a business dispute</w:t>
            </w:r>
            <w:r w:rsidR="00C73421">
              <w:rPr>
                <w:b/>
                <w:sz w:val="20"/>
              </w:rPr>
              <w:t>,</w:t>
            </w:r>
            <w:r w:rsidR="00BA39DE">
              <w:rPr>
                <w:b/>
                <w:sz w:val="20"/>
              </w:rPr>
              <w:t xml:space="preserve"> or </w:t>
            </w:r>
            <w:r w:rsidR="00C73421">
              <w:rPr>
                <w:b/>
                <w:sz w:val="20"/>
              </w:rPr>
              <w:t xml:space="preserve">(2) </w:t>
            </w:r>
            <w:r w:rsidR="00BA39DE">
              <w:rPr>
                <w:b/>
                <w:sz w:val="20"/>
              </w:rPr>
              <w:t>involve an Intertek Program?</w:t>
            </w:r>
            <w:r w:rsidR="002513AD" w:rsidRPr="008268C2">
              <w:rPr>
                <w:b/>
                <w:sz w:val="20"/>
              </w:rPr>
              <w:t xml:space="preserve"> </w:t>
            </w:r>
            <w:r w:rsidR="00BA39DE">
              <w:rPr>
                <w:i/>
                <w:sz w:val="20"/>
              </w:rPr>
              <w:t xml:space="preserve"> </w:t>
            </w:r>
            <w:r w:rsidR="00BA39DE" w:rsidRPr="001B15A2">
              <w:rPr>
                <w:i/>
                <w:sz w:val="18"/>
              </w:rPr>
              <w:t xml:space="preserve">Examples: failure of a product manufactured by another company, failure of </w:t>
            </w:r>
            <w:r w:rsidR="00C73421" w:rsidRPr="001B15A2">
              <w:rPr>
                <w:i/>
                <w:sz w:val="18"/>
              </w:rPr>
              <w:t xml:space="preserve">a product bearing an Intertek name, logo, or Mark </w:t>
            </w:r>
            <w:r w:rsidR="00BA39DE" w:rsidRPr="001B15A2">
              <w:rPr>
                <w:i/>
                <w:sz w:val="18"/>
              </w:rPr>
              <w:t xml:space="preserve">(e.g., ETL, WH). Failures </w:t>
            </w:r>
            <w:r w:rsidR="00C73421" w:rsidRPr="001B15A2">
              <w:rPr>
                <w:i/>
                <w:sz w:val="18"/>
              </w:rPr>
              <w:t xml:space="preserve">may </w:t>
            </w:r>
            <w:r w:rsidR="00BA39DE" w:rsidRPr="001B15A2">
              <w:rPr>
                <w:i/>
                <w:sz w:val="18"/>
              </w:rPr>
              <w:t xml:space="preserve">include </w:t>
            </w:r>
            <w:r w:rsidR="00C73421" w:rsidRPr="001B15A2">
              <w:rPr>
                <w:i/>
                <w:sz w:val="18"/>
              </w:rPr>
              <w:t>a wide range of events</w:t>
            </w:r>
            <w:r w:rsidR="00D57302">
              <w:rPr>
                <w:i/>
                <w:sz w:val="18"/>
              </w:rPr>
              <w:t xml:space="preserve"> including</w:t>
            </w:r>
            <w:r w:rsidR="00C73421" w:rsidRPr="001B15A2">
              <w:rPr>
                <w:i/>
                <w:sz w:val="18"/>
              </w:rPr>
              <w:t xml:space="preserve">: </w:t>
            </w:r>
            <w:r w:rsidR="00BA39DE" w:rsidRPr="001B15A2">
              <w:rPr>
                <w:i/>
                <w:sz w:val="18"/>
              </w:rPr>
              <w:t>breakage, decreased functionality</w:t>
            </w:r>
            <w:r w:rsidR="00C73421" w:rsidRPr="001B15A2">
              <w:rPr>
                <w:i/>
                <w:sz w:val="18"/>
              </w:rPr>
              <w:t xml:space="preserve">, fire, personal injury, property damage. </w:t>
            </w:r>
          </w:p>
          <w:p w14:paraId="62504BA6" w14:textId="66351EA6" w:rsidR="00B20CDB" w:rsidRPr="008268C2" w:rsidRDefault="00B20CDB" w:rsidP="00B20CDB">
            <w:pPr>
              <w:pStyle w:val="ListBullet"/>
              <w:numPr>
                <w:ilvl w:val="0"/>
                <w:numId w:val="0"/>
              </w:numPr>
              <w:spacing w:after="0"/>
              <w:ind w:left="389"/>
              <w:rPr>
                <w:b/>
                <w:sz w:val="20"/>
              </w:rPr>
            </w:pPr>
          </w:p>
        </w:tc>
        <w:tc>
          <w:tcPr>
            <w:tcW w:w="1549" w:type="dxa"/>
            <w:tcBorders>
              <w:top w:val="single" w:sz="6" w:space="0" w:color="21B6D7" w:themeColor="accent2"/>
              <w:left w:val="nil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auto"/>
          </w:tcPr>
          <w:p w14:paraId="3D73086E" w14:textId="77777777" w:rsidR="000A5EA9" w:rsidRPr="008268C2" w:rsidRDefault="000A5EA9" w:rsidP="008268C2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</w:p>
          <w:p w14:paraId="011737BC" w14:textId="34D477BD" w:rsidR="002513AD" w:rsidRPr="008268C2" w:rsidRDefault="007E413A" w:rsidP="008268C2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10864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26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513AD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34552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63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513AD" w:rsidRPr="008268C2">
              <w:rPr>
                <w:rFonts w:cs="Arial"/>
                <w:sz w:val="20"/>
                <w:szCs w:val="20"/>
              </w:rPr>
              <w:t>NO</w:t>
            </w:r>
          </w:p>
          <w:p w14:paraId="0CEE710E" w14:textId="6B942C31" w:rsidR="00436DBF" w:rsidRDefault="00436DBF" w:rsidP="00436DBF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2E704731" w14:textId="2467F227" w:rsidR="002F4C16" w:rsidRDefault="002F4C16" w:rsidP="00436DBF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42C1835B" w14:textId="77777777" w:rsidR="002F4C16" w:rsidRPr="008268C2" w:rsidRDefault="002F4C16" w:rsidP="00436DBF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54645619" w14:textId="77777777" w:rsidR="00356DAD" w:rsidRPr="008268C2" w:rsidRDefault="00356DAD" w:rsidP="00356DAD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04BB43B9" w14:textId="33833F9B" w:rsidR="000A5EA9" w:rsidRDefault="007E413A" w:rsidP="008268C2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691132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26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A5EA9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12351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63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0A5EA9" w:rsidRPr="008268C2">
              <w:rPr>
                <w:rFonts w:cs="Arial"/>
                <w:sz w:val="20"/>
                <w:szCs w:val="20"/>
              </w:rPr>
              <w:t>NO</w:t>
            </w:r>
          </w:p>
          <w:p w14:paraId="32B4B1EF" w14:textId="77777777" w:rsidR="002F4C16" w:rsidRDefault="002F4C16" w:rsidP="002F4C16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591ADEA3" w14:textId="77777777" w:rsidR="002F4C16" w:rsidRPr="008268C2" w:rsidRDefault="002F4C16" w:rsidP="002F4C16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05B617EE" w14:textId="2A7BC111" w:rsidR="00B20CDB" w:rsidRDefault="007E413A" w:rsidP="00B20CDB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886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4C1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F4C16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2114735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63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F4C16" w:rsidRPr="008268C2">
              <w:rPr>
                <w:rFonts w:cs="Arial"/>
                <w:sz w:val="20"/>
                <w:szCs w:val="20"/>
              </w:rPr>
              <w:t>NO</w:t>
            </w:r>
          </w:p>
          <w:p w14:paraId="6711C63F" w14:textId="77777777" w:rsidR="002F4C16" w:rsidRDefault="002F4C16" w:rsidP="002F4C16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2FEF4A7C" w14:textId="0A094A98" w:rsidR="002F4C16" w:rsidRDefault="002F4C16" w:rsidP="002F4C16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217F7101" w14:textId="77777777" w:rsidR="002F4C16" w:rsidRPr="008268C2" w:rsidRDefault="002F4C16" w:rsidP="002F4C16">
            <w:pPr>
              <w:pStyle w:val="ListBullet"/>
              <w:numPr>
                <w:ilvl w:val="0"/>
                <w:numId w:val="0"/>
              </w:numPr>
              <w:spacing w:after="0"/>
              <w:rPr>
                <w:b/>
                <w:sz w:val="6"/>
              </w:rPr>
            </w:pPr>
          </w:p>
          <w:p w14:paraId="2B2713FB" w14:textId="6B7A7B49" w:rsidR="002F4C16" w:rsidRPr="008268C2" w:rsidRDefault="007E413A" w:rsidP="00B20CDB">
            <w:pPr>
              <w:pStyle w:val="ListBullet"/>
              <w:numPr>
                <w:ilvl w:val="0"/>
                <w:numId w:val="0"/>
              </w:numPr>
              <w:spacing w:after="0"/>
              <w:jc w:val="right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528564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4C1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F4C16" w:rsidRPr="008268C2">
              <w:rPr>
                <w:rFonts w:cs="Arial"/>
                <w:sz w:val="20"/>
                <w:szCs w:val="20"/>
              </w:rPr>
              <w:t xml:space="preserve">YES    </w:t>
            </w:r>
            <w:sdt>
              <w:sdtPr>
                <w:rPr>
                  <w:rFonts w:cs="Arial"/>
                  <w:sz w:val="20"/>
                  <w:szCs w:val="20"/>
                </w:rPr>
                <w:id w:val="-14919398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63F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F4C16" w:rsidRPr="008268C2">
              <w:rPr>
                <w:rFonts w:cs="Arial"/>
                <w:sz w:val="20"/>
                <w:szCs w:val="20"/>
              </w:rPr>
              <w:t>NO</w:t>
            </w:r>
          </w:p>
        </w:tc>
      </w:tr>
      <w:tr w:rsidR="00F23B2E" w:rsidRPr="008268C2" w14:paraId="3834F2D5" w14:textId="77777777" w:rsidTr="009457C9">
        <w:trPr>
          <w:trHeight w:val="170"/>
        </w:trPr>
        <w:tc>
          <w:tcPr>
            <w:tcW w:w="10222" w:type="dxa"/>
            <w:gridSpan w:val="2"/>
            <w:tcBorders>
              <w:top w:val="single" w:sz="8" w:space="0" w:color="21B6D7" w:themeColor="accent2"/>
              <w:left w:val="single" w:sz="8" w:space="0" w:color="21B6D7" w:themeColor="accent2"/>
              <w:bottom w:val="single" w:sz="8" w:space="0" w:color="21B6D7" w:themeColor="accent2"/>
              <w:right w:val="single" w:sz="8" w:space="0" w:color="21B6D7" w:themeColor="accent2"/>
            </w:tcBorders>
            <w:shd w:val="clear" w:color="auto" w:fill="D2F0F7" w:themeFill="accent3" w:themeFillTint="66"/>
            <w:vAlign w:val="center"/>
          </w:tcPr>
          <w:p w14:paraId="6137E40F" w14:textId="77777777" w:rsidR="002513AD" w:rsidRPr="008268C2" w:rsidRDefault="002513AD" w:rsidP="008268C2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8268C2">
              <w:rPr>
                <w:caps w:val="0"/>
                <w:color w:val="auto"/>
                <w:sz w:val="20"/>
              </w:rPr>
              <w:t xml:space="preserve">If you answered “YES” to </w:t>
            </w:r>
            <w:r w:rsidRPr="00B20CDB">
              <w:rPr>
                <w:caps w:val="0"/>
                <w:color w:val="auto"/>
                <w:sz w:val="20"/>
                <w:u w:val="single"/>
              </w:rPr>
              <w:t>any</w:t>
            </w:r>
            <w:r w:rsidRPr="008268C2">
              <w:rPr>
                <w:caps w:val="0"/>
                <w:color w:val="auto"/>
                <w:sz w:val="20"/>
              </w:rPr>
              <w:t xml:space="preserve"> question in </w:t>
            </w:r>
            <w:r w:rsidR="00537DAD" w:rsidRPr="008268C2">
              <w:rPr>
                <w:caps w:val="0"/>
                <w:color w:val="auto"/>
                <w:sz w:val="20"/>
              </w:rPr>
              <w:t>Section 4</w:t>
            </w:r>
            <w:r w:rsidRPr="008268C2">
              <w:rPr>
                <w:caps w:val="0"/>
                <w:color w:val="auto"/>
                <w:sz w:val="20"/>
              </w:rPr>
              <w:t xml:space="preserve">, </w:t>
            </w:r>
            <w:r w:rsidR="0074421A" w:rsidRPr="008268C2">
              <w:rPr>
                <w:caps w:val="0"/>
                <w:color w:val="auto"/>
                <w:sz w:val="20"/>
              </w:rPr>
              <w:t>a quote may not be issued without written approval from Regional Compliance Officer (RCO).  Forward the RAF and Project Details to RCO.</w:t>
            </w:r>
          </w:p>
        </w:tc>
      </w:tr>
    </w:tbl>
    <w:p w14:paraId="6254B7FC" w14:textId="77777777" w:rsidR="00F677B7" w:rsidRPr="007577CA" w:rsidRDefault="00F677B7" w:rsidP="00257E80">
      <w:pPr>
        <w:pStyle w:val="TableTitle"/>
        <w:rPr>
          <w:b w:val="0"/>
          <w:sz w:val="6"/>
          <w:szCs w:val="6"/>
        </w:rPr>
      </w:pPr>
    </w:p>
    <w:tbl>
      <w:tblPr>
        <w:tblW w:w="10260" w:type="dxa"/>
        <w:tblInd w:w="57" w:type="dxa"/>
        <w:tblBorders>
          <w:insideV w:val="single" w:sz="8" w:space="0" w:color="FFFFFF"/>
        </w:tblBorders>
        <w:tblCellMar>
          <w:top w:w="28" w:type="dxa"/>
          <w:left w:w="57" w:type="dxa"/>
          <w:bottom w:w="28" w:type="dxa"/>
        </w:tblCellMar>
        <w:tblLook w:val="04A0" w:firstRow="1" w:lastRow="0" w:firstColumn="1" w:lastColumn="0" w:noHBand="0" w:noVBand="1"/>
      </w:tblPr>
      <w:tblGrid>
        <w:gridCol w:w="7830"/>
        <w:gridCol w:w="2430"/>
      </w:tblGrid>
      <w:tr w:rsidR="00F23B2E" w:rsidRPr="008268C2" w14:paraId="77C10F6A" w14:textId="77777777" w:rsidTr="009457C9">
        <w:trPr>
          <w:trHeight w:val="170"/>
        </w:trPr>
        <w:tc>
          <w:tcPr>
            <w:tcW w:w="10260" w:type="dxa"/>
            <w:gridSpan w:val="2"/>
            <w:tcBorders>
              <w:bottom w:val="single" w:sz="8" w:space="0" w:color="21B6D7" w:themeColor="accent2"/>
            </w:tcBorders>
            <w:shd w:val="clear" w:color="auto" w:fill="21B6D7" w:themeFill="accent2"/>
            <w:vAlign w:val="center"/>
          </w:tcPr>
          <w:p w14:paraId="48A4DD0D" w14:textId="5363F8E3" w:rsidR="007577CA" w:rsidRPr="008268C2" w:rsidRDefault="00FB3C11" w:rsidP="008268C2">
            <w:pPr>
              <w:pStyle w:val="TableHeading"/>
              <w:jc w:val="center"/>
              <w:rPr>
                <w:b w:val="0"/>
                <w:i/>
                <w:caps w:val="0"/>
                <w:color w:val="auto"/>
              </w:rPr>
            </w:pPr>
            <w:r w:rsidRPr="00C64B23">
              <w:rPr>
                <w:sz w:val="20"/>
              </w:rPr>
              <w:t xml:space="preserve">RAF DECISION </w:t>
            </w:r>
            <w:r w:rsidR="007577CA" w:rsidRPr="00C64B23">
              <w:rPr>
                <w:sz w:val="20"/>
              </w:rPr>
              <w:t>TO BE COMPLETED BY REGIONAL COMPLIANCE OFFICER</w:t>
            </w:r>
            <w:r w:rsidR="008F7B79">
              <w:rPr>
                <w:sz w:val="20"/>
              </w:rPr>
              <w:t xml:space="preserve"> (RCO)</w:t>
            </w:r>
          </w:p>
        </w:tc>
      </w:tr>
      <w:tr w:rsidR="00F23B2E" w:rsidRPr="008268C2" w14:paraId="13B58A64" w14:textId="77777777" w:rsidTr="009457C9">
        <w:trPr>
          <w:trHeight w:val="283"/>
        </w:trPr>
        <w:tc>
          <w:tcPr>
            <w:tcW w:w="7830" w:type="dxa"/>
            <w:tcBorders>
              <w:top w:val="single" w:sz="8" w:space="0" w:color="21B6D7" w:themeColor="accent2"/>
              <w:bottom w:val="single" w:sz="8" w:space="0" w:color="21B6D7" w:themeColor="accent2"/>
              <w:right w:val="nil"/>
            </w:tcBorders>
            <w:shd w:val="clear" w:color="auto" w:fill="auto"/>
          </w:tcPr>
          <w:p w14:paraId="44795197" w14:textId="17A11371" w:rsidR="007577CA" w:rsidRPr="008268C2" w:rsidRDefault="007577CA" w:rsidP="00764621">
            <w:p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Date: </w:t>
            </w:r>
            <w:sdt>
              <w:sdtPr>
                <w:rPr>
                  <w:b/>
                  <w:sz w:val="20"/>
                </w:rPr>
                <w:id w:val="1860001081"/>
                <w:placeholder>
                  <w:docPart w:val="DefaultPlaceholder_1082065158"/>
                </w:placeholder>
              </w:sdtPr>
              <w:sdtEndPr>
                <w:rPr>
                  <w:rFonts w:cs="Arial"/>
                  <w:b w:val="0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  <w:p w14:paraId="7D3BDFE6" w14:textId="01904AC6" w:rsidR="007577CA" w:rsidRPr="008268C2" w:rsidRDefault="007577CA" w:rsidP="007577CA">
            <w:pPr>
              <w:rPr>
                <w:rFonts w:cs="Arial"/>
                <w:sz w:val="18"/>
                <w:szCs w:val="18"/>
              </w:rPr>
            </w:pPr>
            <w:r w:rsidRPr="008268C2">
              <w:rPr>
                <w:b/>
                <w:sz w:val="20"/>
              </w:rPr>
              <w:t xml:space="preserve">Decision and Rationale: </w:t>
            </w:r>
            <w:sdt>
              <w:sdtPr>
                <w:rPr>
                  <w:b/>
                  <w:sz w:val="20"/>
                </w:rPr>
                <w:id w:val="-1132852981"/>
                <w:placeholder>
                  <w:docPart w:val="DefaultPlaceholder_1082065158"/>
                </w:placeholder>
              </w:sdtPr>
              <w:sdtEndPr>
                <w:rPr>
                  <w:rFonts w:cs="Arial"/>
                  <w:b w:val="0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  <w:p w14:paraId="7D0976C8" w14:textId="407FBEEC" w:rsidR="007577CA" w:rsidRPr="008268C2" w:rsidRDefault="007577CA" w:rsidP="007577CA">
            <w:pPr>
              <w:rPr>
                <w:b/>
                <w:sz w:val="20"/>
              </w:rPr>
            </w:pPr>
            <w:r w:rsidRPr="008268C2">
              <w:rPr>
                <w:b/>
                <w:sz w:val="20"/>
              </w:rPr>
              <w:t xml:space="preserve">Regional Compliance Officer Name/Signature: </w:t>
            </w:r>
            <w:sdt>
              <w:sdtPr>
                <w:rPr>
                  <w:b/>
                  <w:sz w:val="20"/>
                </w:rPr>
                <w:id w:val="-578830600"/>
                <w:placeholder>
                  <w:docPart w:val="DefaultPlaceholder_1082065158"/>
                </w:placeholder>
              </w:sdtPr>
              <w:sdtEndPr>
                <w:rPr>
                  <w:rFonts w:cs="Arial"/>
                  <w:b w:val="0"/>
                  <w:sz w:val="18"/>
                  <w:szCs w:val="18"/>
                </w:rPr>
              </w:sdtEndPr>
              <w:sdtContent>
                <w:r w:rsidRPr="008268C2">
                  <w:rPr>
                    <w:rFonts w:cs="Arial"/>
                    <w:sz w:val="18"/>
                    <w:szCs w:val="18"/>
                  </w:rPr>
                  <w:fldChar w:fldCharType="begin">
                    <w:ffData>
                      <w:name w:val="Text5"/>
                      <w:enabled/>
                      <w:calcOnExit w:val="0"/>
                      <w:textInput>
                        <w:format w:val="TITLE CASE"/>
                      </w:textInput>
                    </w:ffData>
                  </w:fldChar>
                </w:r>
                <w:r w:rsidRPr="008268C2">
                  <w:rPr>
                    <w:rFonts w:cs="Arial"/>
                    <w:sz w:val="18"/>
                    <w:szCs w:val="18"/>
                  </w:rPr>
                  <w:instrText xml:space="preserve"> FORMTEXT </w:instrText>
                </w:r>
                <w:r w:rsidRPr="008268C2">
                  <w:rPr>
                    <w:rFonts w:cs="Arial"/>
                    <w:sz w:val="18"/>
                    <w:szCs w:val="18"/>
                  </w:rPr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separate"/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 w:hint="eastAsia"/>
                    <w:sz w:val="18"/>
                    <w:szCs w:val="18"/>
                  </w:rPr>
                  <w:t> </w:t>
                </w:r>
                <w:r w:rsidRPr="008268C2">
                  <w:rPr>
                    <w:rFonts w:cs="Arial"/>
                    <w:sz w:val="18"/>
                    <w:szCs w:val="18"/>
                  </w:rPr>
                  <w:fldChar w:fldCharType="end"/>
                </w:r>
              </w:sdtContent>
            </w:sdt>
          </w:p>
        </w:tc>
        <w:tc>
          <w:tcPr>
            <w:tcW w:w="2430" w:type="dxa"/>
            <w:tcBorders>
              <w:top w:val="single" w:sz="8" w:space="0" w:color="21B6D7" w:themeColor="accent2"/>
              <w:bottom w:val="single" w:sz="8" w:space="0" w:color="21B6D7" w:themeColor="accent2"/>
              <w:right w:val="nil"/>
            </w:tcBorders>
            <w:shd w:val="clear" w:color="auto" w:fill="auto"/>
          </w:tcPr>
          <w:p w14:paraId="6F1EDD26" w14:textId="0EB695CE" w:rsidR="007577CA" w:rsidRPr="008268C2" w:rsidRDefault="007E413A" w:rsidP="008268C2">
            <w:pPr>
              <w:spacing w:after="0"/>
              <w:ind w:left="483"/>
              <w:rPr>
                <w:rFonts w:cs="Arial"/>
              </w:rPr>
            </w:pPr>
            <w:sdt>
              <w:sdtPr>
                <w:rPr>
                  <w:rFonts w:cs="Arial"/>
                </w:rPr>
                <w:id w:val="477578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9B9">
                  <w:rPr>
                    <w:rFonts w:ascii="MS Gothic" w:eastAsia="MS Gothic" w:cs="Arial" w:hint="eastAsia"/>
                  </w:rPr>
                  <w:t>☐</w:t>
                </w:r>
              </w:sdtContent>
            </w:sdt>
            <w:r w:rsidR="007577CA" w:rsidRPr="008268C2">
              <w:rPr>
                <w:rFonts w:cs="Arial"/>
              </w:rPr>
              <w:t xml:space="preserve">APPROVED </w:t>
            </w:r>
          </w:p>
          <w:p w14:paraId="0E16FCCF" w14:textId="77777777" w:rsidR="007577CA" w:rsidRPr="008268C2" w:rsidRDefault="007577CA" w:rsidP="008268C2">
            <w:pPr>
              <w:spacing w:after="0"/>
              <w:ind w:left="483"/>
              <w:rPr>
                <w:rFonts w:cs="Arial"/>
                <w:bCs/>
                <w:sz w:val="12"/>
                <w:szCs w:val="12"/>
              </w:rPr>
            </w:pPr>
          </w:p>
          <w:p w14:paraId="22ED4A5F" w14:textId="5CBBDA8E" w:rsidR="007577CA" w:rsidRPr="008268C2" w:rsidRDefault="007E413A" w:rsidP="008268C2">
            <w:pPr>
              <w:spacing w:after="0"/>
              <w:ind w:left="483"/>
              <w:rPr>
                <w:rFonts w:cs="Arial"/>
              </w:rPr>
            </w:pPr>
            <w:sdt>
              <w:sdtPr>
                <w:rPr>
                  <w:rFonts w:cs="Arial"/>
                  <w:color w:val="0000FF"/>
                  <w:szCs w:val="20"/>
                </w:rPr>
                <w:id w:val="-119561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9B9">
                  <w:rPr>
                    <w:rFonts w:ascii="MS Gothic" w:eastAsia="MS Gothic" w:hAnsi="MS Gothic" w:cs="Arial" w:hint="eastAsia"/>
                    <w:color w:val="0000FF"/>
                    <w:szCs w:val="20"/>
                  </w:rPr>
                  <w:t>☐</w:t>
                </w:r>
              </w:sdtContent>
            </w:sdt>
            <w:r w:rsidR="007577CA" w:rsidRPr="008268C2">
              <w:rPr>
                <w:rFonts w:cs="Arial"/>
                <w:color w:val="0000FF"/>
                <w:szCs w:val="20"/>
              </w:rPr>
              <w:t>CONDITIONALLY</w:t>
            </w:r>
            <w:r w:rsidR="007577CA" w:rsidRPr="008268C2">
              <w:rPr>
                <w:rFonts w:cs="Arial"/>
                <w:color w:val="0000FF"/>
                <w:sz w:val="18"/>
                <w:szCs w:val="18"/>
              </w:rPr>
              <w:t xml:space="preserve"> </w:t>
            </w:r>
            <w:r w:rsidR="007577CA" w:rsidRPr="008268C2">
              <w:rPr>
                <w:rFonts w:cs="Arial"/>
                <w:color w:val="0000FF"/>
              </w:rPr>
              <w:t>APPROVED</w:t>
            </w:r>
            <w:r w:rsidR="007577CA" w:rsidRPr="008268C2">
              <w:rPr>
                <w:rFonts w:cs="Arial"/>
              </w:rPr>
              <w:t xml:space="preserve"> </w:t>
            </w:r>
          </w:p>
          <w:p w14:paraId="044AE8B2" w14:textId="77777777" w:rsidR="007577CA" w:rsidRPr="008268C2" w:rsidRDefault="007577CA" w:rsidP="008268C2">
            <w:pPr>
              <w:spacing w:after="0"/>
              <w:ind w:left="483"/>
              <w:rPr>
                <w:rFonts w:cs="Arial"/>
                <w:bCs/>
                <w:sz w:val="12"/>
                <w:szCs w:val="12"/>
              </w:rPr>
            </w:pPr>
          </w:p>
          <w:p w14:paraId="48CDA165" w14:textId="50D2BB7A" w:rsidR="007577CA" w:rsidRPr="008268C2" w:rsidRDefault="007E413A" w:rsidP="008268C2">
            <w:pPr>
              <w:pStyle w:val="ListBullet"/>
              <w:numPr>
                <w:ilvl w:val="0"/>
                <w:numId w:val="0"/>
              </w:numPr>
              <w:spacing w:after="0"/>
              <w:ind w:left="483"/>
              <w:rPr>
                <w:rFonts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color w:val="943634"/>
                </w:rPr>
                <w:id w:val="131758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4070">
                  <w:rPr>
                    <w:rFonts w:ascii="MS Gothic" w:eastAsia="MS Gothic" w:hAnsi="MS Gothic" w:cs="Arial" w:hint="eastAsia"/>
                    <w:color w:val="943634"/>
                  </w:rPr>
                  <w:t>☐</w:t>
                </w:r>
              </w:sdtContent>
            </w:sdt>
            <w:r w:rsidR="007577CA" w:rsidRPr="008268C2">
              <w:rPr>
                <w:rFonts w:cs="Arial"/>
                <w:color w:val="943634"/>
              </w:rPr>
              <w:t>DENIED</w:t>
            </w:r>
          </w:p>
        </w:tc>
      </w:tr>
    </w:tbl>
    <w:p w14:paraId="368AEAFB" w14:textId="68D4B68F" w:rsidR="007577CA" w:rsidRDefault="007577CA" w:rsidP="002513AD">
      <w:pPr>
        <w:pStyle w:val="TableTitle"/>
        <w:rPr>
          <w:b w:val="0"/>
          <w:sz w:val="22"/>
        </w:rPr>
      </w:pPr>
    </w:p>
    <w:p w14:paraId="7CBF1BA4" w14:textId="391DC6D9" w:rsidR="009457C9" w:rsidRPr="009457C9" w:rsidRDefault="009457C9" w:rsidP="009457C9">
      <w:pPr>
        <w:tabs>
          <w:tab w:val="left" w:pos="8520"/>
        </w:tabs>
      </w:pPr>
    </w:p>
    <w:sectPr w:rsidR="009457C9" w:rsidRPr="009457C9" w:rsidSect="00D72BCD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900" w:right="1134" w:bottom="810" w:left="1134" w:header="567" w:footer="3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7788D" w14:textId="77777777" w:rsidR="007E09D0" w:rsidRDefault="007E09D0" w:rsidP="00315682">
      <w:pPr>
        <w:spacing w:after="0"/>
      </w:pPr>
      <w:r>
        <w:separator/>
      </w:r>
    </w:p>
  </w:endnote>
  <w:endnote w:type="continuationSeparator" w:id="0">
    <w:p w14:paraId="78D78F09" w14:textId="77777777" w:rsidR="007E09D0" w:rsidRDefault="007E09D0" w:rsidP="003156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2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B5309" w14:textId="3597DADD" w:rsidR="0061786B" w:rsidRPr="008268C2" w:rsidRDefault="0061786B" w:rsidP="0061786B">
    <w:pPr>
      <w:pStyle w:val="Footer"/>
      <w:rPr>
        <w:sz w:val="18"/>
        <w:szCs w:val="18"/>
      </w:rPr>
    </w:pPr>
    <w:r w:rsidRPr="008268C2">
      <w:rPr>
        <w:rFonts w:cs="Arial"/>
        <w:sz w:val="18"/>
        <w:szCs w:val="18"/>
      </w:rPr>
      <w:t>GFT-SC-01b</w:t>
    </w:r>
    <w:r w:rsidRPr="008268C2">
      <w:rPr>
        <w:rFonts w:cs="Arial"/>
        <w:sz w:val="18"/>
        <w:szCs w:val="18"/>
      </w:rPr>
      <w:tab/>
    </w:r>
    <w:r w:rsidRPr="008268C2">
      <w:rPr>
        <w:color w:val="848589"/>
        <w:sz w:val="18"/>
        <w:szCs w:val="18"/>
      </w:rPr>
      <w:t xml:space="preserve">Page </w:t>
    </w:r>
    <w:r w:rsidRPr="008268C2">
      <w:rPr>
        <w:color w:val="848589"/>
        <w:sz w:val="18"/>
        <w:szCs w:val="18"/>
      </w:rPr>
      <w:fldChar w:fldCharType="begin"/>
    </w:r>
    <w:r w:rsidRPr="008268C2">
      <w:rPr>
        <w:color w:val="848589"/>
        <w:sz w:val="18"/>
        <w:szCs w:val="18"/>
      </w:rPr>
      <w:instrText xml:space="preserve"> PAGE </w:instrText>
    </w:r>
    <w:r w:rsidRPr="008268C2">
      <w:rPr>
        <w:color w:val="848589"/>
        <w:sz w:val="18"/>
        <w:szCs w:val="18"/>
      </w:rPr>
      <w:fldChar w:fldCharType="separate"/>
    </w:r>
    <w:r w:rsidR="00DB3CD5">
      <w:rPr>
        <w:noProof/>
        <w:color w:val="848589"/>
        <w:sz w:val="18"/>
        <w:szCs w:val="18"/>
      </w:rPr>
      <w:t>2</w:t>
    </w:r>
    <w:r w:rsidRPr="008268C2">
      <w:rPr>
        <w:color w:val="848589"/>
        <w:sz w:val="18"/>
        <w:szCs w:val="18"/>
      </w:rPr>
      <w:fldChar w:fldCharType="end"/>
    </w:r>
    <w:r w:rsidRPr="008268C2">
      <w:rPr>
        <w:color w:val="848589"/>
        <w:sz w:val="18"/>
        <w:szCs w:val="18"/>
      </w:rPr>
      <w:t xml:space="preserve"> of </w:t>
    </w:r>
    <w:r w:rsidRPr="008268C2">
      <w:rPr>
        <w:rStyle w:val="PageNumber"/>
        <w:color w:val="848589"/>
        <w:sz w:val="18"/>
        <w:szCs w:val="18"/>
      </w:rPr>
      <w:fldChar w:fldCharType="begin"/>
    </w:r>
    <w:r w:rsidRPr="008268C2">
      <w:rPr>
        <w:rStyle w:val="PageNumber"/>
        <w:color w:val="848589"/>
        <w:sz w:val="18"/>
        <w:szCs w:val="18"/>
      </w:rPr>
      <w:instrText xml:space="preserve"> NUMPAGES </w:instrText>
    </w:r>
    <w:r w:rsidRPr="008268C2">
      <w:rPr>
        <w:rStyle w:val="PageNumber"/>
        <w:color w:val="848589"/>
        <w:sz w:val="18"/>
        <w:szCs w:val="18"/>
      </w:rPr>
      <w:fldChar w:fldCharType="separate"/>
    </w:r>
    <w:r w:rsidR="00DB3CD5">
      <w:rPr>
        <w:rStyle w:val="PageNumber"/>
        <w:noProof/>
        <w:color w:val="848589"/>
        <w:sz w:val="18"/>
        <w:szCs w:val="18"/>
      </w:rPr>
      <w:t>3</w:t>
    </w:r>
    <w:r w:rsidRPr="008268C2">
      <w:rPr>
        <w:rStyle w:val="PageNumber"/>
        <w:color w:val="848589"/>
        <w:sz w:val="18"/>
        <w:szCs w:val="18"/>
      </w:rPr>
      <w:fldChar w:fldCharType="end"/>
    </w:r>
    <w:r w:rsidRPr="008268C2">
      <w:rPr>
        <w:rStyle w:val="PageNumber"/>
        <w:color w:val="848589"/>
        <w:sz w:val="18"/>
        <w:szCs w:val="18"/>
      </w:rPr>
      <w:tab/>
    </w:r>
    <w:r w:rsidRPr="008268C2">
      <w:rPr>
        <w:rFonts w:cs="Arial"/>
        <w:sz w:val="18"/>
        <w:szCs w:val="18"/>
      </w:rPr>
      <w:t xml:space="preserve">Version: </w:t>
    </w:r>
    <w:r w:rsidR="00B21972">
      <w:rPr>
        <w:sz w:val="18"/>
        <w:szCs w:val="18"/>
      </w:rPr>
      <w:t xml:space="preserve">30 November </w:t>
    </w:r>
    <w:r w:rsidR="00764621">
      <w:rPr>
        <w:sz w:val="18"/>
        <w:szCs w:val="18"/>
      </w:rPr>
      <w:t>2022</w:t>
    </w:r>
  </w:p>
  <w:p w14:paraId="3DFD407C" w14:textId="77777777" w:rsidR="00997ECF" w:rsidRPr="00150C98" w:rsidRDefault="00997ECF" w:rsidP="00150C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7C8E7" w14:textId="6028F1DB" w:rsidR="00150C98" w:rsidRPr="008268C2" w:rsidRDefault="00150C98" w:rsidP="0061786B">
    <w:pPr>
      <w:pStyle w:val="Footer"/>
      <w:rPr>
        <w:sz w:val="18"/>
        <w:szCs w:val="18"/>
      </w:rPr>
    </w:pPr>
    <w:r w:rsidRPr="008268C2">
      <w:rPr>
        <w:rFonts w:cs="Arial"/>
        <w:sz w:val="18"/>
        <w:szCs w:val="18"/>
      </w:rPr>
      <w:t>GFT-SC-01b</w:t>
    </w:r>
    <w:r w:rsidRPr="008268C2">
      <w:rPr>
        <w:rFonts w:cs="Arial"/>
        <w:sz w:val="18"/>
        <w:szCs w:val="18"/>
      </w:rPr>
      <w:tab/>
    </w:r>
    <w:r w:rsidR="0061786B" w:rsidRPr="008268C2">
      <w:rPr>
        <w:color w:val="848589"/>
        <w:sz w:val="18"/>
        <w:szCs w:val="18"/>
      </w:rPr>
      <w:t xml:space="preserve">Page </w:t>
    </w:r>
    <w:r w:rsidR="0061786B" w:rsidRPr="008268C2">
      <w:rPr>
        <w:color w:val="848589"/>
        <w:sz w:val="18"/>
        <w:szCs w:val="18"/>
      </w:rPr>
      <w:fldChar w:fldCharType="begin"/>
    </w:r>
    <w:r w:rsidR="0061786B" w:rsidRPr="008268C2">
      <w:rPr>
        <w:color w:val="848589"/>
        <w:sz w:val="18"/>
        <w:szCs w:val="18"/>
      </w:rPr>
      <w:instrText xml:space="preserve"> PAGE </w:instrText>
    </w:r>
    <w:r w:rsidR="0061786B" w:rsidRPr="008268C2">
      <w:rPr>
        <w:color w:val="848589"/>
        <w:sz w:val="18"/>
        <w:szCs w:val="18"/>
      </w:rPr>
      <w:fldChar w:fldCharType="separate"/>
    </w:r>
    <w:r w:rsidR="00DB3CD5">
      <w:rPr>
        <w:noProof/>
        <w:color w:val="848589"/>
        <w:sz w:val="18"/>
        <w:szCs w:val="18"/>
      </w:rPr>
      <w:t>1</w:t>
    </w:r>
    <w:r w:rsidR="0061786B" w:rsidRPr="008268C2">
      <w:rPr>
        <w:color w:val="848589"/>
        <w:sz w:val="18"/>
        <w:szCs w:val="18"/>
      </w:rPr>
      <w:fldChar w:fldCharType="end"/>
    </w:r>
    <w:r w:rsidR="0061786B" w:rsidRPr="008268C2">
      <w:rPr>
        <w:color w:val="848589"/>
        <w:sz w:val="18"/>
        <w:szCs w:val="18"/>
      </w:rPr>
      <w:t xml:space="preserve"> of </w:t>
    </w:r>
    <w:r w:rsidR="0061786B" w:rsidRPr="008268C2">
      <w:rPr>
        <w:rStyle w:val="PageNumber"/>
        <w:color w:val="848589"/>
        <w:sz w:val="18"/>
        <w:szCs w:val="18"/>
      </w:rPr>
      <w:fldChar w:fldCharType="begin"/>
    </w:r>
    <w:r w:rsidR="0061786B" w:rsidRPr="008268C2">
      <w:rPr>
        <w:rStyle w:val="PageNumber"/>
        <w:color w:val="848589"/>
        <w:sz w:val="18"/>
        <w:szCs w:val="18"/>
      </w:rPr>
      <w:instrText xml:space="preserve"> NUMPAGES </w:instrText>
    </w:r>
    <w:r w:rsidR="0061786B" w:rsidRPr="008268C2">
      <w:rPr>
        <w:rStyle w:val="PageNumber"/>
        <w:color w:val="848589"/>
        <w:sz w:val="18"/>
        <w:szCs w:val="18"/>
      </w:rPr>
      <w:fldChar w:fldCharType="separate"/>
    </w:r>
    <w:r w:rsidR="00DB3CD5">
      <w:rPr>
        <w:rStyle w:val="PageNumber"/>
        <w:noProof/>
        <w:color w:val="848589"/>
        <w:sz w:val="18"/>
        <w:szCs w:val="18"/>
      </w:rPr>
      <w:t>3</w:t>
    </w:r>
    <w:r w:rsidR="0061786B" w:rsidRPr="008268C2">
      <w:rPr>
        <w:rStyle w:val="PageNumber"/>
        <w:color w:val="848589"/>
        <w:sz w:val="18"/>
        <w:szCs w:val="18"/>
      </w:rPr>
      <w:fldChar w:fldCharType="end"/>
    </w:r>
    <w:r w:rsidR="0061786B" w:rsidRPr="008268C2">
      <w:rPr>
        <w:rStyle w:val="PageNumber"/>
        <w:color w:val="848589"/>
        <w:sz w:val="18"/>
        <w:szCs w:val="18"/>
      </w:rPr>
      <w:tab/>
    </w:r>
    <w:r w:rsidRPr="008268C2">
      <w:rPr>
        <w:rFonts w:cs="Arial"/>
        <w:sz w:val="18"/>
        <w:szCs w:val="18"/>
      </w:rPr>
      <w:t xml:space="preserve">Version: </w:t>
    </w:r>
    <w:r w:rsidR="00B21972">
      <w:rPr>
        <w:sz w:val="18"/>
        <w:szCs w:val="18"/>
      </w:rPr>
      <w:t>30 November</w:t>
    </w:r>
    <w:r w:rsidR="00764621">
      <w:rPr>
        <w:sz w:val="18"/>
        <w:szCs w:val="18"/>
      </w:rPr>
      <w:t xml:space="preserve">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17698" w14:textId="77777777" w:rsidR="007E09D0" w:rsidRDefault="007E09D0" w:rsidP="00315682">
      <w:pPr>
        <w:spacing w:after="0"/>
      </w:pPr>
      <w:r>
        <w:separator/>
      </w:r>
    </w:p>
  </w:footnote>
  <w:footnote w:type="continuationSeparator" w:id="0">
    <w:p w14:paraId="1737D6C9" w14:textId="77777777" w:rsidR="007E09D0" w:rsidRDefault="007E09D0" w:rsidP="00315682">
      <w:pPr>
        <w:spacing w:after="0"/>
      </w:pPr>
      <w:r>
        <w:continuationSeparator/>
      </w:r>
    </w:p>
  </w:footnote>
  <w:footnote w:id="1">
    <w:p w14:paraId="590FF977" w14:textId="77777777" w:rsidR="0090349E" w:rsidRDefault="0090349E" w:rsidP="0090349E">
      <w:pPr>
        <w:pStyle w:val="FootnoteText"/>
        <w:rPr>
          <w:sz w:val="18"/>
          <w:szCs w:val="18"/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  <w:i/>
            <w:iCs/>
            <w:sz w:val="18"/>
            <w:szCs w:val="18"/>
          </w:rPr>
          <w:t>https://intranet.intertek.com/Functions/Legal/Risk-Assessment/Intertek-Global-Blacklist/</w:t>
        </w:r>
      </w:hyperlink>
    </w:p>
  </w:footnote>
  <w:footnote w:id="2">
    <w:p w14:paraId="54E21DD9" w14:textId="77777777" w:rsidR="0090349E" w:rsidRDefault="0090349E" w:rsidP="0090349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hyperlink r:id="rId2" w:history="1">
        <w:r>
          <w:rPr>
            <w:rStyle w:val="Hyperlink"/>
            <w:i/>
            <w:sz w:val="18"/>
            <w:szCs w:val="16"/>
          </w:rPr>
          <w:t>https://intranet.intertek.com/functions/compliance/intertek-group-policy---countries-subject-to-international-sanctions/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XSpec="right" w:tblpY="1"/>
      <w:tblOverlap w:val="never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81"/>
    </w:tblGrid>
    <w:tr w:rsidR="004562B3" w:rsidRPr="008268C2" w14:paraId="2F38F7B1" w14:textId="77777777" w:rsidTr="00764621">
      <w:tc>
        <w:tcPr>
          <w:tcW w:w="2381" w:type="dxa"/>
        </w:tcPr>
        <w:p w14:paraId="18B6BA65" w14:textId="77777777" w:rsidR="004562B3" w:rsidRPr="008268C2" w:rsidRDefault="004562B3" w:rsidP="00764621">
          <w:pPr>
            <w:pStyle w:val="NoSpacing"/>
            <w:rPr>
              <w:b/>
              <w:sz w:val="16"/>
              <w:szCs w:val="16"/>
            </w:rPr>
          </w:pPr>
          <w:r w:rsidRPr="008268C2">
            <w:rPr>
              <w:b/>
              <w:sz w:val="16"/>
              <w:szCs w:val="16"/>
            </w:rPr>
            <w:t xml:space="preserve">COMPANY CONFIDENTIAL </w:t>
          </w:r>
        </w:p>
        <w:p w14:paraId="35198611" w14:textId="77777777" w:rsidR="004562B3" w:rsidRPr="008268C2" w:rsidRDefault="004562B3" w:rsidP="00764621">
          <w:pPr>
            <w:pStyle w:val="NoSpacing"/>
            <w:spacing w:line="190" w:lineRule="exact"/>
            <w:rPr>
              <w:sz w:val="16"/>
              <w:szCs w:val="16"/>
            </w:rPr>
          </w:pPr>
        </w:p>
      </w:tc>
    </w:tr>
  </w:tbl>
  <w:p w14:paraId="37832003" w14:textId="77777777" w:rsidR="00997ECF" w:rsidRDefault="00997ECF" w:rsidP="00DC70FA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8241" w14:textId="77777777" w:rsidR="00DC0C17" w:rsidRDefault="00DC0C17" w:rsidP="00DC0C17">
    <w:pPr>
      <w:pStyle w:val="NoSpacing"/>
    </w:pPr>
  </w:p>
  <w:tbl>
    <w:tblPr>
      <w:tblpPr w:leftFromText="180" w:rightFromText="180" w:vertAnchor="text" w:horzAnchor="margin" w:tblpXSpec="right" w:tblpY="1"/>
      <w:tblOverlap w:val="never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81"/>
    </w:tblGrid>
    <w:tr w:rsidR="004562B3" w:rsidRPr="008268C2" w14:paraId="717FA5ED" w14:textId="77777777" w:rsidTr="00764621">
      <w:tc>
        <w:tcPr>
          <w:tcW w:w="2381" w:type="dxa"/>
        </w:tcPr>
        <w:p w14:paraId="27A6B8CD" w14:textId="77777777" w:rsidR="004562B3" w:rsidRPr="008268C2" w:rsidRDefault="004562B3" w:rsidP="00764621">
          <w:pPr>
            <w:pStyle w:val="NoSpacing"/>
            <w:rPr>
              <w:b/>
              <w:sz w:val="16"/>
              <w:szCs w:val="16"/>
            </w:rPr>
          </w:pPr>
          <w:r w:rsidRPr="008268C2">
            <w:rPr>
              <w:b/>
              <w:sz w:val="16"/>
              <w:szCs w:val="16"/>
            </w:rPr>
            <w:t xml:space="preserve">COMPANY CONFIDENTIAL </w:t>
          </w:r>
        </w:p>
        <w:p w14:paraId="420C6B5D" w14:textId="77777777" w:rsidR="004562B3" w:rsidRPr="008268C2" w:rsidRDefault="004562B3" w:rsidP="00764621">
          <w:pPr>
            <w:pStyle w:val="NoSpacing"/>
            <w:spacing w:line="190" w:lineRule="exact"/>
            <w:rPr>
              <w:sz w:val="16"/>
              <w:szCs w:val="16"/>
            </w:rPr>
          </w:pPr>
        </w:p>
      </w:tc>
    </w:tr>
  </w:tbl>
  <w:p w14:paraId="490D5874" w14:textId="77777777" w:rsidR="00DC0C17" w:rsidRDefault="00DC0C17" w:rsidP="00DC0C17">
    <w:pPr>
      <w:pStyle w:val="NoSpacing"/>
    </w:pPr>
  </w:p>
  <w:p w14:paraId="20072E96" w14:textId="77777777" w:rsidR="00DC0C17" w:rsidRDefault="00DC0C17" w:rsidP="00DC0C17">
    <w:pPr>
      <w:pStyle w:val="NoSpacing"/>
    </w:pPr>
  </w:p>
  <w:p w14:paraId="4E92FF2B" w14:textId="77777777" w:rsidR="00220D51" w:rsidRDefault="00470C2D" w:rsidP="00DC0C17">
    <w:pPr>
      <w:pStyle w:val="NoSpacing"/>
    </w:pPr>
    <w:r>
      <w:rPr>
        <w:noProof/>
        <w:lang w:val="en-US"/>
      </w:rPr>
      <w:drawing>
        <wp:anchor distT="0" distB="0" distL="114300" distR="114300" simplePos="0" relativeHeight="251657728" behindDoc="0" locked="1" layoutInCell="1" allowOverlap="1" wp14:anchorId="0E5400A4" wp14:editId="47A94389">
          <wp:simplePos x="0" y="0"/>
          <wp:positionH relativeFrom="page">
            <wp:posOffset>702310</wp:posOffset>
          </wp:positionH>
          <wp:positionV relativeFrom="page">
            <wp:posOffset>377825</wp:posOffset>
          </wp:positionV>
          <wp:extent cx="1440180" cy="489585"/>
          <wp:effectExtent l="0" t="0" r="7620" b="571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89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429C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F283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C01E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7CA08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E949D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ACE4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D61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68F2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1A85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DC6C7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FFC700"/>
      </w:rPr>
    </w:lvl>
  </w:abstractNum>
  <w:abstractNum w:abstractNumId="10" w15:restartNumberingAfterBreak="0">
    <w:nsid w:val="04722C6D"/>
    <w:multiLevelType w:val="hybridMultilevel"/>
    <w:tmpl w:val="F4C60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E45AE"/>
    <w:multiLevelType w:val="hybridMultilevel"/>
    <w:tmpl w:val="C126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262C7"/>
    <w:multiLevelType w:val="hybridMultilevel"/>
    <w:tmpl w:val="94E6B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2323A"/>
    <w:multiLevelType w:val="hybridMultilevel"/>
    <w:tmpl w:val="3124A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04B9B"/>
    <w:multiLevelType w:val="hybridMultilevel"/>
    <w:tmpl w:val="65DC0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B2AAF"/>
    <w:multiLevelType w:val="hybridMultilevel"/>
    <w:tmpl w:val="7E46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42240"/>
    <w:multiLevelType w:val="hybridMultilevel"/>
    <w:tmpl w:val="70920630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7" w15:restartNumberingAfterBreak="0">
    <w:nsid w:val="6139016F"/>
    <w:multiLevelType w:val="hybridMultilevel"/>
    <w:tmpl w:val="E51AAEF8"/>
    <w:lvl w:ilvl="0" w:tplc="8F1A6D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172707">
    <w:abstractNumId w:val="9"/>
  </w:num>
  <w:num w:numId="2" w16cid:durableId="689188994">
    <w:abstractNumId w:val="7"/>
  </w:num>
  <w:num w:numId="3" w16cid:durableId="483283276">
    <w:abstractNumId w:val="6"/>
  </w:num>
  <w:num w:numId="4" w16cid:durableId="1889144250">
    <w:abstractNumId w:val="5"/>
  </w:num>
  <w:num w:numId="5" w16cid:durableId="503323971">
    <w:abstractNumId w:val="4"/>
  </w:num>
  <w:num w:numId="6" w16cid:durableId="347876269">
    <w:abstractNumId w:val="8"/>
  </w:num>
  <w:num w:numId="7" w16cid:durableId="213200871">
    <w:abstractNumId w:val="3"/>
  </w:num>
  <w:num w:numId="8" w16cid:durableId="1033262602">
    <w:abstractNumId w:val="2"/>
  </w:num>
  <w:num w:numId="9" w16cid:durableId="1563522106">
    <w:abstractNumId w:val="1"/>
  </w:num>
  <w:num w:numId="10" w16cid:durableId="1682661151">
    <w:abstractNumId w:val="0"/>
  </w:num>
  <w:num w:numId="11" w16cid:durableId="2006744042">
    <w:abstractNumId w:val="12"/>
  </w:num>
  <w:num w:numId="12" w16cid:durableId="672537381">
    <w:abstractNumId w:val="14"/>
  </w:num>
  <w:num w:numId="13" w16cid:durableId="1038436655">
    <w:abstractNumId w:val="9"/>
  </w:num>
  <w:num w:numId="14" w16cid:durableId="465899156">
    <w:abstractNumId w:val="9"/>
  </w:num>
  <w:num w:numId="15" w16cid:durableId="1254781966">
    <w:abstractNumId w:val="9"/>
  </w:num>
  <w:num w:numId="16" w16cid:durableId="862939558">
    <w:abstractNumId w:val="11"/>
  </w:num>
  <w:num w:numId="17" w16cid:durableId="4871923">
    <w:abstractNumId w:val="10"/>
  </w:num>
  <w:num w:numId="18" w16cid:durableId="1224491025">
    <w:abstractNumId w:val="9"/>
  </w:num>
  <w:num w:numId="19" w16cid:durableId="1080635713">
    <w:abstractNumId w:val="9"/>
  </w:num>
  <w:num w:numId="20" w16cid:durableId="910850980">
    <w:abstractNumId w:val="9"/>
  </w:num>
  <w:num w:numId="21" w16cid:durableId="1130705764">
    <w:abstractNumId w:val="9"/>
  </w:num>
  <w:num w:numId="22" w16cid:durableId="837693517">
    <w:abstractNumId w:val="9"/>
  </w:num>
  <w:num w:numId="23" w16cid:durableId="513375272">
    <w:abstractNumId w:val="9"/>
  </w:num>
  <w:num w:numId="24" w16cid:durableId="1147239677">
    <w:abstractNumId w:val="9"/>
  </w:num>
  <w:num w:numId="25" w16cid:durableId="649947542">
    <w:abstractNumId w:val="9"/>
  </w:num>
  <w:num w:numId="26" w16cid:durableId="814762250">
    <w:abstractNumId w:val="9"/>
  </w:num>
  <w:num w:numId="27" w16cid:durableId="113062744">
    <w:abstractNumId w:val="9"/>
  </w:num>
  <w:num w:numId="28" w16cid:durableId="1579897148">
    <w:abstractNumId w:val="17"/>
  </w:num>
  <w:num w:numId="29" w16cid:durableId="1082332729">
    <w:abstractNumId w:val="9"/>
  </w:num>
  <w:num w:numId="30" w16cid:durableId="1436709134">
    <w:abstractNumId w:val="9"/>
  </w:num>
  <w:num w:numId="31" w16cid:durableId="2118060164">
    <w:abstractNumId w:val="9"/>
  </w:num>
  <w:num w:numId="32" w16cid:durableId="1222326531">
    <w:abstractNumId w:val="9"/>
  </w:num>
  <w:num w:numId="33" w16cid:durableId="150954544">
    <w:abstractNumId w:val="9"/>
  </w:num>
  <w:num w:numId="34" w16cid:durableId="1238515138">
    <w:abstractNumId w:val="9"/>
  </w:num>
  <w:num w:numId="35" w16cid:durableId="2022312660">
    <w:abstractNumId w:val="9"/>
  </w:num>
  <w:num w:numId="36" w16cid:durableId="1446852574">
    <w:abstractNumId w:val="9"/>
  </w:num>
  <w:num w:numId="37" w16cid:durableId="144206744">
    <w:abstractNumId w:val="9"/>
  </w:num>
  <w:num w:numId="38" w16cid:durableId="2075661694">
    <w:abstractNumId w:val="9"/>
  </w:num>
  <w:num w:numId="39" w16cid:durableId="1795364258">
    <w:abstractNumId w:val="9"/>
  </w:num>
  <w:num w:numId="40" w16cid:durableId="1912764946">
    <w:abstractNumId w:val="16"/>
  </w:num>
  <w:num w:numId="41" w16cid:durableId="1100564639">
    <w:abstractNumId w:val="15"/>
  </w:num>
  <w:num w:numId="42" w16cid:durableId="20102516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j562+M4nlsxftRShP8KT74MnQTppp/MC+lWdk+GehlqzAQnvchbMCooUvpt5Snvnx5e2wWhcelZUESvEBKJ2AQ==" w:salt="KE5IcuMJfgb3RRT33yRLCA==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E15"/>
    <w:rsid w:val="00007D70"/>
    <w:rsid w:val="00011522"/>
    <w:rsid w:val="000146F3"/>
    <w:rsid w:val="00017582"/>
    <w:rsid w:val="00024AC5"/>
    <w:rsid w:val="00024B7D"/>
    <w:rsid w:val="00034070"/>
    <w:rsid w:val="0003431D"/>
    <w:rsid w:val="00035588"/>
    <w:rsid w:val="00036453"/>
    <w:rsid w:val="00037854"/>
    <w:rsid w:val="00037C21"/>
    <w:rsid w:val="000435D5"/>
    <w:rsid w:val="00051772"/>
    <w:rsid w:val="00051F48"/>
    <w:rsid w:val="0005479F"/>
    <w:rsid w:val="00054B63"/>
    <w:rsid w:val="00060002"/>
    <w:rsid w:val="0006327C"/>
    <w:rsid w:val="0006336B"/>
    <w:rsid w:val="00063834"/>
    <w:rsid w:val="000667F6"/>
    <w:rsid w:val="00073023"/>
    <w:rsid w:val="00080C49"/>
    <w:rsid w:val="00082859"/>
    <w:rsid w:val="000841EC"/>
    <w:rsid w:val="0008637D"/>
    <w:rsid w:val="00094314"/>
    <w:rsid w:val="00094E82"/>
    <w:rsid w:val="00095A0A"/>
    <w:rsid w:val="00095F51"/>
    <w:rsid w:val="000A0070"/>
    <w:rsid w:val="000A540B"/>
    <w:rsid w:val="000A5EA9"/>
    <w:rsid w:val="000B4101"/>
    <w:rsid w:val="000B5C86"/>
    <w:rsid w:val="000C03F8"/>
    <w:rsid w:val="000C0E3C"/>
    <w:rsid w:val="000C2D26"/>
    <w:rsid w:val="000D3E28"/>
    <w:rsid w:val="000D7241"/>
    <w:rsid w:val="000E3104"/>
    <w:rsid w:val="000E3AB9"/>
    <w:rsid w:val="000E41B5"/>
    <w:rsid w:val="000E4516"/>
    <w:rsid w:val="000E4F6C"/>
    <w:rsid w:val="000E5A5F"/>
    <w:rsid w:val="000E5F24"/>
    <w:rsid w:val="000F40A1"/>
    <w:rsid w:val="000F6C9A"/>
    <w:rsid w:val="000F72B4"/>
    <w:rsid w:val="00105C5D"/>
    <w:rsid w:val="00106D7A"/>
    <w:rsid w:val="00107283"/>
    <w:rsid w:val="00113A8A"/>
    <w:rsid w:val="00117838"/>
    <w:rsid w:val="001210F9"/>
    <w:rsid w:val="00121598"/>
    <w:rsid w:val="00127D0E"/>
    <w:rsid w:val="0013058E"/>
    <w:rsid w:val="001325FC"/>
    <w:rsid w:val="00132D42"/>
    <w:rsid w:val="0013689D"/>
    <w:rsid w:val="00136E2A"/>
    <w:rsid w:val="00136EF4"/>
    <w:rsid w:val="00142713"/>
    <w:rsid w:val="001447DA"/>
    <w:rsid w:val="0015015F"/>
    <w:rsid w:val="00150C98"/>
    <w:rsid w:val="0015326D"/>
    <w:rsid w:val="001540DA"/>
    <w:rsid w:val="00162460"/>
    <w:rsid w:val="0016253F"/>
    <w:rsid w:val="00164096"/>
    <w:rsid w:val="00167E15"/>
    <w:rsid w:val="0018113F"/>
    <w:rsid w:val="00184EB5"/>
    <w:rsid w:val="00187434"/>
    <w:rsid w:val="00191366"/>
    <w:rsid w:val="00192506"/>
    <w:rsid w:val="00193414"/>
    <w:rsid w:val="001964E5"/>
    <w:rsid w:val="00197008"/>
    <w:rsid w:val="001B0360"/>
    <w:rsid w:val="001B15A2"/>
    <w:rsid w:val="001B2B75"/>
    <w:rsid w:val="001B518A"/>
    <w:rsid w:val="001B682D"/>
    <w:rsid w:val="001C072B"/>
    <w:rsid w:val="001D06DC"/>
    <w:rsid w:val="001D1040"/>
    <w:rsid w:val="001D26C1"/>
    <w:rsid w:val="001D384F"/>
    <w:rsid w:val="001E1AA1"/>
    <w:rsid w:val="001E2575"/>
    <w:rsid w:val="001E590D"/>
    <w:rsid w:val="001E6D01"/>
    <w:rsid w:val="001F3184"/>
    <w:rsid w:val="001F364A"/>
    <w:rsid w:val="001F4C12"/>
    <w:rsid w:val="001F5430"/>
    <w:rsid w:val="00205E3F"/>
    <w:rsid w:val="002154A0"/>
    <w:rsid w:val="00220D51"/>
    <w:rsid w:val="00221491"/>
    <w:rsid w:val="00224263"/>
    <w:rsid w:val="00224C8B"/>
    <w:rsid w:val="0022664D"/>
    <w:rsid w:val="00230311"/>
    <w:rsid w:val="00230CFC"/>
    <w:rsid w:val="002311A6"/>
    <w:rsid w:val="00237B08"/>
    <w:rsid w:val="00243633"/>
    <w:rsid w:val="00244894"/>
    <w:rsid w:val="002464C4"/>
    <w:rsid w:val="00246955"/>
    <w:rsid w:val="002513AD"/>
    <w:rsid w:val="00252A20"/>
    <w:rsid w:val="00253DA6"/>
    <w:rsid w:val="00257966"/>
    <w:rsid w:val="00257E80"/>
    <w:rsid w:val="00266790"/>
    <w:rsid w:val="00283E10"/>
    <w:rsid w:val="002870D7"/>
    <w:rsid w:val="00290271"/>
    <w:rsid w:val="00293777"/>
    <w:rsid w:val="002A21F7"/>
    <w:rsid w:val="002B2043"/>
    <w:rsid w:val="002B393D"/>
    <w:rsid w:val="002B3A71"/>
    <w:rsid w:val="002B61E2"/>
    <w:rsid w:val="002B7646"/>
    <w:rsid w:val="002D1E00"/>
    <w:rsid w:val="002D3611"/>
    <w:rsid w:val="002D6254"/>
    <w:rsid w:val="002D7D3E"/>
    <w:rsid w:val="002F05F4"/>
    <w:rsid w:val="002F108E"/>
    <w:rsid w:val="002F1581"/>
    <w:rsid w:val="002F2745"/>
    <w:rsid w:val="002F4C16"/>
    <w:rsid w:val="003014E6"/>
    <w:rsid w:val="00302965"/>
    <w:rsid w:val="00303F05"/>
    <w:rsid w:val="00305841"/>
    <w:rsid w:val="00311D1B"/>
    <w:rsid w:val="00315682"/>
    <w:rsid w:val="003156B0"/>
    <w:rsid w:val="00324AD4"/>
    <w:rsid w:val="0033399D"/>
    <w:rsid w:val="00335F21"/>
    <w:rsid w:val="0033675E"/>
    <w:rsid w:val="00337634"/>
    <w:rsid w:val="003429AB"/>
    <w:rsid w:val="00346685"/>
    <w:rsid w:val="00346C17"/>
    <w:rsid w:val="00347767"/>
    <w:rsid w:val="00351EB5"/>
    <w:rsid w:val="00355063"/>
    <w:rsid w:val="00355160"/>
    <w:rsid w:val="00356DAD"/>
    <w:rsid w:val="0036162F"/>
    <w:rsid w:val="00361B2E"/>
    <w:rsid w:val="0036376C"/>
    <w:rsid w:val="00364B88"/>
    <w:rsid w:val="003673D8"/>
    <w:rsid w:val="003706BD"/>
    <w:rsid w:val="00372EA3"/>
    <w:rsid w:val="003738F4"/>
    <w:rsid w:val="00373B94"/>
    <w:rsid w:val="00373C72"/>
    <w:rsid w:val="00383CE1"/>
    <w:rsid w:val="0038567E"/>
    <w:rsid w:val="00386B09"/>
    <w:rsid w:val="00390D1D"/>
    <w:rsid w:val="00395A12"/>
    <w:rsid w:val="00397033"/>
    <w:rsid w:val="003A093B"/>
    <w:rsid w:val="003A218E"/>
    <w:rsid w:val="003A2AC5"/>
    <w:rsid w:val="003B4137"/>
    <w:rsid w:val="003B592D"/>
    <w:rsid w:val="003B6AB4"/>
    <w:rsid w:val="003B7539"/>
    <w:rsid w:val="003D27F3"/>
    <w:rsid w:val="003D29AC"/>
    <w:rsid w:val="003D3001"/>
    <w:rsid w:val="003D3E76"/>
    <w:rsid w:val="003D730B"/>
    <w:rsid w:val="003F0B90"/>
    <w:rsid w:val="003F2BEC"/>
    <w:rsid w:val="003F2E5A"/>
    <w:rsid w:val="003F3850"/>
    <w:rsid w:val="00401022"/>
    <w:rsid w:val="00402201"/>
    <w:rsid w:val="00404FD3"/>
    <w:rsid w:val="00407DDF"/>
    <w:rsid w:val="00410768"/>
    <w:rsid w:val="00414F75"/>
    <w:rsid w:val="00415788"/>
    <w:rsid w:val="004251A3"/>
    <w:rsid w:val="0042734E"/>
    <w:rsid w:val="004308AD"/>
    <w:rsid w:val="00430961"/>
    <w:rsid w:val="00430E1B"/>
    <w:rsid w:val="0043382F"/>
    <w:rsid w:val="00436DBF"/>
    <w:rsid w:val="00442C2B"/>
    <w:rsid w:val="00443A18"/>
    <w:rsid w:val="0044509C"/>
    <w:rsid w:val="00447487"/>
    <w:rsid w:val="00453D21"/>
    <w:rsid w:val="004558E8"/>
    <w:rsid w:val="004562B3"/>
    <w:rsid w:val="004635EC"/>
    <w:rsid w:val="0046442A"/>
    <w:rsid w:val="0046594E"/>
    <w:rsid w:val="00470C2D"/>
    <w:rsid w:val="0047205F"/>
    <w:rsid w:val="00475F55"/>
    <w:rsid w:val="004779B0"/>
    <w:rsid w:val="00480EF9"/>
    <w:rsid w:val="00487944"/>
    <w:rsid w:val="00490053"/>
    <w:rsid w:val="00493A55"/>
    <w:rsid w:val="00495853"/>
    <w:rsid w:val="004963A3"/>
    <w:rsid w:val="004973D5"/>
    <w:rsid w:val="004B1693"/>
    <w:rsid w:val="004B384C"/>
    <w:rsid w:val="004B64B6"/>
    <w:rsid w:val="004B70A0"/>
    <w:rsid w:val="004C0C17"/>
    <w:rsid w:val="004C7DBE"/>
    <w:rsid w:val="004D1281"/>
    <w:rsid w:val="004D4241"/>
    <w:rsid w:val="004D4DA3"/>
    <w:rsid w:val="004E2043"/>
    <w:rsid w:val="004E2A32"/>
    <w:rsid w:val="004E4AAE"/>
    <w:rsid w:val="004E63F4"/>
    <w:rsid w:val="004E6F2A"/>
    <w:rsid w:val="004E7450"/>
    <w:rsid w:val="004F61A1"/>
    <w:rsid w:val="005017DA"/>
    <w:rsid w:val="00507CAA"/>
    <w:rsid w:val="005100E9"/>
    <w:rsid w:val="00510BC2"/>
    <w:rsid w:val="00516EFB"/>
    <w:rsid w:val="00517E7F"/>
    <w:rsid w:val="005211CB"/>
    <w:rsid w:val="00521A28"/>
    <w:rsid w:val="0052232B"/>
    <w:rsid w:val="005251AF"/>
    <w:rsid w:val="005258E2"/>
    <w:rsid w:val="00527AB8"/>
    <w:rsid w:val="0053087B"/>
    <w:rsid w:val="00533108"/>
    <w:rsid w:val="00533BA9"/>
    <w:rsid w:val="00534FDC"/>
    <w:rsid w:val="0053579A"/>
    <w:rsid w:val="00536E4A"/>
    <w:rsid w:val="00537DAD"/>
    <w:rsid w:val="005452C7"/>
    <w:rsid w:val="00546BB3"/>
    <w:rsid w:val="00550DAC"/>
    <w:rsid w:val="0055278E"/>
    <w:rsid w:val="00557CCB"/>
    <w:rsid w:val="00561D2D"/>
    <w:rsid w:val="0056330E"/>
    <w:rsid w:val="005664E4"/>
    <w:rsid w:val="00570D19"/>
    <w:rsid w:val="00572B7F"/>
    <w:rsid w:val="00573D5A"/>
    <w:rsid w:val="00574D71"/>
    <w:rsid w:val="00575AF3"/>
    <w:rsid w:val="00582480"/>
    <w:rsid w:val="00582569"/>
    <w:rsid w:val="005849E3"/>
    <w:rsid w:val="00584D8B"/>
    <w:rsid w:val="00586054"/>
    <w:rsid w:val="00590D40"/>
    <w:rsid w:val="00593D6C"/>
    <w:rsid w:val="00597113"/>
    <w:rsid w:val="005A2DAB"/>
    <w:rsid w:val="005A5F80"/>
    <w:rsid w:val="005A7A66"/>
    <w:rsid w:val="005B0907"/>
    <w:rsid w:val="005B2B6C"/>
    <w:rsid w:val="005D2905"/>
    <w:rsid w:val="005D3F63"/>
    <w:rsid w:val="005D4298"/>
    <w:rsid w:val="005D5226"/>
    <w:rsid w:val="005D56CD"/>
    <w:rsid w:val="005D6FCF"/>
    <w:rsid w:val="005E00B8"/>
    <w:rsid w:val="005E643A"/>
    <w:rsid w:val="005F065C"/>
    <w:rsid w:val="00610C7D"/>
    <w:rsid w:val="00610EC8"/>
    <w:rsid w:val="006160B9"/>
    <w:rsid w:val="0061734B"/>
    <w:rsid w:val="0061786B"/>
    <w:rsid w:val="006207E1"/>
    <w:rsid w:val="00622057"/>
    <w:rsid w:val="00623FA5"/>
    <w:rsid w:val="00624FEB"/>
    <w:rsid w:val="00625EBA"/>
    <w:rsid w:val="00631382"/>
    <w:rsid w:val="00633D0D"/>
    <w:rsid w:val="006441A0"/>
    <w:rsid w:val="006449EF"/>
    <w:rsid w:val="0064594B"/>
    <w:rsid w:val="00646403"/>
    <w:rsid w:val="006469FE"/>
    <w:rsid w:val="006533F5"/>
    <w:rsid w:val="00670879"/>
    <w:rsid w:val="00674301"/>
    <w:rsid w:val="00675756"/>
    <w:rsid w:val="006803DF"/>
    <w:rsid w:val="00682EBF"/>
    <w:rsid w:val="00684396"/>
    <w:rsid w:val="0068445B"/>
    <w:rsid w:val="00690A3D"/>
    <w:rsid w:val="006922CA"/>
    <w:rsid w:val="00695FC9"/>
    <w:rsid w:val="006A12AF"/>
    <w:rsid w:val="006A5CE9"/>
    <w:rsid w:val="006A6A91"/>
    <w:rsid w:val="006A77C8"/>
    <w:rsid w:val="006B3702"/>
    <w:rsid w:val="006B7734"/>
    <w:rsid w:val="006C1B81"/>
    <w:rsid w:val="006C3734"/>
    <w:rsid w:val="006C4FEA"/>
    <w:rsid w:val="006C58FB"/>
    <w:rsid w:val="006D3ECE"/>
    <w:rsid w:val="006D49BE"/>
    <w:rsid w:val="006D7BD7"/>
    <w:rsid w:val="006E1943"/>
    <w:rsid w:val="006E6CB8"/>
    <w:rsid w:val="006F384D"/>
    <w:rsid w:val="006F438E"/>
    <w:rsid w:val="006F4AB6"/>
    <w:rsid w:val="006F7D72"/>
    <w:rsid w:val="00707858"/>
    <w:rsid w:val="00712792"/>
    <w:rsid w:val="007134E6"/>
    <w:rsid w:val="00715A90"/>
    <w:rsid w:val="00721162"/>
    <w:rsid w:val="00730A81"/>
    <w:rsid w:val="00731AD7"/>
    <w:rsid w:val="00740E14"/>
    <w:rsid w:val="0074421A"/>
    <w:rsid w:val="0074704F"/>
    <w:rsid w:val="007477DF"/>
    <w:rsid w:val="007509AA"/>
    <w:rsid w:val="0075222F"/>
    <w:rsid w:val="007533C9"/>
    <w:rsid w:val="0075487D"/>
    <w:rsid w:val="00757074"/>
    <w:rsid w:val="007577CA"/>
    <w:rsid w:val="00757969"/>
    <w:rsid w:val="00760FEB"/>
    <w:rsid w:val="00761293"/>
    <w:rsid w:val="00763DEA"/>
    <w:rsid w:val="007640B2"/>
    <w:rsid w:val="00764621"/>
    <w:rsid w:val="0076642F"/>
    <w:rsid w:val="00767F39"/>
    <w:rsid w:val="00780E48"/>
    <w:rsid w:val="007816ED"/>
    <w:rsid w:val="00781CA4"/>
    <w:rsid w:val="007830A0"/>
    <w:rsid w:val="007863D3"/>
    <w:rsid w:val="007874E5"/>
    <w:rsid w:val="00793EBF"/>
    <w:rsid w:val="00794302"/>
    <w:rsid w:val="00797034"/>
    <w:rsid w:val="007A0435"/>
    <w:rsid w:val="007A44A8"/>
    <w:rsid w:val="007A6187"/>
    <w:rsid w:val="007A69A5"/>
    <w:rsid w:val="007A6ED9"/>
    <w:rsid w:val="007B1CBF"/>
    <w:rsid w:val="007B27EC"/>
    <w:rsid w:val="007B6D96"/>
    <w:rsid w:val="007C3E61"/>
    <w:rsid w:val="007D3BC4"/>
    <w:rsid w:val="007D6915"/>
    <w:rsid w:val="007D73C3"/>
    <w:rsid w:val="007E09D0"/>
    <w:rsid w:val="007E0A67"/>
    <w:rsid w:val="007E413A"/>
    <w:rsid w:val="007F04BC"/>
    <w:rsid w:val="007F20BF"/>
    <w:rsid w:val="007F4077"/>
    <w:rsid w:val="007F4215"/>
    <w:rsid w:val="007F7701"/>
    <w:rsid w:val="00803BF6"/>
    <w:rsid w:val="00806FBB"/>
    <w:rsid w:val="00811E87"/>
    <w:rsid w:val="008173DF"/>
    <w:rsid w:val="008223B8"/>
    <w:rsid w:val="00825973"/>
    <w:rsid w:val="008266B6"/>
    <w:rsid w:val="008268C2"/>
    <w:rsid w:val="00834989"/>
    <w:rsid w:val="00840309"/>
    <w:rsid w:val="008416FB"/>
    <w:rsid w:val="008479DD"/>
    <w:rsid w:val="00850582"/>
    <w:rsid w:val="00852826"/>
    <w:rsid w:val="00863366"/>
    <w:rsid w:val="008709C9"/>
    <w:rsid w:val="00872061"/>
    <w:rsid w:val="00872D0F"/>
    <w:rsid w:val="00875A38"/>
    <w:rsid w:val="00875B9B"/>
    <w:rsid w:val="008768BF"/>
    <w:rsid w:val="0088022E"/>
    <w:rsid w:val="00880253"/>
    <w:rsid w:val="0088233E"/>
    <w:rsid w:val="00884101"/>
    <w:rsid w:val="00885100"/>
    <w:rsid w:val="008969F0"/>
    <w:rsid w:val="008A482D"/>
    <w:rsid w:val="008B03EE"/>
    <w:rsid w:val="008B1593"/>
    <w:rsid w:val="008C1932"/>
    <w:rsid w:val="008C28BC"/>
    <w:rsid w:val="008C3ACB"/>
    <w:rsid w:val="008C5CDA"/>
    <w:rsid w:val="008E041F"/>
    <w:rsid w:val="008E1DCC"/>
    <w:rsid w:val="008E21CF"/>
    <w:rsid w:val="008E2F59"/>
    <w:rsid w:val="008E3404"/>
    <w:rsid w:val="008E49C6"/>
    <w:rsid w:val="008E4ED0"/>
    <w:rsid w:val="008F2B54"/>
    <w:rsid w:val="008F56FB"/>
    <w:rsid w:val="008F619E"/>
    <w:rsid w:val="008F796E"/>
    <w:rsid w:val="008F7B79"/>
    <w:rsid w:val="0090349E"/>
    <w:rsid w:val="00905B5E"/>
    <w:rsid w:val="00913217"/>
    <w:rsid w:val="009137B2"/>
    <w:rsid w:val="00917243"/>
    <w:rsid w:val="009232E8"/>
    <w:rsid w:val="009256BA"/>
    <w:rsid w:val="00931264"/>
    <w:rsid w:val="009315BD"/>
    <w:rsid w:val="00931F8F"/>
    <w:rsid w:val="009333B7"/>
    <w:rsid w:val="00933BA2"/>
    <w:rsid w:val="00942FF9"/>
    <w:rsid w:val="00943857"/>
    <w:rsid w:val="00943F5E"/>
    <w:rsid w:val="009457C9"/>
    <w:rsid w:val="00947EC2"/>
    <w:rsid w:val="0095265C"/>
    <w:rsid w:val="0095760D"/>
    <w:rsid w:val="009658CB"/>
    <w:rsid w:val="00971320"/>
    <w:rsid w:val="00977CB7"/>
    <w:rsid w:val="00983AAD"/>
    <w:rsid w:val="009923C6"/>
    <w:rsid w:val="00997ECF"/>
    <w:rsid w:val="009B2C7C"/>
    <w:rsid w:val="009B3447"/>
    <w:rsid w:val="009C5927"/>
    <w:rsid w:val="009C6D26"/>
    <w:rsid w:val="009D2AAB"/>
    <w:rsid w:val="009D362F"/>
    <w:rsid w:val="009E5D6D"/>
    <w:rsid w:val="009F0C13"/>
    <w:rsid w:val="009F6D8E"/>
    <w:rsid w:val="00A05DCE"/>
    <w:rsid w:val="00A10F65"/>
    <w:rsid w:val="00A11B1A"/>
    <w:rsid w:val="00A13046"/>
    <w:rsid w:val="00A13158"/>
    <w:rsid w:val="00A150E6"/>
    <w:rsid w:val="00A154F3"/>
    <w:rsid w:val="00A166CE"/>
    <w:rsid w:val="00A17352"/>
    <w:rsid w:val="00A22D29"/>
    <w:rsid w:val="00A30D08"/>
    <w:rsid w:val="00A32A2D"/>
    <w:rsid w:val="00A33E09"/>
    <w:rsid w:val="00A345DA"/>
    <w:rsid w:val="00A356B2"/>
    <w:rsid w:val="00A35E44"/>
    <w:rsid w:val="00A36404"/>
    <w:rsid w:val="00A37D1F"/>
    <w:rsid w:val="00A42E16"/>
    <w:rsid w:val="00A43E15"/>
    <w:rsid w:val="00A4621E"/>
    <w:rsid w:val="00A50A44"/>
    <w:rsid w:val="00A50D4A"/>
    <w:rsid w:val="00A615E0"/>
    <w:rsid w:val="00A6355F"/>
    <w:rsid w:val="00A649F4"/>
    <w:rsid w:val="00A66269"/>
    <w:rsid w:val="00A702C8"/>
    <w:rsid w:val="00A71EC9"/>
    <w:rsid w:val="00A729FC"/>
    <w:rsid w:val="00A82A92"/>
    <w:rsid w:val="00A86E2F"/>
    <w:rsid w:val="00A94917"/>
    <w:rsid w:val="00AB7BAD"/>
    <w:rsid w:val="00AC3DC0"/>
    <w:rsid w:val="00AC3DD0"/>
    <w:rsid w:val="00AC4118"/>
    <w:rsid w:val="00AC614C"/>
    <w:rsid w:val="00AD0F21"/>
    <w:rsid w:val="00AD1A1A"/>
    <w:rsid w:val="00AD2EA0"/>
    <w:rsid w:val="00AD4A73"/>
    <w:rsid w:val="00AD5629"/>
    <w:rsid w:val="00AD64CA"/>
    <w:rsid w:val="00AD6968"/>
    <w:rsid w:val="00AE5785"/>
    <w:rsid w:val="00AE5A40"/>
    <w:rsid w:val="00AE5BDB"/>
    <w:rsid w:val="00AE6C06"/>
    <w:rsid w:val="00AF2F2B"/>
    <w:rsid w:val="00AF550E"/>
    <w:rsid w:val="00AF7EEE"/>
    <w:rsid w:val="00B01896"/>
    <w:rsid w:val="00B02F94"/>
    <w:rsid w:val="00B03D25"/>
    <w:rsid w:val="00B05F64"/>
    <w:rsid w:val="00B10C79"/>
    <w:rsid w:val="00B1394C"/>
    <w:rsid w:val="00B175A6"/>
    <w:rsid w:val="00B20CDB"/>
    <w:rsid w:val="00B21745"/>
    <w:rsid w:val="00B21972"/>
    <w:rsid w:val="00B27DC0"/>
    <w:rsid w:val="00B3445B"/>
    <w:rsid w:val="00B35FF6"/>
    <w:rsid w:val="00B4357D"/>
    <w:rsid w:val="00B52E2F"/>
    <w:rsid w:val="00B5502D"/>
    <w:rsid w:val="00B5773E"/>
    <w:rsid w:val="00B6510D"/>
    <w:rsid w:val="00B66ADB"/>
    <w:rsid w:val="00B67F50"/>
    <w:rsid w:val="00B70FD5"/>
    <w:rsid w:val="00B75255"/>
    <w:rsid w:val="00B80024"/>
    <w:rsid w:val="00B831AC"/>
    <w:rsid w:val="00B84331"/>
    <w:rsid w:val="00B8583E"/>
    <w:rsid w:val="00B85D84"/>
    <w:rsid w:val="00B86AE7"/>
    <w:rsid w:val="00B87E81"/>
    <w:rsid w:val="00BA06E2"/>
    <w:rsid w:val="00BA39DE"/>
    <w:rsid w:val="00BA4A7F"/>
    <w:rsid w:val="00BA6A79"/>
    <w:rsid w:val="00BB2B5A"/>
    <w:rsid w:val="00BB3433"/>
    <w:rsid w:val="00BC0087"/>
    <w:rsid w:val="00BC51C0"/>
    <w:rsid w:val="00BC5537"/>
    <w:rsid w:val="00BC601C"/>
    <w:rsid w:val="00BD08BD"/>
    <w:rsid w:val="00BD1799"/>
    <w:rsid w:val="00BD7CA8"/>
    <w:rsid w:val="00BE2F2F"/>
    <w:rsid w:val="00BF2F64"/>
    <w:rsid w:val="00BF3E84"/>
    <w:rsid w:val="00BF4816"/>
    <w:rsid w:val="00BF5753"/>
    <w:rsid w:val="00C0263E"/>
    <w:rsid w:val="00C030CD"/>
    <w:rsid w:val="00C03B6B"/>
    <w:rsid w:val="00C10ADB"/>
    <w:rsid w:val="00C10C5E"/>
    <w:rsid w:val="00C13009"/>
    <w:rsid w:val="00C15434"/>
    <w:rsid w:val="00C16C20"/>
    <w:rsid w:val="00C17E2D"/>
    <w:rsid w:val="00C231DB"/>
    <w:rsid w:val="00C23B1A"/>
    <w:rsid w:val="00C26CBF"/>
    <w:rsid w:val="00C277AF"/>
    <w:rsid w:val="00C300A7"/>
    <w:rsid w:val="00C30124"/>
    <w:rsid w:val="00C30D8B"/>
    <w:rsid w:val="00C33130"/>
    <w:rsid w:val="00C3399A"/>
    <w:rsid w:val="00C3598C"/>
    <w:rsid w:val="00C372F0"/>
    <w:rsid w:val="00C40873"/>
    <w:rsid w:val="00C46B4D"/>
    <w:rsid w:val="00C46C58"/>
    <w:rsid w:val="00C475DE"/>
    <w:rsid w:val="00C47E22"/>
    <w:rsid w:val="00C55AF2"/>
    <w:rsid w:val="00C64B23"/>
    <w:rsid w:val="00C66451"/>
    <w:rsid w:val="00C66794"/>
    <w:rsid w:val="00C73421"/>
    <w:rsid w:val="00C82779"/>
    <w:rsid w:val="00C831D0"/>
    <w:rsid w:val="00C83A98"/>
    <w:rsid w:val="00C91865"/>
    <w:rsid w:val="00C93075"/>
    <w:rsid w:val="00C9623E"/>
    <w:rsid w:val="00C970D0"/>
    <w:rsid w:val="00CA236A"/>
    <w:rsid w:val="00CA312A"/>
    <w:rsid w:val="00CA67D1"/>
    <w:rsid w:val="00CA78FC"/>
    <w:rsid w:val="00CB5016"/>
    <w:rsid w:val="00CB5930"/>
    <w:rsid w:val="00CB7FBE"/>
    <w:rsid w:val="00CC4135"/>
    <w:rsid w:val="00CC44B8"/>
    <w:rsid w:val="00CC6B05"/>
    <w:rsid w:val="00CD1C60"/>
    <w:rsid w:val="00CD4784"/>
    <w:rsid w:val="00CE0A6D"/>
    <w:rsid w:val="00CE24E9"/>
    <w:rsid w:val="00CE5C37"/>
    <w:rsid w:val="00CF229E"/>
    <w:rsid w:val="00CF32D7"/>
    <w:rsid w:val="00CF36C9"/>
    <w:rsid w:val="00CF466D"/>
    <w:rsid w:val="00CF70E2"/>
    <w:rsid w:val="00CF7EEF"/>
    <w:rsid w:val="00D01AAE"/>
    <w:rsid w:val="00D02B37"/>
    <w:rsid w:val="00D10DA6"/>
    <w:rsid w:val="00D14ECF"/>
    <w:rsid w:val="00D15847"/>
    <w:rsid w:val="00D21089"/>
    <w:rsid w:val="00D22151"/>
    <w:rsid w:val="00D25EDA"/>
    <w:rsid w:val="00D2691C"/>
    <w:rsid w:val="00D369FD"/>
    <w:rsid w:val="00D424A2"/>
    <w:rsid w:val="00D429C2"/>
    <w:rsid w:val="00D43B7E"/>
    <w:rsid w:val="00D45466"/>
    <w:rsid w:val="00D47F31"/>
    <w:rsid w:val="00D53AD4"/>
    <w:rsid w:val="00D57302"/>
    <w:rsid w:val="00D609CA"/>
    <w:rsid w:val="00D6412C"/>
    <w:rsid w:val="00D7052E"/>
    <w:rsid w:val="00D72626"/>
    <w:rsid w:val="00D72BCD"/>
    <w:rsid w:val="00D733DC"/>
    <w:rsid w:val="00D73D1D"/>
    <w:rsid w:val="00D747DF"/>
    <w:rsid w:val="00D76B5A"/>
    <w:rsid w:val="00D7772C"/>
    <w:rsid w:val="00D8079E"/>
    <w:rsid w:val="00D82803"/>
    <w:rsid w:val="00D95DF5"/>
    <w:rsid w:val="00D9674B"/>
    <w:rsid w:val="00D97545"/>
    <w:rsid w:val="00DA3A2C"/>
    <w:rsid w:val="00DA63DF"/>
    <w:rsid w:val="00DB3431"/>
    <w:rsid w:val="00DB3CD5"/>
    <w:rsid w:val="00DB5D69"/>
    <w:rsid w:val="00DC0BA9"/>
    <w:rsid w:val="00DC0C17"/>
    <w:rsid w:val="00DC35F4"/>
    <w:rsid w:val="00DC648C"/>
    <w:rsid w:val="00DC70FA"/>
    <w:rsid w:val="00DC7A07"/>
    <w:rsid w:val="00DD5CED"/>
    <w:rsid w:val="00DD68F0"/>
    <w:rsid w:val="00DD741F"/>
    <w:rsid w:val="00DE7064"/>
    <w:rsid w:val="00E009A6"/>
    <w:rsid w:val="00E0206A"/>
    <w:rsid w:val="00E05A84"/>
    <w:rsid w:val="00E26705"/>
    <w:rsid w:val="00E3041E"/>
    <w:rsid w:val="00E32C3D"/>
    <w:rsid w:val="00E33054"/>
    <w:rsid w:val="00E370A7"/>
    <w:rsid w:val="00E413B3"/>
    <w:rsid w:val="00E459B9"/>
    <w:rsid w:val="00E51647"/>
    <w:rsid w:val="00E52621"/>
    <w:rsid w:val="00E54DEF"/>
    <w:rsid w:val="00E5533D"/>
    <w:rsid w:val="00E72E97"/>
    <w:rsid w:val="00E73FFC"/>
    <w:rsid w:val="00E76765"/>
    <w:rsid w:val="00E8044C"/>
    <w:rsid w:val="00E92330"/>
    <w:rsid w:val="00E97659"/>
    <w:rsid w:val="00EA01C4"/>
    <w:rsid w:val="00EA3216"/>
    <w:rsid w:val="00EA3B81"/>
    <w:rsid w:val="00EA5F41"/>
    <w:rsid w:val="00EB4371"/>
    <w:rsid w:val="00EB7FA8"/>
    <w:rsid w:val="00EC2A54"/>
    <w:rsid w:val="00EC39FC"/>
    <w:rsid w:val="00ED2980"/>
    <w:rsid w:val="00ED42EC"/>
    <w:rsid w:val="00EF26B0"/>
    <w:rsid w:val="00EF2FB7"/>
    <w:rsid w:val="00EF77AC"/>
    <w:rsid w:val="00F02271"/>
    <w:rsid w:val="00F03A20"/>
    <w:rsid w:val="00F03A70"/>
    <w:rsid w:val="00F06870"/>
    <w:rsid w:val="00F07999"/>
    <w:rsid w:val="00F1367C"/>
    <w:rsid w:val="00F17118"/>
    <w:rsid w:val="00F23B2E"/>
    <w:rsid w:val="00F260C8"/>
    <w:rsid w:val="00F41905"/>
    <w:rsid w:val="00F42C4C"/>
    <w:rsid w:val="00F45612"/>
    <w:rsid w:val="00F46BAD"/>
    <w:rsid w:val="00F51906"/>
    <w:rsid w:val="00F52E2C"/>
    <w:rsid w:val="00F54001"/>
    <w:rsid w:val="00F55E82"/>
    <w:rsid w:val="00F56FF4"/>
    <w:rsid w:val="00F63F34"/>
    <w:rsid w:val="00F65AD7"/>
    <w:rsid w:val="00F677B7"/>
    <w:rsid w:val="00F70BDB"/>
    <w:rsid w:val="00F73A2C"/>
    <w:rsid w:val="00F73C30"/>
    <w:rsid w:val="00F77AD6"/>
    <w:rsid w:val="00F77B4B"/>
    <w:rsid w:val="00F82DD9"/>
    <w:rsid w:val="00F848C6"/>
    <w:rsid w:val="00F905C7"/>
    <w:rsid w:val="00F93904"/>
    <w:rsid w:val="00FA016B"/>
    <w:rsid w:val="00FA1283"/>
    <w:rsid w:val="00FA2DEB"/>
    <w:rsid w:val="00FA3654"/>
    <w:rsid w:val="00FB3C11"/>
    <w:rsid w:val="00FE799E"/>
    <w:rsid w:val="00F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4A381"/>
  <w15:docId w15:val="{1CA1BF31-A216-4064-876B-D0F90471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6D"/>
    <w:pPr>
      <w:spacing w:after="240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B4B"/>
    <w:pPr>
      <w:keepNext/>
      <w:keepLines/>
      <w:outlineLvl w:val="0"/>
    </w:pPr>
    <w:rPr>
      <w:rFonts w:eastAsia="Times New Roman"/>
      <w:b/>
      <w:bCs/>
      <w:caps/>
      <w:color w:val="130C0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77B4B"/>
    <w:pPr>
      <w:keepNext/>
      <w:keepLines/>
      <w:spacing w:after="120"/>
      <w:outlineLvl w:val="1"/>
    </w:pPr>
    <w:rPr>
      <w:rFonts w:eastAsia="Times New Roman"/>
      <w:b/>
      <w:bCs/>
      <w:color w:val="130C0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77B4B"/>
    <w:pPr>
      <w:keepNext/>
      <w:keepLines/>
      <w:spacing w:after="0"/>
      <w:outlineLvl w:val="2"/>
    </w:pPr>
    <w:rPr>
      <w:rFonts w:eastAsia="Times New Roman"/>
      <w:b/>
      <w:bCs/>
      <w:color w:val="130C0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68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5682"/>
  </w:style>
  <w:style w:type="paragraph" w:styleId="Footer">
    <w:name w:val="footer"/>
    <w:basedOn w:val="Normal"/>
    <w:link w:val="FooterChar"/>
    <w:uiPriority w:val="99"/>
    <w:unhideWhenUsed/>
    <w:rsid w:val="00136EF4"/>
    <w:pPr>
      <w:tabs>
        <w:tab w:val="center" w:pos="4513"/>
        <w:tab w:val="right" w:pos="9026"/>
      </w:tabs>
      <w:spacing w:after="0"/>
    </w:pPr>
    <w:rPr>
      <w:sz w:val="20"/>
    </w:rPr>
  </w:style>
  <w:style w:type="character" w:customStyle="1" w:styleId="FooterChar">
    <w:name w:val="Footer Char"/>
    <w:link w:val="Footer"/>
    <w:uiPriority w:val="99"/>
    <w:rsid w:val="00136EF4"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68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568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F77B4B"/>
    <w:rPr>
      <w:rFonts w:ascii="Calibri" w:eastAsia="Times New Roman" w:hAnsi="Calibri" w:cs="Times New Roman"/>
      <w:b/>
      <w:bCs/>
      <w:caps/>
      <w:color w:val="130C0E"/>
      <w:sz w:val="36"/>
      <w:szCs w:val="28"/>
    </w:rPr>
  </w:style>
  <w:style w:type="character" w:customStyle="1" w:styleId="Heading2Char">
    <w:name w:val="Heading 2 Char"/>
    <w:link w:val="Heading2"/>
    <w:uiPriority w:val="9"/>
    <w:rsid w:val="006C1B81"/>
    <w:rPr>
      <w:rFonts w:ascii="Calibri" w:eastAsia="Times New Roman" w:hAnsi="Calibri" w:cs="Times New Roman"/>
      <w:b/>
      <w:bCs/>
      <w:color w:val="130C0E"/>
      <w:sz w:val="28"/>
      <w:szCs w:val="26"/>
    </w:rPr>
  </w:style>
  <w:style w:type="character" w:customStyle="1" w:styleId="Heading3Char">
    <w:name w:val="Heading 3 Char"/>
    <w:link w:val="Heading3"/>
    <w:uiPriority w:val="9"/>
    <w:rsid w:val="006C1B81"/>
    <w:rPr>
      <w:rFonts w:ascii="Calibri" w:eastAsia="Times New Roman" w:hAnsi="Calibri" w:cs="Times New Roman"/>
      <w:b/>
      <w:bCs/>
      <w:color w:val="130C0E"/>
      <w:sz w:val="24"/>
    </w:rPr>
  </w:style>
  <w:style w:type="paragraph" w:styleId="Title">
    <w:name w:val="Title"/>
    <w:basedOn w:val="Normal"/>
    <w:next w:val="Normal"/>
    <w:link w:val="TitleChar"/>
    <w:uiPriority w:val="14"/>
    <w:rsid w:val="00F77B4B"/>
    <w:pPr>
      <w:spacing w:after="300"/>
      <w:contextualSpacing/>
    </w:pPr>
    <w:rPr>
      <w:rFonts w:eastAsia="Times New Roman"/>
      <w:color w:val="130C0E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4"/>
    <w:rsid w:val="0015326D"/>
    <w:rPr>
      <w:rFonts w:ascii="Calibri" w:eastAsia="Times New Roman" w:hAnsi="Calibri" w:cs="Times New Roman"/>
      <w:color w:val="130C0E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4"/>
    <w:qFormat/>
    <w:rsid w:val="00F77B4B"/>
    <w:pPr>
      <w:numPr>
        <w:numId w:val="1"/>
      </w:numPr>
      <w:spacing w:after="120"/>
      <w:contextualSpacing/>
    </w:pPr>
  </w:style>
  <w:style w:type="paragraph" w:styleId="ListBullet2">
    <w:name w:val="List Bullet 2"/>
    <w:basedOn w:val="ListBullet"/>
    <w:uiPriority w:val="4"/>
    <w:qFormat/>
    <w:rsid w:val="00C0263E"/>
    <w:pPr>
      <w:spacing w:after="240"/>
      <w:ind w:left="794"/>
    </w:pPr>
  </w:style>
  <w:style w:type="paragraph" w:customStyle="1" w:styleId="KeyStatement">
    <w:name w:val="Key Statement"/>
    <w:basedOn w:val="Normal"/>
    <w:uiPriority w:val="10"/>
    <w:qFormat/>
    <w:rsid w:val="00257E80"/>
    <w:pPr>
      <w:spacing w:before="240"/>
    </w:pPr>
    <w:rPr>
      <w:b/>
      <w:color w:val="FFC700"/>
      <w:sz w:val="40"/>
    </w:rPr>
  </w:style>
  <w:style w:type="paragraph" w:styleId="ListParagraph">
    <w:name w:val="List Paragraph"/>
    <w:basedOn w:val="ListBullet"/>
    <w:uiPriority w:val="34"/>
    <w:qFormat/>
    <w:rsid w:val="006C1B81"/>
  </w:style>
  <w:style w:type="table" w:styleId="TableGrid">
    <w:name w:val="Table Grid"/>
    <w:basedOn w:val="TableNormal"/>
    <w:uiPriority w:val="59"/>
    <w:rsid w:val="006C1B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12"/>
    <w:qFormat/>
    <w:rsid w:val="006C4FEA"/>
    <w:pPr>
      <w:spacing w:after="0"/>
    </w:pPr>
    <w:rPr>
      <w:b/>
      <w:caps/>
      <w:color w:val="130C0E"/>
    </w:rPr>
  </w:style>
  <w:style w:type="paragraph" w:customStyle="1" w:styleId="TableTitle">
    <w:name w:val="Table Title"/>
    <w:basedOn w:val="Normal"/>
    <w:uiPriority w:val="12"/>
    <w:qFormat/>
    <w:rsid w:val="00A42E16"/>
    <w:pPr>
      <w:spacing w:after="60"/>
    </w:pPr>
    <w:rPr>
      <w:b/>
      <w:sz w:val="24"/>
    </w:rPr>
  </w:style>
  <w:style w:type="paragraph" w:styleId="NoSpacing">
    <w:name w:val="No Spacing"/>
    <w:uiPriority w:val="1"/>
    <w:qFormat/>
    <w:rsid w:val="00B70FD5"/>
    <w:rPr>
      <w:sz w:val="22"/>
      <w:szCs w:val="22"/>
      <w:lang w:val="en-GB"/>
    </w:rPr>
  </w:style>
  <w:style w:type="paragraph" w:customStyle="1" w:styleId="TableText">
    <w:name w:val="Table Text"/>
    <w:basedOn w:val="NoSpacing"/>
    <w:uiPriority w:val="11"/>
    <w:qFormat/>
    <w:rsid w:val="00B70FD5"/>
  </w:style>
  <w:style w:type="paragraph" w:customStyle="1" w:styleId="HeaderSpacer">
    <w:name w:val="HeaderSpacer"/>
    <w:basedOn w:val="Header"/>
    <w:rsid w:val="000E5F24"/>
    <w:pPr>
      <w:spacing w:after="1440"/>
    </w:pPr>
  </w:style>
  <w:style w:type="paragraph" w:customStyle="1" w:styleId="LogoSpacing">
    <w:name w:val="LogoSpacing"/>
    <w:basedOn w:val="NoSpacing"/>
    <w:rsid w:val="00D01AAE"/>
    <w:pPr>
      <w:spacing w:before="400"/>
    </w:pPr>
  </w:style>
  <w:style w:type="paragraph" w:customStyle="1" w:styleId="FooterSpacer">
    <w:name w:val="FooterSpacer"/>
    <w:basedOn w:val="Footer"/>
    <w:rsid w:val="000E5F24"/>
    <w:pPr>
      <w:tabs>
        <w:tab w:val="clear" w:pos="4513"/>
        <w:tab w:val="center" w:pos="4820"/>
      </w:tabs>
      <w:spacing w:before="960"/>
    </w:pPr>
  </w:style>
  <w:style w:type="paragraph" w:customStyle="1" w:styleId="SenderName">
    <w:name w:val="SenderName"/>
    <w:basedOn w:val="Normal"/>
    <w:uiPriority w:val="99"/>
    <w:rsid w:val="007A44A8"/>
    <w:pPr>
      <w:spacing w:after="0" w:line="260" w:lineRule="auto"/>
    </w:pPr>
    <w:rPr>
      <w:rFonts w:ascii="Arial" w:eastAsia="SimSun" w:hAnsi="Arial"/>
      <w:sz w:val="20"/>
      <w:szCs w:val="24"/>
    </w:rPr>
  </w:style>
  <w:style w:type="character" w:styleId="Hyperlink">
    <w:name w:val="Hyperlink"/>
    <w:uiPriority w:val="99"/>
    <w:rsid w:val="002513AD"/>
    <w:rPr>
      <w:rFonts w:cs="Times New Roman"/>
      <w:color w:val="0000FF"/>
      <w:u w:val="single"/>
    </w:rPr>
  </w:style>
  <w:style w:type="character" w:styleId="PageNumber">
    <w:name w:val="page number"/>
    <w:uiPriority w:val="99"/>
    <w:rsid w:val="00246955"/>
    <w:rPr>
      <w:rFonts w:cs="Times New Roman"/>
    </w:rPr>
  </w:style>
  <w:style w:type="paragraph" w:customStyle="1" w:styleId="FaxHeading">
    <w:name w:val="Fax Heading"/>
    <w:basedOn w:val="Normal"/>
    <w:uiPriority w:val="99"/>
    <w:rsid w:val="007577CA"/>
    <w:pPr>
      <w:spacing w:before="340" w:after="1247"/>
    </w:pPr>
    <w:rPr>
      <w:rFonts w:ascii="Arial" w:eastAsia="SimSun" w:hAnsi="Arial"/>
      <w:spacing w:val="-2"/>
      <w:sz w:val="60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4E82"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094E82"/>
    <w:rPr>
      <w:rFonts w:ascii="Calibri" w:hAnsi="Calibri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094E8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459B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D975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75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7545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75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7545"/>
    <w:rPr>
      <w:b/>
      <w:bCs/>
      <w:lang w:val="en-GB"/>
    </w:rPr>
  </w:style>
  <w:style w:type="paragraph" w:styleId="Revision">
    <w:name w:val="Revision"/>
    <w:hidden/>
    <w:uiPriority w:val="99"/>
    <w:semiHidden/>
    <w:rsid w:val="00F905C7"/>
    <w:rPr>
      <w:sz w:val="22"/>
      <w:szCs w:val="22"/>
      <w:lang w:val="en-GB"/>
    </w:rPr>
  </w:style>
  <w:style w:type="character" w:customStyle="1" w:styleId="m-3391164074466494743st11">
    <w:name w:val="m_-3391164074466494743st11"/>
    <w:basedOn w:val="DefaultParagraphFont"/>
    <w:rsid w:val="004308AD"/>
  </w:style>
  <w:style w:type="character" w:customStyle="1" w:styleId="m-3391164074466494743st21">
    <w:name w:val="m_-3391164074466494743st21"/>
    <w:basedOn w:val="DefaultParagraphFont"/>
    <w:rsid w:val="00430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ntranet.intertek.com/functions/compliance/intertek-group-policy---countries-subject-to-international-sanctions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intranet.intertek.com/functions/compliance/intertek-group-policy---countries-subject-to-international-sanctions/" TargetMode="External"/><Relationship Id="rId1" Type="http://schemas.openxmlformats.org/officeDocument/2006/relationships/hyperlink" Target="https://intranet.intertek.com/Functions/Legal/Risk-Assessment/Intertek-Global-Blacklist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28C1~1.VAN\AppData\Local\Temp\7zOE111.tmp\Intertek%20US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E2DFA-9CD5-4ED9-BA27-30C27B014D59}"/>
      </w:docPartPr>
      <w:docPartBody>
        <w:p w:rsidR="000941FF" w:rsidRDefault="00C06892">
          <w:r w:rsidRPr="000F0EF0">
            <w:rPr>
              <w:rStyle w:val="PlaceholderText"/>
            </w:rPr>
            <w:t>Click here to enter text.</w:t>
          </w:r>
        </w:p>
      </w:docPartBody>
    </w:docPart>
    <w:docPart>
      <w:docPartPr>
        <w:name w:val="4FED32C43FFA48DDB2F3828C1CA36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D4345-0259-4F54-BF32-A68093DB1F42}"/>
      </w:docPartPr>
      <w:docPartBody>
        <w:p w:rsidR="000941FF" w:rsidRDefault="00C06892" w:rsidP="00C06892">
          <w:pPr>
            <w:pStyle w:val="4FED32C43FFA48DDB2F3828C1CA36E4D"/>
          </w:pPr>
          <w:r w:rsidRPr="000F0EF0">
            <w:rPr>
              <w:rStyle w:val="PlaceholderText"/>
            </w:rPr>
            <w:t>Click here to enter text.</w:t>
          </w:r>
        </w:p>
      </w:docPartBody>
    </w:docPart>
    <w:docPart>
      <w:docPartPr>
        <w:name w:val="9D8C66CA3FB44D88B053208216E94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F8674-6D79-4BFF-B741-E102613E5F79}"/>
      </w:docPartPr>
      <w:docPartBody>
        <w:p w:rsidR="00FF6259" w:rsidRDefault="00A24282" w:rsidP="00A24282">
          <w:pPr>
            <w:pStyle w:val="9D8C66CA3FB44D88B053208216E9421F"/>
          </w:pPr>
          <w:r w:rsidRPr="000F0EF0">
            <w:rPr>
              <w:rStyle w:val="PlaceholderText"/>
            </w:rPr>
            <w:t>Click here to enter text.</w:t>
          </w:r>
        </w:p>
      </w:docPartBody>
    </w:docPart>
    <w:docPart>
      <w:docPartPr>
        <w:name w:val="6633894F58DE4F088D40289C321C3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DDE4-CA6C-420D-8AED-73B7A0D70673}"/>
      </w:docPartPr>
      <w:docPartBody>
        <w:p w:rsidR="00706A65" w:rsidRDefault="00FF6259" w:rsidP="00FF6259">
          <w:pPr>
            <w:pStyle w:val="6633894F58DE4F088D40289C321C3389"/>
          </w:pPr>
          <w:r w:rsidRPr="000F0EF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2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6892"/>
    <w:rsid w:val="00006CCF"/>
    <w:rsid w:val="000131A7"/>
    <w:rsid w:val="0002068D"/>
    <w:rsid w:val="00057694"/>
    <w:rsid w:val="00071907"/>
    <w:rsid w:val="000941FF"/>
    <w:rsid w:val="000A03C2"/>
    <w:rsid w:val="000A2817"/>
    <w:rsid w:val="000C6947"/>
    <w:rsid w:val="000D77A7"/>
    <w:rsid w:val="000F1FA4"/>
    <w:rsid w:val="00124ADF"/>
    <w:rsid w:val="001413A2"/>
    <w:rsid w:val="00150E8D"/>
    <w:rsid w:val="001571C3"/>
    <w:rsid w:val="00171597"/>
    <w:rsid w:val="00186F1D"/>
    <w:rsid w:val="00194EFF"/>
    <w:rsid w:val="001A2134"/>
    <w:rsid w:val="001B1CEB"/>
    <w:rsid w:val="001B4F9F"/>
    <w:rsid w:val="001B6F6C"/>
    <w:rsid w:val="001C45AD"/>
    <w:rsid w:val="001C53A8"/>
    <w:rsid w:val="001F4037"/>
    <w:rsid w:val="00244987"/>
    <w:rsid w:val="002A6728"/>
    <w:rsid w:val="00302927"/>
    <w:rsid w:val="00315FF1"/>
    <w:rsid w:val="003502DA"/>
    <w:rsid w:val="003619B4"/>
    <w:rsid w:val="0039561F"/>
    <w:rsid w:val="003A6083"/>
    <w:rsid w:val="003B7D7F"/>
    <w:rsid w:val="003C2C5A"/>
    <w:rsid w:val="003E2360"/>
    <w:rsid w:val="003E66CA"/>
    <w:rsid w:val="003F4FB6"/>
    <w:rsid w:val="0040763F"/>
    <w:rsid w:val="0041750F"/>
    <w:rsid w:val="00486AE3"/>
    <w:rsid w:val="004A59BA"/>
    <w:rsid w:val="004C55D8"/>
    <w:rsid w:val="004D68DE"/>
    <w:rsid w:val="00531BC6"/>
    <w:rsid w:val="00546529"/>
    <w:rsid w:val="00554D0C"/>
    <w:rsid w:val="00560C60"/>
    <w:rsid w:val="00563B93"/>
    <w:rsid w:val="00564EDB"/>
    <w:rsid w:val="00581660"/>
    <w:rsid w:val="005944BA"/>
    <w:rsid w:val="005A4FE6"/>
    <w:rsid w:val="00621C25"/>
    <w:rsid w:val="006268AE"/>
    <w:rsid w:val="006360E3"/>
    <w:rsid w:val="00661E4C"/>
    <w:rsid w:val="006E2B59"/>
    <w:rsid w:val="00706A65"/>
    <w:rsid w:val="00712C88"/>
    <w:rsid w:val="00733923"/>
    <w:rsid w:val="00737E14"/>
    <w:rsid w:val="00743F22"/>
    <w:rsid w:val="00762B47"/>
    <w:rsid w:val="007716AC"/>
    <w:rsid w:val="007905CE"/>
    <w:rsid w:val="00797F6E"/>
    <w:rsid w:val="007A3F53"/>
    <w:rsid w:val="007F4ECE"/>
    <w:rsid w:val="007F7674"/>
    <w:rsid w:val="00812DDC"/>
    <w:rsid w:val="00822A0F"/>
    <w:rsid w:val="00840B96"/>
    <w:rsid w:val="008435E3"/>
    <w:rsid w:val="00846347"/>
    <w:rsid w:val="00853038"/>
    <w:rsid w:val="0086768D"/>
    <w:rsid w:val="0087562C"/>
    <w:rsid w:val="008A1B48"/>
    <w:rsid w:val="008C0A0A"/>
    <w:rsid w:val="008E62A6"/>
    <w:rsid w:val="00963BF6"/>
    <w:rsid w:val="0097125C"/>
    <w:rsid w:val="00977CEA"/>
    <w:rsid w:val="009829E7"/>
    <w:rsid w:val="009949A1"/>
    <w:rsid w:val="00996A2F"/>
    <w:rsid w:val="00A24282"/>
    <w:rsid w:val="00A244F7"/>
    <w:rsid w:val="00A405BE"/>
    <w:rsid w:val="00A52B4D"/>
    <w:rsid w:val="00A62315"/>
    <w:rsid w:val="00AB779F"/>
    <w:rsid w:val="00AD4CCC"/>
    <w:rsid w:val="00B12265"/>
    <w:rsid w:val="00B16D2D"/>
    <w:rsid w:val="00B323CA"/>
    <w:rsid w:val="00B70117"/>
    <w:rsid w:val="00B71D24"/>
    <w:rsid w:val="00B80EBC"/>
    <w:rsid w:val="00BA5B5E"/>
    <w:rsid w:val="00BD0E17"/>
    <w:rsid w:val="00BE23E9"/>
    <w:rsid w:val="00BF20EC"/>
    <w:rsid w:val="00BF215F"/>
    <w:rsid w:val="00C00000"/>
    <w:rsid w:val="00C06892"/>
    <w:rsid w:val="00C07860"/>
    <w:rsid w:val="00C67DB2"/>
    <w:rsid w:val="00CA16D0"/>
    <w:rsid w:val="00CB4C47"/>
    <w:rsid w:val="00CC5A5C"/>
    <w:rsid w:val="00D248CE"/>
    <w:rsid w:val="00D82B1C"/>
    <w:rsid w:val="00D90710"/>
    <w:rsid w:val="00DA345A"/>
    <w:rsid w:val="00DA4E67"/>
    <w:rsid w:val="00DD66CD"/>
    <w:rsid w:val="00DD7D42"/>
    <w:rsid w:val="00DF7255"/>
    <w:rsid w:val="00E013D0"/>
    <w:rsid w:val="00E030EE"/>
    <w:rsid w:val="00E070A4"/>
    <w:rsid w:val="00E43F9D"/>
    <w:rsid w:val="00E74337"/>
    <w:rsid w:val="00E74B72"/>
    <w:rsid w:val="00E83C4D"/>
    <w:rsid w:val="00E90FC5"/>
    <w:rsid w:val="00E938F0"/>
    <w:rsid w:val="00EA399A"/>
    <w:rsid w:val="00EA4766"/>
    <w:rsid w:val="00ED743D"/>
    <w:rsid w:val="00EE467D"/>
    <w:rsid w:val="00F804B6"/>
    <w:rsid w:val="00F9618C"/>
    <w:rsid w:val="00FA301B"/>
    <w:rsid w:val="00FA4D0F"/>
    <w:rsid w:val="00FB3000"/>
    <w:rsid w:val="00FB6707"/>
    <w:rsid w:val="00FC048B"/>
    <w:rsid w:val="00FD437C"/>
    <w:rsid w:val="00FE7C77"/>
    <w:rsid w:val="00FF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6259"/>
    <w:rPr>
      <w:color w:val="808080"/>
    </w:rPr>
  </w:style>
  <w:style w:type="paragraph" w:customStyle="1" w:styleId="4FED32C43FFA48DDB2F3828C1CA36E4D">
    <w:name w:val="4FED32C43FFA48DDB2F3828C1CA36E4D"/>
    <w:rsid w:val="00C06892"/>
  </w:style>
  <w:style w:type="paragraph" w:customStyle="1" w:styleId="9D8C66CA3FB44D88B053208216E9421F">
    <w:name w:val="9D8C66CA3FB44D88B053208216E9421F"/>
    <w:rsid w:val="00A24282"/>
    <w:pPr>
      <w:spacing w:after="160" w:line="259" w:lineRule="auto"/>
    </w:pPr>
  </w:style>
  <w:style w:type="paragraph" w:customStyle="1" w:styleId="6633894F58DE4F088D40289C321C3389">
    <w:name w:val="6633894F58DE4F088D40289C321C3389"/>
    <w:rsid w:val="00FF625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tertek">
      <a:dk1>
        <a:srgbClr val="130C0E"/>
      </a:dk1>
      <a:lt1>
        <a:sysClr val="window" lastClr="FFFFFF"/>
      </a:lt1>
      <a:dk2>
        <a:srgbClr val="474E54"/>
      </a:dk2>
      <a:lt2>
        <a:srgbClr val="FFFFFF"/>
      </a:lt2>
      <a:accent1>
        <a:srgbClr val="FFC700"/>
      </a:accent1>
      <a:accent2>
        <a:srgbClr val="21B6D7"/>
      </a:accent2>
      <a:accent3>
        <a:srgbClr val="90DAEB"/>
      </a:accent3>
      <a:accent4>
        <a:srgbClr val="130C0E"/>
      </a:accent4>
      <a:accent5>
        <a:srgbClr val="474E54"/>
      </a:accent5>
      <a:accent6>
        <a:srgbClr val="A3A6A9"/>
      </a:accent6>
      <a:hlink>
        <a:srgbClr val="000000"/>
      </a:hlink>
      <a:folHlink>
        <a:srgbClr val="474E5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4ACADD1FC204C9B048E4FE148E962" ma:contentTypeVersion="12" ma:contentTypeDescription="Create a new document." ma:contentTypeScope="" ma:versionID="58a0788dd3962c032a744d3312dc46e7">
  <xsd:schema xmlns:xsd="http://www.w3.org/2001/XMLSchema" xmlns:xs="http://www.w3.org/2001/XMLSchema" xmlns:p="http://schemas.microsoft.com/office/2006/metadata/properties" xmlns:ns2="faba4239-9fbf-4b9a-bdc8-f18ca2a280d2" xmlns:ns3="94d7f57f-d2cd-4e8b-8019-b4b93a6f247a" targetNamespace="http://schemas.microsoft.com/office/2006/metadata/properties" ma:root="true" ma:fieldsID="0ef6f97aeb6d538571c5b572e98a5188" ns2:_="" ns3:_="">
    <xsd:import namespace="faba4239-9fbf-4b9a-bdc8-f18ca2a280d2"/>
    <xsd:import namespace="94d7f57f-d2cd-4e8b-8019-b4b93a6f24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a4239-9fbf-4b9a-bdc8-f18ca2a280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cee4a8-d479-49f3-b851-88ac40c318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7f57f-d2cd-4e8b-8019-b4b93a6f24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9123d0-c446-4b56-a250-13f3e2a12737}" ma:internalName="TaxCatchAll" ma:showField="CatchAllData" ma:web="94d7f57f-d2cd-4e8b-8019-b4b93a6f24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ba4239-9fbf-4b9a-bdc8-f18ca2a280d2">
      <Terms xmlns="http://schemas.microsoft.com/office/infopath/2007/PartnerControls"/>
    </lcf76f155ced4ddcb4097134ff3c332f>
    <TaxCatchAll xmlns="94d7f57f-d2cd-4e8b-8019-b4b93a6f247a" xsi:nil="true"/>
  </documentManagement>
</p:properties>
</file>

<file path=customXml/itemProps1.xml><?xml version="1.0" encoding="utf-8"?>
<ds:datastoreItem xmlns:ds="http://schemas.openxmlformats.org/officeDocument/2006/customXml" ds:itemID="{F88591B8-8B9F-4B27-9B98-714A3AD596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8FD1B8-FFCB-4BB7-AA9B-0B9C52CE225C}"/>
</file>

<file path=customXml/itemProps3.xml><?xml version="1.0" encoding="utf-8"?>
<ds:datastoreItem xmlns:ds="http://schemas.openxmlformats.org/officeDocument/2006/customXml" ds:itemID="{09BA6B1A-2021-4462-A80F-94EE53C696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C520F-EFCB-4290-A11C-E7DC9658F5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Intertek US Word Template</Template>
  <TotalTime>1</TotalTime>
  <Pages>3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Intertek</Company>
  <LinksUpToDate>false</LinksUpToDate>
  <CharactersWithSpaces>10820</CharactersWithSpaces>
  <SharedDoc>false</SharedDoc>
  <HLinks>
    <vt:vector size="12" baseType="variant">
      <vt:variant>
        <vt:i4>5636164</vt:i4>
      </vt:variant>
      <vt:variant>
        <vt:i4>84</vt:i4>
      </vt:variant>
      <vt:variant>
        <vt:i4>0</vt:i4>
      </vt:variant>
      <vt:variant>
        <vt:i4>5</vt:i4>
      </vt:variant>
      <vt:variant>
        <vt:lpwstr>https://intranet.intertek.com/functions/compliance/intertek-group-policy---countries-subject-to-international-sanctions/</vt:lpwstr>
      </vt:variant>
      <vt:variant>
        <vt:lpwstr/>
      </vt:variant>
      <vt:variant>
        <vt:i4>5636164</vt:i4>
      </vt:variant>
      <vt:variant>
        <vt:i4>0</vt:i4>
      </vt:variant>
      <vt:variant>
        <vt:i4>0</vt:i4>
      </vt:variant>
      <vt:variant>
        <vt:i4>5</vt:i4>
      </vt:variant>
      <vt:variant>
        <vt:lpwstr>https://intranet.intertek.com/functions/compliance/intertek-group-policy---countries-subject-to-international-sanctions/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VanBenschoten</dc:creator>
  <cp:keywords/>
  <dc:description/>
  <cp:lastModifiedBy>Charlotte Johnson  Intertek</cp:lastModifiedBy>
  <cp:revision>2</cp:revision>
  <cp:lastPrinted>2022-05-11T18:00:00Z</cp:lastPrinted>
  <dcterms:created xsi:type="dcterms:W3CDTF">2023-09-07T21:07:00Z</dcterms:created>
  <dcterms:modified xsi:type="dcterms:W3CDTF">2023-09-07T21:07:00Z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0x0101008F44ACADD1FC204C9B048E4FE148E962</vt:lpwstr>
  </property>
  <property fmtid="{D5CDD505-2E9C-101B-9397-08002B2CF9AE}" pid="3" name="GrammarlyDocumentId">
    <vt:lpwstr>8ae5ab796fe8142eafe80b600a386541b326a89f4e080e659587d6743a710dbc</vt:lpwstr>
  </property>
  <property fmtid="{D5CDD505-2E9C-101B-9397-08002B2CF9AE}" pid="4" name="Order">
    <vt:r8>1096200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