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Převod podílu a stav evidence</w:t>
      </w:r>
    </w:p>
    <w:p>
      <w:r>
        <w:t>FIKTIVNÍ TESTOVACÍ DOKUMENT | TEST-CZ-09 | TEST-KLIENT-02</w:t>
      </w:r>
    </w:p>
    <w:p>
      <w:r>
        <w:t>Autor a příjemce: TEST DATA. Datum vyhotovení: 15. 04. 2035. Účastník: TEST-OSOBA-09-A.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Fiktivní podklad pro TEST-ICO-09 zachycuje pracovní návrh převodu podílu. Vedle textové verze je přiložena obrazová PDF kopie bez textové vrstvy. Obsah obrazové kopie musí být při zpracování nejprve přečten; samotný soubor neprokazuje podpis ani zápis změny. Přiloženo není rozhodnutí rejstříku ani aktuální výpis.</w:t>
      </w:r>
    </w:p>
    <w:p>
      <w:pPr>
        <w:pStyle w:val="Heading1"/>
      </w:pPr>
      <w:r>
        <w:t>Úkol a hranice závěru</w:t>
      </w:r>
    </w:p>
    <w:p>
      <w:r>
        <w:t>U obrazové kopie rozpoznejte chybějící textovou vrstvu. Výsledek OCR, pokud vznikne, označte k ověření proti obrazu. Nevyvozujte zápis nového vlastníka podílu z pouhé přítomnosti návrhu. Rozlište návrh, podpis, podání a zápis a vypište chybějící důkazy.</w:t>
      </w:r>
    </w:p>
    <w:p>
      <w:r>
        <w:t>Modelová jistina pro práci s čísly činí 196256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Převod podílu a stav evidence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