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Order</w:t>
      </w:r>
    </w:p>
    <w:p>
      <w:pPr>
        <w:pStyle w:val="Heading1"/>
      </w:pPr>
      <w:r>
        <w:t>Site Code</w:t>
      </w:r>
    </w:p>
    <w:p>
      <w:pPr>
        <w:pStyle w:val="Heading1"/>
      </w:pPr>
      <w:r>
        <w:t>Access Constraints</w:t>
      </w:r>
    </w:p>
    <w:p>
      <w:pPr>
        <w:pStyle w:val="Heading1"/>
      </w:pPr>
      <w:r>
        <w:t>Consent Status</w:t>
      </w:r>
    </w:p>
    <w:p>
      <w:pPr>
        <w:pStyle w:val="Heading1"/>
      </w:pPr>
      <w:r>
        <w:t>Listed-Building Notes</w:t>
      </w:r>
    </w:p>
    <w:p>
      <w:pPr>
        <w:pStyle w:val="Heading1"/>
      </w:pPr>
      <w:r>
        <w:t>Setts Repair Notes</w:t>
      </w:r>
    </w:p>
    <w:p>
      <w:pPr>
        <w:pStyle w:val="Heading1"/>
      </w:pPr>
      <w:r>
        <w:t>Facade Protection</w:t>
      </w:r>
    </w:p>
    <w:p>
      <w:pPr>
        <w:pStyle w:val="Heading1"/>
      </w:pPr>
      <w:r>
        <w:t>New Town World Heritage Context</w:t>
      </w:r>
    </w:p>
    <w:p>
      <w:pPr>
        <w:pStyle w:val="Heading1"/>
      </w:pPr>
      <w:r>
        <w:t>Resident Access</w:t>
      </w:r>
    </w:p>
    <w:p>
      <w:pPr>
        <w:pStyle w:val="Heading1"/>
      </w:pPr>
      <w:r>
        <w:t>Fringe Crowd Management</w:t>
      </w:r>
    </w:p>
    <w:p>
      <w:pPr>
        <w:pStyle w:val="Heading1"/>
      </w:pPr>
      <w:r>
        <w:t>Photographic Record</w:t>
      </w:r>
    </w:p>
    <w:p>
      <w:pPr>
        <w:pStyle w:val="Heading1"/>
      </w:pPr>
      <w:r>
        <w:t>Council Liaison</w:t>
      </w:r>
    </w:p>
    <w:p>
      <w:pPr>
        <w:pStyle w:val="Heading1"/>
      </w:pPr>
      <w:r>
        <w:t>Contractor Instructions</w:t>
      </w:r>
    </w:p>
    <w:p>
      <w:pPr>
        <w:pStyle w:val="Heading1"/>
      </w:pPr>
      <w:r>
        <w:t>Close Out Notes</w:t>
      </w:r>
    </w:p>
    <w:p>
      <w:pPr>
        <w:pStyle w:val="Heading1"/>
      </w:pPr>
      <w:r>
        <w:t>New Town Liaison Note 1</w:t>
      </w:r>
    </w:p>
    <w:p>
      <w:pPr>
        <w:pStyle w:val="Heading1"/>
      </w:pPr>
      <w:r>
        <w:t>Edinburgh Seasonal Record 1</w:t>
      </w:r>
    </w:p>
    <w:p>
      <w:pPr>
        <w:pStyle w:val="Heading1"/>
      </w:pPr>
      <w:r>
        <w:t>New Town Liaison Note 2</w:t>
      </w:r>
    </w:p>
    <w:p>
      <w:pPr>
        <w:pStyle w:val="Heading1"/>
      </w:pPr>
      <w:r>
        <w:t>Edinburgh Seasonal Record 2</w:t>
      </w:r>
    </w:p>
    <w:p>
      <w:pPr>
        <w:pStyle w:val="Heading1"/>
      </w:pPr>
      <w:r>
        <w:t>New Town Liaison Note 3</w:t>
      </w:r>
    </w:p>
    <w:p>
      <w:pPr>
        <w:pStyle w:val="Heading1"/>
      </w:pPr>
      <w:r>
        <w:t>Edinburgh Seasonal Record 3</w:t>
      </w:r>
    </w:p>
    <w:p>
      <w:pPr>
        <w:pStyle w:val="Heading1"/>
      </w:pPr>
      <w:r>
        <w:t>New Town Liaison Note 4</w:t>
      </w:r>
    </w:p>
    <w:p>
      <w:pPr>
        <w:pStyle w:val="Heading1"/>
      </w:pPr>
      <w:r>
        <w:t>Edinburgh Seasonal Record 4</w:t>
      </w:r>
    </w:p>
    <w:p>
      <w:pPr>
        <w:pStyle w:val="Heading1"/>
      </w:pPr>
      <w:r>
        <w:t>New Town Liaison Note 5</w:t>
      </w:r>
    </w:p>
    <w:p>
      <w:pPr>
        <w:pStyle w:val="Heading1"/>
      </w:pPr>
      <w:r>
        <w:t>Edinburgh Seasonal Record 5</w:t>
      </w:r>
    </w:p>
    <w:p>
      <w:pPr>
        <w:pStyle w:val="Heading1"/>
      </w:pPr>
      <w:r>
        <w:t>New Town Liaison Note 6</w:t>
      </w:r>
    </w:p>
    <w:p>
      <w:pPr>
        <w:pStyle w:val="Heading1"/>
      </w:pPr>
      <w:r>
        <w:t>Edinburgh Seasonal Record 6</w:t>
      </w:r>
    </w:p>
    <w:p>
      <w:pPr>
        <w:pStyle w:val="Heading1"/>
      </w:pPr>
      <w:r>
        <w:t>New Town Liaison Note 7</w:t>
      </w:r>
    </w:p>
    <w:p>
      <w:pPr>
        <w:pStyle w:val="Heading1"/>
      </w:pPr>
      <w:r>
        <w:t>Edinburgh Seasonal Record 7</w:t>
      </w:r>
    </w:p>
    <w:p>
      <w:pPr>
        <w:pStyle w:val="Heading1"/>
      </w:pPr>
      <w:r>
        <w:t>New Town Liaison Note 8</w:t>
      </w:r>
    </w:p>
    <w:p>
      <w:pPr>
        <w:pStyle w:val="Heading1"/>
      </w:pPr>
      <w:r>
        <w:t>Edinburgh Seasonal Record 8</w:t>
      </w:r>
    </w:p>
    <w:p>
      <w:pPr>
        <w:pStyle w:val="Heading1"/>
      </w:pPr>
      <w:r>
        <w:t>New Town Liaison Note 9</w:t>
      </w:r>
    </w:p>
    <w:p>
      <w:pPr>
        <w:pStyle w:val="Heading1"/>
      </w:pPr>
      <w:r>
        <w:t>Edinburgh Seasonal Record 9</w:t>
      </w:r>
    </w:p>
    <w:p>
      <w:pPr>
        <w:pStyle w:val="Heading1"/>
      </w:pPr>
      <w:r>
        <w:t>New Town Liaison Note 10</w:t>
      </w:r>
    </w:p>
    <w:p>
      <w:pPr>
        <w:pStyle w:val="Heading1"/>
      </w:pPr>
      <w:r>
        <w:t>Edinburgh Seasonal Record 10</w:t>
      </w:r>
    </w:p>
    <w:p>
      <w:pPr>
        <w:pStyle w:val="Heading1"/>
      </w:pPr>
      <w:r>
        <w:t>New Town Liaison Note 11</w:t>
      </w:r>
    </w:p>
    <w:p>
      <w:pPr>
        <w:pStyle w:val="Heading1"/>
      </w:pPr>
      <w:r>
        <w:t>Edinburgh Seasonal Record 11</w:t>
      </w:r>
    </w:p>
    <w:p>
      <w:pPr>
        <w:pStyle w:val="Heading1"/>
      </w:pPr>
      <w:r>
        <w:t>New Town Liaison Note 12</w:t>
      </w:r>
    </w:p>
    <w:p>
      <w:pPr>
        <w:pStyle w:val="Heading1"/>
      </w:pPr>
      <w:r>
        <w:t>Edinburgh Seasonal Record 12</w:t>
      </w:r>
    </w:p>
    <w:p>
      <w:pPr>
        <w:pStyle w:val="Heading1"/>
      </w:pPr>
      <w:r>
        <w:t>New Town Liaison Note 13</w:t>
      </w:r>
    </w:p>
    <w:p>
      <w:pPr>
        <w:pStyle w:val="Heading1"/>
      </w:pPr>
      <w:r>
        <w:t>Edinburgh Seasonal Record 13</w:t>
      </w:r>
    </w:p>
    <w:p>
      <w:pPr>
        <w:pStyle w:val="Heading1"/>
      </w:pPr>
      <w:r>
        <w:t>New Town Liaison Note 14</w:t>
      </w:r>
    </w:p>
    <w:p>
      <w:pPr>
        <w:pStyle w:val="Heading1"/>
      </w:pPr>
      <w:r>
        <w:t>Edinburgh Seasonal Record 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