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ID</w:t>
      </w:r>
    </w:p>
    <w:p>
      <w:pPr>
        <w:pStyle w:val="Heading1"/>
      </w:pPr>
      <w:r>
        <w:t>Property</w:t>
      </w:r>
    </w:p>
    <w:p>
      <w:pPr>
        <w:pStyle w:val="Heading1"/>
      </w:pPr>
      <w:r>
        <w:t>Installation</w:t>
      </w:r>
    </w:p>
    <w:p>
      <w:pPr>
        <w:pStyle w:val="Heading1"/>
      </w:pPr>
      <w:r>
        <w:t>Part P Completion Checklist</w:t>
      </w:r>
    </w:p>
    <w:p>
      <w:pPr>
        <w:pStyle w:val="Heading1"/>
      </w:pPr>
      <w:r>
        <w:t>Installer Notes</w:t>
      </w:r>
    </w:p>
    <w:p>
      <w:pPr>
        <w:pStyle w:val="Heading1"/>
      </w:pPr>
      <w:r>
        <w:t>Existing Consumer Unit</w:t>
      </w:r>
    </w:p>
    <w:p>
      <w:pPr>
        <w:pStyle w:val="Heading1"/>
      </w:pPr>
      <w:r>
        <w:t>Valleys Access Notes</w:t>
      </w:r>
    </w:p>
    <w:p>
      <w:pPr>
        <w:pStyle w:val="Heading1"/>
      </w:pPr>
      <w:r>
        <w:t>Photographic Evidence</w:t>
      </w:r>
    </w:p>
    <w:p>
      <w:pPr>
        <w:pStyle w:val="Heading1"/>
      </w:pPr>
      <w:r>
        <w:t>Certification Checks</w:t>
      </w:r>
    </w:p>
    <w:p>
      <w:pPr>
        <w:pStyle w:val="Heading1"/>
      </w:pPr>
      <w:r>
        <w:t>Customer Handover</w:t>
      </w:r>
    </w:p>
    <w:p>
      <w:pPr>
        <w:pStyle w:val="Heading1"/>
      </w:pPr>
      <w:r>
        <w:t>Retrofit Evidence Pack</w:t>
      </w:r>
    </w:p>
    <w:p>
      <w:pPr>
        <w:pStyle w:val="Heading1"/>
      </w:pPr>
      <w:r>
        <w:t>Narrow Terrace Notes</w:t>
      </w:r>
    </w:p>
    <w:p>
      <w:pPr>
        <w:pStyle w:val="Heading1"/>
      </w:pPr>
      <w:r>
        <w:t>Final Sign Off</w:t>
      </w:r>
    </w:p>
    <w:p>
      <w:pPr>
        <w:pStyle w:val="Heading1"/>
      </w:pPr>
      <w:r>
        <w:t>Archive Record</w:t>
      </w:r>
    </w:p>
    <w:p>
      <w:pPr>
        <w:pStyle w:val="Heading1"/>
      </w:pPr>
      <w:r>
        <w:t>Valleys Job Admin Note 1</w:t>
      </w:r>
    </w:p>
    <w:p>
      <w:pPr>
        <w:pStyle w:val="Heading1"/>
      </w:pPr>
      <w:r>
        <w:t>Cardiff Retrofit Archive 1</w:t>
      </w:r>
    </w:p>
    <w:p>
      <w:pPr>
        <w:pStyle w:val="Heading1"/>
      </w:pPr>
      <w:r>
        <w:t>Valleys Job Admin Note 2</w:t>
      </w:r>
    </w:p>
    <w:p>
      <w:pPr>
        <w:pStyle w:val="Heading1"/>
      </w:pPr>
      <w:r>
        <w:t>Cardiff Retrofit Archive 2</w:t>
      </w:r>
    </w:p>
    <w:p>
      <w:pPr>
        <w:pStyle w:val="Heading1"/>
      </w:pPr>
      <w:r>
        <w:t>Valleys Job Admin Note 3</w:t>
      </w:r>
    </w:p>
    <w:p>
      <w:pPr>
        <w:pStyle w:val="Heading1"/>
      </w:pPr>
      <w:r>
        <w:t>Cardiff Retrofit Archive 3</w:t>
      </w:r>
    </w:p>
    <w:p>
      <w:pPr>
        <w:pStyle w:val="Heading1"/>
      </w:pPr>
      <w:r>
        <w:t>Valleys Job Admin Note 4</w:t>
      </w:r>
    </w:p>
    <w:p>
      <w:pPr>
        <w:pStyle w:val="Heading1"/>
      </w:pPr>
      <w:r>
        <w:t>Cardiff Retrofit Archive 4</w:t>
      </w:r>
    </w:p>
    <w:p>
      <w:pPr>
        <w:pStyle w:val="Heading1"/>
      </w:pPr>
      <w:r>
        <w:t>Valleys Job Admin Note 5</w:t>
      </w:r>
    </w:p>
    <w:p>
      <w:pPr>
        <w:pStyle w:val="Heading1"/>
      </w:pPr>
      <w:r>
        <w:t>Cardiff Retrofit Archive 5</w:t>
      </w:r>
    </w:p>
    <w:p>
      <w:pPr>
        <w:pStyle w:val="Heading1"/>
      </w:pPr>
      <w:r>
        <w:t>Valleys Job Admin Note 6</w:t>
      </w:r>
    </w:p>
    <w:p>
      <w:pPr>
        <w:pStyle w:val="Heading1"/>
      </w:pPr>
      <w:r>
        <w:t>Cardiff Retrofit Archive 6</w:t>
      </w:r>
    </w:p>
    <w:p>
      <w:pPr>
        <w:pStyle w:val="Heading1"/>
      </w:pPr>
      <w:r>
        <w:t>Valleys Job Admin Note 7</w:t>
      </w:r>
    </w:p>
    <w:p>
      <w:pPr>
        <w:pStyle w:val="Heading1"/>
      </w:pPr>
      <w:r>
        <w:t>Cardiff Retrofit Archive 7</w:t>
      </w:r>
    </w:p>
    <w:p>
      <w:pPr>
        <w:pStyle w:val="Heading1"/>
      </w:pPr>
      <w:r>
        <w:t>Valleys Job Admin Note 8</w:t>
      </w:r>
    </w:p>
    <w:p>
      <w:pPr>
        <w:pStyle w:val="Heading1"/>
      </w:pPr>
      <w:r>
        <w:t>Cardiff Retrofit Archive 8</w:t>
      </w:r>
    </w:p>
    <w:p>
      <w:pPr>
        <w:pStyle w:val="Heading1"/>
      </w:pPr>
      <w:r>
        <w:t>Valleys Job Admin Note 9</w:t>
      </w:r>
    </w:p>
    <w:p>
      <w:pPr>
        <w:pStyle w:val="Heading1"/>
      </w:pPr>
      <w:r>
        <w:t>Cardiff Retrofit Archive 9</w:t>
      </w:r>
    </w:p>
    <w:p>
      <w:pPr>
        <w:pStyle w:val="Heading1"/>
      </w:pPr>
      <w:r>
        <w:t>Valleys Job Admin Note 10</w:t>
      </w:r>
    </w:p>
    <w:p>
      <w:pPr>
        <w:pStyle w:val="Heading1"/>
      </w:pPr>
      <w:r>
        <w:t>Cardiff Retrofit Archive 10</w:t>
      </w:r>
    </w:p>
    <w:p>
      <w:pPr>
        <w:pStyle w:val="Heading1"/>
      </w:pPr>
      <w:r>
        <w:t>Valleys Job Admin Note 11</w:t>
      </w:r>
    </w:p>
    <w:p>
      <w:pPr>
        <w:pStyle w:val="Heading1"/>
      </w:pPr>
      <w:r>
        <w:t>Cardiff Retrofit Archive 11</w:t>
      </w:r>
    </w:p>
    <w:p>
      <w:pPr>
        <w:pStyle w:val="Heading1"/>
      </w:pPr>
      <w:r>
        <w:t>Valleys Job Admin Note 12</w:t>
      </w:r>
    </w:p>
    <w:p>
      <w:pPr>
        <w:pStyle w:val="Heading1"/>
      </w:pPr>
      <w:r>
        <w:t>Cardiff Retrofit Archive 12</w:t>
      </w:r>
    </w:p>
    <w:p>
      <w:pPr>
        <w:pStyle w:val="Heading1"/>
      </w:pPr>
      <w:r>
        <w:t>Valleys Job Admin Note 13</w:t>
      </w:r>
    </w:p>
    <w:p>
      <w:pPr>
        <w:pStyle w:val="Heading1"/>
      </w:pPr>
      <w:r>
        <w:t>Cardiff Retrofit Archive 13</w:t>
      </w:r>
    </w:p>
    <w:p>
      <w:pPr>
        <w:pStyle w:val="Heading1"/>
      </w:pPr>
      <w:r>
        <w:t>Valleys Job Admin Note 14</w:t>
      </w:r>
    </w:p>
    <w:p>
      <w:pPr>
        <w:pStyle w:val="Heading1"/>
      </w:pPr>
      <w:r>
        <w:t>Cardiff Retrofit Archive 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