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"text_prompts":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"0": [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 black woman is taken over by robotic flesh"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"100": [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set of prompts start at frame 100",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prompt has weight five:5"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"image_prompts": {},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"clip_guidance_scale": 5000,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"tv_scale": 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"range_scale": 150,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"sat_scale": 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"cutn_batches": 4,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"max_frames": 10000,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"interp_spline": "Linear",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"init_image": "/content/drive/MyDrive/AI/Disco_Diffusion/init_images/zoe2.JPG",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"init_scale": 1000,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"skip_steps": 125,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"frames_scale": 1500,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"frames_skip_steps": "60%",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"perlin_init": false,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"perlin_mode": "mixed",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"skip_augs": false,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"randomize_class": true,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"clip_denoised": false,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"clamp_grad": true,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"clamp_max": 0.05,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"seed": 2534773514,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"fuzzy_prompt": false,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"rand_mag": 0.05,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"eta": 0.8,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"width": 1280,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"height": 768,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"diffusion_model": "512x512_diffusion_uncond_finetune_008100",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"use_secondary_model": true,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"steps": 250,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"diffusion_steps": 1000,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"diffusion_sampling_mode": "ddim",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"ViTB32": true,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"ViTB16": true,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"ViTL14": false,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"ViTL14_336px": false,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"RN101": false,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"RN50": true,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"RN50x4": false,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"RN50x16": false,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"RN50x64": false,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"cut_overview": "[12]*400+[4]*600",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"cut_innercut": "[4]*400+[12]*600",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"cut_ic_pow": 1,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"cut_icgray_p": "[0.2]*400+[0]*600",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"key_frames": true,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"angle": "0:(0)",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"zoom": "0: (1), 10: (1.05)",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"translation_x": "0: (0)",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"translation_y": "0: (0)",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"translation_z": "0: (10.0)",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"rotation_3d_x": "0: (0)",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"rotation_3d_y": "0: (0)",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"rotation_3d_z": "0: (0)",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"midas_depth_model": "dpt_large",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"midas_weight": 0.3,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"near_plane": 200,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"far_plane": 10000,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"fov": 40,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"padding_mode": "border",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"sampling_mode": "bicubic",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"video_init_path": "/content/drive/MyDrive/init.mp4",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"extract_nth_frame": 2,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"video_init_seed_continuity": false,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"turbo_mode": false,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"turbo_steps": "3",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"turbo_preroll": 10,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"use_horizontal_symmetry": false,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"use_vertical_symmetry": false,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"transformation_percent": [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"video_init_steps": 100,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"video_init_clip_guidance_scale": 1000,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"video_init_tv_scale": 0.1,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"video_init_range_scale": 150,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"video_init_sat_scale": 300,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"video_init_cutn_batches": 4,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"video_init_skip_steps": 50,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"video_init_frames_scale": 15000,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"video_init_frames_skip_steps": "70%",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"video_init_flow_warp": true,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"video_init_flow_blend": 0.999,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"video_init_check_consistency": false,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"video_init_blend_mode": "optical flow"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