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E8D7" w14:textId="567A483B" w:rsidR="000469A1" w:rsidRPr="000469A1" w:rsidRDefault="000C339B" w:rsidP="000469A1">
      <w:pPr>
        <w:pStyle w:val="Heading2"/>
        <w:shd w:val="clear" w:color="auto" w:fill="FFFFFF"/>
        <w:spacing w:before="306" w:after="204"/>
        <w:ind w:left="0" w:firstLine="0"/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Antibiotics associated</w:t>
      </w:r>
      <w:r w:rsidR="000469A1" w:rsidRPr="00447A12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diarrhea</w:t>
      </w:r>
      <w:r w:rsidR="000469A1"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I</w:t>
      </w:r>
    </w:p>
    <w:p w14:paraId="238841F8" w14:textId="6F73A59B" w:rsidR="000469A1" w:rsidRDefault="000C339B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Antibiotics associated Diarrhea</w:t>
      </w:r>
      <w:r w:rsidR="000469A1"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is a worldwide economically important disease in 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human</w:t>
      </w:r>
      <w:r w:rsidR="000469A1"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. The disease is 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Caused by disturbance in the </w:t>
      </w:r>
      <w:r w:rsidRPr="000C339B">
        <w:rPr>
          <w:rFonts w:asciiTheme="majorHAnsi" w:hAnsiTheme="majorHAnsi" w:cstheme="majorHAnsi"/>
          <w:color w:val="333333"/>
          <w:spacing w:val="3"/>
          <w:sz w:val="16"/>
          <w:szCs w:val="16"/>
        </w:rPr>
        <w:t>commensal bacteria</w:t>
      </w:r>
      <w:r w:rsidRPr="000C339B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that is followed by either colonization of pathogenic bacteria named </w:t>
      </w:r>
      <w:proofErr w:type="spellStart"/>
      <w:r w:rsidRPr="000C339B">
        <w:rPr>
          <w:rFonts w:asciiTheme="majorHAnsi" w:hAnsiTheme="majorHAnsi" w:cstheme="majorHAnsi"/>
          <w:color w:val="333333"/>
          <w:spacing w:val="3"/>
          <w:sz w:val="16"/>
          <w:szCs w:val="16"/>
        </w:rPr>
        <w:t>Clostridioides</w:t>
      </w:r>
      <w:proofErr w:type="spellEnd"/>
      <w:r w:rsidRPr="000C339B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difficile, referenced to as CDI (C. difficile infection) or diarrhea caused by the disturbance itself, referenced to as AAD (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Antibiotics associated Diarrhea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)</w:t>
      </w:r>
      <w:r w:rsidR="007C2386">
        <w:rPr>
          <w:rFonts w:asciiTheme="majorHAnsi" w:hAnsiTheme="majorHAnsi" w:cstheme="majorHAnsi"/>
          <w:color w:val="333333"/>
          <w:spacing w:val="3"/>
          <w:sz w:val="16"/>
          <w:szCs w:val="16"/>
        </w:rPr>
        <w:t>, or experienced no Diarrhea (ND)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.</w:t>
      </w:r>
    </w:p>
    <w:p w14:paraId="20EE83AE" w14:textId="28A9D06E" w:rsidR="000C339B" w:rsidRPr="00447A12" w:rsidRDefault="000C339B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To ad dress this a prospective clinical trial across 6 European countries (France, Netherland, Spain, Romania, Germany, Greece) was conducted and ~ 1000 patients were enrolled. The inclusion criteria were the fact they are CDI negative, haven’t taken Antibiotics prior to the enrolment</w:t>
      </w:r>
      <w:r w:rsidR="00276246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. </w:t>
      </w:r>
      <w:r w:rsid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Patients received on of </w:t>
      </w:r>
      <w:proofErr w:type="gramStart"/>
      <w:r w:rsid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>a three classes of Antibiotics</w:t>
      </w:r>
      <w:proofErr w:type="gramEnd"/>
      <w:r w:rsid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and were sampled on Day1 (just before the antibiotics) and again on Day6, then they were monitored for 90 days and their stool samples (in case of diarrhea) were </w:t>
      </w:r>
      <w:r w:rsidR="0071083E">
        <w:rPr>
          <w:rFonts w:asciiTheme="majorHAnsi" w:hAnsiTheme="majorHAnsi" w:cstheme="majorHAnsi"/>
          <w:color w:val="333333"/>
          <w:spacing w:val="3"/>
          <w:sz w:val="16"/>
          <w:szCs w:val="16"/>
        </w:rPr>
        <w:t>collected</w:t>
      </w:r>
      <w:r w:rsid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. </w:t>
      </w:r>
    </w:p>
    <w:p w14:paraId="1AE3A34D" w14:textId="444188B0" w:rsidR="00015815" w:rsidRDefault="000469A1" w:rsidP="0001581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A: </w:t>
      </w:r>
      <w:r w:rsidR="00015815" w:rsidRP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PBL: penicillin + beta-lactamase inhibitor. </w:t>
      </w:r>
    </w:p>
    <w:p w14:paraId="1182B010" w14:textId="77777777" w:rsidR="00015815" w:rsidRDefault="00015815" w:rsidP="0001581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OBL: other beta-lactamase antibiotics. </w:t>
      </w:r>
    </w:p>
    <w:p w14:paraId="3B06B456" w14:textId="77777777" w:rsidR="00015815" w:rsidRDefault="00015815" w:rsidP="0001581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>FQN: fluoroquinolones.</w:t>
      </w:r>
      <w:r w:rsidRP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</w:t>
      </w:r>
    </w:p>
    <w:p w14:paraId="617F6238" w14:textId="0DBD2070" w:rsidR="00015815" w:rsidRDefault="0071083E" w:rsidP="00015815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The samples were sequenced using 16S microbial profiling and their microbial richness (Chao) and evenness (Shan</w:t>
      </w:r>
      <w:r w:rsidR="007C2386">
        <w:rPr>
          <w:rFonts w:asciiTheme="majorHAnsi" w:hAnsiTheme="majorHAnsi" w:cstheme="majorHAnsi"/>
          <w:color w:val="333333"/>
          <w:spacing w:val="3"/>
          <w:sz w:val="16"/>
          <w:szCs w:val="16"/>
        </w:rPr>
        <w:t>n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on) and beta-diversity distance (between D1 and D6</w:t>
      </w:r>
      <w:r w:rsidR="007C2386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, </w:t>
      </w:r>
      <w:proofErr w:type="spellStart"/>
      <w:r w:rsidR="007C2386">
        <w:rPr>
          <w:rFonts w:asciiTheme="majorHAnsi" w:hAnsiTheme="majorHAnsi" w:cstheme="majorHAnsi"/>
          <w:color w:val="333333"/>
          <w:spacing w:val="3"/>
          <w:sz w:val="16"/>
          <w:szCs w:val="16"/>
        </w:rPr>
        <w:t>Jclass</w:t>
      </w:r>
      <w:proofErr w:type="spellEnd"/>
      <w:r w:rsidR="007C2386">
        <w:rPr>
          <w:rFonts w:asciiTheme="majorHAnsi" w:hAnsiTheme="majorHAnsi" w:cstheme="majorHAnsi"/>
          <w:color w:val="333333"/>
          <w:spacing w:val="3"/>
          <w:sz w:val="16"/>
          <w:szCs w:val="16"/>
        </w:rPr>
        <w:t>) was assessed.</w:t>
      </w:r>
    </w:p>
    <w:p w14:paraId="71B5262F" w14:textId="579DF2FB" w:rsidR="000469A1" w:rsidRPr="00447A12" w:rsidRDefault="000469A1" w:rsidP="00015815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We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are interested in the following outcomes:</w:t>
      </w:r>
    </w:p>
    <w:p w14:paraId="086B80AC" w14:textId="2BE5A90A" w:rsidR="000469A1" w:rsidRDefault="00015815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Changes in between the baseline samples across various countries, gender and age-</w:t>
      </w:r>
      <w:proofErr w:type="spellStart"/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stratas</w:t>
      </w:r>
      <w:proofErr w:type="spellEnd"/>
    </w:p>
    <w:p w14:paraId="2CB338DB" w14:textId="207F70D9" w:rsidR="00015815" w:rsidRDefault="00015815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Changes over time (D1, D6 and Stool) for each </w:t>
      </w:r>
      <w:proofErr w:type="gramStart"/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antibiotics</w:t>
      </w:r>
      <w:proofErr w:type="gramEnd"/>
    </w:p>
    <w:p w14:paraId="6DB8E7F4" w14:textId="37FF2C0B" w:rsidR="00015815" w:rsidRPr="00447A12" w:rsidRDefault="00015815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Changes across antibiotics over time</w:t>
      </w:r>
    </w:p>
    <w:p w14:paraId="50F1BD17" w14:textId="25071530" w:rsidR="007C2386" w:rsidRPr="00DC682B" w:rsidRDefault="000469A1" w:rsidP="00DC682B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  <w:bdr w:val="none" w:sz="0" w:space="0" w:color="auto" w:frame="1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. The data can be read as shown in the next </w:t>
      </w:r>
      <w:proofErr w:type="spellStart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chunck</w:t>
      </w:r>
      <w:proofErr w:type="spellEnd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of R code: </w:t>
      </w:r>
      <w:proofErr w:type="gramStart"/>
      <w:r w:rsidRPr="000469A1">
        <w:rPr>
          <w:rStyle w:val="fu"/>
          <w:rFonts w:asciiTheme="majorHAnsi" w:hAnsiTheme="majorHAnsi" w:cstheme="majorHAnsi"/>
          <w:color w:val="06287E"/>
          <w:spacing w:val="3"/>
          <w:sz w:val="16"/>
          <w:szCs w:val="16"/>
          <w:bdr w:val="none" w:sz="0" w:space="0" w:color="auto" w:frame="1"/>
        </w:rPr>
        <w:t>load</w:t>
      </w:r>
      <w:r w:rsidRPr="000469A1">
        <w:rPr>
          <w:rStyle w:val="HTMLCode"/>
          <w:rFonts w:asciiTheme="majorHAnsi" w:hAnsiTheme="majorHAnsi" w:cstheme="majorHAnsi"/>
          <w:color w:val="333333"/>
          <w:spacing w:val="3"/>
          <w:sz w:val="16"/>
          <w:szCs w:val="16"/>
          <w:bdr w:val="none" w:sz="0" w:space="0" w:color="auto" w:frame="1"/>
        </w:rPr>
        <w:t>(</w:t>
      </w:r>
      <w:proofErr w:type="gramEnd"/>
      <w:r w:rsidRPr="000469A1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"</w:t>
      </w:r>
      <w:proofErr w:type="spellStart"/>
      <w:r w:rsidR="00015815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AAD</w:t>
      </w:r>
      <w:r w:rsidRPr="000469A1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.RData</w:t>
      </w:r>
      <w:proofErr w:type="spellEnd"/>
      <w:r w:rsidRPr="000469A1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"</w:t>
      </w:r>
      <w:r w:rsidRPr="000469A1">
        <w:rPr>
          <w:rStyle w:val="HTMLCode"/>
          <w:rFonts w:asciiTheme="majorHAnsi" w:hAnsiTheme="majorHAnsi" w:cstheme="majorHAnsi"/>
          <w:color w:val="333333"/>
          <w:spacing w:val="3"/>
          <w:sz w:val="16"/>
          <w:szCs w:val="16"/>
          <w:bdr w:val="none" w:sz="0" w:space="0" w:color="auto" w:frame="1"/>
        </w:rPr>
        <w:t>)</w:t>
      </w:r>
    </w:p>
    <w:p w14:paraId="294B158E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1"/>
        </w:tabs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Data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reading</w:t>
      </w:r>
    </w:p>
    <w:p w14:paraId="4086C0C7" w14:textId="77777777" w:rsidR="000469A1" w:rsidRPr="000469A1" w:rsidRDefault="000469A1" w:rsidP="000469A1">
      <w:pPr>
        <w:pStyle w:val="BodyText"/>
        <w:spacing w:before="8"/>
        <w:ind w:left="214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Read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in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the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dataset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z w:val="16"/>
          <w:szCs w:val="16"/>
        </w:rPr>
        <w:t>nalyze</w:t>
      </w:r>
      <w:r w:rsidRPr="000469A1">
        <w:rPr>
          <w:rFonts w:asciiTheme="majorHAnsi" w:hAnsiTheme="majorHAnsi" w:cstheme="majorHAnsi"/>
          <w:spacing w:val="7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>the</w:t>
      </w:r>
      <w:r w:rsidRPr="000469A1">
        <w:rPr>
          <w:rFonts w:asciiTheme="majorHAnsi" w:hAnsiTheme="majorHAnsi" w:cstheme="majorHAnsi"/>
          <w:spacing w:val="11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>skim through the data variables.</w:t>
      </w:r>
    </w:p>
    <w:p w14:paraId="0C9E641E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0"/>
        </w:tabs>
        <w:spacing w:before="116"/>
        <w:ind w:hanging="208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Descriptive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statistics</w:t>
      </w:r>
    </w:p>
    <w:p w14:paraId="337393DD" w14:textId="77777777" w:rsidR="000469A1" w:rsidRPr="000469A1" w:rsidRDefault="000469A1" w:rsidP="000469A1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Summarize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your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data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 calculate the following: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mean,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median,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minimum,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maximum,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first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third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quartile (for each variable).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</w:p>
    <w:p w14:paraId="73FC4B44" w14:textId="5F45E857" w:rsidR="000469A1" w:rsidRPr="000469A1" w:rsidRDefault="000469A1" w:rsidP="000469A1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0469A1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the categorical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variable existing, calculate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frequency</w:t>
      </w:r>
      <w:r w:rsidRPr="000469A1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="007C2386" w:rsidRPr="000469A1">
        <w:rPr>
          <w:rFonts w:asciiTheme="majorHAnsi" w:hAnsiTheme="majorHAnsi" w:cstheme="majorHAnsi"/>
          <w:w w:val="105"/>
          <w:sz w:val="16"/>
          <w:szCs w:val="16"/>
        </w:rPr>
        <w:t>table.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</w:p>
    <w:p w14:paraId="30E06292" w14:textId="0BBA7E1F" w:rsidR="000469A1" w:rsidRPr="000469A1" w:rsidRDefault="000469A1" w:rsidP="000469A1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Calculate the </w:t>
      </w:r>
      <w:r w:rsidRPr="000469A1">
        <w:rPr>
          <w:rFonts w:asciiTheme="majorHAnsi" w:hAnsiTheme="majorHAnsi" w:cstheme="majorHAnsi"/>
          <w:sz w:val="16"/>
          <w:szCs w:val="16"/>
        </w:rPr>
        <w:t>correlation</w:t>
      </w:r>
      <w:r w:rsidRPr="000469A1">
        <w:rPr>
          <w:rFonts w:asciiTheme="majorHAnsi" w:hAnsiTheme="majorHAnsi" w:cstheme="majorHAnsi"/>
          <w:spacing w:val="3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>coefficient</w:t>
      </w:r>
      <w:r w:rsidRPr="000469A1">
        <w:rPr>
          <w:rFonts w:asciiTheme="majorHAnsi" w:hAnsiTheme="majorHAnsi" w:cstheme="majorHAnsi"/>
          <w:spacing w:val="6"/>
          <w:sz w:val="16"/>
          <w:szCs w:val="16"/>
        </w:rPr>
        <w:t xml:space="preserve"> (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D1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Shannon </w:t>
      </w:r>
      <w:r w:rsidRPr="000469A1">
        <w:rPr>
          <w:rFonts w:asciiTheme="majorHAnsi" w:hAnsiTheme="majorHAnsi" w:cstheme="majorHAnsi"/>
          <w:sz w:val="16"/>
          <w:szCs w:val="16"/>
        </w:rPr>
        <w:t xml:space="preserve">and 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D6 Shannon</w:t>
      </w:r>
      <w:r w:rsidRPr="000469A1">
        <w:rPr>
          <w:rFonts w:asciiTheme="majorHAnsi" w:hAnsiTheme="majorHAnsi" w:cstheme="majorHAnsi"/>
          <w:i/>
          <w:iCs/>
          <w:sz w:val="16"/>
          <w:szCs w:val="16"/>
        </w:rPr>
        <w:t>)</w:t>
      </w:r>
      <w:r w:rsidRPr="000469A1">
        <w:rPr>
          <w:rFonts w:asciiTheme="majorHAnsi" w:hAnsiTheme="majorHAnsi" w:cstheme="majorHAnsi"/>
          <w:sz w:val="16"/>
          <w:szCs w:val="16"/>
        </w:rPr>
        <w:t xml:space="preserve"> and (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D1 Chao</w:t>
      </w:r>
      <w:r w:rsidRPr="000469A1">
        <w:rPr>
          <w:rFonts w:asciiTheme="majorHAnsi" w:hAnsiTheme="majorHAnsi" w:cstheme="majorHAnsi"/>
          <w:sz w:val="16"/>
          <w:szCs w:val="16"/>
        </w:rPr>
        <w:t xml:space="preserve"> 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D6 Chao</w:t>
      </w:r>
      <w:r w:rsidRPr="000469A1">
        <w:rPr>
          <w:rFonts w:asciiTheme="majorHAnsi" w:hAnsiTheme="majorHAnsi" w:cstheme="majorHAnsi"/>
          <w:sz w:val="16"/>
          <w:szCs w:val="16"/>
        </w:rPr>
        <w:t>)</w:t>
      </w:r>
    </w:p>
    <w:p w14:paraId="2B32400D" w14:textId="77777777" w:rsidR="000469A1" w:rsidRPr="000469A1" w:rsidRDefault="000469A1" w:rsidP="000469A1">
      <w:pPr>
        <w:pStyle w:val="BodyText"/>
        <w:ind w:left="630"/>
        <w:rPr>
          <w:rFonts w:asciiTheme="majorHAnsi" w:hAnsiTheme="majorHAnsi" w:cstheme="majorHAnsi"/>
          <w:sz w:val="16"/>
          <w:szCs w:val="16"/>
        </w:rPr>
      </w:pPr>
    </w:p>
    <w:p w14:paraId="41CFF15D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18"/>
        </w:tabs>
        <w:spacing w:before="116"/>
        <w:ind w:left="418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Graphics</w:t>
      </w:r>
    </w:p>
    <w:p w14:paraId="616B50EE" w14:textId="25E1D755" w:rsidR="000469A1" w:rsidRPr="000469A1" w:rsidRDefault="000469A1" w:rsidP="000469A1">
      <w:pPr>
        <w:pStyle w:val="BodyText"/>
        <w:numPr>
          <w:ilvl w:val="0"/>
          <w:numId w:val="1"/>
        </w:numPr>
        <w:spacing w:line="249" w:lineRule="auto"/>
        <w:ind w:left="572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Generate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bar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chart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of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categorical</w:t>
      </w:r>
      <w:r w:rsidRPr="000469A1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variable for the </w:t>
      </w:r>
      <w:r w:rsidR="007C2386">
        <w:rPr>
          <w:rFonts w:asciiTheme="majorHAnsi" w:hAnsiTheme="majorHAnsi" w:cstheme="majorHAnsi"/>
          <w:w w:val="105"/>
          <w:sz w:val="16"/>
          <w:szCs w:val="16"/>
        </w:rPr>
        <w:t xml:space="preserve">Outcome (AAD, </w:t>
      </w:r>
      <w:proofErr w:type="gramStart"/>
      <w:r w:rsidR="007C2386">
        <w:rPr>
          <w:rFonts w:asciiTheme="majorHAnsi" w:hAnsiTheme="majorHAnsi" w:cstheme="majorHAnsi"/>
          <w:w w:val="105"/>
          <w:sz w:val="16"/>
          <w:szCs w:val="16"/>
        </w:rPr>
        <w:t>CDI ,ND</w:t>
      </w:r>
      <w:proofErr w:type="gramEnd"/>
      <w:r w:rsidR="007C2386">
        <w:rPr>
          <w:rFonts w:asciiTheme="majorHAnsi" w:hAnsiTheme="majorHAnsi" w:cstheme="majorHAnsi"/>
          <w:w w:val="105"/>
          <w:sz w:val="16"/>
          <w:szCs w:val="16"/>
        </w:rPr>
        <w:t>)</w:t>
      </w:r>
    </w:p>
    <w:p w14:paraId="6D0C93A0" w14:textId="69A91A86" w:rsidR="000469A1" w:rsidRPr="000469A1" w:rsidRDefault="000469A1" w:rsidP="000469A1">
      <w:pPr>
        <w:pStyle w:val="BodyText"/>
        <w:numPr>
          <w:ilvl w:val="0"/>
          <w:numId w:val="1"/>
        </w:numPr>
        <w:spacing w:line="249" w:lineRule="auto"/>
        <w:ind w:left="572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Generate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bar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chart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graph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with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mean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="007C2386">
        <w:rPr>
          <w:rFonts w:asciiTheme="majorHAnsi" w:hAnsiTheme="majorHAnsi" w:cstheme="majorHAnsi"/>
          <w:w w:val="105"/>
          <w:sz w:val="16"/>
          <w:szCs w:val="16"/>
        </w:rPr>
        <w:t>Outcome</w:t>
      </w:r>
      <w:r w:rsidR="007C2386" w:rsidRPr="000469A1">
        <w:rPr>
          <w:rFonts w:asciiTheme="majorHAnsi" w:hAnsiTheme="majorHAnsi" w:cstheme="majorHAnsi"/>
          <w:w w:val="105"/>
          <w:sz w:val="16"/>
          <w:szCs w:val="16"/>
        </w:rPr>
        <w:t xml:space="preserve"> </w:t>
      </w:r>
      <w:r w:rsidR="007C2386">
        <w:rPr>
          <w:rFonts w:asciiTheme="majorHAnsi" w:hAnsiTheme="majorHAnsi" w:cstheme="majorHAnsi"/>
          <w:w w:val="105"/>
          <w:sz w:val="16"/>
          <w:szCs w:val="16"/>
        </w:rPr>
        <w:t>in B</w:t>
      </w:r>
      <w:r w:rsidR="00F8492C">
        <w:rPr>
          <w:rFonts w:asciiTheme="majorHAnsi" w:hAnsiTheme="majorHAnsi" w:cstheme="majorHAnsi"/>
          <w:w w:val="105"/>
          <w:sz w:val="16"/>
          <w:szCs w:val="16"/>
        </w:rPr>
        <w:t>P</w:t>
      </w:r>
      <w:r w:rsidR="007C2386">
        <w:rPr>
          <w:rFonts w:asciiTheme="majorHAnsi" w:hAnsiTheme="majorHAnsi" w:cstheme="majorHAnsi"/>
          <w:w w:val="105"/>
          <w:sz w:val="16"/>
          <w:szCs w:val="16"/>
        </w:rPr>
        <w:t>L, FQ, OBL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 </w:t>
      </w:r>
    </w:p>
    <w:p w14:paraId="168840D0" w14:textId="001872F2" w:rsidR="000469A1" w:rsidRPr="000469A1" w:rsidRDefault="000469A1" w:rsidP="000469A1">
      <w:pPr>
        <w:pStyle w:val="BodyText"/>
        <w:numPr>
          <w:ilvl w:val="0"/>
          <w:numId w:val="1"/>
        </w:numPr>
        <w:ind w:left="572"/>
        <w:rPr>
          <w:rFonts w:asciiTheme="majorHAnsi" w:hAnsiTheme="majorHAnsi" w:cstheme="majorHAnsi"/>
          <w:spacing w:val="1"/>
          <w:w w:val="105"/>
          <w:sz w:val="16"/>
          <w:szCs w:val="16"/>
        </w:rPr>
      </w:pPr>
      <w:r w:rsidRPr="000469A1">
        <w:rPr>
          <w:rFonts w:asciiTheme="majorHAnsi" w:hAnsiTheme="majorHAnsi" w:cstheme="majorHAnsi"/>
          <w:spacing w:val="-5"/>
          <w:w w:val="105"/>
          <w:sz w:val="16"/>
          <w:szCs w:val="16"/>
        </w:rPr>
        <w:t>Make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 a histogram of a continuous variable: “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D1</w:t>
      </w:r>
      <w:r w:rsidR="007C2386"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</w:t>
      </w:r>
      <w:r w:rsidR="00942C5C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Chao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”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as well as “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D6 </w:t>
      </w:r>
      <w:r w:rsidR="00942C5C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Chao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”.</w:t>
      </w:r>
    </w:p>
    <w:p w14:paraId="042B1D65" w14:textId="6EC5812C" w:rsidR="000469A1" w:rsidRPr="000469A1" w:rsidRDefault="000469A1" w:rsidP="000469A1">
      <w:pPr>
        <w:pStyle w:val="BodyText"/>
        <w:numPr>
          <w:ilvl w:val="0"/>
          <w:numId w:val="1"/>
        </w:numPr>
        <w:spacing w:line="247" w:lineRule="auto"/>
        <w:ind w:left="572" w:right="474"/>
        <w:jc w:val="both"/>
        <w:rPr>
          <w:rFonts w:asciiTheme="majorHAnsi" w:hAnsiTheme="majorHAnsi" w:cstheme="majorHAnsi"/>
          <w:w w:val="105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Make a scatterplot of 2 continuous variables 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D1</w:t>
      </w:r>
      <w:r w:rsidR="007C2386"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</w:t>
      </w:r>
      <w:r w:rsidR="00942C5C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Chao</w:t>
      </w:r>
      <w:r w:rsidR="00942C5C" w:rsidRPr="000469A1">
        <w:rPr>
          <w:rFonts w:asciiTheme="majorHAnsi" w:hAnsiTheme="majorHAnsi" w:cstheme="majorHAnsi"/>
          <w:sz w:val="16"/>
          <w:szCs w:val="16"/>
        </w:rPr>
        <w:t xml:space="preserve"> </w:t>
      </w:r>
      <w:r w:rsidR="007C2386" w:rsidRPr="000469A1">
        <w:rPr>
          <w:rFonts w:asciiTheme="majorHAnsi" w:hAnsiTheme="majorHAnsi" w:cstheme="majorHAnsi"/>
          <w:sz w:val="16"/>
          <w:szCs w:val="16"/>
        </w:rPr>
        <w:t xml:space="preserve">and 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D6 </w:t>
      </w:r>
      <w:r w:rsidR="00942C5C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Chao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, and add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the</w:t>
      </w:r>
      <w:r w:rsidRPr="000469A1">
        <w:rPr>
          <w:rFonts w:asciiTheme="majorHAnsi" w:hAnsiTheme="majorHAnsi" w:cstheme="majorHAnsi"/>
          <w:spacing w:val="-6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regression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lines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each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proofErr w:type="gramStart"/>
      <w:r w:rsidR="007C2386">
        <w:rPr>
          <w:rFonts w:asciiTheme="majorHAnsi" w:hAnsiTheme="majorHAnsi" w:cstheme="majorHAnsi"/>
          <w:w w:val="105"/>
          <w:sz w:val="16"/>
          <w:szCs w:val="16"/>
        </w:rPr>
        <w:t>antibiotics</w:t>
      </w:r>
      <w:proofErr w:type="gramEnd"/>
    </w:p>
    <w:p w14:paraId="05135727" w14:textId="68C8EE85" w:rsidR="000469A1" w:rsidRPr="000469A1" w:rsidRDefault="000469A1" w:rsidP="000469A1">
      <w:pPr>
        <w:pStyle w:val="BodyText"/>
        <w:numPr>
          <w:ilvl w:val="0"/>
          <w:numId w:val="1"/>
        </w:numPr>
        <w:ind w:left="572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Make</w:t>
      </w:r>
      <w:r w:rsidRPr="000469A1">
        <w:rPr>
          <w:rFonts w:asciiTheme="majorHAnsi" w:hAnsiTheme="majorHAnsi" w:cstheme="majorHAnsi"/>
          <w:spacing w:val="-5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boxplot</w:t>
      </w:r>
      <w:r w:rsidRPr="000469A1">
        <w:rPr>
          <w:rFonts w:asciiTheme="majorHAnsi" w:hAnsiTheme="majorHAnsi" w:cstheme="majorHAnsi"/>
          <w:spacing w:val="-6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of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proofErr w:type="spellStart"/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Jacard</w:t>
      </w:r>
      <w:proofErr w:type="spellEnd"/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distance </w:t>
      </w:r>
      <w:r w:rsidRPr="000469A1">
        <w:rPr>
          <w:rFonts w:asciiTheme="majorHAnsi" w:hAnsiTheme="majorHAnsi" w:cstheme="majorHAnsi"/>
          <w:spacing w:val="-45"/>
          <w:w w:val="105"/>
          <w:sz w:val="16"/>
          <w:szCs w:val="16"/>
        </w:rPr>
        <w:t xml:space="preserve"> 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 a separate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boxplots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per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proofErr w:type="spellStart"/>
      <w:r w:rsidR="007C2386">
        <w:rPr>
          <w:rFonts w:asciiTheme="majorHAnsi" w:hAnsiTheme="majorHAnsi" w:cstheme="majorHAnsi"/>
          <w:i/>
          <w:iCs/>
          <w:sz w:val="16"/>
          <w:szCs w:val="16"/>
        </w:rPr>
        <w:t>Antbiotics</w:t>
      </w:r>
      <w:proofErr w:type="spellEnd"/>
      <w:r w:rsidRPr="000469A1">
        <w:rPr>
          <w:rFonts w:asciiTheme="majorHAnsi" w:hAnsiTheme="majorHAnsi" w:cstheme="majorHAnsi"/>
          <w:i/>
          <w:iCs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(</w:t>
      </w:r>
      <w:proofErr w:type="spellStart"/>
      <w:proofErr w:type="gramStart"/>
      <w:r w:rsidRPr="000469A1">
        <w:rPr>
          <w:rFonts w:asciiTheme="majorHAnsi" w:hAnsiTheme="majorHAnsi" w:cstheme="majorHAnsi"/>
          <w:w w:val="105"/>
          <w:sz w:val="16"/>
          <w:szCs w:val="16"/>
        </w:rPr>
        <w:t>as.factors</w:t>
      </w:r>
      <w:proofErr w:type="spellEnd"/>
      <w:proofErr w:type="gramEnd"/>
      <w:r w:rsidRPr="000469A1">
        <w:rPr>
          <w:rFonts w:asciiTheme="majorHAnsi" w:hAnsiTheme="majorHAnsi" w:cstheme="majorHAnsi"/>
          <w:w w:val="105"/>
          <w:sz w:val="16"/>
          <w:szCs w:val="16"/>
        </w:rPr>
        <w:t>).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</w:p>
    <w:p w14:paraId="52033421" w14:textId="77777777" w:rsidR="000469A1" w:rsidRPr="000469A1" w:rsidRDefault="000469A1" w:rsidP="000469A1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p w14:paraId="5FF3C255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1"/>
        </w:tabs>
        <w:ind w:left="420" w:hanging="207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Outlier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detection</w:t>
      </w:r>
    </w:p>
    <w:p w14:paraId="257329BF" w14:textId="77777777" w:rsidR="000469A1" w:rsidRPr="000469A1" w:rsidRDefault="000469A1" w:rsidP="000469A1">
      <w:pPr>
        <w:pStyle w:val="BodyText"/>
        <w:numPr>
          <w:ilvl w:val="0"/>
          <w:numId w:val="2"/>
        </w:numPr>
        <w:rPr>
          <w:rFonts w:asciiTheme="majorHAnsi" w:hAnsiTheme="majorHAnsi" w:cstheme="majorHAnsi"/>
          <w:w w:val="105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Explore the data for any existing outliers, identify them (do NOT remove them if found).</w:t>
      </w:r>
    </w:p>
    <w:p w14:paraId="4E154952" w14:textId="77777777" w:rsidR="000469A1" w:rsidRPr="000469A1" w:rsidRDefault="000469A1" w:rsidP="000469A1">
      <w:pPr>
        <w:pStyle w:val="BodyText"/>
        <w:numPr>
          <w:ilvl w:val="0"/>
          <w:numId w:val="2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What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do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you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think?</w:t>
      </w:r>
    </w:p>
    <w:p w14:paraId="21AAACD4" w14:textId="77777777" w:rsidR="000469A1" w:rsidRPr="000469A1" w:rsidRDefault="000469A1" w:rsidP="000469A1">
      <w:pPr>
        <w:pStyle w:val="BodyText"/>
        <w:tabs>
          <w:tab w:val="left" w:pos="890"/>
        </w:tabs>
        <w:spacing w:before="2" w:line="247" w:lineRule="auto"/>
        <w:ind w:left="890" w:right="875" w:hanging="339"/>
        <w:rPr>
          <w:rFonts w:asciiTheme="majorHAnsi" w:hAnsiTheme="majorHAnsi" w:cstheme="majorHAnsi"/>
          <w:sz w:val="16"/>
          <w:szCs w:val="16"/>
        </w:rPr>
      </w:pPr>
    </w:p>
    <w:p w14:paraId="2BB4F2EB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0"/>
        </w:tabs>
        <w:spacing w:before="116"/>
        <w:ind w:hanging="208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Testing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normality/ homoscedasticity (for all features mentioned above)</w:t>
      </w:r>
    </w:p>
    <w:p w14:paraId="57D7FA29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Check the normality using two </w:t>
      </w:r>
      <w:proofErr w:type="gramStart"/>
      <w:r w:rsidRPr="000469A1">
        <w:rPr>
          <w:rFonts w:asciiTheme="majorHAnsi" w:hAnsiTheme="majorHAnsi" w:cstheme="majorHAnsi"/>
          <w:w w:val="105"/>
          <w:sz w:val="16"/>
          <w:szCs w:val="16"/>
        </w:rPr>
        <w:t>methods</w:t>
      </w:r>
      <w:proofErr w:type="gramEnd"/>
    </w:p>
    <w:p w14:paraId="13A4DA1A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Check the homoscedasticity using two methods. </w:t>
      </w:r>
    </w:p>
    <w:p w14:paraId="364FDDCE" w14:textId="77777777" w:rsidR="000469A1" w:rsidRPr="000469A1" w:rsidRDefault="000469A1" w:rsidP="000469A1">
      <w:pPr>
        <w:pStyle w:val="BodyText"/>
        <w:numPr>
          <w:ilvl w:val="0"/>
          <w:numId w:val="2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What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do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you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think?</w:t>
      </w:r>
    </w:p>
    <w:p w14:paraId="30FCF0D1" w14:textId="77777777" w:rsidR="000469A1" w:rsidRPr="000469A1" w:rsidRDefault="000469A1" w:rsidP="000469A1">
      <w:pPr>
        <w:pStyle w:val="BodyText"/>
        <w:ind w:left="540"/>
        <w:rPr>
          <w:rFonts w:asciiTheme="majorHAnsi" w:hAnsiTheme="majorHAnsi" w:cstheme="majorHAnsi"/>
          <w:sz w:val="16"/>
          <w:szCs w:val="16"/>
        </w:rPr>
      </w:pPr>
    </w:p>
    <w:p w14:paraId="72AF589D" w14:textId="77777777" w:rsidR="000469A1" w:rsidRPr="000469A1" w:rsidRDefault="000469A1" w:rsidP="000469A1">
      <w:pPr>
        <w:pStyle w:val="BodyText"/>
        <w:numPr>
          <w:ilvl w:val="0"/>
          <w:numId w:val="5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Statistical Inference</w:t>
      </w:r>
    </w:p>
    <w:p w14:paraId="4BE7854E" w14:textId="10EFBF75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Calculate the 90%, 95%, 99% confidence interval for the means of </w:t>
      </w:r>
      <w:r w:rsidR="00942C5C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Chao</w:t>
      </w:r>
      <w:r w:rsidR="00942C5C" w:rsidRPr="000469A1">
        <w:rPr>
          <w:rFonts w:asciiTheme="majorHAnsi" w:hAnsiTheme="majorHAnsi" w:cstheme="majorHAnsi"/>
          <w:w w:val="105"/>
          <w:sz w:val="16"/>
          <w:szCs w:val="16"/>
        </w:rPr>
        <w:t xml:space="preserve"> </w:t>
      </w:r>
      <w:r w:rsidR="00942C5C">
        <w:rPr>
          <w:rFonts w:asciiTheme="majorHAnsi" w:hAnsiTheme="majorHAnsi" w:cstheme="majorHAnsi"/>
          <w:w w:val="105"/>
          <w:sz w:val="16"/>
          <w:szCs w:val="16"/>
        </w:rPr>
        <w:t xml:space="preserve">and Shannon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each </w:t>
      </w:r>
      <w:proofErr w:type="spellStart"/>
      <w:r w:rsidR="007C2386">
        <w:rPr>
          <w:rFonts w:asciiTheme="majorHAnsi" w:hAnsiTheme="majorHAnsi" w:cstheme="majorHAnsi"/>
          <w:i/>
          <w:iCs/>
          <w:sz w:val="16"/>
          <w:szCs w:val="16"/>
        </w:rPr>
        <w:t>Antbiotics</w:t>
      </w:r>
      <w:proofErr w:type="spellEnd"/>
      <w:r w:rsidRPr="000469A1">
        <w:rPr>
          <w:rFonts w:asciiTheme="majorHAnsi" w:hAnsiTheme="majorHAnsi" w:cstheme="majorHAnsi"/>
          <w:w w:val="105"/>
          <w:sz w:val="16"/>
          <w:szCs w:val="16"/>
        </w:rPr>
        <w:t>.</w:t>
      </w:r>
    </w:p>
    <w:p w14:paraId="0BF1EE5C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How would you describe those inferences and what do you observe in terms of the interval width when request higher confidence (</w:t>
      </w:r>
      <w:proofErr w:type="gramStart"/>
      <w:r w:rsidRPr="000469A1">
        <w:rPr>
          <w:rFonts w:asciiTheme="majorHAnsi" w:hAnsiTheme="majorHAnsi" w:cstheme="majorHAnsi"/>
          <w:w w:val="105"/>
          <w:sz w:val="16"/>
          <w:szCs w:val="16"/>
        </w:rPr>
        <w:t>i.e.</w:t>
      </w:r>
      <w:proofErr w:type="gramEnd"/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 99% C.I.)?</w:t>
      </w:r>
    </w:p>
    <w:p w14:paraId="5B51FDE9" w14:textId="77777777" w:rsidR="000469A1" w:rsidRPr="000469A1" w:rsidRDefault="000469A1" w:rsidP="000469A1">
      <w:pPr>
        <w:pStyle w:val="BodyText"/>
        <w:spacing w:before="8" w:line="249" w:lineRule="auto"/>
        <w:ind w:left="911" w:right="434"/>
        <w:jc w:val="both"/>
        <w:rPr>
          <w:rFonts w:asciiTheme="majorHAnsi" w:hAnsiTheme="majorHAnsi" w:cstheme="majorHAnsi"/>
          <w:sz w:val="16"/>
          <w:szCs w:val="16"/>
        </w:rPr>
      </w:pPr>
    </w:p>
    <w:p w14:paraId="7386C036" w14:textId="77777777" w:rsidR="000469A1" w:rsidRPr="000469A1" w:rsidRDefault="000469A1" w:rsidP="000469A1">
      <w:pPr>
        <w:pStyle w:val="BodyText"/>
        <w:numPr>
          <w:ilvl w:val="0"/>
          <w:numId w:val="5"/>
        </w:numPr>
        <w:spacing w:before="3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lastRenderedPageBreak/>
        <w:t>Hypothesis testing</w:t>
      </w:r>
    </w:p>
    <w:p w14:paraId="1388DF64" w14:textId="28F56541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We hypothesis that </w:t>
      </w:r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Chao/Shannon at day 6</w:t>
      </w:r>
      <w:r w:rsidRPr="000469A1">
        <w:rPr>
          <w:rFonts w:asciiTheme="majorHAnsi" w:hAnsiTheme="majorHAnsi" w:cstheme="majorHAnsi"/>
          <w:sz w:val="16"/>
          <w:szCs w:val="16"/>
        </w:rPr>
        <w:t xml:space="preserve"> different </w:t>
      </w:r>
      <w:r w:rsidR="00942C5C">
        <w:rPr>
          <w:rFonts w:asciiTheme="majorHAnsi" w:hAnsiTheme="majorHAnsi" w:cstheme="majorHAnsi"/>
          <w:sz w:val="16"/>
          <w:szCs w:val="16"/>
        </w:rPr>
        <w:t>from day1 for CDI</w:t>
      </w:r>
      <w:r w:rsidRPr="000469A1">
        <w:rPr>
          <w:rFonts w:asciiTheme="majorHAnsi" w:hAnsiTheme="majorHAnsi" w:cstheme="majorHAnsi"/>
          <w:sz w:val="16"/>
          <w:szCs w:val="16"/>
        </w:rPr>
        <w:t xml:space="preserve">. Assuming normality and homoscedasticity, can you test this hypothesis using statistical hypothesis </w:t>
      </w:r>
      <w:proofErr w:type="gramStart"/>
      <w:r w:rsidRPr="000469A1">
        <w:rPr>
          <w:rFonts w:asciiTheme="majorHAnsi" w:hAnsiTheme="majorHAnsi" w:cstheme="majorHAnsi"/>
          <w:sz w:val="16"/>
          <w:szCs w:val="16"/>
        </w:rPr>
        <w:t>framework</w:t>
      </w:r>
      <w:proofErr w:type="gramEnd"/>
    </w:p>
    <w:p w14:paraId="04EEB7E7" w14:textId="6FC8F1A5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Assess whether the previous test assumptions have been </w:t>
      </w:r>
      <w:r w:rsidR="008047DA" w:rsidRPr="000469A1">
        <w:rPr>
          <w:rFonts w:asciiTheme="majorHAnsi" w:hAnsiTheme="majorHAnsi" w:cstheme="majorHAnsi"/>
          <w:sz w:val="16"/>
          <w:szCs w:val="16"/>
        </w:rPr>
        <w:t>met</w:t>
      </w:r>
      <w:r w:rsidRPr="000469A1">
        <w:rPr>
          <w:rFonts w:asciiTheme="majorHAnsi" w:hAnsiTheme="majorHAnsi" w:cstheme="majorHAnsi"/>
          <w:sz w:val="16"/>
          <w:szCs w:val="16"/>
        </w:rPr>
        <w:t xml:space="preserve"> for the test.</w:t>
      </w:r>
    </w:p>
    <w:p w14:paraId="5511D1B6" w14:textId="1FB01B5F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We hypothesis that </w:t>
      </w:r>
      <w:r w:rsidR="00942C5C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Chao</w:t>
      </w:r>
      <w:r w:rsidR="00942C5C" w:rsidRPr="000469A1">
        <w:rPr>
          <w:rFonts w:asciiTheme="majorHAnsi" w:hAnsiTheme="majorHAnsi" w:cstheme="majorHAnsi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 xml:space="preserve">“different” in the group receiving </w:t>
      </w:r>
      <w:r w:rsidR="00F8492C">
        <w:rPr>
          <w:rFonts w:asciiTheme="majorHAnsi" w:hAnsiTheme="majorHAnsi" w:cstheme="majorHAnsi"/>
          <w:w w:val="105"/>
          <w:sz w:val="16"/>
          <w:szCs w:val="16"/>
        </w:rPr>
        <w:t>BPL</w:t>
      </w:r>
      <w:r w:rsidR="00F8492C">
        <w:rPr>
          <w:rFonts w:asciiTheme="majorHAnsi" w:hAnsiTheme="majorHAnsi" w:cstheme="majorHAnsi"/>
          <w:i/>
          <w:iCs/>
          <w:sz w:val="16"/>
          <w:szCs w:val="16"/>
        </w:rPr>
        <w:t xml:space="preserve"> </w:t>
      </w:r>
      <w:proofErr w:type="gramStart"/>
      <w:r w:rsidR="008047DA">
        <w:rPr>
          <w:rFonts w:asciiTheme="majorHAnsi" w:hAnsiTheme="majorHAnsi" w:cstheme="majorHAnsi"/>
          <w:i/>
          <w:iCs/>
          <w:sz w:val="16"/>
          <w:szCs w:val="16"/>
        </w:rPr>
        <w:t>Antibiotics</w:t>
      </w:r>
      <w:r w:rsidRPr="000469A1">
        <w:rPr>
          <w:rFonts w:asciiTheme="majorHAnsi" w:hAnsiTheme="majorHAnsi" w:cstheme="majorHAnsi"/>
          <w:i/>
          <w:iCs/>
          <w:sz w:val="16"/>
          <w:szCs w:val="16"/>
        </w:rPr>
        <w:t xml:space="preserve">  </w:t>
      </w:r>
      <w:r w:rsidRPr="000469A1">
        <w:rPr>
          <w:rFonts w:asciiTheme="majorHAnsi" w:hAnsiTheme="majorHAnsi" w:cstheme="majorHAnsi"/>
          <w:sz w:val="16"/>
          <w:szCs w:val="16"/>
        </w:rPr>
        <w:t>compared</w:t>
      </w:r>
      <w:proofErr w:type="gramEnd"/>
      <w:r w:rsidRPr="000469A1">
        <w:rPr>
          <w:rFonts w:asciiTheme="majorHAnsi" w:hAnsiTheme="majorHAnsi" w:cstheme="majorHAnsi"/>
          <w:sz w:val="16"/>
          <w:szCs w:val="16"/>
        </w:rPr>
        <w:t xml:space="preserve"> to the </w:t>
      </w:r>
      <w:r w:rsidR="008047DA">
        <w:rPr>
          <w:rFonts w:asciiTheme="majorHAnsi" w:hAnsiTheme="majorHAnsi" w:cstheme="majorHAnsi"/>
          <w:sz w:val="16"/>
          <w:szCs w:val="16"/>
        </w:rPr>
        <w:t>FQ antibiotics</w:t>
      </w:r>
      <w:r w:rsidRPr="000469A1">
        <w:rPr>
          <w:rFonts w:asciiTheme="majorHAnsi" w:hAnsiTheme="majorHAnsi" w:cstheme="majorHAnsi"/>
          <w:sz w:val="16"/>
          <w:szCs w:val="16"/>
        </w:rPr>
        <w:t xml:space="preserve"> B</w:t>
      </w:r>
      <w:r w:rsidR="008047DA">
        <w:rPr>
          <w:rFonts w:asciiTheme="majorHAnsi" w:hAnsiTheme="majorHAnsi" w:cstheme="majorHAnsi"/>
          <w:sz w:val="16"/>
          <w:szCs w:val="16"/>
        </w:rPr>
        <w:t xml:space="preserve">. </w:t>
      </w:r>
      <w:r w:rsidRPr="000469A1">
        <w:rPr>
          <w:rFonts w:asciiTheme="majorHAnsi" w:hAnsiTheme="majorHAnsi" w:cstheme="majorHAnsi"/>
          <w:sz w:val="16"/>
          <w:szCs w:val="16"/>
        </w:rPr>
        <w:t xml:space="preserve">Can you test this hypothesis assuming </w:t>
      </w:r>
      <w:proofErr w:type="spellStart"/>
      <w:proofErr w:type="gramStart"/>
      <w:r w:rsidRPr="000469A1">
        <w:rPr>
          <w:rFonts w:asciiTheme="majorHAnsi" w:hAnsiTheme="majorHAnsi" w:cstheme="majorHAnsi"/>
          <w:sz w:val="16"/>
          <w:szCs w:val="16"/>
        </w:rPr>
        <w:t>heteroscedasiticy</w:t>
      </w:r>
      <w:proofErr w:type="spellEnd"/>
      <w:proofErr w:type="gramEnd"/>
      <w:r w:rsidRPr="000469A1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27A7272F" w14:textId="22DB9AF9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Assess the previous test </w:t>
      </w:r>
      <w:r w:rsidR="008047DA" w:rsidRPr="000469A1">
        <w:rPr>
          <w:rFonts w:asciiTheme="majorHAnsi" w:hAnsiTheme="majorHAnsi" w:cstheme="majorHAnsi"/>
          <w:sz w:val="16"/>
          <w:szCs w:val="16"/>
        </w:rPr>
        <w:t>assumption.</w:t>
      </w:r>
    </w:p>
    <w:p w14:paraId="5296F769" w14:textId="5495102D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We hypothesis that </w:t>
      </w:r>
      <w:r w:rsidR="00942C5C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Chao</w:t>
      </w:r>
      <w:r w:rsidR="00942C5C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</w:t>
      </w:r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is different</w:t>
      </w:r>
      <w:r w:rsidRPr="000469A1">
        <w:rPr>
          <w:rFonts w:asciiTheme="majorHAnsi" w:hAnsiTheme="majorHAnsi" w:cstheme="majorHAnsi"/>
          <w:sz w:val="16"/>
          <w:szCs w:val="16"/>
        </w:rPr>
        <w:t xml:space="preserve"> between the different </w:t>
      </w:r>
      <w:r w:rsidR="008047DA">
        <w:rPr>
          <w:rFonts w:asciiTheme="majorHAnsi" w:hAnsiTheme="majorHAnsi" w:cstheme="majorHAnsi"/>
          <w:sz w:val="16"/>
          <w:szCs w:val="16"/>
        </w:rPr>
        <w:t>Antibiotics</w:t>
      </w:r>
      <w:r w:rsidR="00942C5C">
        <w:rPr>
          <w:rFonts w:asciiTheme="majorHAnsi" w:hAnsiTheme="majorHAnsi" w:cstheme="majorHAnsi"/>
          <w:sz w:val="16"/>
          <w:szCs w:val="16"/>
        </w:rPr>
        <w:t xml:space="preserve"> </w:t>
      </w:r>
      <w:r w:rsidR="00942C5C" w:rsidRPr="00942C5C">
        <w:rPr>
          <w:rFonts w:asciiTheme="majorHAnsi" w:hAnsiTheme="majorHAnsi" w:cstheme="majorHAnsi"/>
          <w:b/>
          <w:bCs/>
          <w:sz w:val="16"/>
          <w:szCs w:val="16"/>
        </w:rPr>
        <w:t>overtime</w:t>
      </w:r>
      <w:r w:rsidR="008047DA" w:rsidRPr="000469A1">
        <w:rPr>
          <w:rFonts w:asciiTheme="majorHAnsi" w:hAnsiTheme="majorHAnsi" w:cstheme="majorHAnsi"/>
          <w:sz w:val="16"/>
          <w:szCs w:val="16"/>
        </w:rPr>
        <w:t>.</w:t>
      </w:r>
      <w:r w:rsidRPr="000469A1">
        <w:rPr>
          <w:rFonts w:asciiTheme="majorHAnsi" w:hAnsiTheme="majorHAnsi" w:cstheme="majorHAnsi"/>
          <w:sz w:val="16"/>
          <w:szCs w:val="16"/>
        </w:rPr>
        <w:t xml:space="preserve"> Can you perform comparison between the different groups, after assessing the assumptions and performing post-hoc testing (assuming normality and homoscedasticity).</w:t>
      </w:r>
    </w:p>
    <w:p w14:paraId="049E5FF9" w14:textId="77777777" w:rsidR="000469A1" w:rsidRPr="000469A1" w:rsidRDefault="000469A1" w:rsidP="000469A1">
      <w:pPr>
        <w:pStyle w:val="BodyText"/>
        <w:numPr>
          <w:ilvl w:val="0"/>
          <w:numId w:val="5"/>
        </w:numPr>
        <w:spacing w:before="3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>Linear model</w:t>
      </w:r>
    </w:p>
    <w:p w14:paraId="4AD48B5A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Fit a linear regression to the data and interpret the regression coefficient (for the one of the hypotheses mentioned above)</w:t>
      </w:r>
    </w:p>
    <w:p w14:paraId="56F2E8DD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Calculate and interpret a </w:t>
      </w:r>
      <w:r w:rsidRPr="000469A1">
        <w:rPr>
          <w:rStyle w:val="mjxp-mn"/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95</w:t>
      </w:r>
      <w:r w:rsidRPr="000469A1">
        <w:rPr>
          <w:rStyle w:val="mjxp-mi"/>
          <w:rFonts w:asciiTheme="majorHAnsi" w:eastAsiaTheme="majorEastAsia" w:hAnsiTheme="majorHAnsi" w:cstheme="majorHAnsi"/>
          <w:color w:val="333333"/>
          <w:spacing w:val="3"/>
          <w:sz w:val="16"/>
          <w:szCs w:val="16"/>
          <w:shd w:val="clear" w:color="auto" w:fill="FFFFFF"/>
        </w:rPr>
        <w:t>%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 confidence interval of the regression </w:t>
      </w:r>
      <w:proofErr w:type="gramStart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slope ,</w:t>
      </w:r>
      <w:proofErr w:type="gramEnd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 (bonus)</w:t>
      </w:r>
    </w:p>
    <w:p w14:paraId="3FDC5913" w14:textId="67A53FA3" w:rsid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Estimating the average </w:t>
      </w:r>
      <w:r w:rsidR="00F8492C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CHAO</w:t>
      </w:r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change for with changing the </w:t>
      </w:r>
      <w:r w:rsidR="008047DA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Antibiotics</w:t>
      </w:r>
    </w:p>
    <w:p w14:paraId="550326B5" w14:textId="369F58F5" w:rsidR="00F8492C" w:rsidRPr="000469A1" w:rsidRDefault="00F8492C" w:rsidP="00F8492C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Fit a linear regression to the data and interpret the regression coefficient (for the one of the hypotheses mentioned above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), </w:t>
      </w:r>
      <w:proofErr w:type="gramStart"/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taking into account</w:t>
      </w:r>
      <w:proofErr w:type="gramEnd"/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repeated measures!</w:t>
      </w:r>
    </w:p>
    <w:p w14:paraId="4515163E" w14:textId="77777777" w:rsidR="00F8492C" w:rsidRPr="000469A1" w:rsidRDefault="00F8492C" w:rsidP="00F8492C">
      <w:pPr>
        <w:pStyle w:val="BodyText"/>
        <w:spacing w:before="8" w:line="249" w:lineRule="auto"/>
        <w:ind w:left="540"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</w:pPr>
    </w:p>
    <w:p w14:paraId="0352123C" w14:textId="77777777" w:rsidR="00AB249C" w:rsidRPr="000469A1" w:rsidRDefault="00AB249C">
      <w:pPr>
        <w:rPr>
          <w:rFonts w:asciiTheme="majorHAnsi" w:hAnsiTheme="majorHAnsi" w:cstheme="majorHAnsi"/>
          <w:sz w:val="16"/>
          <w:szCs w:val="16"/>
        </w:rPr>
      </w:pPr>
    </w:p>
    <w:sectPr w:rsidR="00AB249C" w:rsidRPr="000469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321"/>
    <w:multiLevelType w:val="hybridMultilevel"/>
    <w:tmpl w:val="CA2EE2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 w15:restartNumberingAfterBreak="0">
    <w:nsid w:val="33667D07"/>
    <w:multiLevelType w:val="hybridMultilevel"/>
    <w:tmpl w:val="CC7061C8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2" w15:restartNumberingAfterBreak="0">
    <w:nsid w:val="3E062B19"/>
    <w:multiLevelType w:val="hybridMultilevel"/>
    <w:tmpl w:val="B1F47D56"/>
    <w:lvl w:ilvl="0" w:tplc="E8EC6248">
      <w:numFmt w:val="decimal"/>
      <w:lvlText w:val="%1."/>
      <w:lvlJc w:val="left"/>
      <w:pPr>
        <w:ind w:left="419" w:hanging="20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3"/>
        <w:sz w:val="20"/>
        <w:szCs w:val="20"/>
      </w:rPr>
    </w:lvl>
    <w:lvl w:ilvl="1" w:tplc="DEE8F9C8">
      <w:start w:val="1"/>
      <w:numFmt w:val="decimal"/>
      <w:lvlText w:val="%2)"/>
      <w:lvlJc w:val="left"/>
      <w:pPr>
        <w:ind w:left="890" w:hanging="340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</w:rPr>
    </w:lvl>
    <w:lvl w:ilvl="2" w:tplc="19342B96">
      <w:numFmt w:val="bullet"/>
      <w:lvlText w:val="•"/>
      <w:lvlJc w:val="left"/>
      <w:pPr>
        <w:ind w:left="1786" w:hanging="340"/>
      </w:pPr>
      <w:rPr>
        <w:rFonts w:hint="default"/>
      </w:rPr>
    </w:lvl>
    <w:lvl w:ilvl="3" w:tplc="61FC870C">
      <w:numFmt w:val="bullet"/>
      <w:lvlText w:val="•"/>
      <w:lvlJc w:val="left"/>
      <w:pPr>
        <w:ind w:left="2673" w:hanging="340"/>
      </w:pPr>
      <w:rPr>
        <w:rFonts w:hint="default"/>
      </w:rPr>
    </w:lvl>
    <w:lvl w:ilvl="4" w:tplc="5548303A">
      <w:numFmt w:val="bullet"/>
      <w:lvlText w:val="•"/>
      <w:lvlJc w:val="left"/>
      <w:pPr>
        <w:ind w:left="3560" w:hanging="340"/>
      </w:pPr>
      <w:rPr>
        <w:rFonts w:hint="default"/>
      </w:rPr>
    </w:lvl>
    <w:lvl w:ilvl="5" w:tplc="87FEA9E4">
      <w:numFmt w:val="bullet"/>
      <w:lvlText w:val="•"/>
      <w:lvlJc w:val="left"/>
      <w:pPr>
        <w:ind w:left="4446" w:hanging="340"/>
      </w:pPr>
      <w:rPr>
        <w:rFonts w:hint="default"/>
      </w:rPr>
    </w:lvl>
    <w:lvl w:ilvl="6" w:tplc="3926AF9E">
      <w:numFmt w:val="bullet"/>
      <w:lvlText w:val="•"/>
      <w:lvlJc w:val="left"/>
      <w:pPr>
        <w:ind w:left="5333" w:hanging="340"/>
      </w:pPr>
      <w:rPr>
        <w:rFonts w:hint="default"/>
      </w:rPr>
    </w:lvl>
    <w:lvl w:ilvl="7" w:tplc="F050DEF6">
      <w:numFmt w:val="bullet"/>
      <w:lvlText w:val="•"/>
      <w:lvlJc w:val="left"/>
      <w:pPr>
        <w:ind w:left="6220" w:hanging="340"/>
      </w:pPr>
      <w:rPr>
        <w:rFonts w:hint="default"/>
      </w:rPr>
    </w:lvl>
    <w:lvl w:ilvl="8" w:tplc="18223564">
      <w:numFmt w:val="bullet"/>
      <w:lvlText w:val="•"/>
      <w:lvlJc w:val="left"/>
      <w:pPr>
        <w:ind w:left="7106" w:hanging="340"/>
      </w:pPr>
      <w:rPr>
        <w:rFonts w:hint="default"/>
      </w:rPr>
    </w:lvl>
  </w:abstractNum>
  <w:abstractNum w:abstractNumId="3" w15:restartNumberingAfterBreak="0">
    <w:nsid w:val="4DA043C1"/>
    <w:multiLevelType w:val="hybridMultilevel"/>
    <w:tmpl w:val="FFF0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0545D"/>
    <w:multiLevelType w:val="hybridMultilevel"/>
    <w:tmpl w:val="9C0A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4693D"/>
    <w:multiLevelType w:val="hybridMultilevel"/>
    <w:tmpl w:val="138097F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099594646">
    <w:abstractNumId w:val="1"/>
  </w:num>
  <w:num w:numId="2" w16cid:durableId="894465968">
    <w:abstractNumId w:val="0"/>
  </w:num>
  <w:num w:numId="3" w16cid:durableId="1248921761">
    <w:abstractNumId w:val="5"/>
  </w:num>
  <w:num w:numId="4" w16cid:durableId="1458834992">
    <w:abstractNumId w:val="3"/>
  </w:num>
  <w:num w:numId="5" w16cid:durableId="149716567">
    <w:abstractNumId w:val="2"/>
  </w:num>
  <w:num w:numId="6" w16cid:durableId="41443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9A1"/>
    <w:rsid w:val="00015815"/>
    <w:rsid w:val="000469A1"/>
    <w:rsid w:val="000671E0"/>
    <w:rsid w:val="000C339B"/>
    <w:rsid w:val="00276246"/>
    <w:rsid w:val="003A1360"/>
    <w:rsid w:val="003A7E6C"/>
    <w:rsid w:val="00413B05"/>
    <w:rsid w:val="004440A5"/>
    <w:rsid w:val="004B6E20"/>
    <w:rsid w:val="006473D0"/>
    <w:rsid w:val="0071083E"/>
    <w:rsid w:val="007C2386"/>
    <w:rsid w:val="008047DA"/>
    <w:rsid w:val="00942C5C"/>
    <w:rsid w:val="00AB249C"/>
    <w:rsid w:val="00DC682B"/>
    <w:rsid w:val="00F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CFC0"/>
  <w15:chartTrackingRefBased/>
  <w15:docId w15:val="{BDE84B3B-1439-4D47-AD39-791C6B63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0469A1"/>
    <w:pPr>
      <w:widowControl w:val="0"/>
      <w:autoSpaceDE w:val="0"/>
      <w:autoSpaceDN w:val="0"/>
      <w:spacing w:after="0" w:line="240" w:lineRule="auto"/>
      <w:ind w:left="419" w:hanging="208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469A1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469A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469A1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0469A1"/>
    <w:pPr>
      <w:widowControl w:val="0"/>
      <w:autoSpaceDE w:val="0"/>
      <w:autoSpaceDN w:val="0"/>
      <w:spacing w:after="0" w:line="240" w:lineRule="auto"/>
      <w:ind w:left="890" w:hanging="339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04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69A1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0469A1"/>
  </w:style>
  <w:style w:type="character" w:customStyle="1" w:styleId="st">
    <w:name w:val="st"/>
    <w:basedOn w:val="DefaultParagraphFont"/>
    <w:rsid w:val="000469A1"/>
  </w:style>
  <w:style w:type="character" w:customStyle="1" w:styleId="mjxp-mn">
    <w:name w:val="mjxp-mn"/>
    <w:basedOn w:val="DefaultParagraphFont"/>
    <w:rsid w:val="000469A1"/>
  </w:style>
  <w:style w:type="character" w:customStyle="1" w:styleId="mjxp-mi">
    <w:name w:val="mjxp-mi"/>
    <w:basedOn w:val="DefaultParagraphFont"/>
    <w:rsid w:val="000469A1"/>
  </w:style>
  <w:style w:type="character" w:customStyle="1" w:styleId="Heading1Char">
    <w:name w:val="Heading 1 Char"/>
    <w:basedOn w:val="DefaultParagraphFont"/>
    <w:link w:val="Heading1"/>
    <w:uiPriority w:val="9"/>
    <w:rsid w:val="000C3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SCK-CEN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Mysara Ahmed</cp:lastModifiedBy>
  <cp:revision>4</cp:revision>
  <dcterms:created xsi:type="dcterms:W3CDTF">2023-04-11T09:57:00Z</dcterms:created>
  <dcterms:modified xsi:type="dcterms:W3CDTF">2023-04-11T10:05:00Z</dcterms:modified>
</cp:coreProperties>
</file>