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06" w:rsidRPr="007857F1" w:rsidRDefault="000E2B06" w:rsidP="000E2B06">
      <w:pPr>
        <w:pStyle w:val="Heading2"/>
        <w:shd w:val="clear" w:color="auto" w:fill="FFFFFF"/>
        <w:spacing w:before="306" w:after="204"/>
        <w:ind w:left="0" w:firstLine="0"/>
        <w:rPr>
          <w:rFonts w:asciiTheme="majorHAnsi" w:eastAsia="Times New Roman" w:hAnsiTheme="majorHAnsi" w:cstheme="majorHAnsi"/>
          <w:color w:val="333333"/>
          <w:spacing w:val="3"/>
          <w:sz w:val="16"/>
          <w:szCs w:val="16"/>
        </w:rPr>
      </w:pPr>
      <w:r w:rsidRPr="007857F1">
        <w:rPr>
          <w:rFonts w:asciiTheme="majorHAnsi" w:hAnsiTheme="majorHAnsi" w:cstheme="majorHAnsi"/>
          <w:color w:val="333333"/>
          <w:spacing w:val="3"/>
          <w:sz w:val="16"/>
          <w:szCs w:val="16"/>
        </w:rPr>
        <w:t>Project B: Lead concentration</w:t>
      </w:r>
      <w:bookmarkStart w:id="0" w:name="_GoBack"/>
      <w:bookmarkEnd w:id="0"/>
    </w:p>
    <w:p w:rsidR="000E2B06" w:rsidRPr="007857F1" w:rsidRDefault="000E2B06" w:rsidP="000E2B06">
      <w:pPr>
        <w:pStyle w:val="NormalWeb"/>
        <w:shd w:val="clear" w:color="auto" w:fill="FFFFFF"/>
        <w:spacing w:before="0" w:beforeAutospacing="0" w:after="204" w:afterAutospacing="0"/>
        <w:rPr>
          <w:rFonts w:asciiTheme="majorHAnsi" w:hAnsiTheme="majorHAnsi" w:cstheme="majorHAnsi"/>
          <w:color w:val="333333"/>
          <w:spacing w:val="3"/>
          <w:sz w:val="16"/>
          <w:szCs w:val="16"/>
        </w:rPr>
      </w:pPr>
      <w:r w:rsidRPr="007857F1">
        <w:rPr>
          <w:rFonts w:asciiTheme="majorHAnsi" w:hAnsiTheme="majorHAnsi" w:cstheme="majorHAnsi"/>
          <w:color w:val="333333"/>
          <w:spacing w:val="3"/>
          <w:sz w:val="16"/>
          <w:szCs w:val="16"/>
        </w:rPr>
        <w:t>In the 1970s several studies focused on the environmental and health risks of lead smelters. The dataset considered here involves children who lived near a lead smelter in El Paso, Texas, USA. Children who were exposed to the lead smelter were included in this study, as well as a control group of children. outcomes of interest are:</w:t>
      </w:r>
    </w:p>
    <w:p w:rsidR="000E2B06" w:rsidRPr="007857F1" w:rsidRDefault="000E2B06" w:rsidP="000E2B06">
      <w:pPr>
        <w:pStyle w:val="NormalWeb"/>
        <w:numPr>
          <w:ilvl w:val="0"/>
          <w:numId w:val="5"/>
        </w:numPr>
        <w:shd w:val="clear" w:color="auto" w:fill="FFFFFF"/>
        <w:spacing w:before="0" w:beforeAutospacing="0" w:after="204" w:afterAutospacing="0"/>
        <w:rPr>
          <w:rFonts w:asciiTheme="majorHAnsi" w:hAnsiTheme="majorHAnsi" w:cstheme="majorHAnsi"/>
          <w:color w:val="333333"/>
          <w:spacing w:val="3"/>
          <w:sz w:val="16"/>
          <w:szCs w:val="16"/>
        </w:rPr>
      </w:pPr>
      <w:r w:rsidRPr="007857F1">
        <w:rPr>
          <w:rFonts w:asciiTheme="majorHAnsi" w:hAnsiTheme="majorHAnsi" w:cstheme="majorHAnsi"/>
          <w:color w:val="333333"/>
          <w:spacing w:val="3"/>
          <w:sz w:val="16"/>
          <w:szCs w:val="16"/>
        </w:rPr>
        <w:t>finger-wrist tapping score (variable name: </w:t>
      </w:r>
      <w:r w:rsidRPr="007857F1">
        <w:rPr>
          <w:rFonts w:asciiTheme="majorHAnsi" w:eastAsia="Calibri" w:hAnsiTheme="majorHAnsi" w:cstheme="majorHAnsi"/>
          <w:i/>
          <w:iCs/>
          <w:sz w:val="16"/>
          <w:szCs w:val="16"/>
        </w:rPr>
        <w:t>MAXFWT</w:t>
      </w:r>
      <w:r w:rsidRPr="007857F1">
        <w:rPr>
          <w:rFonts w:asciiTheme="majorHAnsi" w:hAnsiTheme="majorHAnsi" w:cstheme="majorHAnsi"/>
          <w:color w:val="333333"/>
          <w:spacing w:val="3"/>
          <w:sz w:val="16"/>
          <w:szCs w:val="16"/>
        </w:rPr>
        <w:t>). It is the number of finger taps in a period of 10 second. It is considered a proxy for the integrity of the neuromuscular system. The higher the score the better. It can be measured for the left and the right hand. We will use the maximum of the two as outcome variable.</w:t>
      </w:r>
    </w:p>
    <w:p w:rsidR="000E2B06" w:rsidRPr="007857F1" w:rsidRDefault="000E2B06" w:rsidP="000E2B06">
      <w:pPr>
        <w:pStyle w:val="NormalWeb"/>
        <w:numPr>
          <w:ilvl w:val="0"/>
          <w:numId w:val="5"/>
        </w:numPr>
        <w:shd w:val="clear" w:color="auto" w:fill="FFFFFF"/>
        <w:spacing w:before="0" w:beforeAutospacing="0" w:after="204" w:afterAutospacing="0"/>
        <w:rPr>
          <w:rFonts w:asciiTheme="majorHAnsi" w:hAnsiTheme="majorHAnsi" w:cstheme="majorHAnsi"/>
          <w:color w:val="333333"/>
          <w:spacing w:val="3"/>
          <w:sz w:val="16"/>
          <w:szCs w:val="16"/>
        </w:rPr>
      </w:pPr>
      <w:r w:rsidRPr="007857F1">
        <w:rPr>
          <w:rFonts w:asciiTheme="majorHAnsi" w:hAnsiTheme="majorHAnsi" w:cstheme="majorHAnsi"/>
          <w:color w:val="333333"/>
          <w:spacing w:val="3"/>
          <w:sz w:val="16"/>
          <w:szCs w:val="16"/>
        </w:rPr>
        <w:t>full-scale IQ score (variable name: </w:t>
      </w:r>
      <w:proofErr w:type="spellStart"/>
      <w:r w:rsidRPr="007857F1">
        <w:rPr>
          <w:rFonts w:asciiTheme="majorHAnsi" w:eastAsia="Calibri" w:hAnsiTheme="majorHAnsi" w:cstheme="majorHAnsi"/>
          <w:i/>
          <w:iCs/>
          <w:sz w:val="16"/>
          <w:szCs w:val="16"/>
        </w:rPr>
        <w:t>Iqf</w:t>
      </w:r>
      <w:proofErr w:type="spellEnd"/>
      <w:r w:rsidRPr="007857F1">
        <w:rPr>
          <w:rFonts w:asciiTheme="majorHAnsi" w:hAnsiTheme="majorHAnsi" w:cstheme="majorHAnsi"/>
          <w:color w:val="333333"/>
          <w:spacing w:val="3"/>
          <w:sz w:val="16"/>
          <w:szCs w:val="16"/>
        </w:rPr>
        <w:t>). The higher the score the better.</w:t>
      </w:r>
    </w:p>
    <w:p w:rsidR="000E2B06" w:rsidRPr="007857F1" w:rsidRDefault="000E2B06" w:rsidP="000E2B06">
      <w:pPr>
        <w:pStyle w:val="NormalWeb"/>
        <w:shd w:val="clear" w:color="auto" w:fill="FFFFFF"/>
        <w:spacing w:before="0" w:beforeAutospacing="0" w:after="204" w:afterAutospacing="0"/>
        <w:rPr>
          <w:rFonts w:asciiTheme="majorHAnsi" w:hAnsiTheme="majorHAnsi" w:cstheme="majorHAnsi"/>
          <w:color w:val="333333"/>
          <w:spacing w:val="3"/>
          <w:sz w:val="16"/>
          <w:szCs w:val="16"/>
        </w:rPr>
      </w:pPr>
      <w:r w:rsidRPr="007857F1">
        <w:rPr>
          <w:rFonts w:asciiTheme="majorHAnsi" w:hAnsiTheme="majorHAnsi" w:cstheme="majorHAnsi"/>
          <w:color w:val="333333"/>
          <w:spacing w:val="3"/>
          <w:sz w:val="16"/>
          <w:szCs w:val="16"/>
        </w:rPr>
        <w:t xml:space="preserve">One of the research questions was how the MAXWT is related to the lead concentrations in the blood </w:t>
      </w:r>
      <w:proofErr w:type="spellStart"/>
      <w:r w:rsidRPr="007857F1">
        <w:rPr>
          <w:rFonts w:asciiTheme="majorHAnsi" w:hAnsiTheme="majorHAnsi" w:cstheme="majorHAnsi"/>
          <w:color w:val="333333"/>
          <w:spacing w:val="3"/>
          <w:sz w:val="16"/>
          <w:szCs w:val="16"/>
        </w:rPr>
        <w:t>μg</w:t>
      </w:r>
      <w:proofErr w:type="spellEnd"/>
      <w:r w:rsidRPr="007857F1">
        <w:rPr>
          <w:rFonts w:asciiTheme="majorHAnsi" w:hAnsiTheme="majorHAnsi" w:cstheme="majorHAnsi"/>
          <w:color w:val="333333"/>
          <w:spacing w:val="3"/>
          <w:sz w:val="16"/>
          <w:szCs w:val="16"/>
        </w:rPr>
        <w:t>/100 ml (</w:t>
      </w:r>
      <w:r w:rsidRPr="007857F1">
        <w:rPr>
          <w:rFonts w:asciiTheme="majorHAnsi" w:eastAsia="Calibri" w:hAnsiTheme="majorHAnsi" w:cstheme="majorHAnsi"/>
          <w:i/>
          <w:iCs/>
          <w:sz w:val="16"/>
          <w:szCs w:val="16"/>
        </w:rPr>
        <w:t>Ld72</w:t>
      </w:r>
      <w:r w:rsidRPr="007857F1">
        <w:rPr>
          <w:rFonts w:asciiTheme="majorHAnsi" w:hAnsiTheme="majorHAnsi" w:cstheme="majorHAnsi"/>
          <w:color w:val="333333"/>
          <w:spacing w:val="3"/>
          <w:sz w:val="16"/>
          <w:szCs w:val="16"/>
        </w:rPr>
        <w:t> and </w:t>
      </w:r>
      <w:r w:rsidRPr="007857F1">
        <w:rPr>
          <w:rFonts w:asciiTheme="majorHAnsi" w:eastAsia="Calibri" w:hAnsiTheme="majorHAnsi" w:cstheme="majorHAnsi"/>
          <w:i/>
          <w:iCs/>
          <w:sz w:val="16"/>
          <w:szCs w:val="16"/>
        </w:rPr>
        <w:t>Ld73</w:t>
      </w:r>
      <w:r w:rsidRPr="007857F1">
        <w:rPr>
          <w:rFonts w:asciiTheme="majorHAnsi" w:hAnsiTheme="majorHAnsi" w:cstheme="majorHAnsi"/>
          <w:color w:val="333333"/>
          <w:spacing w:val="3"/>
          <w:sz w:val="16"/>
          <w:szCs w:val="16"/>
        </w:rPr>
        <w:t> for measurements in 1972 and 1973 ) and to the total number of years the child lived in the proxy of the lead smelter (</w:t>
      </w:r>
      <w:proofErr w:type="spellStart"/>
      <w:r w:rsidRPr="007857F1">
        <w:rPr>
          <w:rFonts w:asciiTheme="majorHAnsi" w:eastAsia="Calibri" w:hAnsiTheme="majorHAnsi" w:cstheme="majorHAnsi"/>
          <w:i/>
          <w:iCs/>
          <w:sz w:val="16"/>
          <w:szCs w:val="16"/>
        </w:rPr>
        <w:t>Totyrs</w:t>
      </w:r>
      <w:proofErr w:type="spellEnd"/>
      <w:r w:rsidRPr="007857F1">
        <w:rPr>
          <w:rFonts w:asciiTheme="majorHAnsi" w:hAnsiTheme="majorHAnsi" w:cstheme="majorHAnsi"/>
          <w:color w:val="333333"/>
          <w:spacing w:val="3"/>
          <w:sz w:val="16"/>
          <w:szCs w:val="16"/>
        </w:rPr>
        <w:t>). However, we should perhaps account for other variables in the dataset, such as the age (</w:t>
      </w:r>
      <w:r w:rsidRPr="007857F1">
        <w:rPr>
          <w:rFonts w:asciiTheme="majorHAnsi" w:eastAsia="Calibri" w:hAnsiTheme="majorHAnsi" w:cstheme="majorHAnsi"/>
          <w:i/>
          <w:iCs/>
          <w:sz w:val="16"/>
          <w:szCs w:val="16"/>
        </w:rPr>
        <w:t>Age</w:t>
      </w:r>
      <w:r w:rsidRPr="007857F1">
        <w:rPr>
          <w:rFonts w:asciiTheme="majorHAnsi" w:hAnsiTheme="majorHAnsi" w:cstheme="majorHAnsi"/>
          <w:color w:val="333333"/>
          <w:spacing w:val="3"/>
          <w:sz w:val="16"/>
          <w:szCs w:val="16"/>
        </w:rPr>
        <w:t>) and the gender (</w:t>
      </w:r>
      <w:r w:rsidRPr="007857F1">
        <w:rPr>
          <w:rFonts w:asciiTheme="majorHAnsi" w:eastAsia="Calibri" w:hAnsiTheme="majorHAnsi" w:cstheme="majorHAnsi"/>
          <w:i/>
          <w:iCs/>
          <w:sz w:val="16"/>
          <w:szCs w:val="16"/>
        </w:rPr>
        <w:t>Sex</w:t>
      </w:r>
      <w:r w:rsidRPr="007857F1">
        <w:rPr>
          <w:rFonts w:asciiTheme="majorHAnsi" w:hAnsiTheme="majorHAnsi" w:cstheme="majorHAnsi"/>
          <w:color w:val="333333"/>
          <w:spacing w:val="3"/>
          <w:sz w:val="16"/>
          <w:szCs w:val="16"/>
        </w:rPr>
        <w:t xml:space="preserve">) of the children. The data can be read as shown in the next </w:t>
      </w:r>
      <w:proofErr w:type="spellStart"/>
      <w:r w:rsidRPr="007857F1">
        <w:rPr>
          <w:rFonts w:asciiTheme="majorHAnsi" w:hAnsiTheme="majorHAnsi" w:cstheme="majorHAnsi"/>
          <w:color w:val="333333"/>
          <w:spacing w:val="3"/>
          <w:sz w:val="16"/>
          <w:szCs w:val="16"/>
        </w:rPr>
        <w:t>chunck</w:t>
      </w:r>
      <w:proofErr w:type="spellEnd"/>
      <w:r w:rsidRPr="007857F1">
        <w:rPr>
          <w:rFonts w:asciiTheme="majorHAnsi" w:hAnsiTheme="majorHAnsi" w:cstheme="majorHAnsi"/>
          <w:color w:val="333333"/>
          <w:spacing w:val="3"/>
          <w:sz w:val="16"/>
          <w:szCs w:val="16"/>
        </w:rPr>
        <w:t xml:space="preserve"> of R code: </w:t>
      </w:r>
      <w:r w:rsidRPr="007857F1">
        <w:rPr>
          <w:rStyle w:val="fu"/>
          <w:rFonts w:asciiTheme="majorHAnsi" w:hAnsiTheme="majorHAnsi" w:cstheme="majorHAnsi"/>
          <w:color w:val="06287E"/>
          <w:spacing w:val="3"/>
          <w:sz w:val="16"/>
          <w:szCs w:val="16"/>
          <w:bdr w:val="none" w:sz="0" w:space="0" w:color="auto" w:frame="1"/>
        </w:rPr>
        <w:t>load</w:t>
      </w:r>
      <w:r w:rsidRPr="007857F1">
        <w:rPr>
          <w:rStyle w:val="HTMLCode"/>
          <w:rFonts w:asciiTheme="majorHAnsi" w:hAnsiTheme="majorHAnsi" w:cstheme="majorHAnsi"/>
          <w:color w:val="333333"/>
          <w:spacing w:val="3"/>
          <w:sz w:val="16"/>
          <w:szCs w:val="16"/>
          <w:bdr w:val="none" w:sz="0" w:space="0" w:color="auto" w:frame="1"/>
        </w:rPr>
        <w:t>(</w:t>
      </w:r>
      <w:r w:rsidRPr="007857F1">
        <w:rPr>
          <w:rStyle w:val="st"/>
          <w:rFonts w:asciiTheme="majorHAnsi" w:hAnsiTheme="majorHAnsi" w:cstheme="majorHAnsi"/>
          <w:color w:val="4070A0"/>
          <w:spacing w:val="3"/>
          <w:sz w:val="16"/>
          <w:szCs w:val="16"/>
          <w:bdr w:val="none" w:sz="0" w:space="0" w:color="auto" w:frame="1"/>
        </w:rPr>
        <w:t>"</w:t>
      </w:r>
      <w:proofErr w:type="spellStart"/>
      <w:r w:rsidRPr="007857F1">
        <w:rPr>
          <w:rStyle w:val="st"/>
          <w:rFonts w:asciiTheme="majorHAnsi" w:hAnsiTheme="majorHAnsi" w:cstheme="majorHAnsi"/>
          <w:color w:val="4070A0"/>
          <w:spacing w:val="3"/>
          <w:sz w:val="16"/>
          <w:szCs w:val="16"/>
          <w:bdr w:val="none" w:sz="0" w:space="0" w:color="auto" w:frame="1"/>
        </w:rPr>
        <w:t>lead.RData</w:t>
      </w:r>
      <w:proofErr w:type="spellEnd"/>
      <w:r w:rsidRPr="007857F1">
        <w:rPr>
          <w:rStyle w:val="st"/>
          <w:rFonts w:asciiTheme="majorHAnsi" w:hAnsiTheme="majorHAnsi" w:cstheme="majorHAnsi"/>
          <w:color w:val="4070A0"/>
          <w:spacing w:val="3"/>
          <w:sz w:val="16"/>
          <w:szCs w:val="16"/>
          <w:bdr w:val="none" w:sz="0" w:space="0" w:color="auto" w:frame="1"/>
        </w:rPr>
        <w:t>"</w:t>
      </w:r>
      <w:r w:rsidRPr="007857F1">
        <w:rPr>
          <w:rStyle w:val="HTMLCode"/>
          <w:rFonts w:asciiTheme="majorHAnsi" w:hAnsiTheme="majorHAnsi" w:cstheme="majorHAnsi"/>
          <w:color w:val="333333"/>
          <w:spacing w:val="3"/>
          <w:sz w:val="16"/>
          <w:szCs w:val="16"/>
          <w:bdr w:val="none" w:sz="0" w:space="0" w:color="auto" w:frame="1"/>
        </w:rPr>
        <w:t>)</w:t>
      </w:r>
    </w:p>
    <w:p w:rsidR="000E2B06" w:rsidRPr="007857F1" w:rsidRDefault="000E2B06" w:rsidP="000E2B06">
      <w:pPr>
        <w:pStyle w:val="Heading2"/>
        <w:numPr>
          <w:ilvl w:val="0"/>
          <w:numId w:val="4"/>
        </w:numPr>
        <w:tabs>
          <w:tab w:val="left" w:pos="421"/>
        </w:tabs>
        <w:rPr>
          <w:rFonts w:asciiTheme="majorHAnsi" w:hAnsiTheme="majorHAnsi" w:cstheme="majorHAnsi"/>
          <w:sz w:val="16"/>
          <w:szCs w:val="16"/>
        </w:rPr>
      </w:pPr>
      <w:r w:rsidRPr="007857F1">
        <w:rPr>
          <w:rFonts w:asciiTheme="majorHAnsi" w:hAnsiTheme="majorHAnsi" w:cstheme="majorHAnsi"/>
          <w:w w:val="105"/>
          <w:sz w:val="16"/>
          <w:szCs w:val="16"/>
        </w:rPr>
        <w:t>Data</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reading</w:t>
      </w:r>
    </w:p>
    <w:p w:rsidR="000E2B06" w:rsidRPr="007857F1" w:rsidRDefault="000E2B06" w:rsidP="000E2B06">
      <w:pPr>
        <w:pStyle w:val="BodyText"/>
        <w:spacing w:before="8"/>
        <w:ind w:left="214"/>
        <w:rPr>
          <w:rFonts w:asciiTheme="majorHAnsi" w:hAnsiTheme="majorHAnsi" w:cstheme="majorHAnsi"/>
          <w:sz w:val="16"/>
          <w:szCs w:val="16"/>
        </w:rPr>
      </w:pPr>
      <w:r w:rsidRPr="007857F1">
        <w:rPr>
          <w:rFonts w:asciiTheme="majorHAnsi" w:hAnsiTheme="majorHAnsi" w:cstheme="majorHAnsi"/>
          <w:w w:val="105"/>
          <w:sz w:val="16"/>
          <w:szCs w:val="16"/>
        </w:rPr>
        <w:t>Read</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in</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the</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dataset</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and</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a</w:t>
      </w:r>
      <w:r w:rsidRPr="007857F1">
        <w:rPr>
          <w:rFonts w:asciiTheme="majorHAnsi" w:hAnsiTheme="majorHAnsi" w:cstheme="majorHAnsi"/>
          <w:sz w:val="16"/>
          <w:szCs w:val="16"/>
        </w:rPr>
        <w:t>nalyze</w:t>
      </w:r>
      <w:r w:rsidRPr="007857F1">
        <w:rPr>
          <w:rFonts w:asciiTheme="majorHAnsi" w:hAnsiTheme="majorHAnsi" w:cstheme="majorHAnsi"/>
          <w:spacing w:val="7"/>
          <w:sz w:val="16"/>
          <w:szCs w:val="16"/>
        </w:rPr>
        <w:t xml:space="preserve"> </w:t>
      </w:r>
      <w:r w:rsidRPr="007857F1">
        <w:rPr>
          <w:rFonts w:asciiTheme="majorHAnsi" w:hAnsiTheme="majorHAnsi" w:cstheme="majorHAnsi"/>
          <w:sz w:val="16"/>
          <w:szCs w:val="16"/>
        </w:rPr>
        <w:t>the</w:t>
      </w:r>
      <w:r w:rsidRPr="007857F1">
        <w:rPr>
          <w:rFonts w:asciiTheme="majorHAnsi" w:hAnsiTheme="majorHAnsi" w:cstheme="majorHAnsi"/>
          <w:spacing w:val="11"/>
          <w:sz w:val="16"/>
          <w:szCs w:val="16"/>
        </w:rPr>
        <w:t xml:space="preserve"> </w:t>
      </w:r>
      <w:r w:rsidRPr="007857F1">
        <w:rPr>
          <w:rFonts w:asciiTheme="majorHAnsi" w:hAnsiTheme="majorHAnsi" w:cstheme="majorHAnsi"/>
          <w:sz w:val="16"/>
          <w:szCs w:val="16"/>
        </w:rPr>
        <w:t>skim through the data variables.</w:t>
      </w:r>
    </w:p>
    <w:p w:rsidR="000E2B06" w:rsidRPr="007857F1" w:rsidRDefault="000E2B06" w:rsidP="000E2B06">
      <w:pPr>
        <w:pStyle w:val="Heading2"/>
        <w:numPr>
          <w:ilvl w:val="0"/>
          <w:numId w:val="4"/>
        </w:numPr>
        <w:tabs>
          <w:tab w:val="left" w:pos="420"/>
        </w:tabs>
        <w:spacing w:before="116"/>
        <w:ind w:hanging="208"/>
        <w:rPr>
          <w:rFonts w:asciiTheme="majorHAnsi" w:hAnsiTheme="majorHAnsi" w:cstheme="majorHAnsi"/>
          <w:sz w:val="16"/>
          <w:szCs w:val="16"/>
        </w:rPr>
      </w:pPr>
      <w:r w:rsidRPr="007857F1">
        <w:rPr>
          <w:rFonts w:asciiTheme="majorHAnsi" w:hAnsiTheme="majorHAnsi" w:cstheme="majorHAnsi"/>
          <w:spacing w:val="-1"/>
          <w:w w:val="105"/>
          <w:sz w:val="16"/>
          <w:szCs w:val="16"/>
        </w:rPr>
        <w:t>Descriptive</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statistics</w:t>
      </w:r>
    </w:p>
    <w:p w:rsidR="000E2B06" w:rsidRPr="007857F1" w:rsidRDefault="000E2B06" w:rsidP="000E2B06">
      <w:pPr>
        <w:pStyle w:val="BodyText"/>
        <w:numPr>
          <w:ilvl w:val="0"/>
          <w:numId w:val="3"/>
        </w:numPr>
        <w:rPr>
          <w:rFonts w:asciiTheme="majorHAnsi" w:hAnsiTheme="majorHAnsi" w:cstheme="majorHAnsi"/>
          <w:sz w:val="16"/>
          <w:szCs w:val="16"/>
        </w:rPr>
      </w:pPr>
      <w:r w:rsidRPr="007857F1">
        <w:rPr>
          <w:rFonts w:asciiTheme="majorHAnsi" w:hAnsiTheme="majorHAnsi" w:cstheme="majorHAnsi"/>
          <w:w w:val="105"/>
          <w:sz w:val="16"/>
          <w:szCs w:val="16"/>
        </w:rPr>
        <w:t>Summarize</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your</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data</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and calculate the following:</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spacing w:val="-1"/>
          <w:w w:val="105"/>
          <w:sz w:val="16"/>
          <w:szCs w:val="16"/>
        </w:rPr>
        <w:t>mean,</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spacing w:val="-1"/>
          <w:w w:val="105"/>
          <w:sz w:val="16"/>
          <w:szCs w:val="16"/>
        </w:rPr>
        <w:t>median,</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minimum,</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maximum,</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first</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and</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third</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quartile (for each variable).</w:t>
      </w:r>
      <w:r w:rsidRPr="007857F1">
        <w:rPr>
          <w:rFonts w:asciiTheme="majorHAnsi" w:hAnsiTheme="majorHAnsi" w:cstheme="majorHAnsi"/>
          <w:spacing w:val="-8"/>
          <w:w w:val="105"/>
          <w:sz w:val="16"/>
          <w:szCs w:val="16"/>
        </w:rPr>
        <w:t xml:space="preserve"> </w:t>
      </w:r>
    </w:p>
    <w:p w:rsidR="000E2B06" w:rsidRPr="007857F1" w:rsidRDefault="000E2B06" w:rsidP="000E2B06">
      <w:pPr>
        <w:pStyle w:val="BodyText"/>
        <w:numPr>
          <w:ilvl w:val="0"/>
          <w:numId w:val="3"/>
        </w:numPr>
        <w:rPr>
          <w:rFonts w:asciiTheme="majorHAnsi" w:hAnsiTheme="majorHAnsi" w:cstheme="majorHAnsi"/>
          <w:sz w:val="16"/>
          <w:szCs w:val="16"/>
        </w:rPr>
      </w:pPr>
      <w:r w:rsidRPr="007857F1">
        <w:rPr>
          <w:rFonts w:asciiTheme="majorHAnsi" w:hAnsiTheme="majorHAnsi" w:cstheme="majorHAnsi"/>
          <w:w w:val="105"/>
          <w:sz w:val="16"/>
          <w:szCs w:val="16"/>
        </w:rPr>
        <w:t>For</w:t>
      </w:r>
      <w:r w:rsidRPr="007857F1">
        <w:rPr>
          <w:rFonts w:asciiTheme="majorHAnsi" w:hAnsiTheme="majorHAnsi" w:cstheme="majorHAnsi"/>
          <w:spacing w:val="-11"/>
          <w:w w:val="105"/>
          <w:sz w:val="16"/>
          <w:szCs w:val="16"/>
        </w:rPr>
        <w:t xml:space="preserve"> </w:t>
      </w:r>
      <w:r w:rsidRPr="007857F1">
        <w:rPr>
          <w:rFonts w:asciiTheme="majorHAnsi" w:hAnsiTheme="majorHAnsi" w:cstheme="majorHAnsi"/>
          <w:w w:val="105"/>
          <w:sz w:val="16"/>
          <w:szCs w:val="16"/>
        </w:rPr>
        <w:t>the categorical</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variable existing, calculate</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a</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frequency</w:t>
      </w:r>
      <w:r w:rsidRPr="007857F1">
        <w:rPr>
          <w:rFonts w:asciiTheme="majorHAnsi" w:hAnsiTheme="majorHAnsi" w:cstheme="majorHAnsi"/>
          <w:spacing w:val="-11"/>
          <w:w w:val="105"/>
          <w:sz w:val="16"/>
          <w:szCs w:val="16"/>
        </w:rPr>
        <w:t xml:space="preserve"> </w:t>
      </w:r>
      <w:r w:rsidRPr="007857F1">
        <w:rPr>
          <w:rFonts w:asciiTheme="majorHAnsi" w:hAnsiTheme="majorHAnsi" w:cstheme="majorHAnsi"/>
          <w:w w:val="105"/>
          <w:sz w:val="16"/>
          <w:szCs w:val="16"/>
        </w:rPr>
        <w:t>table</w:t>
      </w:r>
      <w:r w:rsidRPr="007857F1">
        <w:rPr>
          <w:rFonts w:asciiTheme="majorHAnsi" w:hAnsiTheme="majorHAnsi" w:cstheme="majorHAnsi"/>
          <w:spacing w:val="-10"/>
          <w:w w:val="105"/>
          <w:sz w:val="16"/>
          <w:szCs w:val="16"/>
        </w:rPr>
        <w:t xml:space="preserve"> </w:t>
      </w:r>
    </w:p>
    <w:p w:rsidR="000E2B06" w:rsidRPr="007857F1" w:rsidRDefault="000E2B06" w:rsidP="000E2B06">
      <w:pPr>
        <w:pStyle w:val="BodyText"/>
        <w:numPr>
          <w:ilvl w:val="0"/>
          <w:numId w:val="3"/>
        </w:numPr>
        <w:rPr>
          <w:rFonts w:asciiTheme="majorHAnsi" w:hAnsiTheme="majorHAnsi" w:cstheme="majorHAnsi"/>
          <w:sz w:val="16"/>
          <w:szCs w:val="16"/>
        </w:rPr>
      </w:pPr>
      <w:r w:rsidRPr="007857F1">
        <w:rPr>
          <w:rFonts w:asciiTheme="majorHAnsi" w:hAnsiTheme="majorHAnsi" w:cstheme="majorHAnsi"/>
          <w:w w:val="105"/>
          <w:sz w:val="16"/>
          <w:szCs w:val="16"/>
        </w:rPr>
        <w:t xml:space="preserve">Calculate the </w:t>
      </w:r>
      <w:r w:rsidRPr="007857F1">
        <w:rPr>
          <w:rFonts w:asciiTheme="majorHAnsi" w:hAnsiTheme="majorHAnsi" w:cstheme="majorHAnsi"/>
          <w:sz w:val="16"/>
          <w:szCs w:val="16"/>
        </w:rPr>
        <w:t>correlation</w:t>
      </w:r>
      <w:r w:rsidRPr="007857F1">
        <w:rPr>
          <w:rFonts w:asciiTheme="majorHAnsi" w:hAnsiTheme="majorHAnsi" w:cstheme="majorHAnsi"/>
          <w:spacing w:val="3"/>
          <w:sz w:val="16"/>
          <w:szCs w:val="16"/>
        </w:rPr>
        <w:t xml:space="preserve"> </w:t>
      </w:r>
      <w:r w:rsidRPr="007857F1">
        <w:rPr>
          <w:rFonts w:asciiTheme="majorHAnsi" w:hAnsiTheme="majorHAnsi" w:cstheme="majorHAnsi"/>
          <w:sz w:val="16"/>
          <w:szCs w:val="16"/>
        </w:rPr>
        <w:t>coefficient</w:t>
      </w:r>
      <w:r w:rsidRPr="007857F1">
        <w:rPr>
          <w:rFonts w:asciiTheme="majorHAnsi" w:hAnsiTheme="majorHAnsi" w:cstheme="majorHAnsi"/>
          <w:spacing w:val="6"/>
          <w:sz w:val="16"/>
          <w:szCs w:val="16"/>
        </w:rPr>
        <w:t xml:space="preserve">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color w:val="333333"/>
          <w:spacing w:val="3"/>
          <w:sz w:val="16"/>
          <w:szCs w:val="16"/>
        </w:rPr>
        <w:t xml:space="preserve"> </w:t>
      </w:r>
      <w:r w:rsidRPr="007857F1">
        <w:rPr>
          <w:rFonts w:asciiTheme="majorHAnsi" w:hAnsiTheme="majorHAnsi" w:cstheme="majorHAnsi"/>
          <w:sz w:val="16"/>
          <w:szCs w:val="16"/>
        </w:rPr>
        <w:t xml:space="preserve">and </w:t>
      </w:r>
      <w:r w:rsidRPr="007857F1">
        <w:rPr>
          <w:rFonts w:asciiTheme="majorHAnsi" w:hAnsiTheme="majorHAnsi" w:cstheme="majorHAnsi"/>
          <w:i/>
          <w:iCs/>
          <w:sz w:val="16"/>
          <w:szCs w:val="16"/>
        </w:rPr>
        <w:t>Ld72)</w:t>
      </w:r>
      <w:r w:rsidRPr="007857F1">
        <w:rPr>
          <w:rFonts w:asciiTheme="majorHAnsi" w:hAnsiTheme="majorHAnsi" w:cstheme="majorHAnsi"/>
          <w:sz w:val="16"/>
          <w:szCs w:val="16"/>
        </w:rPr>
        <w:t xml:space="preserve"> and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color w:val="333333"/>
          <w:spacing w:val="3"/>
          <w:sz w:val="16"/>
          <w:szCs w:val="16"/>
        </w:rPr>
        <w:t xml:space="preserve"> </w:t>
      </w:r>
      <w:r w:rsidRPr="007857F1">
        <w:rPr>
          <w:rFonts w:asciiTheme="majorHAnsi" w:hAnsiTheme="majorHAnsi" w:cstheme="majorHAnsi"/>
          <w:sz w:val="16"/>
          <w:szCs w:val="16"/>
        </w:rPr>
        <w:t>and Ld73)</w:t>
      </w:r>
    </w:p>
    <w:p w:rsidR="000E2B06" w:rsidRPr="007857F1" w:rsidRDefault="000E2B06" w:rsidP="000E2B06">
      <w:pPr>
        <w:pStyle w:val="BodyText"/>
        <w:ind w:left="630"/>
        <w:rPr>
          <w:rFonts w:asciiTheme="majorHAnsi" w:hAnsiTheme="majorHAnsi" w:cstheme="majorHAnsi"/>
          <w:sz w:val="16"/>
          <w:szCs w:val="16"/>
        </w:rPr>
      </w:pPr>
    </w:p>
    <w:p w:rsidR="000E2B06" w:rsidRPr="007857F1" w:rsidRDefault="000E2B06" w:rsidP="000E2B06">
      <w:pPr>
        <w:pStyle w:val="Heading2"/>
        <w:numPr>
          <w:ilvl w:val="0"/>
          <w:numId w:val="4"/>
        </w:numPr>
        <w:tabs>
          <w:tab w:val="left" w:pos="418"/>
        </w:tabs>
        <w:spacing w:before="116"/>
        <w:ind w:left="418"/>
        <w:rPr>
          <w:rFonts w:asciiTheme="majorHAnsi" w:hAnsiTheme="majorHAnsi" w:cstheme="majorHAnsi"/>
          <w:sz w:val="16"/>
          <w:szCs w:val="16"/>
        </w:rPr>
      </w:pPr>
      <w:r w:rsidRPr="007857F1">
        <w:rPr>
          <w:rFonts w:asciiTheme="majorHAnsi" w:hAnsiTheme="majorHAnsi" w:cstheme="majorHAnsi"/>
          <w:w w:val="105"/>
          <w:sz w:val="16"/>
          <w:szCs w:val="16"/>
        </w:rPr>
        <w:t>Graphics</w:t>
      </w:r>
    </w:p>
    <w:p w:rsidR="000E2B06" w:rsidRPr="007857F1" w:rsidRDefault="000E2B06" w:rsidP="000E2B06">
      <w:pPr>
        <w:pStyle w:val="BodyText"/>
        <w:numPr>
          <w:ilvl w:val="0"/>
          <w:numId w:val="1"/>
        </w:numPr>
        <w:spacing w:line="249" w:lineRule="auto"/>
        <w:ind w:left="572"/>
        <w:rPr>
          <w:rFonts w:asciiTheme="majorHAnsi" w:hAnsiTheme="majorHAnsi" w:cstheme="majorHAnsi"/>
          <w:sz w:val="16"/>
          <w:szCs w:val="16"/>
        </w:rPr>
      </w:pPr>
      <w:r w:rsidRPr="007857F1">
        <w:rPr>
          <w:rFonts w:asciiTheme="majorHAnsi" w:hAnsiTheme="majorHAnsi" w:cstheme="majorHAnsi"/>
          <w:spacing w:val="-1"/>
          <w:w w:val="105"/>
          <w:sz w:val="16"/>
          <w:szCs w:val="16"/>
        </w:rPr>
        <w:t>Generate</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a</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bar</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chart</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of</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a</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categorical</w:t>
      </w:r>
      <w:r w:rsidRPr="007857F1">
        <w:rPr>
          <w:rFonts w:asciiTheme="majorHAnsi" w:hAnsiTheme="majorHAnsi" w:cstheme="majorHAnsi"/>
          <w:spacing w:val="-11"/>
          <w:w w:val="105"/>
          <w:sz w:val="16"/>
          <w:szCs w:val="16"/>
        </w:rPr>
        <w:t xml:space="preserve"> </w:t>
      </w:r>
      <w:r w:rsidRPr="007857F1">
        <w:rPr>
          <w:rFonts w:asciiTheme="majorHAnsi" w:hAnsiTheme="majorHAnsi" w:cstheme="majorHAnsi"/>
          <w:w w:val="105"/>
          <w:sz w:val="16"/>
          <w:szCs w:val="16"/>
        </w:rPr>
        <w:t xml:space="preserve">variable for the </w:t>
      </w:r>
      <w:r w:rsidRPr="007857F1">
        <w:rPr>
          <w:rFonts w:asciiTheme="majorHAnsi" w:hAnsiTheme="majorHAnsi" w:cstheme="majorHAnsi"/>
          <w:w w:val="105"/>
          <w:sz w:val="16"/>
          <w:szCs w:val="16"/>
          <w:highlight w:val="yellow"/>
        </w:rPr>
        <w:t>gender (</w:t>
      </w:r>
      <w:r w:rsidRPr="007857F1">
        <w:rPr>
          <w:rFonts w:asciiTheme="majorHAnsi" w:hAnsiTheme="majorHAnsi" w:cstheme="majorHAnsi"/>
          <w:i/>
          <w:iCs/>
          <w:w w:val="105"/>
          <w:sz w:val="16"/>
          <w:szCs w:val="16"/>
          <w:highlight w:val="yellow"/>
        </w:rPr>
        <w:t xml:space="preserve">Sex </w:t>
      </w:r>
      <w:r w:rsidRPr="007857F1">
        <w:rPr>
          <w:rFonts w:asciiTheme="majorHAnsi" w:hAnsiTheme="majorHAnsi" w:cstheme="majorHAnsi"/>
          <w:w w:val="105"/>
          <w:sz w:val="16"/>
          <w:szCs w:val="16"/>
          <w:highlight w:val="yellow"/>
        </w:rPr>
        <w:t>parameter</w:t>
      </w:r>
      <w:r w:rsidRPr="007857F1">
        <w:rPr>
          <w:rFonts w:asciiTheme="majorHAnsi" w:hAnsiTheme="majorHAnsi" w:cstheme="majorHAnsi"/>
          <w:w w:val="105"/>
          <w:sz w:val="16"/>
          <w:szCs w:val="16"/>
        </w:rPr>
        <w:t>).</w:t>
      </w:r>
    </w:p>
    <w:p w:rsidR="000E2B06" w:rsidRPr="007857F1" w:rsidRDefault="000E2B06" w:rsidP="000E2B06">
      <w:pPr>
        <w:pStyle w:val="BodyText"/>
        <w:numPr>
          <w:ilvl w:val="0"/>
          <w:numId w:val="1"/>
        </w:numPr>
        <w:spacing w:line="249" w:lineRule="auto"/>
        <w:ind w:left="572"/>
        <w:rPr>
          <w:rFonts w:asciiTheme="majorHAnsi" w:hAnsiTheme="majorHAnsi" w:cstheme="majorHAnsi"/>
          <w:sz w:val="16"/>
          <w:szCs w:val="16"/>
        </w:rPr>
      </w:pPr>
      <w:r w:rsidRPr="007857F1">
        <w:rPr>
          <w:rFonts w:asciiTheme="majorHAnsi" w:hAnsiTheme="majorHAnsi" w:cstheme="majorHAnsi"/>
          <w:spacing w:val="-1"/>
          <w:w w:val="105"/>
          <w:sz w:val="16"/>
          <w:szCs w:val="16"/>
        </w:rPr>
        <w:t>Generate</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a</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bar</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chart</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graph</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with</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mean</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color w:val="333333"/>
          <w:spacing w:val="3"/>
          <w:sz w:val="16"/>
          <w:szCs w:val="16"/>
        </w:rPr>
        <w:t xml:space="preserve"> </w:t>
      </w:r>
      <w:r w:rsidRPr="007857F1">
        <w:rPr>
          <w:rFonts w:asciiTheme="majorHAnsi" w:hAnsiTheme="majorHAnsi" w:cstheme="majorHAnsi"/>
          <w:w w:val="105"/>
          <w:sz w:val="16"/>
          <w:szCs w:val="16"/>
        </w:rPr>
        <w:t>in</w:t>
      </w:r>
      <w:r w:rsidRPr="007857F1">
        <w:rPr>
          <w:rFonts w:asciiTheme="majorHAnsi" w:hAnsiTheme="majorHAnsi" w:cstheme="majorHAnsi"/>
          <w:spacing w:val="-45"/>
          <w:w w:val="105"/>
          <w:sz w:val="16"/>
          <w:szCs w:val="16"/>
        </w:rPr>
        <w:t xml:space="preserve">  </w:t>
      </w:r>
      <w:r w:rsidRPr="007857F1">
        <w:rPr>
          <w:rFonts w:asciiTheme="majorHAnsi" w:hAnsiTheme="majorHAnsi" w:cstheme="majorHAnsi"/>
          <w:w w:val="105"/>
          <w:sz w:val="16"/>
          <w:szCs w:val="16"/>
        </w:rPr>
        <w:t xml:space="preserve">males and females </w:t>
      </w:r>
    </w:p>
    <w:p w:rsidR="000E2B06" w:rsidRPr="007857F1" w:rsidRDefault="000E2B06" w:rsidP="000E2B06">
      <w:pPr>
        <w:pStyle w:val="BodyText"/>
        <w:numPr>
          <w:ilvl w:val="0"/>
          <w:numId w:val="1"/>
        </w:numPr>
        <w:ind w:left="572"/>
        <w:rPr>
          <w:rFonts w:asciiTheme="majorHAnsi" w:hAnsiTheme="majorHAnsi" w:cstheme="majorHAnsi"/>
          <w:spacing w:val="1"/>
          <w:w w:val="105"/>
          <w:sz w:val="16"/>
          <w:szCs w:val="16"/>
        </w:rPr>
      </w:pPr>
      <w:r w:rsidRPr="007857F1">
        <w:rPr>
          <w:rFonts w:asciiTheme="majorHAnsi" w:hAnsiTheme="majorHAnsi" w:cstheme="majorHAnsi"/>
          <w:spacing w:val="-5"/>
          <w:w w:val="105"/>
          <w:sz w:val="16"/>
          <w:szCs w:val="16"/>
        </w:rPr>
        <w:t>Make</w:t>
      </w:r>
      <w:r w:rsidRPr="007857F1">
        <w:rPr>
          <w:rFonts w:asciiTheme="majorHAnsi" w:hAnsiTheme="majorHAnsi" w:cstheme="majorHAnsi"/>
          <w:w w:val="105"/>
          <w:sz w:val="16"/>
          <w:szCs w:val="16"/>
        </w:rPr>
        <w:t xml:space="preserve"> a histogram of a continuous variable: “</w:t>
      </w:r>
      <w:r w:rsidRPr="007857F1">
        <w:rPr>
          <w:rFonts w:asciiTheme="majorHAnsi" w:hAnsiTheme="majorHAnsi" w:cstheme="majorHAnsi"/>
          <w:i/>
          <w:iCs/>
          <w:sz w:val="16"/>
          <w:szCs w:val="16"/>
        </w:rPr>
        <w:t>age</w:t>
      </w:r>
      <w:r w:rsidRPr="007857F1">
        <w:rPr>
          <w:rFonts w:asciiTheme="majorHAnsi" w:hAnsiTheme="majorHAnsi" w:cstheme="majorHAnsi"/>
          <w:w w:val="105"/>
          <w:sz w:val="16"/>
          <w:szCs w:val="16"/>
        </w:rPr>
        <w:t>” as well as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w w:val="105"/>
          <w:sz w:val="16"/>
          <w:szCs w:val="16"/>
        </w:rPr>
        <w:t>”.</w:t>
      </w:r>
    </w:p>
    <w:p w:rsidR="000E2B06" w:rsidRPr="007857F1" w:rsidRDefault="000E2B06" w:rsidP="000E2B06">
      <w:pPr>
        <w:pStyle w:val="BodyText"/>
        <w:numPr>
          <w:ilvl w:val="0"/>
          <w:numId w:val="1"/>
        </w:numPr>
        <w:spacing w:line="247" w:lineRule="auto"/>
        <w:ind w:left="572" w:right="474"/>
        <w:jc w:val="both"/>
        <w:rPr>
          <w:rFonts w:asciiTheme="majorHAnsi" w:hAnsiTheme="majorHAnsi" w:cstheme="majorHAnsi"/>
          <w:w w:val="105"/>
          <w:sz w:val="16"/>
          <w:szCs w:val="16"/>
        </w:rPr>
      </w:pPr>
      <w:r w:rsidRPr="007857F1">
        <w:rPr>
          <w:rFonts w:asciiTheme="majorHAnsi" w:hAnsiTheme="majorHAnsi" w:cstheme="majorHAnsi"/>
          <w:w w:val="105"/>
          <w:sz w:val="16"/>
          <w:szCs w:val="16"/>
        </w:rPr>
        <w:t xml:space="preserve">Make a scatterplot of 2 continuous variables </w:t>
      </w:r>
      <w:r w:rsidRPr="007857F1">
        <w:rPr>
          <w:rFonts w:asciiTheme="majorHAnsi" w:hAnsiTheme="majorHAnsi" w:cstheme="majorHAnsi"/>
          <w:i/>
          <w:iCs/>
          <w:sz w:val="16"/>
          <w:szCs w:val="16"/>
        </w:rPr>
        <w:t xml:space="preserve">Ld72 </w:t>
      </w:r>
      <w:r w:rsidRPr="007857F1">
        <w:rPr>
          <w:rFonts w:asciiTheme="majorHAnsi" w:hAnsiTheme="majorHAnsi" w:cstheme="majorHAnsi"/>
          <w:w w:val="105"/>
          <w:sz w:val="16"/>
          <w:szCs w:val="16"/>
        </w:rPr>
        <w:t xml:space="preserve">and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w w:val="105"/>
          <w:sz w:val="16"/>
          <w:szCs w:val="16"/>
        </w:rPr>
        <w:t>, and add</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the</w:t>
      </w:r>
      <w:r w:rsidRPr="007857F1">
        <w:rPr>
          <w:rFonts w:asciiTheme="majorHAnsi" w:hAnsiTheme="majorHAnsi" w:cstheme="majorHAnsi"/>
          <w:spacing w:val="-6"/>
          <w:w w:val="105"/>
          <w:sz w:val="16"/>
          <w:szCs w:val="16"/>
        </w:rPr>
        <w:t xml:space="preserve"> </w:t>
      </w:r>
      <w:r w:rsidRPr="007857F1">
        <w:rPr>
          <w:rFonts w:asciiTheme="majorHAnsi" w:hAnsiTheme="majorHAnsi" w:cstheme="majorHAnsi"/>
          <w:w w:val="105"/>
          <w:sz w:val="16"/>
          <w:szCs w:val="16"/>
        </w:rPr>
        <w:t>regression</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lines</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for</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each</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gender</w:t>
      </w:r>
    </w:p>
    <w:p w:rsidR="000E2B06" w:rsidRPr="007857F1" w:rsidRDefault="000E2B06" w:rsidP="000E2B06">
      <w:pPr>
        <w:pStyle w:val="BodyText"/>
        <w:numPr>
          <w:ilvl w:val="0"/>
          <w:numId w:val="1"/>
        </w:numPr>
        <w:ind w:left="572"/>
        <w:rPr>
          <w:rFonts w:asciiTheme="majorHAnsi" w:hAnsiTheme="majorHAnsi" w:cstheme="majorHAnsi"/>
          <w:sz w:val="16"/>
          <w:szCs w:val="16"/>
        </w:rPr>
      </w:pPr>
      <w:r w:rsidRPr="007857F1">
        <w:rPr>
          <w:rFonts w:asciiTheme="majorHAnsi" w:hAnsiTheme="majorHAnsi" w:cstheme="majorHAnsi"/>
          <w:w w:val="105"/>
          <w:sz w:val="16"/>
          <w:szCs w:val="16"/>
        </w:rPr>
        <w:t>Make</w:t>
      </w:r>
      <w:r w:rsidRPr="007857F1">
        <w:rPr>
          <w:rFonts w:asciiTheme="majorHAnsi" w:hAnsiTheme="majorHAnsi" w:cstheme="majorHAnsi"/>
          <w:spacing w:val="-5"/>
          <w:w w:val="105"/>
          <w:sz w:val="16"/>
          <w:szCs w:val="16"/>
        </w:rPr>
        <w:t xml:space="preserve"> </w:t>
      </w:r>
      <w:r w:rsidRPr="007857F1">
        <w:rPr>
          <w:rFonts w:asciiTheme="majorHAnsi" w:hAnsiTheme="majorHAnsi" w:cstheme="majorHAnsi"/>
          <w:w w:val="105"/>
          <w:sz w:val="16"/>
          <w:szCs w:val="16"/>
        </w:rPr>
        <w:t>a</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w w:val="105"/>
          <w:sz w:val="16"/>
          <w:szCs w:val="16"/>
        </w:rPr>
        <w:t>boxplot</w:t>
      </w:r>
      <w:r w:rsidRPr="007857F1">
        <w:rPr>
          <w:rFonts w:asciiTheme="majorHAnsi" w:hAnsiTheme="majorHAnsi" w:cstheme="majorHAnsi"/>
          <w:spacing w:val="-6"/>
          <w:w w:val="105"/>
          <w:sz w:val="16"/>
          <w:szCs w:val="16"/>
        </w:rPr>
        <w:t xml:space="preserve"> </w:t>
      </w:r>
      <w:r w:rsidRPr="007857F1">
        <w:rPr>
          <w:rFonts w:asciiTheme="majorHAnsi" w:hAnsiTheme="majorHAnsi" w:cstheme="majorHAnsi"/>
          <w:w w:val="105"/>
          <w:sz w:val="16"/>
          <w:szCs w:val="16"/>
        </w:rPr>
        <w:t>of</w:t>
      </w:r>
      <w:r w:rsidRPr="007857F1">
        <w:rPr>
          <w:rFonts w:asciiTheme="majorHAnsi" w:hAnsiTheme="majorHAnsi" w:cstheme="majorHAnsi"/>
          <w:spacing w:val="-8"/>
          <w:w w:val="105"/>
          <w:sz w:val="16"/>
          <w:szCs w:val="16"/>
        </w:rPr>
        <w:t xml:space="preserve"> </w:t>
      </w:r>
      <w:r w:rsidRPr="007857F1">
        <w:rPr>
          <w:rFonts w:asciiTheme="majorHAnsi" w:hAnsiTheme="majorHAnsi" w:cstheme="majorHAnsi"/>
          <w:i/>
          <w:iCs/>
          <w:w w:val="105"/>
          <w:sz w:val="16"/>
          <w:szCs w:val="16"/>
          <w:highlight w:val="yellow"/>
        </w:rPr>
        <w:t>age</w:t>
      </w:r>
      <w:r w:rsidRPr="007857F1">
        <w:rPr>
          <w:rFonts w:asciiTheme="majorHAnsi" w:hAnsiTheme="majorHAnsi" w:cstheme="majorHAnsi"/>
          <w:spacing w:val="-6"/>
          <w:w w:val="105"/>
          <w:sz w:val="16"/>
          <w:szCs w:val="16"/>
        </w:rPr>
        <w:t xml:space="preserve"> </w:t>
      </w:r>
      <w:r w:rsidRPr="007857F1">
        <w:rPr>
          <w:rFonts w:asciiTheme="majorHAnsi" w:hAnsiTheme="majorHAnsi" w:cstheme="majorHAnsi"/>
          <w:w w:val="105"/>
          <w:sz w:val="16"/>
          <w:szCs w:val="16"/>
        </w:rPr>
        <w:t xml:space="preserve"> and a separate</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spacing w:val="-1"/>
          <w:w w:val="105"/>
          <w:sz w:val="16"/>
          <w:szCs w:val="16"/>
        </w:rPr>
        <w:t>boxplots</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per</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i/>
          <w:iCs/>
          <w:sz w:val="16"/>
          <w:szCs w:val="16"/>
          <w:highlight w:val="yellow"/>
        </w:rPr>
        <w:t>Ld72</w:t>
      </w:r>
      <w:r w:rsidRPr="007857F1">
        <w:rPr>
          <w:rFonts w:asciiTheme="majorHAnsi" w:hAnsiTheme="majorHAnsi" w:cstheme="majorHAnsi"/>
          <w:i/>
          <w:iCs/>
          <w:sz w:val="16"/>
          <w:szCs w:val="16"/>
        </w:rPr>
        <w:t xml:space="preserve"> and per </w:t>
      </w:r>
      <w:r w:rsidRPr="007857F1">
        <w:rPr>
          <w:rFonts w:asciiTheme="majorHAnsi" w:hAnsiTheme="majorHAnsi" w:cstheme="majorHAnsi"/>
          <w:i/>
          <w:iCs/>
          <w:sz w:val="16"/>
          <w:szCs w:val="16"/>
          <w:highlight w:val="yellow"/>
        </w:rPr>
        <w:t>Ld73</w:t>
      </w:r>
      <w:r w:rsidRPr="007857F1">
        <w:rPr>
          <w:rFonts w:asciiTheme="majorHAnsi" w:hAnsiTheme="majorHAnsi" w:cstheme="majorHAnsi"/>
          <w:w w:val="105"/>
          <w:sz w:val="16"/>
          <w:szCs w:val="16"/>
        </w:rPr>
        <w:t xml:space="preserve"> (</w:t>
      </w:r>
      <w:proofErr w:type="spellStart"/>
      <w:r w:rsidRPr="007857F1">
        <w:rPr>
          <w:rFonts w:asciiTheme="majorHAnsi" w:hAnsiTheme="majorHAnsi" w:cstheme="majorHAnsi"/>
          <w:w w:val="105"/>
          <w:sz w:val="16"/>
          <w:szCs w:val="16"/>
        </w:rPr>
        <w:t>as.factors</w:t>
      </w:r>
      <w:proofErr w:type="spellEnd"/>
      <w:r w:rsidRPr="007857F1">
        <w:rPr>
          <w:rFonts w:asciiTheme="majorHAnsi" w:hAnsiTheme="majorHAnsi" w:cstheme="majorHAnsi"/>
          <w:w w:val="105"/>
          <w:sz w:val="16"/>
          <w:szCs w:val="16"/>
        </w:rPr>
        <w:t>).</w:t>
      </w:r>
      <w:r w:rsidRPr="007857F1">
        <w:rPr>
          <w:rFonts w:asciiTheme="majorHAnsi" w:hAnsiTheme="majorHAnsi" w:cstheme="majorHAnsi"/>
          <w:spacing w:val="-9"/>
          <w:w w:val="105"/>
          <w:sz w:val="16"/>
          <w:szCs w:val="16"/>
        </w:rPr>
        <w:t xml:space="preserve"> </w:t>
      </w:r>
    </w:p>
    <w:p w:rsidR="000E2B06" w:rsidRPr="007857F1" w:rsidRDefault="000E2B06" w:rsidP="000E2B06">
      <w:pPr>
        <w:pStyle w:val="ListParagraph"/>
        <w:rPr>
          <w:rFonts w:asciiTheme="majorHAnsi" w:hAnsiTheme="majorHAnsi" w:cstheme="majorHAnsi"/>
          <w:sz w:val="16"/>
          <w:szCs w:val="16"/>
        </w:rPr>
      </w:pPr>
    </w:p>
    <w:p w:rsidR="000E2B06" w:rsidRPr="007857F1" w:rsidRDefault="000E2B06" w:rsidP="000E2B06">
      <w:pPr>
        <w:pStyle w:val="Heading2"/>
        <w:numPr>
          <w:ilvl w:val="0"/>
          <w:numId w:val="4"/>
        </w:numPr>
        <w:tabs>
          <w:tab w:val="left" w:pos="421"/>
        </w:tabs>
        <w:ind w:left="420" w:hanging="207"/>
        <w:rPr>
          <w:rFonts w:asciiTheme="majorHAnsi" w:hAnsiTheme="majorHAnsi" w:cstheme="majorHAnsi"/>
          <w:sz w:val="16"/>
          <w:szCs w:val="16"/>
        </w:rPr>
      </w:pPr>
      <w:r w:rsidRPr="007857F1">
        <w:rPr>
          <w:rFonts w:asciiTheme="majorHAnsi" w:hAnsiTheme="majorHAnsi" w:cstheme="majorHAnsi"/>
          <w:spacing w:val="-1"/>
          <w:w w:val="105"/>
          <w:sz w:val="16"/>
          <w:szCs w:val="16"/>
        </w:rPr>
        <w:t>Outlier</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detection</w:t>
      </w:r>
    </w:p>
    <w:p w:rsidR="000E2B06" w:rsidRPr="007857F1" w:rsidRDefault="000E2B06" w:rsidP="000E2B06">
      <w:pPr>
        <w:pStyle w:val="BodyText"/>
        <w:numPr>
          <w:ilvl w:val="0"/>
          <w:numId w:val="2"/>
        </w:numPr>
        <w:rPr>
          <w:rFonts w:asciiTheme="majorHAnsi" w:hAnsiTheme="majorHAnsi" w:cstheme="majorHAnsi"/>
          <w:w w:val="105"/>
          <w:sz w:val="16"/>
          <w:szCs w:val="16"/>
        </w:rPr>
      </w:pPr>
      <w:r w:rsidRPr="007857F1">
        <w:rPr>
          <w:rFonts w:asciiTheme="majorHAnsi" w:hAnsiTheme="majorHAnsi" w:cstheme="majorHAnsi"/>
          <w:w w:val="105"/>
          <w:sz w:val="16"/>
          <w:szCs w:val="16"/>
        </w:rPr>
        <w:t>Explore the data for any existing outliers, identify them (do NOT remove them if found).</w:t>
      </w:r>
    </w:p>
    <w:p w:rsidR="000E2B06" w:rsidRPr="007857F1" w:rsidRDefault="000E2B06" w:rsidP="000E2B06">
      <w:pPr>
        <w:pStyle w:val="BodyText"/>
        <w:numPr>
          <w:ilvl w:val="0"/>
          <w:numId w:val="2"/>
        </w:numPr>
        <w:rPr>
          <w:rFonts w:asciiTheme="majorHAnsi" w:hAnsiTheme="majorHAnsi" w:cstheme="majorHAnsi"/>
          <w:sz w:val="16"/>
          <w:szCs w:val="16"/>
        </w:rPr>
      </w:pPr>
      <w:r w:rsidRPr="007857F1">
        <w:rPr>
          <w:rFonts w:asciiTheme="majorHAnsi" w:hAnsiTheme="majorHAnsi" w:cstheme="majorHAnsi"/>
          <w:w w:val="105"/>
          <w:sz w:val="16"/>
          <w:szCs w:val="16"/>
        </w:rPr>
        <w:t>What</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do</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you</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think?</w:t>
      </w:r>
    </w:p>
    <w:p w:rsidR="000E2B06" w:rsidRPr="007857F1" w:rsidRDefault="000E2B06" w:rsidP="000E2B06">
      <w:pPr>
        <w:pStyle w:val="BodyText"/>
        <w:tabs>
          <w:tab w:val="left" w:pos="890"/>
        </w:tabs>
        <w:spacing w:before="2" w:line="247" w:lineRule="auto"/>
        <w:ind w:left="890" w:right="875" w:hanging="339"/>
        <w:rPr>
          <w:rFonts w:asciiTheme="majorHAnsi" w:hAnsiTheme="majorHAnsi" w:cstheme="majorHAnsi"/>
          <w:sz w:val="16"/>
          <w:szCs w:val="16"/>
        </w:rPr>
      </w:pPr>
    </w:p>
    <w:p w:rsidR="000E2B06" w:rsidRPr="007857F1" w:rsidRDefault="000E2B06" w:rsidP="000E2B06">
      <w:pPr>
        <w:pStyle w:val="Heading2"/>
        <w:numPr>
          <w:ilvl w:val="0"/>
          <w:numId w:val="4"/>
        </w:numPr>
        <w:tabs>
          <w:tab w:val="left" w:pos="420"/>
        </w:tabs>
        <w:spacing w:before="116"/>
        <w:ind w:hanging="208"/>
        <w:jc w:val="both"/>
        <w:rPr>
          <w:rFonts w:asciiTheme="majorHAnsi" w:hAnsiTheme="majorHAnsi" w:cstheme="majorHAnsi"/>
          <w:sz w:val="16"/>
          <w:szCs w:val="16"/>
        </w:rPr>
      </w:pPr>
      <w:r w:rsidRPr="007857F1">
        <w:rPr>
          <w:rFonts w:asciiTheme="majorHAnsi" w:hAnsiTheme="majorHAnsi" w:cstheme="majorHAnsi"/>
          <w:w w:val="105"/>
          <w:sz w:val="16"/>
          <w:szCs w:val="16"/>
        </w:rPr>
        <w:t>Testing</w:t>
      </w:r>
      <w:r w:rsidRPr="007857F1">
        <w:rPr>
          <w:rFonts w:asciiTheme="majorHAnsi" w:hAnsiTheme="majorHAnsi" w:cstheme="majorHAnsi"/>
          <w:spacing w:val="-10"/>
          <w:w w:val="105"/>
          <w:sz w:val="16"/>
          <w:szCs w:val="16"/>
        </w:rPr>
        <w:t xml:space="preserve"> </w:t>
      </w:r>
      <w:r w:rsidRPr="007857F1">
        <w:rPr>
          <w:rFonts w:asciiTheme="majorHAnsi" w:hAnsiTheme="majorHAnsi" w:cstheme="majorHAnsi"/>
          <w:w w:val="105"/>
          <w:sz w:val="16"/>
          <w:szCs w:val="16"/>
        </w:rPr>
        <w:t>for</w:t>
      </w:r>
      <w:r w:rsidRPr="007857F1">
        <w:rPr>
          <w:rFonts w:asciiTheme="majorHAnsi" w:hAnsiTheme="majorHAnsi" w:cstheme="majorHAnsi"/>
          <w:spacing w:val="-9"/>
          <w:w w:val="105"/>
          <w:sz w:val="16"/>
          <w:szCs w:val="16"/>
        </w:rPr>
        <w:t xml:space="preserve"> </w:t>
      </w:r>
      <w:r w:rsidRPr="007857F1">
        <w:rPr>
          <w:rFonts w:asciiTheme="majorHAnsi" w:hAnsiTheme="majorHAnsi" w:cstheme="majorHAnsi"/>
          <w:w w:val="105"/>
          <w:sz w:val="16"/>
          <w:szCs w:val="16"/>
        </w:rPr>
        <w:t>normality/ homoscedasticity (for all features mentioned above)</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w w:val="105"/>
          <w:sz w:val="16"/>
          <w:szCs w:val="16"/>
        </w:rPr>
        <w:t>Check the normality using two methods</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w w:val="105"/>
          <w:sz w:val="16"/>
          <w:szCs w:val="16"/>
        </w:rPr>
        <w:t xml:space="preserve">Check the homoscedasticity using two methods. </w:t>
      </w:r>
    </w:p>
    <w:p w:rsidR="000E2B06" w:rsidRPr="007857F1" w:rsidRDefault="000E2B06" w:rsidP="000E2B06">
      <w:pPr>
        <w:pStyle w:val="BodyText"/>
        <w:numPr>
          <w:ilvl w:val="0"/>
          <w:numId w:val="2"/>
        </w:numPr>
        <w:rPr>
          <w:rFonts w:asciiTheme="majorHAnsi" w:hAnsiTheme="majorHAnsi" w:cstheme="majorHAnsi"/>
          <w:sz w:val="16"/>
          <w:szCs w:val="16"/>
        </w:rPr>
      </w:pPr>
      <w:r w:rsidRPr="007857F1">
        <w:rPr>
          <w:rFonts w:asciiTheme="majorHAnsi" w:hAnsiTheme="majorHAnsi" w:cstheme="majorHAnsi"/>
          <w:w w:val="105"/>
          <w:sz w:val="16"/>
          <w:szCs w:val="16"/>
        </w:rPr>
        <w:t>What</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do</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you</w:t>
      </w:r>
      <w:r w:rsidRPr="007857F1">
        <w:rPr>
          <w:rFonts w:asciiTheme="majorHAnsi" w:hAnsiTheme="majorHAnsi" w:cstheme="majorHAnsi"/>
          <w:spacing w:val="-7"/>
          <w:w w:val="105"/>
          <w:sz w:val="16"/>
          <w:szCs w:val="16"/>
        </w:rPr>
        <w:t xml:space="preserve"> </w:t>
      </w:r>
      <w:r w:rsidRPr="007857F1">
        <w:rPr>
          <w:rFonts w:asciiTheme="majorHAnsi" w:hAnsiTheme="majorHAnsi" w:cstheme="majorHAnsi"/>
          <w:w w:val="105"/>
          <w:sz w:val="16"/>
          <w:szCs w:val="16"/>
        </w:rPr>
        <w:t>think?</w:t>
      </w:r>
    </w:p>
    <w:p w:rsidR="000E2B06" w:rsidRPr="007857F1" w:rsidRDefault="000E2B06" w:rsidP="000E2B06">
      <w:pPr>
        <w:pStyle w:val="BodyText"/>
        <w:ind w:left="540"/>
        <w:rPr>
          <w:rFonts w:asciiTheme="majorHAnsi" w:hAnsiTheme="majorHAnsi" w:cstheme="majorHAnsi"/>
          <w:sz w:val="16"/>
          <w:szCs w:val="16"/>
        </w:rPr>
      </w:pPr>
    </w:p>
    <w:p w:rsidR="000E2B06" w:rsidRPr="007857F1" w:rsidRDefault="000E2B06" w:rsidP="000E2B06">
      <w:pPr>
        <w:pStyle w:val="BodyText"/>
        <w:numPr>
          <w:ilvl w:val="0"/>
          <w:numId w:val="4"/>
        </w:numPr>
        <w:rPr>
          <w:rFonts w:asciiTheme="majorHAnsi" w:hAnsiTheme="majorHAnsi" w:cstheme="majorHAnsi"/>
          <w:sz w:val="16"/>
          <w:szCs w:val="16"/>
        </w:rPr>
      </w:pPr>
      <w:r w:rsidRPr="007857F1">
        <w:rPr>
          <w:rFonts w:asciiTheme="majorHAnsi" w:hAnsiTheme="majorHAnsi" w:cstheme="majorHAnsi"/>
          <w:w w:val="105"/>
          <w:sz w:val="16"/>
          <w:szCs w:val="16"/>
        </w:rPr>
        <w:t>Statistical Inference</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w w:val="105"/>
          <w:sz w:val="16"/>
          <w:szCs w:val="16"/>
        </w:rPr>
        <w:t xml:space="preserve">Calculate the 90%, 95%, 99% confidence interval for the means of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w w:val="105"/>
          <w:sz w:val="16"/>
          <w:szCs w:val="16"/>
        </w:rPr>
        <w:t xml:space="preserve"> per each </w:t>
      </w:r>
      <w:r w:rsidRPr="007857F1">
        <w:rPr>
          <w:rFonts w:asciiTheme="majorHAnsi" w:hAnsiTheme="majorHAnsi" w:cstheme="majorHAnsi"/>
          <w:i/>
          <w:iCs/>
          <w:sz w:val="16"/>
          <w:szCs w:val="16"/>
          <w:highlight w:val="yellow"/>
        </w:rPr>
        <w:t>gender</w:t>
      </w:r>
      <w:r w:rsidRPr="007857F1">
        <w:rPr>
          <w:rFonts w:asciiTheme="majorHAnsi" w:hAnsiTheme="majorHAnsi" w:cstheme="majorHAnsi"/>
          <w:w w:val="105"/>
          <w:sz w:val="16"/>
          <w:szCs w:val="16"/>
        </w:rPr>
        <w:t>.</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w w:val="105"/>
          <w:sz w:val="16"/>
          <w:szCs w:val="16"/>
        </w:rPr>
        <w:t>How would you describe those inferences and what do you observe in terms of the interval width when request higher confidence (i.e. 99% C.I.)?</w:t>
      </w:r>
    </w:p>
    <w:p w:rsidR="000E2B06" w:rsidRPr="007857F1" w:rsidRDefault="000E2B06" w:rsidP="000E2B06">
      <w:pPr>
        <w:pStyle w:val="BodyText"/>
        <w:spacing w:before="8" w:line="249" w:lineRule="auto"/>
        <w:ind w:left="911" w:right="434"/>
        <w:jc w:val="both"/>
        <w:rPr>
          <w:rFonts w:asciiTheme="majorHAnsi" w:hAnsiTheme="majorHAnsi" w:cstheme="majorHAnsi"/>
          <w:sz w:val="16"/>
          <w:szCs w:val="16"/>
        </w:rPr>
      </w:pPr>
    </w:p>
    <w:p w:rsidR="000E2B06" w:rsidRPr="007857F1" w:rsidRDefault="000E2B06" w:rsidP="000E2B06">
      <w:pPr>
        <w:pStyle w:val="BodyText"/>
        <w:numPr>
          <w:ilvl w:val="0"/>
          <w:numId w:val="4"/>
        </w:numPr>
        <w:spacing w:before="3"/>
        <w:rPr>
          <w:rFonts w:asciiTheme="majorHAnsi" w:hAnsiTheme="majorHAnsi" w:cstheme="majorHAnsi"/>
          <w:sz w:val="16"/>
          <w:szCs w:val="16"/>
        </w:rPr>
      </w:pPr>
      <w:r w:rsidRPr="007857F1">
        <w:rPr>
          <w:rFonts w:asciiTheme="majorHAnsi" w:hAnsiTheme="majorHAnsi" w:cstheme="majorHAnsi"/>
          <w:sz w:val="16"/>
          <w:szCs w:val="16"/>
        </w:rPr>
        <w:t>Hypothesis testing</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sz w:val="16"/>
          <w:szCs w:val="16"/>
        </w:rPr>
        <w:t xml:space="preserve">We hypothesis that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w w:val="105"/>
          <w:sz w:val="16"/>
          <w:szCs w:val="16"/>
        </w:rPr>
        <w:t xml:space="preserve"> </w:t>
      </w:r>
      <w:r w:rsidRPr="007857F1">
        <w:rPr>
          <w:rFonts w:asciiTheme="majorHAnsi" w:hAnsiTheme="majorHAnsi" w:cstheme="majorHAnsi"/>
          <w:sz w:val="16"/>
          <w:szCs w:val="16"/>
        </w:rPr>
        <w:t>is different between male vs female. Assuming normality and homoscedasticity, can you test this hypothesis using statistical hypothesis framework</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sz w:val="16"/>
          <w:szCs w:val="16"/>
        </w:rPr>
        <w:t>Assess whether the previous test assumptions have been meet for the test.</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sz w:val="16"/>
          <w:szCs w:val="16"/>
        </w:rPr>
        <w:t xml:space="preserve">We hypothesis that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sz w:val="16"/>
          <w:szCs w:val="16"/>
        </w:rPr>
        <w:t xml:space="preserve"> is “lower” in the group receiving </w:t>
      </w:r>
      <w:r w:rsidRPr="007857F1">
        <w:rPr>
          <w:rFonts w:asciiTheme="majorHAnsi" w:hAnsiTheme="majorHAnsi" w:cstheme="majorHAnsi"/>
          <w:i/>
          <w:iCs/>
          <w:sz w:val="16"/>
          <w:szCs w:val="16"/>
          <w:highlight w:val="yellow"/>
        </w:rPr>
        <w:t>Ld72</w:t>
      </w:r>
      <w:r w:rsidRPr="007857F1">
        <w:rPr>
          <w:rFonts w:asciiTheme="majorHAnsi" w:hAnsiTheme="majorHAnsi" w:cstheme="majorHAnsi"/>
          <w:i/>
          <w:iCs/>
          <w:sz w:val="16"/>
          <w:szCs w:val="16"/>
        </w:rPr>
        <w:t xml:space="preserve"> &gt; 40  </w:t>
      </w:r>
      <w:r w:rsidRPr="007857F1">
        <w:rPr>
          <w:rFonts w:asciiTheme="majorHAnsi" w:hAnsiTheme="majorHAnsi" w:cstheme="majorHAnsi"/>
          <w:sz w:val="16"/>
          <w:szCs w:val="16"/>
        </w:rPr>
        <w:t xml:space="preserve">compared to the control </w:t>
      </w:r>
      <w:r w:rsidRPr="007857F1">
        <w:rPr>
          <w:rFonts w:asciiTheme="majorHAnsi" w:hAnsiTheme="majorHAnsi" w:cstheme="majorHAnsi"/>
          <w:i/>
          <w:iCs/>
          <w:sz w:val="16"/>
          <w:szCs w:val="16"/>
          <w:highlight w:val="yellow"/>
        </w:rPr>
        <w:t>Ld72</w:t>
      </w:r>
      <w:r w:rsidRPr="007857F1">
        <w:rPr>
          <w:rFonts w:asciiTheme="majorHAnsi" w:hAnsiTheme="majorHAnsi" w:cstheme="majorHAnsi"/>
          <w:i/>
          <w:iCs/>
          <w:sz w:val="16"/>
          <w:szCs w:val="16"/>
        </w:rPr>
        <w:t xml:space="preserve"> =&lt; 40</w:t>
      </w:r>
      <w:r w:rsidRPr="007857F1">
        <w:rPr>
          <w:rFonts w:asciiTheme="majorHAnsi" w:hAnsiTheme="majorHAnsi" w:cstheme="majorHAnsi"/>
          <w:sz w:val="16"/>
          <w:szCs w:val="16"/>
        </w:rPr>
        <w:t xml:space="preserve">. Can you test this hypothesis assuming </w:t>
      </w:r>
      <w:proofErr w:type="spellStart"/>
      <w:r w:rsidRPr="007857F1">
        <w:rPr>
          <w:rFonts w:asciiTheme="majorHAnsi" w:hAnsiTheme="majorHAnsi" w:cstheme="majorHAnsi"/>
          <w:sz w:val="16"/>
          <w:szCs w:val="16"/>
        </w:rPr>
        <w:t>heteroscedasiticy</w:t>
      </w:r>
      <w:proofErr w:type="spellEnd"/>
      <w:r w:rsidRPr="007857F1">
        <w:rPr>
          <w:rFonts w:asciiTheme="majorHAnsi" w:hAnsiTheme="majorHAnsi" w:cstheme="majorHAnsi"/>
          <w:sz w:val="16"/>
          <w:szCs w:val="16"/>
        </w:rPr>
        <w:t xml:space="preserve"> </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sz w:val="16"/>
          <w:szCs w:val="16"/>
        </w:rPr>
        <w:t>Assess the previous test assumption</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sz w:val="16"/>
          <w:szCs w:val="16"/>
        </w:rPr>
      </w:pPr>
      <w:r w:rsidRPr="007857F1">
        <w:rPr>
          <w:rFonts w:asciiTheme="majorHAnsi" w:hAnsiTheme="majorHAnsi" w:cstheme="majorHAnsi"/>
          <w:sz w:val="16"/>
          <w:szCs w:val="16"/>
        </w:rPr>
        <w:t xml:space="preserve">We hypothesis that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sz w:val="16"/>
          <w:szCs w:val="16"/>
        </w:rPr>
        <w:t xml:space="preserve"> is different between the different </w:t>
      </w:r>
      <w:r w:rsidRPr="007857F1">
        <w:rPr>
          <w:rFonts w:asciiTheme="majorHAnsi" w:hAnsiTheme="majorHAnsi" w:cstheme="majorHAnsi"/>
          <w:sz w:val="16"/>
          <w:szCs w:val="16"/>
          <w:highlight w:val="yellow"/>
        </w:rPr>
        <w:t>Lead types</w:t>
      </w:r>
      <w:r w:rsidRPr="007857F1">
        <w:rPr>
          <w:rFonts w:asciiTheme="majorHAnsi" w:hAnsiTheme="majorHAnsi" w:cstheme="majorHAnsi"/>
          <w:sz w:val="16"/>
          <w:szCs w:val="16"/>
        </w:rPr>
        <w:t xml:space="preserve"> with the different </w:t>
      </w:r>
      <w:r w:rsidRPr="007857F1">
        <w:rPr>
          <w:rFonts w:asciiTheme="majorHAnsi" w:hAnsiTheme="majorHAnsi" w:cstheme="majorHAnsi"/>
          <w:sz w:val="16"/>
          <w:szCs w:val="16"/>
          <w:highlight w:val="yellow"/>
        </w:rPr>
        <w:t>genders</w:t>
      </w:r>
      <w:r w:rsidRPr="007857F1">
        <w:rPr>
          <w:rFonts w:asciiTheme="majorHAnsi" w:hAnsiTheme="majorHAnsi" w:cstheme="majorHAnsi"/>
          <w:sz w:val="16"/>
          <w:szCs w:val="16"/>
        </w:rPr>
        <w:t xml:space="preserve">  (i.e. 4 groups male_leadtype1, male_leadtype2, female_leadtype1, female_leadtype2). Can you perform comparison between the different groups, after assessing the assumptions and performing post-hoc testing (assuming normality and homoscedasticity).</w:t>
      </w:r>
    </w:p>
    <w:p w:rsidR="000E2B06" w:rsidRPr="007857F1" w:rsidRDefault="000E2B06" w:rsidP="000E2B06">
      <w:pPr>
        <w:pStyle w:val="BodyText"/>
        <w:numPr>
          <w:ilvl w:val="0"/>
          <w:numId w:val="4"/>
        </w:numPr>
        <w:spacing w:before="3"/>
        <w:rPr>
          <w:rFonts w:asciiTheme="majorHAnsi" w:hAnsiTheme="majorHAnsi" w:cstheme="majorHAnsi"/>
          <w:sz w:val="16"/>
          <w:szCs w:val="16"/>
        </w:rPr>
      </w:pPr>
      <w:r w:rsidRPr="007857F1">
        <w:rPr>
          <w:rFonts w:asciiTheme="majorHAnsi" w:hAnsiTheme="majorHAnsi" w:cstheme="majorHAnsi"/>
          <w:sz w:val="16"/>
          <w:szCs w:val="16"/>
        </w:rPr>
        <w:t>Linear model</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color w:val="333333"/>
          <w:spacing w:val="3"/>
          <w:sz w:val="16"/>
          <w:szCs w:val="16"/>
        </w:rPr>
      </w:pPr>
      <w:r w:rsidRPr="007857F1">
        <w:rPr>
          <w:rFonts w:asciiTheme="majorHAnsi" w:hAnsiTheme="majorHAnsi" w:cstheme="majorHAnsi"/>
          <w:color w:val="333333"/>
          <w:spacing w:val="3"/>
          <w:sz w:val="16"/>
          <w:szCs w:val="16"/>
        </w:rPr>
        <w:t>Fit a linear regression to the data and interpret the regression coefficient (for the one of the hypotheses mentioned above)</w:t>
      </w:r>
    </w:p>
    <w:p w:rsidR="000E2B06" w:rsidRPr="007857F1" w:rsidRDefault="000E2B06" w:rsidP="000E2B06">
      <w:pPr>
        <w:pStyle w:val="BodyText"/>
        <w:numPr>
          <w:ilvl w:val="0"/>
          <w:numId w:val="2"/>
        </w:numPr>
        <w:spacing w:before="8" w:line="249" w:lineRule="auto"/>
        <w:ind w:right="434"/>
        <w:jc w:val="both"/>
        <w:rPr>
          <w:rFonts w:asciiTheme="majorHAnsi" w:hAnsiTheme="majorHAnsi" w:cstheme="majorHAnsi"/>
          <w:color w:val="333333"/>
          <w:spacing w:val="3"/>
          <w:sz w:val="16"/>
          <w:szCs w:val="16"/>
          <w:shd w:val="clear" w:color="auto" w:fill="FFFFFF"/>
        </w:rPr>
      </w:pPr>
      <w:r w:rsidRPr="007857F1">
        <w:rPr>
          <w:rFonts w:asciiTheme="majorHAnsi" w:hAnsiTheme="majorHAnsi" w:cstheme="majorHAnsi"/>
          <w:color w:val="333333"/>
          <w:spacing w:val="3"/>
          <w:sz w:val="16"/>
          <w:szCs w:val="16"/>
          <w:shd w:val="clear" w:color="auto" w:fill="FFFFFF"/>
        </w:rPr>
        <w:t>Calculate and interpret a </w:t>
      </w:r>
      <w:r w:rsidRPr="007857F1">
        <w:rPr>
          <w:rStyle w:val="mjxp-mn"/>
          <w:rFonts w:asciiTheme="majorHAnsi" w:hAnsiTheme="majorHAnsi" w:cstheme="majorHAnsi"/>
          <w:color w:val="333333"/>
          <w:spacing w:val="3"/>
          <w:sz w:val="16"/>
          <w:szCs w:val="16"/>
          <w:shd w:val="clear" w:color="auto" w:fill="FFFFFF"/>
        </w:rPr>
        <w:t>95</w:t>
      </w:r>
      <w:r w:rsidRPr="007857F1">
        <w:rPr>
          <w:rStyle w:val="mjxp-mi"/>
          <w:rFonts w:asciiTheme="majorHAnsi" w:eastAsiaTheme="majorEastAsia" w:hAnsiTheme="majorHAnsi" w:cstheme="majorHAnsi"/>
          <w:color w:val="333333"/>
          <w:spacing w:val="3"/>
          <w:sz w:val="16"/>
          <w:szCs w:val="16"/>
          <w:shd w:val="clear" w:color="auto" w:fill="FFFFFF"/>
        </w:rPr>
        <w:t>%</w:t>
      </w:r>
      <w:r w:rsidRPr="007857F1">
        <w:rPr>
          <w:rFonts w:asciiTheme="majorHAnsi" w:hAnsiTheme="majorHAnsi" w:cstheme="majorHAnsi"/>
          <w:color w:val="333333"/>
          <w:spacing w:val="3"/>
          <w:sz w:val="16"/>
          <w:szCs w:val="16"/>
          <w:shd w:val="clear" w:color="auto" w:fill="FFFFFF"/>
        </w:rPr>
        <w:t> confidence interval of the regression slope , (bonus)</w:t>
      </w:r>
    </w:p>
    <w:p w:rsidR="00AB249C" w:rsidRPr="007857F1" w:rsidRDefault="000E2B06" w:rsidP="000E2B06">
      <w:pPr>
        <w:rPr>
          <w:rFonts w:asciiTheme="majorHAnsi" w:hAnsiTheme="majorHAnsi" w:cstheme="majorHAnsi"/>
          <w:sz w:val="16"/>
          <w:szCs w:val="16"/>
        </w:rPr>
      </w:pPr>
      <w:r w:rsidRPr="007857F1">
        <w:rPr>
          <w:rFonts w:asciiTheme="majorHAnsi" w:hAnsiTheme="majorHAnsi" w:cstheme="majorHAnsi"/>
          <w:color w:val="333333"/>
          <w:spacing w:val="3"/>
          <w:sz w:val="16"/>
          <w:szCs w:val="16"/>
          <w:shd w:val="clear" w:color="auto" w:fill="FFFFFF"/>
        </w:rPr>
        <w:t xml:space="preserve">Estimating the average </w:t>
      </w:r>
      <w:r w:rsidRPr="007857F1">
        <w:rPr>
          <w:rFonts w:asciiTheme="majorHAnsi" w:hAnsiTheme="majorHAnsi" w:cstheme="majorHAnsi"/>
          <w:color w:val="333333"/>
          <w:spacing w:val="3"/>
          <w:sz w:val="16"/>
          <w:szCs w:val="16"/>
          <w:highlight w:val="yellow"/>
        </w:rPr>
        <w:t>MAXWT</w:t>
      </w:r>
      <w:r w:rsidRPr="007857F1">
        <w:rPr>
          <w:rFonts w:asciiTheme="majorHAnsi" w:hAnsiTheme="majorHAnsi" w:cstheme="majorHAnsi"/>
          <w:sz w:val="16"/>
          <w:szCs w:val="16"/>
        </w:rPr>
        <w:t xml:space="preserve"> </w:t>
      </w:r>
      <w:r w:rsidRPr="007857F1">
        <w:rPr>
          <w:rFonts w:asciiTheme="majorHAnsi" w:hAnsiTheme="majorHAnsi" w:cstheme="majorHAnsi"/>
          <w:color w:val="333333"/>
          <w:spacing w:val="3"/>
          <w:sz w:val="16"/>
          <w:szCs w:val="16"/>
          <w:shd w:val="clear" w:color="auto" w:fill="FFFFFF"/>
        </w:rPr>
        <w:t xml:space="preserve">reduction for with increasing the lead concentration (Lead73) to 100 </w:t>
      </w:r>
      <w:proofErr w:type="spellStart"/>
      <w:r w:rsidRPr="007857F1">
        <w:rPr>
          <w:rFonts w:asciiTheme="majorHAnsi" w:hAnsiTheme="majorHAnsi" w:cstheme="majorHAnsi"/>
          <w:color w:val="333333"/>
          <w:spacing w:val="3"/>
          <w:sz w:val="16"/>
          <w:szCs w:val="16"/>
          <w:shd w:val="clear" w:color="auto" w:fill="FFFFFF"/>
        </w:rPr>
        <w:t>μg</w:t>
      </w:r>
      <w:proofErr w:type="spellEnd"/>
      <w:r w:rsidRPr="007857F1">
        <w:rPr>
          <w:rFonts w:asciiTheme="majorHAnsi" w:hAnsiTheme="majorHAnsi" w:cstheme="majorHAnsi"/>
          <w:color w:val="333333"/>
          <w:spacing w:val="3"/>
          <w:sz w:val="16"/>
          <w:szCs w:val="16"/>
          <w:shd w:val="clear" w:color="auto" w:fill="FFFFFF"/>
        </w:rPr>
        <w:t xml:space="preserve"> /100 ml (bonus)</w:t>
      </w:r>
    </w:p>
    <w:sectPr w:rsidR="00AB249C" w:rsidRPr="007857F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53321"/>
    <w:multiLevelType w:val="hybridMultilevel"/>
    <w:tmpl w:val="CA2EE2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 w15:restartNumberingAfterBreak="0">
    <w:nsid w:val="33667D07"/>
    <w:multiLevelType w:val="hybridMultilevel"/>
    <w:tmpl w:val="CC7061C8"/>
    <w:lvl w:ilvl="0" w:tplc="04090001">
      <w:start w:val="1"/>
      <w:numFmt w:val="bullet"/>
      <w:lvlText w:val=""/>
      <w:lvlJc w:val="left"/>
      <w:pPr>
        <w:ind w:left="932" w:hanging="360"/>
      </w:pPr>
      <w:rPr>
        <w:rFonts w:ascii="Symbol" w:hAnsi="Symbol"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2" w15:restartNumberingAfterBreak="0">
    <w:nsid w:val="3EF90D24"/>
    <w:multiLevelType w:val="hybridMultilevel"/>
    <w:tmpl w:val="C32E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4693D"/>
    <w:multiLevelType w:val="hybridMultilevel"/>
    <w:tmpl w:val="138097F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78680FA1"/>
    <w:multiLevelType w:val="hybridMultilevel"/>
    <w:tmpl w:val="B1F47D56"/>
    <w:lvl w:ilvl="0" w:tplc="E8EC6248">
      <w:numFmt w:val="decimal"/>
      <w:lvlText w:val="%1."/>
      <w:lvlJc w:val="left"/>
      <w:pPr>
        <w:ind w:left="419" w:hanging="206"/>
      </w:pPr>
      <w:rPr>
        <w:rFonts w:ascii="Calibri" w:eastAsia="Calibri" w:hAnsi="Calibri" w:cs="Calibri" w:hint="default"/>
        <w:b/>
        <w:bCs/>
        <w:i w:val="0"/>
        <w:iCs w:val="0"/>
        <w:spacing w:val="-2"/>
        <w:w w:val="103"/>
        <w:sz w:val="20"/>
        <w:szCs w:val="20"/>
      </w:rPr>
    </w:lvl>
    <w:lvl w:ilvl="1" w:tplc="DEE8F9C8">
      <w:start w:val="1"/>
      <w:numFmt w:val="decimal"/>
      <w:lvlText w:val="%2)"/>
      <w:lvlJc w:val="left"/>
      <w:pPr>
        <w:ind w:left="890" w:hanging="340"/>
      </w:pPr>
      <w:rPr>
        <w:rFonts w:ascii="Calibri" w:eastAsia="Calibri" w:hAnsi="Calibri" w:cs="Calibri" w:hint="default"/>
        <w:b w:val="0"/>
        <w:bCs w:val="0"/>
        <w:i w:val="0"/>
        <w:iCs w:val="0"/>
        <w:w w:val="103"/>
        <w:sz w:val="20"/>
        <w:szCs w:val="20"/>
      </w:rPr>
    </w:lvl>
    <w:lvl w:ilvl="2" w:tplc="19342B96">
      <w:numFmt w:val="bullet"/>
      <w:lvlText w:val="•"/>
      <w:lvlJc w:val="left"/>
      <w:pPr>
        <w:ind w:left="1786" w:hanging="340"/>
      </w:pPr>
      <w:rPr>
        <w:rFonts w:hint="default"/>
      </w:rPr>
    </w:lvl>
    <w:lvl w:ilvl="3" w:tplc="61FC870C">
      <w:numFmt w:val="bullet"/>
      <w:lvlText w:val="•"/>
      <w:lvlJc w:val="left"/>
      <w:pPr>
        <w:ind w:left="2673" w:hanging="340"/>
      </w:pPr>
      <w:rPr>
        <w:rFonts w:hint="default"/>
      </w:rPr>
    </w:lvl>
    <w:lvl w:ilvl="4" w:tplc="5548303A">
      <w:numFmt w:val="bullet"/>
      <w:lvlText w:val="•"/>
      <w:lvlJc w:val="left"/>
      <w:pPr>
        <w:ind w:left="3560" w:hanging="340"/>
      </w:pPr>
      <w:rPr>
        <w:rFonts w:hint="default"/>
      </w:rPr>
    </w:lvl>
    <w:lvl w:ilvl="5" w:tplc="87FEA9E4">
      <w:numFmt w:val="bullet"/>
      <w:lvlText w:val="•"/>
      <w:lvlJc w:val="left"/>
      <w:pPr>
        <w:ind w:left="4446" w:hanging="340"/>
      </w:pPr>
      <w:rPr>
        <w:rFonts w:hint="default"/>
      </w:rPr>
    </w:lvl>
    <w:lvl w:ilvl="6" w:tplc="3926AF9E">
      <w:numFmt w:val="bullet"/>
      <w:lvlText w:val="•"/>
      <w:lvlJc w:val="left"/>
      <w:pPr>
        <w:ind w:left="5333" w:hanging="340"/>
      </w:pPr>
      <w:rPr>
        <w:rFonts w:hint="default"/>
      </w:rPr>
    </w:lvl>
    <w:lvl w:ilvl="7" w:tplc="F050DEF6">
      <w:numFmt w:val="bullet"/>
      <w:lvlText w:val="•"/>
      <w:lvlJc w:val="left"/>
      <w:pPr>
        <w:ind w:left="6220" w:hanging="340"/>
      </w:pPr>
      <w:rPr>
        <w:rFonts w:hint="default"/>
      </w:rPr>
    </w:lvl>
    <w:lvl w:ilvl="8" w:tplc="18223564">
      <w:numFmt w:val="bullet"/>
      <w:lvlText w:val="•"/>
      <w:lvlJc w:val="left"/>
      <w:pPr>
        <w:ind w:left="7106" w:hanging="34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B06"/>
    <w:rsid w:val="000E2B06"/>
    <w:rsid w:val="00413B05"/>
    <w:rsid w:val="004440A5"/>
    <w:rsid w:val="004B6E20"/>
    <w:rsid w:val="006473D0"/>
    <w:rsid w:val="007857F1"/>
    <w:rsid w:val="00AB24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4AF3D-0FC4-4B7B-9F4B-33A703B82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E2B06"/>
    <w:pPr>
      <w:widowControl w:val="0"/>
      <w:autoSpaceDE w:val="0"/>
      <w:autoSpaceDN w:val="0"/>
      <w:spacing w:after="0" w:line="240" w:lineRule="auto"/>
    </w:pPr>
    <w:rPr>
      <w:rFonts w:ascii="Calibri" w:eastAsia="Calibri" w:hAnsi="Calibri" w:cs="Calibri"/>
    </w:rPr>
  </w:style>
  <w:style w:type="paragraph" w:styleId="Heading2">
    <w:name w:val="heading 2"/>
    <w:basedOn w:val="Normal"/>
    <w:link w:val="Heading2Char"/>
    <w:uiPriority w:val="1"/>
    <w:qFormat/>
    <w:rsid w:val="000E2B06"/>
    <w:pPr>
      <w:ind w:left="419" w:hanging="208"/>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0E2B06"/>
    <w:rPr>
      <w:rFonts w:ascii="Calibri" w:eastAsia="Calibri" w:hAnsi="Calibri" w:cs="Calibri"/>
      <w:b/>
      <w:bCs/>
      <w:sz w:val="20"/>
      <w:szCs w:val="20"/>
    </w:rPr>
  </w:style>
  <w:style w:type="paragraph" w:styleId="BodyText">
    <w:name w:val="Body Text"/>
    <w:basedOn w:val="Normal"/>
    <w:link w:val="BodyTextChar"/>
    <w:uiPriority w:val="1"/>
    <w:qFormat/>
    <w:rsid w:val="000E2B06"/>
    <w:rPr>
      <w:sz w:val="20"/>
      <w:szCs w:val="20"/>
    </w:rPr>
  </w:style>
  <w:style w:type="character" w:customStyle="1" w:styleId="BodyTextChar">
    <w:name w:val="Body Text Char"/>
    <w:basedOn w:val="DefaultParagraphFont"/>
    <w:link w:val="BodyText"/>
    <w:uiPriority w:val="1"/>
    <w:rsid w:val="000E2B06"/>
    <w:rPr>
      <w:rFonts w:ascii="Calibri" w:eastAsia="Calibri" w:hAnsi="Calibri" w:cs="Calibri"/>
      <w:sz w:val="20"/>
      <w:szCs w:val="20"/>
    </w:rPr>
  </w:style>
  <w:style w:type="paragraph" w:styleId="ListParagraph">
    <w:name w:val="List Paragraph"/>
    <w:basedOn w:val="Normal"/>
    <w:uiPriority w:val="1"/>
    <w:qFormat/>
    <w:rsid w:val="000E2B06"/>
    <w:pPr>
      <w:ind w:left="890" w:hanging="339"/>
    </w:pPr>
  </w:style>
  <w:style w:type="paragraph" w:styleId="NormalWeb">
    <w:name w:val="Normal (Web)"/>
    <w:basedOn w:val="Normal"/>
    <w:uiPriority w:val="99"/>
    <w:unhideWhenUsed/>
    <w:rsid w:val="000E2B0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2B06"/>
    <w:rPr>
      <w:rFonts w:ascii="Courier New" w:eastAsia="Times New Roman" w:hAnsi="Courier New" w:cs="Courier New"/>
      <w:sz w:val="20"/>
      <w:szCs w:val="20"/>
    </w:rPr>
  </w:style>
  <w:style w:type="character" w:customStyle="1" w:styleId="fu">
    <w:name w:val="fu"/>
    <w:basedOn w:val="DefaultParagraphFont"/>
    <w:rsid w:val="000E2B06"/>
  </w:style>
  <w:style w:type="character" w:customStyle="1" w:styleId="st">
    <w:name w:val="st"/>
    <w:basedOn w:val="DefaultParagraphFont"/>
    <w:rsid w:val="000E2B06"/>
  </w:style>
  <w:style w:type="character" w:customStyle="1" w:styleId="mjxp-mn">
    <w:name w:val="mjxp-mn"/>
    <w:basedOn w:val="DefaultParagraphFont"/>
    <w:rsid w:val="000E2B06"/>
  </w:style>
  <w:style w:type="character" w:customStyle="1" w:styleId="mjxp-mi">
    <w:name w:val="mjxp-mi"/>
    <w:basedOn w:val="DefaultParagraphFont"/>
    <w:rsid w:val="000E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556</Words>
  <Characters>3170</Characters>
  <Application>Microsoft Office Word</Application>
  <DocSecurity>0</DocSecurity>
  <Lines>26</Lines>
  <Paragraphs>7</Paragraphs>
  <ScaleCrop>false</ScaleCrop>
  <Company>SCK-CEN</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dc:creator>
  <cp:keywords/>
  <dc:description/>
  <cp:lastModifiedBy>Mohamed Ahmed</cp:lastModifiedBy>
  <cp:revision>2</cp:revision>
  <dcterms:created xsi:type="dcterms:W3CDTF">2022-04-17T11:29:00Z</dcterms:created>
  <dcterms:modified xsi:type="dcterms:W3CDTF">2022-04-17T11:36:00Z</dcterms:modified>
</cp:coreProperties>
</file>