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9B8FE" w14:textId="77777777" w:rsidR="000E31AD" w:rsidRPr="0046567B" w:rsidRDefault="7CD5EB00" w:rsidP="62859396">
      <w:pPr>
        <w:jc w:val="center"/>
        <w:rPr>
          <w:b/>
          <w:bCs/>
          <w:sz w:val="28"/>
          <w:szCs w:val="28"/>
        </w:rPr>
      </w:pPr>
      <w:r w:rsidRPr="0046567B">
        <w:rPr>
          <w:b/>
          <w:bCs/>
          <w:sz w:val="28"/>
          <w:szCs w:val="28"/>
        </w:rPr>
        <w:t xml:space="preserve">2021 </w:t>
      </w:r>
      <w:r w:rsidR="000E31AD" w:rsidRPr="0046567B">
        <w:rPr>
          <w:b/>
          <w:bCs/>
          <w:sz w:val="28"/>
          <w:szCs w:val="28"/>
        </w:rPr>
        <w:t xml:space="preserve">Guidance for </w:t>
      </w:r>
      <w:r w:rsidR="00470B47" w:rsidRPr="0046567B">
        <w:rPr>
          <w:b/>
          <w:bCs/>
          <w:sz w:val="28"/>
          <w:szCs w:val="28"/>
        </w:rPr>
        <w:t xml:space="preserve">Creating </w:t>
      </w:r>
      <w:r w:rsidR="000E31AD" w:rsidRPr="0046567B">
        <w:rPr>
          <w:b/>
          <w:bCs/>
          <w:sz w:val="28"/>
          <w:szCs w:val="28"/>
        </w:rPr>
        <w:t>Agency Inventories</w:t>
      </w:r>
      <w:r w:rsidR="00BE108C" w:rsidRPr="0046567B">
        <w:rPr>
          <w:b/>
          <w:bCs/>
          <w:sz w:val="28"/>
          <w:szCs w:val="28"/>
        </w:rPr>
        <w:t xml:space="preserve"> of </w:t>
      </w:r>
    </w:p>
    <w:p w14:paraId="25BAC8DC" w14:textId="77777777" w:rsidR="4EF65631" w:rsidRPr="0046567B" w:rsidRDefault="00D338E4" w:rsidP="000E31AD">
      <w:pPr>
        <w:jc w:val="center"/>
        <w:rPr>
          <w:b/>
          <w:bCs/>
          <w:sz w:val="28"/>
        </w:rPr>
      </w:pPr>
      <w:r w:rsidRPr="0046567B">
        <w:rPr>
          <w:b/>
          <w:bCs/>
          <w:sz w:val="28"/>
        </w:rPr>
        <w:t xml:space="preserve">Artificial </w:t>
      </w:r>
      <w:r w:rsidR="00470B47" w:rsidRPr="0046567B">
        <w:rPr>
          <w:b/>
          <w:bCs/>
          <w:sz w:val="28"/>
        </w:rPr>
        <w:t xml:space="preserve">Intelligence </w:t>
      </w:r>
      <w:r w:rsidRPr="0046567B">
        <w:rPr>
          <w:b/>
          <w:bCs/>
          <w:sz w:val="28"/>
        </w:rPr>
        <w:t>Use Case</w:t>
      </w:r>
      <w:r w:rsidR="000E31AD" w:rsidRPr="0046567B">
        <w:rPr>
          <w:b/>
          <w:bCs/>
          <w:sz w:val="28"/>
        </w:rPr>
        <w:t>s</w:t>
      </w:r>
    </w:p>
    <w:p w14:paraId="002A98CF" w14:textId="5D37E13B" w:rsidR="009D3426" w:rsidRPr="0046567B" w:rsidRDefault="009D3426" w:rsidP="3A81ECBD"/>
    <w:p w14:paraId="7D34E06A" w14:textId="77777777" w:rsidR="009D3426" w:rsidRPr="0046567B" w:rsidRDefault="175D6167" w:rsidP="3A81ECBD">
      <w:r w:rsidRPr="0046567B">
        <w:t>Pursuant to Section 5 of Executive Order (EO) 13960</w:t>
      </w:r>
      <w:r w:rsidR="63C949AE" w:rsidRPr="0046567B">
        <w:t>, “Promoting the Use of Trustworthy Artificial Intelligence in the Federal Government”</w:t>
      </w:r>
      <w:r w:rsidR="000972B9" w:rsidRPr="0046567B">
        <w:rPr>
          <w:rStyle w:val="FootnoteReference"/>
        </w:rPr>
        <w:footnoteReference w:id="2"/>
      </w:r>
      <w:r w:rsidRPr="0046567B">
        <w:t>, federal agencies</w:t>
      </w:r>
      <w:r w:rsidR="08A452E0" w:rsidRPr="0046567B">
        <w:t xml:space="preserve"> </w:t>
      </w:r>
      <w:r w:rsidRPr="0046567B">
        <w:t>are required to inventory th</w:t>
      </w:r>
      <w:r w:rsidR="00CD39C5" w:rsidRPr="0046567B">
        <w:t>eir Artificial Intelligence</w:t>
      </w:r>
      <w:r w:rsidR="68CCF7F9" w:rsidRPr="0046567B">
        <w:t xml:space="preserve"> </w:t>
      </w:r>
      <w:r w:rsidR="00CD39C5" w:rsidRPr="0046567B">
        <w:t xml:space="preserve">(AI) </w:t>
      </w:r>
      <w:r w:rsidR="68CCF7F9" w:rsidRPr="0046567B">
        <w:t>use cases</w:t>
      </w:r>
      <w:r w:rsidR="00623D33" w:rsidRPr="0046567B">
        <w:t xml:space="preserve"> and share their inventories with other government agencies and the public</w:t>
      </w:r>
      <w:r w:rsidRPr="0046567B">
        <w:t xml:space="preserve">. </w:t>
      </w:r>
      <w:r w:rsidR="3F0D2BAB" w:rsidRPr="0046567B">
        <w:t xml:space="preserve">This guidance provides the </w:t>
      </w:r>
      <w:r w:rsidR="3F0D2BAB" w:rsidRPr="0046567B">
        <w:rPr>
          <w:i/>
          <w:iCs/>
        </w:rPr>
        <w:t>criteria</w:t>
      </w:r>
      <w:r w:rsidR="3F0D2BAB" w:rsidRPr="0046567B">
        <w:t xml:space="preserve">, </w:t>
      </w:r>
      <w:r w:rsidR="3F0D2BAB" w:rsidRPr="0046567B">
        <w:rPr>
          <w:i/>
          <w:iCs/>
        </w:rPr>
        <w:t>format</w:t>
      </w:r>
      <w:r w:rsidR="3F0D2BAB" w:rsidRPr="0046567B">
        <w:t xml:space="preserve">, and </w:t>
      </w:r>
      <w:r w:rsidR="3F0D2BAB" w:rsidRPr="0046567B">
        <w:rPr>
          <w:i/>
          <w:iCs/>
        </w:rPr>
        <w:t>mechanisms</w:t>
      </w:r>
      <w:r w:rsidR="3F0D2BAB" w:rsidRPr="0046567B">
        <w:t xml:space="preserve"> </w:t>
      </w:r>
      <w:r w:rsidR="7173CAF2" w:rsidRPr="0046567B">
        <w:t>for</w:t>
      </w:r>
      <w:r w:rsidR="37C67601" w:rsidRPr="0046567B">
        <w:t xml:space="preserve"> </w:t>
      </w:r>
      <w:r w:rsidR="7173CAF2" w:rsidRPr="0046567B">
        <w:t>federal agencies</w:t>
      </w:r>
      <w:r w:rsidR="03660357" w:rsidRPr="0046567B">
        <w:t>,</w:t>
      </w:r>
      <w:r w:rsidR="7173CAF2" w:rsidRPr="0046567B">
        <w:t xml:space="preserve"> designated under Section 8 of the EO</w:t>
      </w:r>
      <w:r w:rsidR="600D0A2C" w:rsidRPr="0046567B">
        <w:t>,</w:t>
      </w:r>
      <w:r w:rsidR="7173CAF2" w:rsidRPr="0046567B">
        <w:t xml:space="preserve"> </w:t>
      </w:r>
      <w:r w:rsidR="19CF2C5A" w:rsidRPr="0046567B">
        <w:t xml:space="preserve">to </w:t>
      </w:r>
      <w:r w:rsidR="34504BB8" w:rsidRPr="0046567B">
        <w:t>creat</w:t>
      </w:r>
      <w:r w:rsidR="5582635F" w:rsidRPr="0046567B">
        <w:t>e t</w:t>
      </w:r>
      <w:r w:rsidR="34504BB8" w:rsidRPr="0046567B">
        <w:t>heir inaugural AI use case inventories</w:t>
      </w:r>
      <w:r w:rsidR="3F0D2BAB" w:rsidRPr="0046567B">
        <w:t>.</w:t>
      </w:r>
    </w:p>
    <w:p w14:paraId="70922A95" w14:textId="77777777" w:rsidR="009D3426" w:rsidRPr="0046567B" w:rsidRDefault="009D3426" w:rsidP="3A81ECBD"/>
    <w:p w14:paraId="3EA8437F" w14:textId="3E3B07A7" w:rsidR="00393AC0" w:rsidRPr="00B743F4" w:rsidRDefault="5FF40738" w:rsidP="3A81ECBD">
      <w:r w:rsidRPr="0046567B">
        <w:t>Th</w:t>
      </w:r>
      <w:r w:rsidR="60345E1A" w:rsidRPr="0046567B">
        <w:t>is</w:t>
      </w:r>
      <w:r w:rsidRPr="0046567B">
        <w:t xml:space="preserve"> guidance is designed to collect a specific set of information</w:t>
      </w:r>
      <w:r w:rsidR="17383F1F" w:rsidRPr="0046567B">
        <w:t xml:space="preserve"> for the initial inventory</w:t>
      </w:r>
      <w:r w:rsidRPr="0046567B">
        <w:t xml:space="preserve"> with the intent to </w:t>
      </w:r>
      <w:r w:rsidR="0250AA30" w:rsidRPr="0046567B">
        <w:t xml:space="preserve">expand upon </w:t>
      </w:r>
      <w:r w:rsidRPr="0046567B">
        <w:t xml:space="preserve">this foundation </w:t>
      </w:r>
      <w:r w:rsidR="60C27453" w:rsidRPr="0046567B">
        <w:t>for subsequent inventories</w:t>
      </w:r>
      <w:r w:rsidRPr="0046567B">
        <w:t>.</w:t>
      </w:r>
      <w:r w:rsidR="2B1D0A6F" w:rsidRPr="0046567B">
        <w:t xml:space="preserve"> The Federal Chief Information Officers (CIO) Council</w:t>
      </w:r>
      <w:r w:rsidR="5ACB773E" w:rsidRPr="0046567B">
        <w:t xml:space="preserve"> </w:t>
      </w:r>
      <w:r w:rsidR="2B1D0A6F" w:rsidRPr="0046567B">
        <w:t xml:space="preserve">will update these instructions annually to mature this effort </w:t>
      </w:r>
      <w:r w:rsidR="53150940" w:rsidRPr="0046567B">
        <w:t>and ensure incorporation of technological advances, increased usability, and alignment with relevant authorities and stakeholders.</w:t>
      </w:r>
      <w:r w:rsidR="5DC13E19" w:rsidRPr="0046567B">
        <w:t xml:space="preserve"> </w:t>
      </w:r>
      <w:r w:rsidR="00393AC0" w:rsidRPr="00B743F4">
        <w:t xml:space="preserve">Results from the 2021 inventory </w:t>
      </w:r>
      <w:r w:rsidR="008F4E97" w:rsidRPr="00B743F4">
        <w:t xml:space="preserve">will inform any future </w:t>
      </w:r>
      <w:r w:rsidR="00393AC0" w:rsidRPr="00B743F4">
        <w:t>g</w:t>
      </w:r>
      <w:r w:rsidR="008D3032" w:rsidRPr="00B743F4">
        <w:t>uidance for subsequent inventories</w:t>
      </w:r>
      <w:r w:rsidR="00393AC0" w:rsidRPr="00B743F4">
        <w:t>.</w:t>
      </w:r>
    </w:p>
    <w:p w14:paraId="554EE218" w14:textId="4902CE27" w:rsidR="62859396" w:rsidRPr="0046567B" w:rsidRDefault="62859396" w:rsidP="62859396"/>
    <w:p w14:paraId="4E448CA2" w14:textId="6C34E3D9" w:rsidR="7E35A4FC" w:rsidRPr="00EA5304" w:rsidRDefault="7E35A4FC" w:rsidP="62859396">
      <w:pPr>
        <w:rPr>
          <w:color w:val="000000" w:themeColor="text1"/>
        </w:rPr>
      </w:pPr>
      <w:r w:rsidRPr="0046567B">
        <w:rPr>
          <w:color w:val="000000" w:themeColor="text1"/>
        </w:rPr>
        <w:t>To aid agencies in the completion of their AI use case inventory,</w:t>
      </w:r>
      <w:r w:rsidR="6A4A8FA1" w:rsidRPr="0046567B">
        <w:rPr>
          <w:color w:val="000000" w:themeColor="text1"/>
        </w:rPr>
        <w:t xml:space="preserve"> </w:t>
      </w:r>
      <w:r w:rsidR="00C84691">
        <w:rPr>
          <w:color w:val="000000" w:themeColor="text1"/>
        </w:rPr>
        <w:t xml:space="preserve">please refer to </w:t>
      </w:r>
      <w:r w:rsidR="00C84691">
        <w:t>“</w:t>
      </w:r>
      <w:r w:rsidR="00C84691">
        <w:rPr>
          <w:color w:val="000000" w:themeColor="text1"/>
        </w:rPr>
        <w:t>FAQs: 2021 Guidance for Creating Agency Inventories of Artificial Intelligence Use Cases”</w:t>
      </w:r>
      <w:r w:rsidR="00EA5304">
        <w:rPr>
          <w:color w:val="000000" w:themeColor="text1"/>
        </w:rPr>
        <w:t xml:space="preserve"> </w:t>
      </w:r>
      <w:r w:rsidR="07F66C82" w:rsidRPr="0046567B">
        <w:rPr>
          <w:color w:val="000000" w:themeColor="text1"/>
        </w:rPr>
        <w:t xml:space="preserve">maintained </w:t>
      </w:r>
      <w:r w:rsidRPr="0046567B">
        <w:rPr>
          <w:color w:val="000000" w:themeColor="text1"/>
        </w:rPr>
        <w:t xml:space="preserve">at </w:t>
      </w:r>
      <w:hyperlink r:id="rId11" w:history="1">
        <w:r w:rsidR="002D52A6" w:rsidRPr="0046567B">
          <w:rPr>
            <w:rStyle w:val="Hyperlink"/>
          </w:rPr>
          <w:t>https://community.max.gov/x/RBASgw</w:t>
        </w:r>
      </w:hyperlink>
      <w:r w:rsidR="002D52A6" w:rsidRPr="0046567B">
        <w:t xml:space="preserve">. </w:t>
      </w:r>
      <w:r w:rsidR="1707F12B" w:rsidRPr="0046567B">
        <w:t xml:space="preserve">If there are </w:t>
      </w:r>
      <w:r w:rsidRPr="0046567B">
        <w:t>additional</w:t>
      </w:r>
      <w:r w:rsidR="60E0CE53" w:rsidRPr="0046567B">
        <w:t xml:space="preserve"> agency</w:t>
      </w:r>
      <w:r w:rsidRPr="0046567B">
        <w:t xml:space="preserve"> questions</w:t>
      </w:r>
      <w:r w:rsidR="0CA5FA1C" w:rsidRPr="0046567B">
        <w:t>, please submit</w:t>
      </w:r>
      <w:r w:rsidRPr="0046567B">
        <w:t xml:space="preserve"> to</w:t>
      </w:r>
      <w:r w:rsidR="6E837085" w:rsidRPr="0046567B">
        <w:t xml:space="preserve"> </w:t>
      </w:r>
      <w:hyperlink r:id="rId12">
        <w:r w:rsidR="6E837085" w:rsidRPr="0046567B">
          <w:rPr>
            <w:rStyle w:val="Hyperlink"/>
          </w:rPr>
          <w:t>feedback@cio.gov</w:t>
        </w:r>
      </w:hyperlink>
      <w:r w:rsidR="6E837085" w:rsidRPr="0046567B">
        <w:t xml:space="preserve">. </w:t>
      </w:r>
    </w:p>
    <w:p w14:paraId="36D3FB7E" w14:textId="77777777" w:rsidR="005A0128" w:rsidRPr="0046567B" w:rsidRDefault="005A0128" w:rsidP="3A81ECBD"/>
    <w:p w14:paraId="7D63E60A" w14:textId="77777777" w:rsidR="009D3426" w:rsidRPr="0046567B" w:rsidRDefault="005A0128" w:rsidP="3A81ECBD">
      <w:pPr>
        <w:rPr>
          <w:b/>
        </w:rPr>
      </w:pPr>
      <w:r w:rsidRPr="0046567B">
        <w:rPr>
          <w:b/>
        </w:rPr>
        <w:t xml:space="preserve">Required Actions </w:t>
      </w:r>
    </w:p>
    <w:p w14:paraId="7C7D0298" w14:textId="77777777" w:rsidR="4092906D" w:rsidRPr="0046567B" w:rsidRDefault="4092906D" w:rsidP="024EB5AF">
      <w:r w:rsidRPr="0046567B">
        <w:t>Within 180 days of this memo</w:t>
      </w:r>
      <w:r w:rsidR="74DCB05B" w:rsidRPr="0046567B">
        <w:t>randum</w:t>
      </w:r>
      <w:r w:rsidRPr="0046567B">
        <w:t xml:space="preserve">, designated agencies </w:t>
      </w:r>
      <w:r w:rsidR="28BE5FA5" w:rsidRPr="0046567B">
        <w:t xml:space="preserve">under EO 13960 </w:t>
      </w:r>
      <w:r w:rsidRPr="0046567B">
        <w:t>shall:</w:t>
      </w:r>
    </w:p>
    <w:p w14:paraId="62D96FE3" w14:textId="77777777" w:rsidR="024EB5AF" w:rsidRPr="0046567B" w:rsidRDefault="024EB5AF" w:rsidP="024EB5AF"/>
    <w:p w14:paraId="4AA63C3E" w14:textId="77777777" w:rsidR="009D3426" w:rsidRPr="0046567B" w:rsidRDefault="4092906D" w:rsidP="79B485AF">
      <w:pPr>
        <w:pStyle w:val="ListParagraph"/>
        <w:numPr>
          <w:ilvl w:val="0"/>
          <w:numId w:val="10"/>
        </w:numPr>
      </w:pPr>
      <w:r w:rsidRPr="0046567B">
        <w:t>E</w:t>
      </w:r>
      <w:r w:rsidR="15BB11C7" w:rsidRPr="0046567B">
        <w:t>mail the Office of the Federal Chief Information Officer (OFCIO)</w:t>
      </w:r>
      <w:r w:rsidR="0AE9440F" w:rsidRPr="0046567B">
        <w:t xml:space="preserve"> at </w:t>
      </w:r>
      <w:hyperlink r:id="rId13">
        <w:r w:rsidR="5B10D8D1" w:rsidRPr="0046567B">
          <w:rPr>
            <w:rStyle w:val="Hyperlink"/>
          </w:rPr>
          <w:t>feedback@cio.gov</w:t>
        </w:r>
      </w:hyperlink>
      <w:r w:rsidR="5B10D8D1" w:rsidRPr="0046567B">
        <w:t xml:space="preserve"> </w:t>
      </w:r>
      <w:r w:rsidR="15BB11C7" w:rsidRPr="0046567B">
        <w:t xml:space="preserve">with the name(s) </w:t>
      </w:r>
      <w:r w:rsidR="1C9B2591" w:rsidRPr="0046567B">
        <w:t>of their:</w:t>
      </w:r>
      <w:r w:rsidRPr="0046567B">
        <w:br/>
      </w:r>
    </w:p>
    <w:p w14:paraId="6661FC20" w14:textId="77777777" w:rsidR="009D3426" w:rsidRPr="0046567B" w:rsidRDefault="51F120F9" w:rsidP="79B485AF">
      <w:pPr>
        <w:pStyle w:val="ListParagraph"/>
        <w:numPr>
          <w:ilvl w:val="1"/>
          <w:numId w:val="10"/>
        </w:numPr>
      </w:pPr>
      <w:r w:rsidRPr="0046567B">
        <w:t>Responsible Official(s)</w:t>
      </w:r>
      <w:r w:rsidR="339AE6F5" w:rsidRPr="0046567B">
        <w:t xml:space="preserve">, per Section 8(c) of the EO </w:t>
      </w:r>
    </w:p>
    <w:p w14:paraId="58123D27" w14:textId="77777777" w:rsidR="009D3426" w:rsidRPr="0046567B" w:rsidRDefault="19E21966" w:rsidP="79B485AF">
      <w:pPr>
        <w:pStyle w:val="ListParagraph"/>
        <w:numPr>
          <w:ilvl w:val="1"/>
          <w:numId w:val="10"/>
        </w:numPr>
      </w:pPr>
      <w:r w:rsidRPr="0046567B">
        <w:t>Chief Information Officer</w:t>
      </w:r>
      <w:r w:rsidR="705E71CB" w:rsidRPr="0046567B">
        <w:t xml:space="preserve">, per </w:t>
      </w:r>
      <w:r w:rsidR="334CE506" w:rsidRPr="0046567B">
        <w:t xml:space="preserve">the </w:t>
      </w:r>
      <w:r w:rsidR="705E71CB" w:rsidRPr="0046567B">
        <w:t>C</w:t>
      </w:r>
      <w:r w:rsidR="6A63CD12" w:rsidRPr="0046567B">
        <w:t>l</w:t>
      </w:r>
      <w:r w:rsidR="705E71CB" w:rsidRPr="0046567B">
        <w:t>inger-Cohen</w:t>
      </w:r>
      <w:r w:rsidR="5CDC579D" w:rsidRPr="0046567B">
        <w:t xml:space="preserve"> Act of 1996</w:t>
      </w:r>
    </w:p>
    <w:p w14:paraId="4EC0DFBA" w14:textId="77777777" w:rsidR="009D3426" w:rsidRPr="0046567B" w:rsidRDefault="19E21966" w:rsidP="79B485AF">
      <w:pPr>
        <w:pStyle w:val="ListParagraph"/>
        <w:numPr>
          <w:ilvl w:val="1"/>
          <w:numId w:val="10"/>
        </w:numPr>
      </w:pPr>
      <w:r w:rsidRPr="0046567B">
        <w:t>Chief Data Officer</w:t>
      </w:r>
      <w:r w:rsidR="5AFC2F82" w:rsidRPr="0046567B">
        <w:t>, per the Foundations for Evidence-based Policymaking Act</w:t>
      </w:r>
    </w:p>
    <w:p w14:paraId="5853C540" w14:textId="77777777" w:rsidR="009D3426" w:rsidRPr="0046567B" w:rsidRDefault="009D3426" w:rsidP="79B485AF"/>
    <w:p w14:paraId="20C30A8F" w14:textId="77777777" w:rsidR="009D3426" w:rsidRPr="0046567B" w:rsidRDefault="2EBF7BBD" w:rsidP="79B485AF">
      <w:pPr>
        <w:ind w:left="720"/>
      </w:pPr>
      <w:r w:rsidRPr="0046567B">
        <w:t xml:space="preserve">OFCIO will share the </w:t>
      </w:r>
      <w:r w:rsidR="69DF72F7" w:rsidRPr="0046567B">
        <w:t xml:space="preserve">submitted </w:t>
      </w:r>
      <w:r w:rsidRPr="0046567B">
        <w:t>information</w:t>
      </w:r>
      <w:r w:rsidR="19E21966" w:rsidRPr="0046567B">
        <w:t xml:space="preserve"> with the </w:t>
      </w:r>
      <w:r w:rsidR="108448B3" w:rsidRPr="0046567B">
        <w:t xml:space="preserve">Federal CIO Council and Federal </w:t>
      </w:r>
      <w:r w:rsidR="19E21966" w:rsidRPr="0046567B">
        <w:t>Chief Data Officer</w:t>
      </w:r>
      <w:r w:rsidR="643EB4A1" w:rsidRPr="0046567B">
        <w:t>s</w:t>
      </w:r>
      <w:r w:rsidR="19E21966" w:rsidRPr="0046567B">
        <w:t xml:space="preserve"> Council.</w:t>
      </w:r>
    </w:p>
    <w:p w14:paraId="7578CF69" w14:textId="77777777" w:rsidR="009D3426" w:rsidRPr="0046567B" w:rsidRDefault="009D3426" w:rsidP="3A81ECBD"/>
    <w:p w14:paraId="1542A51D" w14:textId="2A197E86" w:rsidR="00910C5F" w:rsidRPr="00B076DA" w:rsidRDefault="51F120F9" w:rsidP="3A81ECBD">
      <w:pPr>
        <w:pStyle w:val="ListParagraph"/>
        <w:numPr>
          <w:ilvl w:val="0"/>
          <w:numId w:val="10"/>
        </w:numPr>
      </w:pPr>
      <w:r w:rsidRPr="0046567B">
        <w:t xml:space="preserve">Responsible </w:t>
      </w:r>
      <w:r w:rsidR="5EECE72B" w:rsidRPr="0046567B">
        <w:t>agency official(s)</w:t>
      </w:r>
      <w:r w:rsidRPr="0046567B">
        <w:t xml:space="preserve"> sh</w:t>
      </w:r>
      <w:r w:rsidR="45E24759" w:rsidRPr="0046567B">
        <w:t xml:space="preserve">all </w:t>
      </w:r>
      <w:r w:rsidR="111213D6" w:rsidRPr="0046567B">
        <w:t xml:space="preserve">apply the </w:t>
      </w:r>
      <w:r w:rsidR="3F031BE3" w:rsidRPr="0046567B">
        <w:t xml:space="preserve">definition of AI </w:t>
      </w:r>
      <w:r w:rsidR="006C3DA8">
        <w:t>as described</w:t>
      </w:r>
      <w:r w:rsidR="3F031BE3" w:rsidRPr="0046567B">
        <w:t xml:space="preserve"> in section 238(g) of the Na</w:t>
      </w:r>
      <w:r w:rsidR="003F59CE" w:rsidRPr="0046567B">
        <w:t>tional Defense Authorization Act</w:t>
      </w:r>
      <w:bookmarkStart w:id="0" w:name="_Ref68790742"/>
      <w:r w:rsidR="003F59CE" w:rsidRPr="0046567B">
        <w:rPr>
          <w:rStyle w:val="FootnoteReference"/>
        </w:rPr>
        <w:footnoteReference w:id="3"/>
      </w:r>
      <w:bookmarkEnd w:id="0"/>
      <w:r w:rsidR="3F031BE3" w:rsidRPr="0046567B">
        <w:t xml:space="preserve"> and </w:t>
      </w:r>
      <w:r w:rsidR="111213D6" w:rsidRPr="0046567B">
        <w:t xml:space="preserve">follow the </w:t>
      </w:r>
      <w:r w:rsidR="37E5E0BF" w:rsidRPr="0046567B">
        <w:t xml:space="preserve">inventory criteria, </w:t>
      </w:r>
      <w:r w:rsidR="5EAB748E" w:rsidRPr="0046567B">
        <w:t>format, and mechanisms listed below to</w:t>
      </w:r>
      <w:r w:rsidR="37E5E0BF" w:rsidRPr="0046567B">
        <w:t xml:space="preserve"> c</w:t>
      </w:r>
      <w:r w:rsidR="45E24759" w:rsidRPr="0046567B">
        <w:t xml:space="preserve">oordinate </w:t>
      </w:r>
      <w:r w:rsidR="009970CA">
        <w:t>and create</w:t>
      </w:r>
      <w:r w:rsidR="45E24759" w:rsidRPr="0046567B">
        <w:t xml:space="preserve"> their respective inventories, including sharing compiled information wit</w:t>
      </w:r>
      <w:r w:rsidR="1434A97A" w:rsidRPr="0046567B">
        <w:t>h relevant stakeholders pursuant to EO</w:t>
      </w:r>
      <w:r w:rsidR="20EECA8A" w:rsidRPr="0046567B">
        <w:t xml:space="preserve"> 1396</w:t>
      </w:r>
    </w:p>
    <w:sectPr w:rsidR="00910C5F" w:rsidRPr="00B076DA" w:rsidSect="005B64A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01F54" w14:textId="77777777" w:rsidR="00195CA2" w:rsidRDefault="00195CA2">
      <w:pPr>
        <w:spacing w:line="240" w:lineRule="auto"/>
      </w:pPr>
      <w:r>
        <w:separator/>
      </w:r>
    </w:p>
  </w:endnote>
  <w:endnote w:type="continuationSeparator" w:id="0">
    <w:p w14:paraId="4BB87EC7" w14:textId="77777777" w:rsidR="00195CA2" w:rsidRDefault="00195CA2">
      <w:pPr>
        <w:spacing w:line="240" w:lineRule="auto"/>
      </w:pPr>
      <w:r>
        <w:continuationSeparator/>
      </w:r>
    </w:p>
  </w:endnote>
  <w:endnote w:type="continuationNotice" w:id="1">
    <w:p w14:paraId="7A8E046D" w14:textId="77777777" w:rsidR="00195CA2" w:rsidRDefault="00195CA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304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5D7A3" w14:textId="77777777" w:rsidR="00F33863" w:rsidRDefault="00F33863">
        <w:pPr>
          <w:pStyle w:val="Footer"/>
          <w:jc w:val="right"/>
        </w:pPr>
        <w:r>
          <w:t>4</w:t>
        </w:r>
      </w:p>
    </w:sdtContent>
  </w:sdt>
  <w:p w14:paraId="145E376C" w14:textId="77777777" w:rsidR="00F33863" w:rsidRDefault="00F33863" w:rsidP="0C477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8E79E" w14:textId="77777777" w:rsidR="00195CA2" w:rsidRDefault="00195CA2">
      <w:pPr>
        <w:spacing w:line="240" w:lineRule="auto"/>
      </w:pPr>
      <w:r>
        <w:separator/>
      </w:r>
    </w:p>
  </w:footnote>
  <w:footnote w:type="continuationSeparator" w:id="0">
    <w:p w14:paraId="69ED512D" w14:textId="77777777" w:rsidR="00195CA2" w:rsidRDefault="00195CA2">
      <w:pPr>
        <w:spacing w:line="240" w:lineRule="auto"/>
      </w:pPr>
      <w:r>
        <w:continuationSeparator/>
      </w:r>
    </w:p>
  </w:footnote>
  <w:footnote w:type="continuationNotice" w:id="1">
    <w:p w14:paraId="2C170F41" w14:textId="77777777" w:rsidR="00195CA2" w:rsidRDefault="00195CA2">
      <w:pPr>
        <w:spacing w:line="240" w:lineRule="auto"/>
      </w:pPr>
    </w:p>
  </w:footnote>
  <w:footnote w:id="2">
    <w:p w14:paraId="658942D9" w14:textId="77777777" w:rsidR="00141409" w:rsidRPr="003F59CE" w:rsidRDefault="00141409" w:rsidP="003F59CE">
      <w:pPr>
        <w:spacing w:line="240" w:lineRule="auto"/>
        <w:rPr>
          <w:rFonts w:eastAsia="Times New Roman"/>
          <w:sz w:val="18"/>
          <w:szCs w:val="18"/>
          <w:lang w:val="en-US"/>
        </w:rPr>
      </w:pPr>
      <w:r w:rsidRPr="00141409">
        <w:rPr>
          <w:rStyle w:val="FootnoteReference"/>
          <w:sz w:val="18"/>
          <w:szCs w:val="18"/>
        </w:rPr>
        <w:footnoteRef/>
      </w:r>
      <w:hyperlink r:id="rId1" w:history="1">
        <w:r w:rsidRPr="00910C5F">
          <w:rPr>
            <w:rStyle w:val="Hyperlink"/>
            <w:rFonts w:eastAsia="Times New Roman"/>
            <w:sz w:val="18"/>
            <w:szCs w:val="18"/>
            <w:lang w:val="en-US"/>
          </w:rPr>
          <w:t>Exec. Order No. 13960, 85 Fed. Reg. 78939 (Dec. 3, 2020).</w:t>
        </w:r>
      </w:hyperlink>
      <w:r w:rsidRPr="00141409">
        <w:rPr>
          <w:rFonts w:eastAsia="Times New Roman"/>
          <w:sz w:val="18"/>
          <w:szCs w:val="18"/>
          <w:lang w:val="en-US"/>
        </w:rPr>
        <w:t xml:space="preserve"> </w:t>
      </w:r>
    </w:p>
  </w:footnote>
  <w:footnote w:id="3">
    <w:p w14:paraId="5DD67D62" w14:textId="2CAB9D26" w:rsidR="003F59CE" w:rsidRPr="003F59CE" w:rsidRDefault="003F59C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hyperlink r:id="rId2">
        <w:r w:rsidRPr="62859396">
          <w:rPr>
            <w:rStyle w:val="Hyperlink"/>
            <w:sz w:val="18"/>
            <w:szCs w:val="18"/>
          </w:rPr>
          <w:t>National Defense Authorization Act for Fiscal Year 2019, Pub. L. No. 115-232, 132 Stat. 1636, 1695 (Aug. 13, 2018) (codified at 10 U.S.C. § 2358)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3CD96" w14:textId="77777777" w:rsidR="00F33863" w:rsidRDefault="00F3386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2857C45" wp14:editId="55FD0B01">
              <wp:simplePos x="0" y="0"/>
              <wp:positionH relativeFrom="margin">
                <wp:align>right</wp:align>
              </wp:positionH>
              <wp:positionV relativeFrom="page">
                <wp:posOffset>317500</wp:posOffset>
              </wp:positionV>
              <wp:extent cx="5721350" cy="222250"/>
              <wp:effectExtent l="0" t="0" r="0" b="6350"/>
              <wp:wrapNone/>
              <wp:docPr id="1" name="Rectangle 1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1350" cy="2222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E6C66" w14:textId="77777777" w:rsidR="00F33863" w:rsidRPr="00F05D58" w:rsidRDefault="00F33863" w:rsidP="00712C9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"/>
                            </w:rPr>
                          </w:pPr>
                          <w:r w:rsidRPr="00F05D58"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"/>
                            </w:rPr>
                            <w:t>Pre-decisional/Deliberative; For Official Use Only.</w:t>
                          </w:r>
                        </w:p>
                        <w:p w14:paraId="34E13CBA" w14:textId="77777777" w:rsidR="00F33863" w:rsidRDefault="00F33863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857C45" id="Rectangle 1" o:spid="_x0000_s1027" alt="Title: Document Title" style="position:absolute;margin-left:399.3pt;margin-top:25pt;width:450.5pt;height:17.5pt;z-index:25165824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" fillcolor="#1f497d [3215]" stroked="f" strokeweight="2pt">
              <v:textbox inset=",0,,0">
                <w:txbxContent>
                  <w:p w14:paraId="2A8E6C66" w14:textId="77777777" w:rsidR="00F33863" w:rsidRPr="00F05D58" w:rsidRDefault="00F33863" w:rsidP="00712C9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caps/>
                        <w:spacing w:val="20"/>
                        <w:sz w:val="28"/>
                        <w:szCs w:val="28"/>
                        <w:lang w:val="en"/>
                      </w:rPr>
                    </w:pPr>
                    <w:r w:rsidRPr="00F05D58">
                      <w:rPr>
                        <w:rFonts w:ascii="Arial" w:hAnsi="Arial" w:cs="Arial"/>
                        <w:b/>
                        <w:caps/>
                        <w:spacing w:val="20"/>
                        <w:sz w:val="28"/>
                        <w:szCs w:val="28"/>
                        <w:lang w:val="en"/>
                      </w:rPr>
                      <w:t>Pre-decisional/Deliberative; For Official Use Only.</w:t>
                    </w:r>
                  </w:p>
                  <w:p w14:paraId="34E13CBA" w14:textId="77777777" w:rsidR="00F33863" w:rsidRDefault="00F33863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A02A1BA" w14:textId="77777777" w:rsidR="00F33863" w:rsidRDefault="00000000">
    <w:pPr>
      <w:pStyle w:val="Header"/>
    </w:pPr>
    <w:r>
      <w:rPr>
        <w:noProof/>
      </w:rPr>
      <w:pict w14:anchorId="679BF8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alt="" style="position:absolute;margin-left:0;margin-top:0;width:439.9pt;height:219.9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7B3"/>
    <w:multiLevelType w:val="multilevel"/>
    <w:tmpl w:val="72186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C19D5"/>
    <w:multiLevelType w:val="hybridMultilevel"/>
    <w:tmpl w:val="35544944"/>
    <w:lvl w:ilvl="0" w:tplc="650A8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4087"/>
    <w:multiLevelType w:val="hybridMultilevel"/>
    <w:tmpl w:val="646AD608"/>
    <w:lvl w:ilvl="0" w:tplc="79344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1BA0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2C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63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80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6B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C0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68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D75C8"/>
    <w:multiLevelType w:val="hybridMultilevel"/>
    <w:tmpl w:val="8920F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B06375"/>
    <w:multiLevelType w:val="hybridMultilevel"/>
    <w:tmpl w:val="9B440754"/>
    <w:lvl w:ilvl="0" w:tplc="F872B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06F06">
      <w:start w:val="1"/>
      <w:numFmt w:val="bullet"/>
      <w:lvlText w:val="c"/>
      <w:lvlJc w:val="left"/>
      <w:pPr>
        <w:ind w:left="1440" w:hanging="360"/>
      </w:pPr>
      <w:rPr>
        <w:rFonts w:ascii="Arial" w:hAnsi="Arial" w:hint="default"/>
      </w:rPr>
    </w:lvl>
    <w:lvl w:ilvl="2" w:tplc="A9DCC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0C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EEF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E5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29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2D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4C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82109"/>
    <w:multiLevelType w:val="hybridMultilevel"/>
    <w:tmpl w:val="00586C54"/>
    <w:lvl w:ilvl="0" w:tplc="9DBE10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52A4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858AE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D23C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1484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782CA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DE56C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AE83C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56DA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3146B"/>
    <w:multiLevelType w:val="hybridMultilevel"/>
    <w:tmpl w:val="1346E188"/>
    <w:lvl w:ilvl="0" w:tplc="04090001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4090003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4090005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409000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409000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409000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4090001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409000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4090005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0B0DE9"/>
    <w:multiLevelType w:val="hybridMultilevel"/>
    <w:tmpl w:val="A0F2CC3A"/>
    <w:lvl w:ilvl="0" w:tplc="85769682">
      <w:start w:val="1"/>
      <w:numFmt w:val="decimal"/>
      <w:lvlText w:val="%1."/>
      <w:lvlJc w:val="left"/>
      <w:pPr>
        <w:ind w:left="720" w:hanging="360"/>
      </w:pPr>
    </w:lvl>
    <w:lvl w:ilvl="1" w:tplc="99F28902" w:tentative="1">
      <w:start w:val="1"/>
      <w:numFmt w:val="lowerLetter"/>
      <w:lvlText w:val="%2."/>
      <w:lvlJc w:val="left"/>
      <w:pPr>
        <w:ind w:left="1440" w:hanging="360"/>
      </w:pPr>
    </w:lvl>
    <w:lvl w:ilvl="2" w:tplc="AE464118" w:tentative="1">
      <w:start w:val="1"/>
      <w:numFmt w:val="lowerRoman"/>
      <w:lvlText w:val="%3."/>
      <w:lvlJc w:val="right"/>
      <w:pPr>
        <w:ind w:left="2160" w:hanging="180"/>
      </w:pPr>
    </w:lvl>
    <w:lvl w:ilvl="3" w:tplc="955C57FA" w:tentative="1">
      <w:start w:val="1"/>
      <w:numFmt w:val="decimal"/>
      <w:lvlText w:val="%4."/>
      <w:lvlJc w:val="left"/>
      <w:pPr>
        <w:ind w:left="2880" w:hanging="360"/>
      </w:pPr>
    </w:lvl>
    <w:lvl w:ilvl="4" w:tplc="8AEAA1F4" w:tentative="1">
      <w:start w:val="1"/>
      <w:numFmt w:val="lowerLetter"/>
      <w:lvlText w:val="%5."/>
      <w:lvlJc w:val="left"/>
      <w:pPr>
        <w:ind w:left="3600" w:hanging="360"/>
      </w:pPr>
    </w:lvl>
    <w:lvl w:ilvl="5" w:tplc="A768EC2A" w:tentative="1">
      <w:start w:val="1"/>
      <w:numFmt w:val="lowerRoman"/>
      <w:lvlText w:val="%6."/>
      <w:lvlJc w:val="right"/>
      <w:pPr>
        <w:ind w:left="4320" w:hanging="180"/>
      </w:pPr>
    </w:lvl>
    <w:lvl w:ilvl="6" w:tplc="B65A43D2" w:tentative="1">
      <w:start w:val="1"/>
      <w:numFmt w:val="decimal"/>
      <w:lvlText w:val="%7."/>
      <w:lvlJc w:val="left"/>
      <w:pPr>
        <w:ind w:left="5040" w:hanging="360"/>
      </w:pPr>
    </w:lvl>
    <w:lvl w:ilvl="7" w:tplc="24E860D6" w:tentative="1">
      <w:start w:val="1"/>
      <w:numFmt w:val="lowerLetter"/>
      <w:lvlText w:val="%8."/>
      <w:lvlJc w:val="left"/>
      <w:pPr>
        <w:ind w:left="5760" w:hanging="360"/>
      </w:pPr>
    </w:lvl>
    <w:lvl w:ilvl="8" w:tplc="5EEAB7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B7BB0"/>
    <w:multiLevelType w:val="hybridMultilevel"/>
    <w:tmpl w:val="7AC8C35E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C43386"/>
    <w:multiLevelType w:val="hybridMultilevel"/>
    <w:tmpl w:val="6DD05816"/>
    <w:lvl w:ilvl="0" w:tplc="6184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EE7608">
      <w:start w:val="1"/>
      <w:numFmt w:val="lowerRoman"/>
      <w:lvlText w:val="(%2)"/>
      <w:lvlJc w:val="right"/>
      <w:pPr>
        <w:ind w:left="1350" w:hanging="360"/>
      </w:pPr>
      <w:rPr>
        <w:rFonts w:ascii="Arial" w:eastAsia="Arial" w:hAnsi="Arial" w:cs="Arial"/>
      </w:rPr>
    </w:lvl>
    <w:lvl w:ilvl="2" w:tplc="AC086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60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2D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26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62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61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DE4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415C9"/>
    <w:multiLevelType w:val="hybridMultilevel"/>
    <w:tmpl w:val="C8EA3816"/>
    <w:lvl w:ilvl="0" w:tplc="79344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C4A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BA0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2C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63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80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6B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C0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68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C01C2"/>
    <w:multiLevelType w:val="hybridMultilevel"/>
    <w:tmpl w:val="19AC284E"/>
    <w:lvl w:ilvl="0" w:tplc="32A8B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20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46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9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65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E3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CA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44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E9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96D06"/>
    <w:multiLevelType w:val="hybridMultilevel"/>
    <w:tmpl w:val="ADECD60A"/>
    <w:lvl w:ilvl="0" w:tplc="97C00CD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E8AF72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D28434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F928F9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494DD4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B54B7E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9E6CFF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A1001B9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D50B13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F80C41"/>
    <w:multiLevelType w:val="hybridMultilevel"/>
    <w:tmpl w:val="80F2615A"/>
    <w:lvl w:ilvl="0" w:tplc="809664C8">
      <w:start w:val="1"/>
      <w:numFmt w:val="lowerLetter"/>
      <w:lvlText w:val="%1)"/>
      <w:lvlJc w:val="left"/>
      <w:pPr>
        <w:ind w:left="720" w:hanging="360"/>
      </w:pPr>
    </w:lvl>
    <w:lvl w:ilvl="1" w:tplc="BAE0BF40" w:tentative="1">
      <w:start w:val="1"/>
      <w:numFmt w:val="lowerLetter"/>
      <w:lvlText w:val="%2."/>
      <w:lvlJc w:val="left"/>
      <w:pPr>
        <w:ind w:left="1440" w:hanging="360"/>
      </w:pPr>
    </w:lvl>
    <w:lvl w:ilvl="2" w:tplc="902A3470" w:tentative="1">
      <w:start w:val="1"/>
      <w:numFmt w:val="lowerRoman"/>
      <w:lvlText w:val="%3."/>
      <w:lvlJc w:val="right"/>
      <w:pPr>
        <w:ind w:left="2160" w:hanging="180"/>
      </w:pPr>
    </w:lvl>
    <w:lvl w:ilvl="3" w:tplc="F8125BA8" w:tentative="1">
      <w:start w:val="1"/>
      <w:numFmt w:val="decimal"/>
      <w:lvlText w:val="%4."/>
      <w:lvlJc w:val="left"/>
      <w:pPr>
        <w:ind w:left="2880" w:hanging="360"/>
      </w:pPr>
    </w:lvl>
    <w:lvl w:ilvl="4" w:tplc="CE80B29E" w:tentative="1">
      <w:start w:val="1"/>
      <w:numFmt w:val="lowerLetter"/>
      <w:lvlText w:val="%5."/>
      <w:lvlJc w:val="left"/>
      <w:pPr>
        <w:ind w:left="3600" w:hanging="360"/>
      </w:pPr>
    </w:lvl>
    <w:lvl w:ilvl="5" w:tplc="FE4A2962" w:tentative="1">
      <w:start w:val="1"/>
      <w:numFmt w:val="lowerRoman"/>
      <w:lvlText w:val="%6."/>
      <w:lvlJc w:val="right"/>
      <w:pPr>
        <w:ind w:left="4320" w:hanging="180"/>
      </w:pPr>
    </w:lvl>
    <w:lvl w:ilvl="6" w:tplc="06F0816A" w:tentative="1">
      <w:start w:val="1"/>
      <w:numFmt w:val="decimal"/>
      <w:lvlText w:val="%7."/>
      <w:lvlJc w:val="left"/>
      <w:pPr>
        <w:ind w:left="5040" w:hanging="360"/>
      </w:pPr>
    </w:lvl>
    <w:lvl w:ilvl="7" w:tplc="356248EC" w:tentative="1">
      <w:start w:val="1"/>
      <w:numFmt w:val="lowerLetter"/>
      <w:lvlText w:val="%8."/>
      <w:lvlJc w:val="left"/>
      <w:pPr>
        <w:ind w:left="5760" w:hanging="360"/>
      </w:pPr>
    </w:lvl>
    <w:lvl w:ilvl="8" w:tplc="F8B00E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B762C"/>
    <w:multiLevelType w:val="multilevel"/>
    <w:tmpl w:val="8C16BA90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E1F0A"/>
    <w:multiLevelType w:val="hybridMultilevel"/>
    <w:tmpl w:val="CC78BAE2"/>
    <w:lvl w:ilvl="0" w:tplc="04090001">
      <w:start w:val="2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2070" w:hanging="360"/>
      </w:pPr>
    </w:lvl>
    <w:lvl w:ilvl="2" w:tplc="04090005" w:tentative="1">
      <w:start w:val="1"/>
      <w:numFmt w:val="lowerRoman"/>
      <w:lvlText w:val="%3."/>
      <w:lvlJc w:val="right"/>
      <w:pPr>
        <w:ind w:left="2790" w:hanging="180"/>
      </w:pPr>
    </w:lvl>
    <w:lvl w:ilvl="3" w:tplc="04090001" w:tentative="1">
      <w:start w:val="1"/>
      <w:numFmt w:val="decimal"/>
      <w:lvlText w:val="%4."/>
      <w:lvlJc w:val="left"/>
      <w:pPr>
        <w:ind w:left="3510" w:hanging="360"/>
      </w:pPr>
    </w:lvl>
    <w:lvl w:ilvl="4" w:tplc="04090003" w:tentative="1">
      <w:start w:val="1"/>
      <w:numFmt w:val="lowerLetter"/>
      <w:lvlText w:val="%5."/>
      <w:lvlJc w:val="left"/>
      <w:pPr>
        <w:ind w:left="4230" w:hanging="360"/>
      </w:pPr>
    </w:lvl>
    <w:lvl w:ilvl="5" w:tplc="04090005" w:tentative="1">
      <w:start w:val="1"/>
      <w:numFmt w:val="lowerRoman"/>
      <w:lvlText w:val="%6."/>
      <w:lvlJc w:val="right"/>
      <w:pPr>
        <w:ind w:left="4950" w:hanging="180"/>
      </w:pPr>
    </w:lvl>
    <w:lvl w:ilvl="6" w:tplc="04090001" w:tentative="1">
      <w:start w:val="1"/>
      <w:numFmt w:val="decimal"/>
      <w:lvlText w:val="%7."/>
      <w:lvlJc w:val="left"/>
      <w:pPr>
        <w:ind w:left="5670" w:hanging="360"/>
      </w:pPr>
    </w:lvl>
    <w:lvl w:ilvl="7" w:tplc="04090003" w:tentative="1">
      <w:start w:val="1"/>
      <w:numFmt w:val="lowerLetter"/>
      <w:lvlText w:val="%8."/>
      <w:lvlJc w:val="left"/>
      <w:pPr>
        <w:ind w:left="6390" w:hanging="360"/>
      </w:pPr>
    </w:lvl>
    <w:lvl w:ilvl="8" w:tplc="04090005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3C5F3B3B"/>
    <w:multiLevelType w:val="hybridMultilevel"/>
    <w:tmpl w:val="E75E8312"/>
    <w:lvl w:ilvl="0" w:tplc="4CB678C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32457"/>
    <w:multiLevelType w:val="hybridMultilevel"/>
    <w:tmpl w:val="A44A292A"/>
    <w:lvl w:ilvl="0" w:tplc="7D00DD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9165C7"/>
    <w:multiLevelType w:val="hybridMultilevel"/>
    <w:tmpl w:val="8944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b"/>
      <w:lvlJc w:val="left"/>
      <w:pPr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E631B"/>
    <w:multiLevelType w:val="hybridMultilevel"/>
    <w:tmpl w:val="A7166A10"/>
    <w:lvl w:ilvl="0" w:tplc="B3903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40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0B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E4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E6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CF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AA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94C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A0DCF"/>
    <w:multiLevelType w:val="hybridMultilevel"/>
    <w:tmpl w:val="F83C98D4"/>
    <w:lvl w:ilvl="0" w:tplc="453ECFD0">
      <w:start w:val="1"/>
      <w:numFmt w:val="decimal"/>
      <w:lvlText w:val="%1."/>
      <w:lvlJc w:val="left"/>
      <w:pPr>
        <w:ind w:left="720" w:hanging="360"/>
      </w:pPr>
    </w:lvl>
    <w:lvl w:ilvl="1" w:tplc="DBE21D06">
      <w:start w:val="1"/>
      <w:numFmt w:val="lowerLetter"/>
      <w:lvlText w:val="%2."/>
      <w:lvlJc w:val="left"/>
      <w:pPr>
        <w:ind w:left="1440" w:hanging="360"/>
      </w:pPr>
    </w:lvl>
    <w:lvl w:ilvl="2" w:tplc="E4808502">
      <w:start w:val="1"/>
      <w:numFmt w:val="lowerRoman"/>
      <w:lvlText w:val="%3."/>
      <w:lvlJc w:val="right"/>
      <w:pPr>
        <w:ind w:left="2160" w:hanging="180"/>
      </w:pPr>
    </w:lvl>
    <w:lvl w:ilvl="3" w:tplc="181AE440">
      <w:start w:val="1"/>
      <w:numFmt w:val="decimal"/>
      <w:lvlText w:val="%4."/>
      <w:lvlJc w:val="left"/>
      <w:pPr>
        <w:ind w:left="2880" w:hanging="360"/>
      </w:pPr>
    </w:lvl>
    <w:lvl w:ilvl="4" w:tplc="025256EC">
      <w:start w:val="1"/>
      <w:numFmt w:val="lowerLetter"/>
      <w:lvlText w:val="%5."/>
      <w:lvlJc w:val="left"/>
      <w:pPr>
        <w:ind w:left="3600" w:hanging="360"/>
      </w:pPr>
    </w:lvl>
    <w:lvl w:ilvl="5" w:tplc="2A880528">
      <w:start w:val="1"/>
      <w:numFmt w:val="lowerRoman"/>
      <w:lvlText w:val="%6."/>
      <w:lvlJc w:val="right"/>
      <w:pPr>
        <w:ind w:left="4320" w:hanging="180"/>
      </w:pPr>
    </w:lvl>
    <w:lvl w:ilvl="6" w:tplc="45008962">
      <w:start w:val="1"/>
      <w:numFmt w:val="decimal"/>
      <w:lvlText w:val="%7."/>
      <w:lvlJc w:val="left"/>
      <w:pPr>
        <w:ind w:left="5040" w:hanging="360"/>
      </w:pPr>
    </w:lvl>
    <w:lvl w:ilvl="7" w:tplc="E51AA17C">
      <w:start w:val="1"/>
      <w:numFmt w:val="lowerLetter"/>
      <w:lvlText w:val="%8."/>
      <w:lvlJc w:val="left"/>
      <w:pPr>
        <w:ind w:left="5760" w:hanging="360"/>
      </w:pPr>
    </w:lvl>
    <w:lvl w:ilvl="8" w:tplc="91026F5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97B42"/>
    <w:multiLevelType w:val="hybridMultilevel"/>
    <w:tmpl w:val="CB04FFDE"/>
    <w:lvl w:ilvl="0" w:tplc="FFFFFFFF">
      <w:start w:val="1"/>
      <w:numFmt w:val="lowerRoman"/>
      <w:lvlText w:val="(%1)"/>
      <w:lvlJc w:val="right"/>
      <w:pPr>
        <w:ind w:left="1350" w:hanging="360"/>
      </w:pPr>
      <w:rPr>
        <w:rFonts w:ascii="Arial" w:eastAsia="Arial" w:hAnsi="Arial" w:cs="Arial" w:hint="default"/>
      </w:rPr>
    </w:lvl>
    <w:lvl w:ilvl="1" w:tplc="A094F3C4">
      <w:start w:val="1"/>
      <w:numFmt w:val="lowerRoman"/>
      <w:lvlText w:val="(%2)"/>
      <w:lvlJc w:val="right"/>
      <w:pPr>
        <w:ind w:left="1350" w:hanging="360"/>
      </w:pPr>
      <w:rPr>
        <w:rFonts w:ascii="Arial" w:eastAsia="Arial" w:hAnsi="Arial" w:cs="Arial"/>
      </w:rPr>
    </w:lvl>
    <w:lvl w:ilvl="2" w:tplc="0FE2CD6C" w:tentative="1">
      <w:start w:val="1"/>
      <w:numFmt w:val="lowerRoman"/>
      <w:lvlText w:val="%3."/>
      <w:lvlJc w:val="right"/>
      <w:pPr>
        <w:ind w:left="2790" w:hanging="180"/>
      </w:pPr>
    </w:lvl>
    <w:lvl w:ilvl="3" w:tplc="5148A92E" w:tentative="1">
      <w:start w:val="1"/>
      <w:numFmt w:val="decimal"/>
      <w:lvlText w:val="%4."/>
      <w:lvlJc w:val="left"/>
      <w:pPr>
        <w:ind w:left="3510" w:hanging="360"/>
      </w:pPr>
    </w:lvl>
    <w:lvl w:ilvl="4" w:tplc="E520B51C" w:tentative="1">
      <w:start w:val="1"/>
      <w:numFmt w:val="lowerLetter"/>
      <w:lvlText w:val="%5."/>
      <w:lvlJc w:val="left"/>
      <w:pPr>
        <w:ind w:left="4230" w:hanging="360"/>
      </w:pPr>
    </w:lvl>
    <w:lvl w:ilvl="5" w:tplc="90A69868" w:tentative="1">
      <w:start w:val="1"/>
      <w:numFmt w:val="lowerRoman"/>
      <w:lvlText w:val="%6."/>
      <w:lvlJc w:val="right"/>
      <w:pPr>
        <w:ind w:left="4950" w:hanging="180"/>
      </w:pPr>
    </w:lvl>
    <w:lvl w:ilvl="6" w:tplc="59A6B366" w:tentative="1">
      <w:start w:val="1"/>
      <w:numFmt w:val="decimal"/>
      <w:lvlText w:val="%7."/>
      <w:lvlJc w:val="left"/>
      <w:pPr>
        <w:ind w:left="5670" w:hanging="360"/>
      </w:pPr>
    </w:lvl>
    <w:lvl w:ilvl="7" w:tplc="C0F89C50" w:tentative="1">
      <w:start w:val="1"/>
      <w:numFmt w:val="lowerLetter"/>
      <w:lvlText w:val="%8."/>
      <w:lvlJc w:val="left"/>
      <w:pPr>
        <w:ind w:left="6390" w:hanging="360"/>
      </w:pPr>
    </w:lvl>
    <w:lvl w:ilvl="8" w:tplc="2E0624D8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 w15:restartNumberingAfterBreak="0">
    <w:nsid w:val="4DCC42B7"/>
    <w:multiLevelType w:val="hybridMultilevel"/>
    <w:tmpl w:val="58B0C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E6F8B"/>
    <w:multiLevelType w:val="hybridMultilevel"/>
    <w:tmpl w:val="22043C3C"/>
    <w:lvl w:ilvl="0" w:tplc="AAC4A9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C4A91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3107E6"/>
    <w:multiLevelType w:val="hybridMultilevel"/>
    <w:tmpl w:val="6D86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05750"/>
    <w:multiLevelType w:val="hybridMultilevel"/>
    <w:tmpl w:val="DF927A5C"/>
    <w:lvl w:ilvl="0" w:tplc="8AE4E70C">
      <w:start w:val="1"/>
      <w:numFmt w:val="lowerRoman"/>
      <w:lvlText w:val="(%1)"/>
      <w:lvlJc w:val="right"/>
      <w:pPr>
        <w:ind w:left="720" w:hanging="360"/>
      </w:pPr>
      <w:rPr>
        <w:rFonts w:ascii="Arial" w:eastAsia="Arial" w:hAnsi="Arial" w:cs="Arial"/>
      </w:rPr>
    </w:lvl>
    <w:lvl w:ilvl="1" w:tplc="3C7603E0" w:tentative="1">
      <w:start w:val="1"/>
      <w:numFmt w:val="lowerLetter"/>
      <w:lvlText w:val="%2."/>
      <w:lvlJc w:val="left"/>
      <w:pPr>
        <w:ind w:left="1440" w:hanging="360"/>
      </w:pPr>
    </w:lvl>
    <w:lvl w:ilvl="2" w:tplc="03922F60" w:tentative="1">
      <w:start w:val="1"/>
      <w:numFmt w:val="lowerRoman"/>
      <w:lvlText w:val="%3."/>
      <w:lvlJc w:val="right"/>
      <w:pPr>
        <w:ind w:left="2160" w:hanging="180"/>
      </w:pPr>
    </w:lvl>
    <w:lvl w:ilvl="3" w:tplc="E078E35C" w:tentative="1">
      <w:start w:val="1"/>
      <w:numFmt w:val="decimal"/>
      <w:lvlText w:val="%4."/>
      <w:lvlJc w:val="left"/>
      <w:pPr>
        <w:ind w:left="2880" w:hanging="360"/>
      </w:pPr>
    </w:lvl>
    <w:lvl w:ilvl="4" w:tplc="CD7A647C" w:tentative="1">
      <w:start w:val="1"/>
      <w:numFmt w:val="lowerLetter"/>
      <w:lvlText w:val="%5."/>
      <w:lvlJc w:val="left"/>
      <w:pPr>
        <w:ind w:left="3600" w:hanging="360"/>
      </w:pPr>
    </w:lvl>
    <w:lvl w:ilvl="5" w:tplc="5EF67582" w:tentative="1">
      <w:start w:val="1"/>
      <w:numFmt w:val="lowerRoman"/>
      <w:lvlText w:val="%6."/>
      <w:lvlJc w:val="right"/>
      <w:pPr>
        <w:ind w:left="4320" w:hanging="180"/>
      </w:pPr>
    </w:lvl>
    <w:lvl w:ilvl="6" w:tplc="A2227AD2" w:tentative="1">
      <w:start w:val="1"/>
      <w:numFmt w:val="decimal"/>
      <w:lvlText w:val="%7."/>
      <w:lvlJc w:val="left"/>
      <w:pPr>
        <w:ind w:left="5040" w:hanging="360"/>
      </w:pPr>
    </w:lvl>
    <w:lvl w:ilvl="7" w:tplc="46A81362" w:tentative="1">
      <w:start w:val="1"/>
      <w:numFmt w:val="lowerLetter"/>
      <w:lvlText w:val="%8."/>
      <w:lvlJc w:val="left"/>
      <w:pPr>
        <w:ind w:left="5760" w:hanging="360"/>
      </w:pPr>
    </w:lvl>
    <w:lvl w:ilvl="8" w:tplc="D7DE15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4A35"/>
    <w:multiLevelType w:val="hybridMultilevel"/>
    <w:tmpl w:val="34CA7294"/>
    <w:lvl w:ilvl="0" w:tplc="AAC4A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34A2F"/>
    <w:multiLevelType w:val="hybridMultilevel"/>
    <w:tmpl w:val="845EA35C"/>
    <w:lvl w:ilvl="0" w:tplc="10EECEF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54B8973E" w:tentative="1">
      <w:start w:val="1"/>
      <w:numFmt w:val="lowerLetter"/>
      <w:lvlText w:val="%2."/>
      <w:lvlJc w:val="left"/>
      <w:pPr>
        <w:ind w:left="2160" w:hanging="360"/>
      </w:pPr>
    </w:lvl>
    <w:lvl w:ilvl="2" w:tplc="D38A173A" w:tentative="1">
      <w:start w:val="1"/>
      <w:numFmt w:val="lowerRoman"/>
      <w:lvlText w:val="%3."/>
      <w:lvlJc w:val="right"/>
      <w:pPr>
        <w:ind w:left="2880" w:hanging="180"/>
      </w:pPr>
    </w:lvl>
    <w:lvl w:ilvl="3" w:tplc="61BE1F56" w:tentative="1">
      <w:start w:val="1"/>
      <w:numFmt w:val="decimal"/>
      <w:lvlText w:val="%4."/>
      <w:lvlJc w:val="left"/>
      <w:pPr>
        <w:ind w:left="3600" w:hanging="360"/>
      </w:pPr>
    </w:lvl>
    <w:lvl w:ilvl="4" w:tplc="93188ABC" w:tentative="1">
      <w:start w:val="1"/>
      <w:numFmt w:val="lowerLetter"/>
      <w:lvlText w:val="%5."/>
      <w:lvlJc w:val="left"/>
      <w:pPr>
        <w:ind w:left="4320" w:hanging="360"/>
      </w:pPr>
    </w:lvl>
    <w:lvl w:ilvl="5" w:tplc="B85E6F18" w:tentative="1">
      <w:start w:val="1"/>
      <w:numFmt w:val="lowerRoman"/>
      <w:lvlText w:val="%6."/>
      <w:lvlJc w:val="right"/>
      <w:pPr>
        <w:ind w:left="5040" w:hanging="180"/>
      </w:pPr>
    </w:lvl>
    <w:lvl w:ilvl="6" w:tplc="76D8AF2C" w:tentative="1">
      <w:start w:val="1"/>
      <w:numFmt w:val="decimal"/>
      <w:lvlText w:val="%7."/>
      <w:lvlJc w:val="left"/>
      <w:pPr>
        <w:ind w:left="5760" w:hanging="360"/>
      </w:pPr>
    </w:lvl>
    <w:lvl w:ilvl="7" w:tplc="D39473B4" w:tentative="1">
      <w:start w:val="1"/>
      <w:numFmt w:val="lowerLetter"/>
      <w:lvlText w:val="%8."/>
      <w:lvlJc w:val="left"/>
      <w:pPr>
        <w:ind w:left="6480" w:hanging="360"/>
      </w:pPr>
    </w:lvl>
    <w:lvl w:ilvl="8" w:tplc="3356D8F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3D5908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9" w15:restartNumberingAfterBreak="0">
    <w:nsid w:val="5C4B7E21"/>
    <w:multiLevelType w:val="hybridMultilevel"/>
    <w:tmpl w:val="F2125C2A"/>
    <w:lvl w:ilvl="0" w:tplc="69901C26">
      <w:start w:val="1"/>
      <w:numFmt w:val="decimal"/>
      <w:lvlText w:val="%1."/>
      <w:lvlJc w:val="left"/>
      <w:pPr>
        <w:ind w:left="720" w:hanging="360"/>
      </w:pPr>
    </w:lvl>
    <w:lvl w:ilvl="1" w:tplc="27EA8E00">
      <w:start w:val="1"/>
      <w:numFmt w:val="lowerLetter"/>
      <w:lvlText w:val="%2."/>
      <w:lvlJc w:val="left"/>
      <w:pPr>
        <w:ind w:left="1440" w:hanging="360"/>
      </w:pPr>
    </w:lvl>
    <w:lvl w:ilvl="2" w:tplc="F9143448" w:tentative="1">
      <w:start w:val="1"/>
      <w:numFmt w:val="lowerRoman"/>
      <w:lvlText w:val="%3."/>
      <w:lvlJc w:val="right"/>
      <w:pPr>
        <w:ind w:left="2160" w:hanging="180"/>
      </w:pPr>
    </w:lvl>
    <w:lvl w:ilvl="3" w:tplc="10C81ADA" w:tentative="1">
      <w:start w:val="1"/>
      <w:numFmt w:val="decimal"/>
      <w:lvlText w:val="%4."/>
      <w:lvlJc w:val="left"/>
      <w:pPr>
        <w:ind w:left="2880" w:hanging="360"/>
      </w:pPr>
    </w:lvl>
    <w:lvl w:ilvl="4" w:tplc="8F66E1E6" w:tentative="1">
      <w:start w:val="1"/>
      <w:numFmt w:val="lowerLetter"/>
      <w:lvlText w:val="%5."/>
      <w:lvlJc w:val="left"/>
      <w:pPr>
        <w:ind w:left="3600" w:hanging="360"/>
      </w:pPr>
    </w:lvl>
    <w:lvl w:ilvl="5" w:tplc="B8AE99E0" w:tentative="1">
      <w:start w:val="1"/>
      <w:numFmt w:val="lowerRoman"/>
      <w:lvlText w:val="%6."/>
      <w:lvlJc w:val="right"/>
      <w:pPr>
        <w:ind w:left="4320" w:hanging="180"/>
      </w:pPr>
    </w:lvl>
    <w:lvl w:ilvl="6" w:tplc="B39AB816" w:tentative="1">
      <w:start w:val="1"/>
      <w:numFmt w:val="decimal"/>
      <w:lvlText w:val="%7."/>
      <w:lvlJc w:val="left"/>
      <w:pPr>
        <w:ind w:left="5040" w:hanging="360"/>
      </w:pPr>
    </w:lvl>
    <w:lvl w:ilvl="7" w:tplc="9CD88A24" w:tentative="1">
      <w:start w:val="1"/>
      <w:numFmt w:val="lowerLetter"/>
      <w:lvlText w:val="%8."/>
      <w:lvlJc w:val="left"/>
      <w:pPr>
        <w:ind w:left="5760" w:hanging="360"/>
      </w:pPr>
    </w:lvl>
    <w:lvl w:ilvl="8" w:tplc="F140CC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408F0"/>
    <w:multiLevelType w:val="hybridMultilevel"/>
    <w:tmpl w:val="FDBCB278"/>
    <w:lvl w:ilvl="0" w:tplc="0409000F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4090019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409001B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409000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4090019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409001B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409000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4090019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409001B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F4241DC"/>
    <w:multiLevelType w:val="hybridMultilevel"/>
    <w:tmpl w:val="C7D4BBFC"/>
    <w:lvl w:ilvl="0" w:tplc="650A8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830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14AE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A33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EA6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C879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2A5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2B0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1000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A67F4"/>
    <w:multiLevelType w:val="multilevel"/>
    <w:tmpl w:val="A246D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ind w:left="1440" w:hanging="14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43533"/>
    <w:multiLevelType w:val="multilevel"/>
    <w:tmpl w:val="C7D4BBFC"/>
    <w:styleLink w:val="Style1"/>
    <w:lvl w:ilvl="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62DBA"/>
    <w:multiLevelType w:val="hybridMultilevel"/>
    <w:tmpl w:val="D194C080"/>
    <w:lvl w:ilvl="0" w:tplc="B706EE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74FB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B84D0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842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4ECF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92464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3C09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50C8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5CDA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CA103D"/>
    <w:multiLevelType w:val="hybridMultilevel"/>
    <w:tmpl w:val="5F022A88"/>
    <w:lvl w:ilvl="0" w:tplc="04090001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4090003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4090005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409000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409000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409000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4090001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409000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4090005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A8408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25755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4E566B"/>
    <w:multiLevelType w:val="hybridMultilevel"/>
    <w:tmpl w:val="31062A54"/>
    <w:lvl w:ilvl="0" w:tplc="CA86359E">
      <w:start w:val="1"/>
      <w:numFmt w:val="decimal"/>
      <w:lvlText w:val="%1."/>
      <w:lvlJc w:val="left"/>
      <w:pPr>
        <w:ind w:left="720" w:hanging="360"/>
      </w:pPr>
    </w:lvl>
    <w:lvl w:ilvl="1" w:tplc="3FAE6B18">
      <w:start w:val="1"/>
      <w:numFmt w:val="lowerLetter"/>
      <w:lvlText w:val="%2."/>
      <w:lvlJc w:val="left"/>
      <w:pPr>
        <w:ind w:left="1440" w:hanging="360"/>
      </w:pPr>
    </w:lvl>
    <w:lvl w:ilvl="2" w:tplc="0ADC0D20">
      <w:start w:val="1"/>
      <w:numFmt w:val="lowerRoman"/>
      <w:lvlText w:val="%3."/>
      <w:lvlJc w:val="right"/>
      <w:pPr>
        <w:ind w:left="2160" w:hanging="180"/>
      </w:pPr>
    </w:lvl>
    <w:lvl w:ilvl="3" w:tplc="FCB41AF2">
      <w:start w:val="1"/>
      <w:numFmt w:val="decimal"/>
      <w:lvlText w:val="%4."/>
      <w:lvlJc w:val="left"/>
      <w:pPr>
        <w:ind w:left="2880" w:hanging="360"/>
      </w:pPr>
    </w:lvl>
    <w:lvl w:ilvl="4" w:tplc="20920B20">
      <w:start w:val="1"/>
      <w:numFmt w:val="lowerLetter"/>
      <w:lvlText w:val="%5."/>
      <w:lvlJc w:val="left"/>
      <w:pPr>
        <w:ind w:left="3600" w:hanging="360"/>
      </w:pPr>
    </w:lvl>
    <w:lvl w:ilvl="5" w:tplc="49D62492">
      <w:start w:val="1"/>
      <w:numFmt w:val="lowerRoman"/>
      <w:lvlText w:val="%6."/>
      <w:lvlJc w:val="right"/>
      <w:pPr>
        <w:ind w:left="4320" w:hanging="180"/>
      </w:pPr>
    </w:lvl>
    <w:lvl w:ilvl="6" w:tplc="536E1C94">
      <w:start w:val="1"/>
      <w:numFmt w:val="decimal"/>
      <w:lvlText w:val="%7."/>
      <w:lvlJc w:val="left"/>
      <w:pPr>
        <w:ind w:left="5040" w:hanging="360"/>
      </w:pPr>
    </w:lvl>
    <w:lvl w:ilvl="7" w:tplc="C0AAE9B8">
      <w:start w:val="1"/>
      <w:numFmt w:val="lowerLetter"/>
      <w:lvlText w:val="%8."/>
      <w:lvlJc w:val="left"/>
      <w:pPr>
        <w:ind w:left="5760" w:hanging="360"/>
      </w:pPr>
    </w:lvl>
    <w:lvl w:ilvl="8" w:tplc="E536036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E87E23"/>
    <w:multiLevelType w:val="hybridMultilevel"/>
    <w:tmpl w:val="348E8FAA"/>
    <w:lvl w:ilvl="0" w:tplc="50FAEB90">
      <w:start w:val="2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86307244" w:tentative="1">
      <w:start w:val="1"/>
      <w:numFmt w:val="lowerLetter"/>
      <w:lvlText w:val="%2."/>
      <w:lvlJc w:val="left"/>
      <w:pPr>
        <w:ind w:left="2070" w:hanging="360"/>
      </w:pPr>
    </w:lvl>
    <w:lvl w:ilvl="2" w:tplc="370C4836" w:tentative="1">
      <w:start w:val="1"/>
      <w:numFmt w:val="lowerRoman"/>
      <w:lvlText w:val="%3."/>
      <w:lvlJc w:val="right"/>
      <w:pPr>
        <w:ind w:left="2790" w:hanging="180"/>
      </w:pPr>
    </w:lvl>
    <w:lvl w:ilvl="3" w:tplc="BF06C39A" w:tentative="1">
      <w:start w:val="1"/>
      <w:numFmt w:val="decimal"/>
      <w:lvlText w:val="%4."/>
      <w:lvlJc w:val="left"/>
      <w:pPr>
        <w:ind w:left="3510" w:hanging="360"/>
      </w:pPr>
    </w:lvl>
    <w:lvl w:ilvl="4" w:tplc="68EA68A4" w:tentative="1">
      <w:start w:val="1"/>
      <w:numFmt w:val="lowerLetter"/>
      <w:lvlText w:val="%5."/>
      <w:lvlJc w:val="left"/>
      <w:pPr>
        <w:ind w:left="4230" w:hanging="360"/>
      </w:pPr>
    </w:lvl>
    <w:lvl w:ilvl="5" w:tplc="CE808E16" w:tentative="1">
      <w:start w:val="1"/>
      <w:numFmt w:val="lowerRoman"/>
      <w:lvlText w:val="%6."/>
      <w:lvlJc w:val="right"/>
      <w:pPr>
        <w:ind w:left="4950" w:hanging="180"/>
      </w:pPr>
    </w:lvl>
    <w:lvl w:ilvl="6" w:tplc="76EE0AC8" w:tentative="1">
      <w:start w:val="1"/>
      <w:numFmt w:val="decimal"/>
      <w:lvlText w:val="%7."/>
      <w:lvlJc w:val="left"/>
      <w:pPr>
        <w:ind w:left="5670" w:hanging="360"/>
      </w:pPr>
    </w:lvl>
    <w:lvl w:ilvl="7" w:tplc="DD7EE85A" w:tentative="1">
      <w:start w:val="1"/>
      <w:numFmt w:val="lowerLetter"/>
      <w:lvlText w:val="%8."/>
      <w:lvlJc w:val="left"/>
      <w:pPr>
        <w:ind w:left="6390" w:hanging="360"/>
      </w:pPr>
    </w:lvl>
    <w:lvl w:ilvl="8" w:tplc="4CB67AD8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0" w15:restartNumberingAfterBreak="0">
    <w:nsid w:val="7F9675AD"/>
    <w:multiLevelType w:val="hybridMultilevel"/>
    <w:tmpl w:val="909C2E66"/>
    <w:lvl w:ilvl="0" w:tplc="697E6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5521">
    <w:abstractNumId w:val="18"/>
  </w:num>
  <w:num w:numId="2" w16cid:durableId="1437553916">
    <w:abstractNumId w:val="4"/>
  </w:num>
  <w:num w:numId="3" w16cid:durableId="173690461">
    <w:abstractNumId w:val="10"/>
  </w:num>
  <w:num w:numId="4" w16cid:durableId="817189176">
    <w:abstractNumId w:val="8"/>
  </w:num>
  <w:num w:numId="5" w16cid:durableId="79525499">
    <w:abstractNumId w:val="24"/>
  </w:num>
  <w:num w:numId="6" w16cid:durableId="1548837445">
    <w:abstractNumId w:val="9"/>
  </w:num>
  <w:num w:numId="7" w16cid:durableId="236983268">
    <w:abstractNumId w:val="26"/>
  </w:num>
  <w:num w:numId="8" w16cid:durableId="1448964045">
    <w:abstractNumId w:val="19"/>
  </w:num>
  <w:num w:numId="9" w16cid:durableId="1904177322">
    <w:abstractNumId w:val="11"/>
  </w:num>
  <w:num w:numId="10" w16cid:durableId="1387679576">
    <w:abstractNumId w:val="20"/>
  </w:num>
  <w:num w:numId="11" w16cid:durableId="77412726">
    <w:abstractNumId w:val="38"/>
  </w:num>
  <w:num w:numId="12" w16cid:durableId="553660855">
    <w:abstractNumId w:val="6"/>
  </w:num>
  <w:num w:numId="13" w16cid:durableId="1003051747">
    <w:abstractNumId w:val="30"/>
  </w:num>
  <w:num w:numId="14" w16cid:durableId="983193420">
    <w:abstractNumId w:val="12"/>
  </w:num>
  <w:num w:numId="15" w16cid:durableId="910776219">
    <w:abstractNumId w:val="35"/>
  </w:num>
  <w:num w:numId="16" w16cid:durableId="14888811">
    <w:abstractNumId w:val="0"/>
  </w:num>
  <w:num w:numId="17" w16cid:durableId="1748918890">
    <w:abstractNumId w:val="7"/>
  </w:num>
  <w:num w:numId="18" w16cid:durableId="218446542">
    <w:abstractNumId w:val="13"/>
  </w:num>
  <w:num w:numId="19" w16cid:durableId="1176456187">
    <w:abstractNumId w:val="29"/>
  </w:num>
  <w:num w:numId="20" w16cid:durableId="2112583937">
    <w:abstractNumId w:val="5"/>
  </w:num>
  <w:num w:numId="21" w16cid:durableId="973363267">
    <w:abstractNumId w:val="3"/>
  </w:num>
  <w:num w:numId="22" w16cid:durableId="49959678">
    <w:abstractNumId w:val="17"/>
  </w:num>
  <w:num w:numId="23" w16cid:durableId="523832704">
    <w:abstractNumId w:val="34"/>
  </w:num>
  <w:num w:numId="24" w16cid:durableId="1890145205">
    <w:abstractNumId w:val="23"/>
  </w:num>
  <w:num w:numId="25" w16cid:durableId="134225468">
    <w:abstractNumId w:val="39"/>
  </w:num>
  <w:num w:numId="26" w16cid:durableId="736977931">
    <w:abstractNumId w:val="40"/>
  </w:num>
  <w:num w:numId="27" w16cid:durableId="595984477">
    <w:abstractNumId w:val="2"/>
  </w:num>
  <w:num w:numId="28" w16cid:durableId="1647510486">
    <w:abstractNumId w:val="16"/>
  </w:num>
  <w:num w:numId="29" w16cid:durableId="691108051">
    <w:abstractNumId w:val="27"/>
  </w:num>
  <w:num w:numId="30" w16cid:durableId="91559691">
    <w:abstractNumId w:val="15"/>
  </w:num>
  <w:num w:numId="31" w16cid:durableId="92434453">
    <w:abstractNumId w:val="21"/>
  </w:num>
  <w:num w:numId="32" w16cid:durableId="181868803">
    <w:abstractNumId w:val="25"/>
  </w:num>
  <w:num w:numId="33" w16cid:durableId="1581863546">
    <w:abstractNumId w:val="37"/>
  </w:num>
  <w:num w:numId="34" w16cid:durableId="2049061296">
    <w:abstractNumId w:val="36"/>
  </w:num>
  <w:num w:numId="35" w16cid:durableId="1612972991">
    <w:abstractNumId w:val="14"/>
  </w:num>
  <w:num w:numId="36" w16cid:durableId="1266499431">
    <w:abstractNumId w:val="31"/>
  </w:num>
  <w:num w:numId="37" w16cid:durableId="1511986432">
    <w:abstractNumId w:val="33"/>
  </w:num>
  <w:num w:numId="38" w16cid:durableId="24838945">
    <w:abstractNumId w:val="28"/>
  </w:num>
  <w:num w:numId="39" w16cid:durableId="200021673">
    <w:abstractNumId w:val="22"/>
  </w:num>
  <w:num w:numId="40" w16cid:durableId="1603145315">
    <w:abstractNumId w:val="1"/>
  </w:num>
  <w:num w:numId="41" w16cid:durableId="31557010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426"/>
    <w:rsid w:val="000158EB"/>
    <w:rsid w:val="00022E61"/>
    <w:rsid w:val="00023360"/>
    <w:rsid w:val="00031F08"/>
    <w:rsid w:val="00066A47"/>
    <w:rsid w:val="00074A34"/>
    <w:rsid w:val="000814D4"/>
    <w:rsid w:val="00086B3F"/>
    <w:rsid w:val="00096681"/>
    <w:rsid w:val="000972B9"/>
    <w:rsid w:val="000B4666"/>
    <w:rsid w:val="000B5112"/>
    <w:rsid w:val="000C3206"/>
    <w:rsid w:val="000D11B9"/>
    <w:rsid w:val="000E31AD"/>
    <w:rsid w:val="001021A6"/>
    <w:rsid w:val="00102204"/>
    <w:rsid w:val="00105587"/>
    <w:rsid w:val="00105617"/>
    <w:rsid w:val="0011075D"/>
    <w:rsid w:val="00114C11"/>
    <w:rsid w:val="00125081"/>
    <w:rsid w:val="00136A63"/>
    <w:rsid w:val="00141409"/>
    <w:rsid w:val="00154373"/>
    <w:rsid w:val="00162FD4"/>
    <w:rsid w:val="00190654"/>
    <w:rsid w:val="00195CA2"/>
    <w:rsid w:val="001A11FE"/>
    <w:rsid w:val="001A16FF"/>
    <w:rsid w:val="001A1EF4"/>
    <w:rsid w:val="001A1F51"/>
    <w:rsid w:val="001C0E1C"/>
    <w:rsid w:val="001C5FF5"/>
    <w:rsid w:val="001D413C"/>
    <w:rsid w:val="001D49C9"/>
    <w:rsid w:val="00200326"/>
    <w:rsid w:val="00227FE9"/>
    <w:rsid w:val="0024005F"/>
    <w:rsid w:val="00252E88"/>
    <w:rsid w:val="002A13F3"/>
    <w:rsid w:val="002C00C5"/>
    <w:rsid w:val="002C50A0"/>
    <w:rsid w:val="002C547A"/>
    <w:rsid w:val="002D52A6"/>
    <w:rsid w:val="003140E9"/>
    <w:rsid w:val="00314A3B"/>
    <w:rsid w:val="00317ED4"/>
    <w:rsid w:val="0032155F"/>
    <w:rsid w:val="00323D75"/>
    <w:rsid w:val="003264DB"/>
    <w:rsid w:val="00336945"/>
    <w:rsid w:val="003419AB"/>
    <w:rsid w:val="00354D10"/>
    <w:rsid w:val="003558F7"/>
    <w:rsid w:val="0036046F"/>
    <w:rsid w:val="00361AED"/>
    <w:rsid w:val="00365A92"/>
    <w:rsid w:val="00367C68"/>
    <w:rsid w:val="003721C7"/>
    <w:rsid w:val="00384FC6"/>
    <w:rsid w:val="00391EC7"/>
    <w:rsid w:val="00393AC0"/>
    <w:rsid w:val="00396B5D"/>
    <w:rsid w:val="003C4A57"/>
    <w:rsid w:val="003E07BF"/>
    <w:rsid w:val="003E5755"/>
    <w:rsid w:val="003F59CE"/>
    <w:rsid w:val="00405F58"/>
    <w:rsid w:val="004136CE"/>
    <w:rsid w:val="00417DE7"/>
    <w:rsid w:val="00433190"/>
    <w:rsid w:val="00435A0E"/>
    <w:rsid w:val="00439A28"/>
    <w:rsid w:val="00445C20"/>
    <w:rsid w:val="004518EF"/>
    <w:rsid w:val="004634EB"/>
    <w:rsid w:val="0046567B"/>
    <w:rsid w:val="00470B47"/>
    <w:rsid w:val="00470D43"/>
    <w:rsid w:val="00475430"/>
    <w:rsid w:val="0047736E"/>
    <w:rsid w:val="0048330B"/>
    <w:rsid w:val="00487800"/>
    <w:rsid w:val="00492D3F"/>
    <w:rsid w:val="00495325"/>
    <w:rsid w:val="004B6582"/>
    <w:rsid w:val="004C5628"/>
    <w:rsid w:val="004D6CAB"/>
    <w:rsid w:val="00504CC6"/>
    <w:rsid w:val="00544677"/>
    <w:rsid w:val="005462CF"/>
    <w:rsid w:val="00546DCC"/>
    <w:rsid w:val="00576B7B"/>
    <w:rsid w:val="00577D26"/>
    <w:rsid w:val="00594EE2"/>
    <w:rsid w:val="00594FAA"/>
    <w:rsid w:val="005A0128"/>
    <w:rsid w:val="005A1437"/>
    <w:rsid w:val="005B64A6"/>
    <w:rsid w:val="005C59AC"/>
    <w:rsid w:val="005C6AF1"/>
    <w:rsid w:val="005E6DE4"/>
    <w:rsid w:val="00613667"/>
    <w:rsid w:val="00623D33"/>
    <w:rsid w:val="006367ED"/>
    <w:rsid w:val="0064326D"/>
    <w:rsid w:val="006536ED"/>
    <w:rsid w:val="00655591"/>
    <w:rsid w:val="006769F8"/>
    <w:rsid w:val="00687976"/>
    <w:rsid w:val="0069036B"/>
    <w:rsid w:val="006B5E19"/>
    <w:rsid w:val="006B7A47"/>
    <w:rsid w:val="006C170E"/>
    <w:rsid w:val="006C26AA"/>
    <w:rsid w:val="006C3DA8"/>
    <w:rsid w:val="006D7AE7"/>
    <w:rsid w:val="006E1F37"/>
    <w:rsid w:val="006E4C87"/>
    <w:rsid w:val="006E6166"/>
    <w:rsid w:val="00703E06"/>
    <w:rsid w:val="00712C9D"/>
    <w:rsid w:val="00725361"/>
    <w:rsid w:val="007346F7"/>
    <w:rsid w:val="00737454"/>
    <w:rsid w:val="0075532C"/>
    <w:rsid w:val="007652A7"/>
    <w:rsid w:val="00782506"/>
    <w:rsid w:val="0079294F"/>
    <w:rsid w:val="00792B52"/>
    <w:rsid w:val="007A0A29"/>
    <w:rsid w:val="007D52C4"/>
    <w:rsid w:val="007E4D68"/>
    <w:rsid w:val="007E68CD"/>
    <w:rsid w:val="008032A1"/>
    <w:rsid w:val="00810340"/>
    <w:rsid w:val="0081148E"/>
    <w:rsid w:val="00811A86"/>
    <w:rsid w:val="008205BE"/>
    <w:rsid w:val="00820F38"/>
    <w:rsid w:val="00834995"/>
    <w:rsid w:val="008374C6"/>
    <w:rsid w:val="008556FF"/>
    <w:rsid w:val="00864886"/>
    <w:rsid w:val="00875639"/>
    <w:rsid w:val="0088067A"/>
    <w:rsid w:val="008B2AE2"/>
    <w:rsid w:val="008B48DF"/>
    <w:rsid w:val="008C066A"/>
    <w:rsid w:val="008C13E3"/>
    <w:rsid w:val="008D3032"/>
    <w:rsid w:val="008D5B53"/>
    <w:rsid w:val="008E06F3"/>
    <w:rsid w:val="008E1786"/>
    <w:rsid w:val="008E3E3D"/>
    <w:rsid w:val="008F4E97"/>
    <w:rsid w:val="00910C5F"/>
    <w:rsid w:val="009135F7"/>
    <w:rsid w:val="00920274"/>
    <w:rsid w:val="009219F3"/>
    <w:rsid w:val="00922A8F"/>
    <w:rsid w:val="00931F26"/>
    <w:rsid w:val="00950843"/>
    <w:rsid w:val="009601BD"/>
    <w:rsid w:val="0097537D"/>
    <w:rsid w:val="00977104"/>
    <w:rsid w:val="009970CA"/>
    <w:rsid w:val="009A0AEA"/>
    <w:rsid w:val="009A5B6E"/>
    <w:rsid w:val="009D2B84"/>
    <w:rsid w:val="009D3426"/>
    <w:rsid w:val="009D5F4A"/>
    <w:rsid w:val="009F5D36"/>
    <w:rsid w:val="00A00838"/>
    <w:rsid w:val="00A00C4D"/>
    <w:rsid w:val="00A05D97"/>
    <w:rsid w:val="00A0648A"/>
    <w:rsid w:val="00A32090"/>
    <w:rsid w:val="00A36D4A"/>
    <w:rsid w:val="00A4118A"/>
    <w:rsid w:val="00A47C34"/>
    <w:rsid w:val="00A53384"/>
    <w:rsid w:val="00A54AB8"/>
    <w:rsid w:val="00A56026"/>
    <w:rsid w:val="00A83288"/>
    <w:rsid w:val="00A84D54"/>
    <w:rsid w:val="00A910A2"/>
    <w:rsid w:val="00AB1423"/>
    <w:rsid w:val="00AB4B95"/>
    <w:rsid w:val="00AC73E8"/>
    <w:rsid w:val="00AE1D80"/>
    <w:rsid w:val="00B02D40"/>
    <w:rsid w:val="00B076DA"/>
    <w:rsid w:val="00B10D14"/>
    <w:rsid w:val="00B133A2"/>
    <w:rsid w:val="00B4002B"/>
    <w:rsid w:val="00B4112B"/>
    <w:rsid w:val="00B661B5"/>
    <w:rsid w:val="00B743F4"/>
    <w:rsid w:val="00B769B3"/>
    <w:rsid w:val="00B8074D"/>
    <w:rsid w:val="00B950AB"/>
    <w:rsid w:val="00BC1601"/>
    <w:rsid w:val="00BC3991"/>
    <w:rsid w:val="00BD5751"/>
    <w:rsid w:val="00BD678B"/>
    <w:rsid w:val="00BD7C0A"/>
    <w:rsid w:val="00BD7EEF"/>
    <w:rsid w:val="00BE108C"/>
    <w:rsid w:val="00BE1482"/>
    <w:rsid w:val="00C00439"/>
    <w:rsid w:val="00C02324"/>
    <w:rsid w:val="00C02D00"/>
    <w:rsid w:val="00C156F1"/>
    <w:rsid w:val="00C17D71"/>
    <w:rsid w:val="00C20AD0"/>
    <w:rsid w:val="00C233E6"/>
    <w:rsid w:val="00C339A1"/>
    <w:rsid w:val="00C4309C"/>
    <w:rsid w:val="00C57BD4"/>
    <w:rsid w:val="00C80CB0"/>
    <w:rsid w:val="00C82AFD"/>
    <w:rsid w:val="00C84691"/>
    <w:rsid w:val="00C96B7B"/>
    <w:rsid w:val="00CA12B6"/>
    <w:rsid w:val="00CB6DFA"/>
    <w:rsid w:val="00CD2CBB"/>
    <w:rsid w:val="00CD2D03"/>
    <w:rsid w:val="00CD39C5"/>
    <w:rsid w:val="00CD4822"/>
    <w:rsid w:val="00CE1BE3"/>
    <w:rsid w:val="00CE7261"/>
    <w:rsid w:val="00CF5B43"/>
    <w:rsid w:val="00D15791"/>
    <w:rsid w:val="00D241ED"/>
    <w:rsid w:val="00D338E4"/>
    <w:rsid w:val="00D37AD9"/>
    <w:rsid w:val="00D527E9"/>
    <w:rsid w:val="00D7559B"/>
    <w:rsid w:val="00D84BA4"/>
    <w:rsid w:val="00D9075D"/>
    <w:rsid w:val="00D971A6"/>
    <w:rsid w:val="00DA50A7"/>
    <w:rsid w:val="00DC1D14"/>
    <w:rsid w:val="00DD6207"/>
    <w:rsid w:val="00DE3C05"/>
    <w:rsid w:val="00DE7402"/>
    <w:rsid w:val="00DF197F"/>
    <w:rsid w:val="00E16F33"/>
    <w:rsid w:val="00E33C1A"/>
    <w:rsid w:val="00E510D5"/>
    <w:rsid w:val="00E61CAD"/>
    <w:rsid w:val="00E63A62"/>
    <w:rsid w:val="00E66010"/>
    <w:rsid w:val="00E667B8"/>
    <w:rsid w:val="00E674FA"/>
    <w:rsid w:val="00E8507D"/>
    <w:rsid w:val="00E873FC"/>
    <w:rsid w:val="00E92072"/>
    <w:rsid w:val="00EA5304"/>
    <w:rsid w:val="00EB7D6E"/>
    <w:rsid w:val="00EC05F8"/>
    <w:rsid w:val="00EC28F0"/>
    <w:rsid w:val="00ED4167"/>
    <w:rsid w:val="00ED4E2D"/>
    <w:rsid w:val="00EE7C7D"/>
    <w:rsid w:val="00F03653"/>
    <w:rsid w:val="00F05D58"/>
    <w:rsid w:val="00F05F0E"/>
    <w:rsid w:val="00F071B8"/>
    <w:rsid w:val="00F22B35"/>
    <w:rsid w:val="00F33863"/>
    <w:rsid w:val="00F770F0"/>
    <w:rsid w:val="00FC139D"/>
    <w:rsid w:val="00FC5EB4"/>
    <w:rsid w:val="00FC608C"/>
    <w:rsid w:val="00FD220A"/>
    <w:rsid w:val="00FD7DD0"/>
    <w:rsid w:val="00FF0F3D"/>
    <w:rsid w:val="012ADF19"/>
    <w:rsid w:val="0156A170"/>
    <w:rsid w:val="01F87EDC"/>
    <w:rsid w:val="024EB5AF"/>
    <w:rsid w:val="0250AA30"/>
    <w:rsid w:val="028AF3DE"/>
    <w:rsid w:val="029ED7BE"/>
    <w:rsid w:val="0305571D"/>
    <w:rsid w:val="03283235"/>
    <w:rsid w:val="03660357"/>
    <w:rsid w:val="03C4928F"/>
    <w:rsid w:val="04951E24"/>
    <w:rsid w:val="04979C70"/>
    <w:rsid w:val="057DC53B"/>
    <w:rsid w:val="0584967B"/>
    <w:rsid w:val="05AAB8CF"/>
    <w:rsid w:val="05CB9DA2"/>
    <w:rsid w:val="05F8FE0A"/>
    <w:rsid w:val="0624EFA5"/>
    <w:rsid w:val="06654687"/>
    <w:rsid w:val="06A1D2AB"/>
    <w:rsid w:val="07A539CD"/>
    <w:rsid w:val="07F66C82"/>
    <w:rsid w:val="08999749"/>
    <w:rsid w:val="08A452E0"/>
    <w:rsid w:val="08B9B140"/>
    <w:rsid w:val="093C7BD3"/>
    <w:rsid w:val="0AA00384"/>
    <w:rsid w:val="0AE9440F"/>
    <w:rsid w:val="0AE95535"/>
    <w:rsid w:val="0B1F6847"/>
    <w:rsid w:val="0B4326E0"/>
    <w:rsid w:val="0BF42208"/>
    <w:rsid w:val="0C243D01"/>
    <w:rsid w:val="0C4773E0"/>
    <w:rsid w:val="0CA5FA1C"/>
    <w:rsid w:val="0D05036F"/>
    <w:rsid w:val="0D526597"/>
    <w:rsid w:val="0D75AC20"/>
    <w:rsid w:val="0E9BA9B9"/>
    <w:rsid w:val="0EE7D7E8"/>
    <w:rsid w:val="0F6375E1"/>
    <w:rsid w:val="0F8DD74C"/>
    <w:rsid w:val="0FA72ACB"/>
    <w:rsid w:val="100E78A7"/>
    <w:rsid w:val="101DF150"/>
    <w:rsid w:val="1035A5BB"/>
    <w:rsid w:val="108448B3"/>
    <w:rsid w:val="10ADC4A9"/>
    <w:rsid w:val="111213D6"/>
    <w:rsid w:val="11221607"/>
    <w:rsid w:val="11755EFB"/>
    <w:rsid w:val="126CAC69"/>
    <w:rsid w:val="12957C65"/>
    <w:rsid w:val="12CF6BEA"/>
    <w:rsid w:val="12D42739"/>
    <w:rsid w:val="1320D8B7"/>
    <w:rsid w:val="13A60AD5"/>
    <w:rsid w:val="13C393EC"/>
    <w:rsid w:val="1434A97A"/>
    <w:rsid w:val="1553C9E8"/>
    <w:rsid w:val="15BB11C7"/>
    <w:rsid w:val="15F9F004"/>
    <w:rsid w:val="1622EC61"/>
    <w:rsid w:val="16AF2195"/>
    <w:rsid w:val="16D9AF88"/>
    <w:rsid w:val="16FAF741"/>
    <w:rsid w:val="1707F12B"/>
    <w:rsid w:val="17228CF6"/>
    <w:rsid w:val="1727213E"/>
    <w:rsid w:val="17383F1F"/>
    <w:rsid w:val="175D6167"/>
    <w:rsid w:val="178C12F4"/>
    <w:rsid w:val="17B78968"/>
    <w:rsid w:val="17C83F67"/>
    <w:rsid w:val="17D9101E"/>
    <w:rsid w:val="17EF0AC3"/>
    <w:rsid w:val="17F72ECE"/>
    <w:rsid w:val="181933C2"/>
    <w:rsid w:val="19504B35"/>
    <w:rsid w:val="19664C64"/>
    <w:rsid w:val="198A55A9"/>
    <w:rsid w:val="19CF2C5A"/>
    <w:rsid w:val="19E21966"/>
    <w:rsid w:val="1A01333D"/>
    <w:rsid w:val="1A196FA6"/>
    <w:rsid w:val="1A61DBD1"/>
    <w:rsid w:val="1A6418A9"/>
    <w:rsid w:val="1AB5D1E3"/>
    <w:rsid w:val="1AD3A60B"/>
    <w:rsid w:val="1ADBA190"/>
    <w:rsid w:val="1AEE3E28"/>
    <w:rsid w:val="1B23F8A3"/>
    <w:rsid w:val="1B459D2A"/>
    <w:rsid w:val="1B9927BF"/>
    <w:rsid w:val="1B9EF77C"/>
    <w:rsid w:val="1BB3663A"/>
    <w:rsid w:val="1BB94FB6"/>
    <w:rsid w:val="1BC7B561"/>
    <w:rsid w:val="1C05BB5D"/>
    <w:rsid w:val="1C9B2591"/>
    <w:rsid w:val="1CF558C9"/>
    <w:rsid w:val="1CFD09B1"/>
    <w:rsid w:val="1D264841"/>
    <w:rsid w:val="1DF2FA95"/>
    <w:rsid w:val="1E76EF29"/>
    <w:rsid w:val="1EC4C769"/>
    <w:rsid w:val="1F59D859"/>
    <w:rsid w:val="1F7BECF3"/>
    <w:rsid w:val="1FBF1B3E"/>
    <w:rsid w:val="2015B602"/>
    <w:rsid w:val="20EECA8A"/>
    <w:rsid w:val="213E2438"/>
    <w:rsid w:val="223E0963"/>
    <w:rsid w:val="2286056E"/>
    <w:rsid w:val="22D93552"/>
    <w:rsid w:val="22E58580"/>
    <w:rsid w:val="2381E7BD"/>
    <w:rsid w:val="23D51891"/>
    <w:rsid w:val="23D879D5"/>
    <w:rsid w:val="23FBB188"/>
    <w:rsid w:val="2474204E"/>
    <w:rsid w:val="248E93BE"/>
    <w:rsid w:val="25A47DD3"/>
    <w:rsid w:val="25F55D5C"/>
    <w:rsid w:val="2625A881"/>
    <w:rsid w:val="26B19AF9"/>
    <w:rsid w:val="26E05CC8"/>
    <w:rsid w:val="277FFFA7"/>
    <w:rsid w:val="2804FD1E"/>
    <w:rsid w:val="2863B0D9"/>
    <w:rsid w:val="28A49724"/>
    <w:rsid w:val="28B8FDBE"/>
    <w:rsid w:val="28BE5FA5"/>
    <w:rsid w:val="28F6FF36"/>
    <w:rsid w:val="29532D46"/>
    <w:rsid w:val="2ABA235E"/>
    <w:rsid w:val="2B1BDB6B"/>
    <w:rsid w:val="2B1D0A6F"/>
    <w:rsid w:val="2B7C72B7"/>
    <w:rsid w:val="2C061055"/>
    <w:rsid w:val="2C2DC376"/>
    <w:rsid w:val="2C4A090A"/>
    <w:rsid w:val="2CF1C178"/>
    <w:rsid w:val="2D96CAE2"/>
    <w:rsid w:val="2DDBF7ED"/>
    <w:rsid w:val="2E6A5E6B"/>
    <w:rsid w:val="2EBF7BBD"/>
    <w:rsid w:val="2EC05067"/>
    <w:rsid w:val="2EF6F2A0"/>
    <w:rsid w:val="2F3C42BE"/>
    <w:rsid w:val="3006D468"/>
    <w:rsid w:val="302322F8"/>
    <w:rsid w:val="3047498E"/>
    <w:rsid w:val="307D2774"/>
    <w:rsid w:val="30EE27A9"/>
    <w:rsid w:val="3159D669"/>
    <w:rsid w:val="31AB8B58"/>
    <w:rsid w:val="31DDEBCB"/>
    <w:rsid w:val="320CB747"/>
    <w:rsid w:val="327AA3D0"/>
    <w:rsid w:val="32E1134C"/>
    <w:rsid w:val="32FBA94A"/>
    <w:rsid w:val="334729E3"/>
    <w:rsid w:val="334CE506"/>
    <w:rsid w:val="339823DD"/>
    <w:rsid w:val="339AE6F5"/>
    <w:rsid w:val="33E2E660"/>
    <w:rsid w:val="34504BB8"/>
    <w:rsid w:val="348232B0"/>
    <w:rsid w:val="34DC548E"/>
    <w:rsid w:val="3515F8C6"/>
    <w:rsid w:val="36140FEA"/>
    <w:rsid w:val="36288DF1"/>
    <w:rsid w:val="3636DE5E"/>
    <w:rsid w:val="36DB82FF"/>
    <w:rsid w:val="372B84D6"/>
    <w:rsid w:val="37C67601"/>
    <w:rsid w:val="37D7A7A5"/>
    <w:rsid w:val="37E5580A"/>
    <w:rsid w:val="37E5E0BF"/>
    <w:rsid w:val="3801D96B"/>
    <w:rsid w:val="380F4B03"/>
    <w:rsid w:val="386EA1BD"/>
    <w:rsid w:val="38BA0E5A"/>
    <w:rsid w:val="397EC224"/>
    <w:rsid w:val="3A81ECBD"/>
    <w:rsid w:val="3A85F364"/>
    <w:rsid w:val="3B6A2166"/>
    <w:rsid w:val="3CCE978B"/>
    <w:rsid w:val="3D5E46E5"/>
    <w:rsid w:val="3D7989E6"/>
    <w:rsid w:val="3DFA4E48"/>
    <w:rsid w:val="3EEAF4F2"/>
    <w:rsid w:val="3F031BE3"/>
    <w:rsid w:val="3F0D2BAB"/>
    <w:rsid w:val="3F53D3C1"/>
    <w:rsid w:val="3F5ACB7C"/>
    <w:rsid w:val="3F9C3067"/>
    <w:rsid w:val="3FB23196"/>
    <w:rsid w:val="3FF8AF93"/>
    <w:rsid w:val="4092906D"/>
    <w:rsid w:val="40977B3E"/>
    <w:rsid w:val="40C635E9"/>
    <w:rsid w:val="42DA6EB9"/>
    <w:rsid w:val="43145CCA"/>
    <w:rsid w:val="438CE798"/>
    <w:rsid w:val="439552EC"/>
    <w:rsid w:val="439F979D"/>
    <w:rsid w:val="43CC8C4A"/>
    <w:rsid w:val="440C89D6"/>
    <w:rsid w:val="44188DAC"/>
    <w:rsid w:val="44274604"/>
    <w:rsid w:val="4488C9E7"/>
    <w:rsid w:val="44CF3553"/>
    <w:rsid w:val="44D6149C"/>
    <w:rsid w:val="44F6C04B"/>
    <w:rsid w:val="4536F2E0"/>
    <w:rsid w:val="45A6ADAE"/>
    <w:rsid w:val="45E24759"/>
    <w:rsid w:val="45FDE290"/>
    <w:rsid w:val="4638B3DB"/>
    <w:rsid w:val="46726981"/>
    <w:rsid w:val="47077ECF"/>
    <w:rsid w:val="47DD1EDB"/>
    <w:rsid w:val="48A21F67"/>
    <w:rsid w:val="491995BC"/>
    <w:rsid w:val="49BCC2AA"/>
    <w:rsid w:val="4A0FC1D3"/>
    <w:rsid w:val="4A238C60"/>
    <w:rsid w:val="4A859926"/>
    <w:rsid w:val="4A8ADC57"/>
    <w:rsid w:val="4B5C0354"/>
    <w:rsid w:val="4B86BEA6"/>
    <w:rsid w:val="4CE57A97"/>
    <w:rsid w:val="4D630CA4"/>
    <w:rsid w:val="4E276FF7"/>
    <w:rsid w:val="4EDB139A"/>
    <w:rsid w:val="4EF65631"/>
    <w:rsid w:val="4F98449B"/>
    <w:rsid w:val="4FD95B4B"/>
    <w:rsid w:val="5052B053"/>
    <w:rsid w:val="50AA450A"/>
    <w:rsid w:val="50D0FFF5"/>
    <w:rsid w:val="51147FC0"/>
    <w:rsid w:val="5121811F"/>
    <w:rsid w:val="512503DA"/>
    <w:rsid w:val="51F120F9"/>
    <w:rsid w:val="53150940"/>
    <w:rsid w:val="534E5777"/>
    <w:rsid w:val="53C21D56"/>
    <w:rsid w:val="53F7D01A"/>
    <w:rsid w:val="541A2AD5"/>
    <w:rsid w:val="54C37376"/>
    <w:rsid w:val="54EE60E1"/>
    <w:rsid w:val="5543453D"/>
    <w:rsid w:val="5582635F"/>
    <w:rsid w:val="559AD000"/>
    <w:rsid w:val="55EA4330"/>
    <w:rsid w:val="568876CD"/>
    <w:rsid w:val="568BACF2"/>
    <w:rsid w:val="56E8F8AF"/>
    <w:rsid w:val="5746B3BB"/>
    <w:rsid w:val="57C9C826"/>
    <w:rsid w:val="57F342A5"/>
    <w:rsid w:val="5805EBE3"/>
    <w:rsid w:val="586F7497"/>
    <w:rsid w:val="58F780BE"/>
    <w:rsid w:val="596927A9"/>
    <w:rsid w:val="596A3F78"/>
    <w:rsid w:val="59787D55"/>
    <w:rsid w:val="59946AAF"/>
    <w:rsid w:val="59E4C284"/>
    <w:rsid w:val="5A94FE19"/>
    <w:rsid w:val="5ACB773E"/>
    <w:rsid w:val="5AD081EF"/>
    <w:rsid w:val="5AFC2F82"/>
    <w:rsid w:val="5B10D8D1"/>
    <w:rsid w:val="5BB0DF25"/>
    <w:rsid w:val="5C454789"/>
    <w:rsid w:val="5C7FFFE9"/>
    <w:rsid w:val="5CDC579D"/>
    <w:rsid w:val="5D1AF5CD"/>
    <w:rsid w:val="5D7ED3AD"/>
    <w:rsid w:val="5D8E1DEC"/>
    <w:rsid w:val="5DC13E19"/>
    <w:rsid w:val="5DFC8E19"/>
    <w:rsid w:val="5E1EF898"/>
    <w:rsid w:val="5EAB748E"/>
    <w:rsid w:val="5EEA4EE3"/>
    <w:rsid w:val="5EECE72B"/>
    <w:rsid w:val="5EF13764"/>
    <w:rsid w:val="5F731963"/>
    <w:rsid w:val="5FAC86CB"/>
    <w:rsid w:val="5FF40738"/>
    <w:rsid w:val="600D0A2C"/>
    <w:rsid w:val="60345E1A"/>
    <w:rsid w:val="609CA2BF"/>
    <w:rsid w:val="60C27453"/>
    <w:rsid w:val="60D8BA34"/>
    <w:rsid w:val="60E0CE53"/>
    <w:rsid w:val="6137A4E9"/>
    <w:rsid w:val="614B51B0"/>
    <w:rsid w:val="6189E633"/>
    <w:rsid w:val="619CFB69"/>
    <w:rsid w:val="61BEE912"/>
    <w:rsid w:val="61CA7543"/>
    <w:rsid w:val="6280D5BE"/>
    <w:rsid w:val="62859396"/>
    <w:rsid w:val="62AC1206"/>
    <w:rsid w:val="62C12CA0"/>
    <w:rsid w:val="62FA5741"/>
    <w:rsid w:val="63771065"/>
    <w:rsid w:val="63C949AE"/>
    <w:rsid w:val="63F76785"/>
    <w:rsid w:val="63F802AC"/>
    <w:rsid w:val="6415853E"/>
    <w:rsid w:val="643EB4A1"/>
    <w:rsid w:val="6484050C"/>
    <w:rsid w:val="64EF86DA"/>
    <w:rsid w:val="6525E194"/>
    <w:rsid w:val="655F0F5E"/>
    <w:rsid w:val="656FC3FE"/>
    <w:rsid w:val="659AF080"/>
    <w:rsid w:val="65A40BFB"/>
    <w:rsid w:val="65CF50C3"/>
    <w:rsid w:val="65EDE2C1"/>
    <w:rsid w:val="6601594C"/>
    <w:rsid w:val="662617E6"/>
    <w:rsid w:val="662A0A7D"/>
    <w:rsid w:val="664BBB01"/>
    <w:rsid w:val="665CC85B"/>
    <w:rsid w:val="668B8E60"/>
    <w:rsid w:val="66B49A6B"/>
    <w:rsid w:val="66FC4949"/>
    <w:rsid w:val="67C5D7EC"/>
    <w:rsid w:val="67E81EB6"/>
    <w:rsid w:val="68051313"/>
    <w:rsid w:val="6880231A"/>
    <w:rsid w:val="68B91593"/>
    <w:rsid w:val="68CCF7F9"/>
    <w:rsid w:val="690E39E5"/>
    <w:rsid w:val="6911C332"/>
    <w:rsid w:val="694DE0B2"/>
    <w:rsid w:val="6976EB55"/>
    <w:rsid w:val="69DF72F7"/>
    <w:rsid w:val="6A4A8FA1"/>
    <w:rsid w:val="6A63CD12"/>
    <w:rsid w:val="6B622496"/>
    <w:rsid w:val="6B91BE81"/>
    <w:rsid w:val="6C9D163A"/>
    <w:rsid w:val="6CEB585F"/>
    <w:rsid w:val="6CED20E2"/>
    <w:rsid w:val="6CFE5BB9"/>
    <w:rsid w:val="6D60DC90"/>
    <w:rsid w:val="6D62759B"/>
    <w:rsid w:val="6DEDA4A4"/>
    <w:rsid w:val="6E837085"/>
    <w:rsid w:val="6E903BBE"/>
    <w:rsid w:val="6F6036E4"/>
    <w:rsid w:val="6FAD0BC3"/>
    <w:rsid w:val="6FB7856B"/>
    <w:rsid w:val="7005CD33"/>
    <w:rsid w:val="703E1FEA"/>
    <w:rsid w:val="705E71CB"/>
    <w:rsid w:val="709D5008"/>
    <w:rsid w:val="70BD6A87"/>
    <w:rsid w:val="70C4B914"/>
    <w:rsid w:val="7107395D"/>
    <w:rsid w:val="7108DCBD"/>
    <w:rsid w:val="711D21CF"/>
    <w:rsid w:val="7173CAF2"/>
    <w:rsid w:val="71D52859"/>
    <w:rsid w:val="7228C382"/>
    <w:rsid w:val="729F28AA"/>
    <w:rsid w:val="73174439"/>
    <w:rsid w:val="74DCB05B"/>
    <w:rsid w:val="7514BEB4"/>
    <w:rsid w:val="7554EE37"/>
    <w:rsid w:val="75EA3B10"/>
    <w:rsid w:val="75F5430B"/>
    <w:rsid w:val="766E9822"/>
    <w:rsid w:val="77539D2F"/>
    <w:rsid w:val="776387EA"/>
    <w:rsid w:val="77972FF2"/>
    <w:rsid w:val="77A9FF29"/>
    <w:rsid w:val="77B0FA3F"/>
    <w:rsid w:val="77D0E350"/>
    <w:rsid w:val="77ED798A"/>
    <w:rsid w:val="78223107"/>
    <w:rsid w:val="7827C5E1"/>
    <w:rsid w:val="78931241"/>
    <w:rsid w:val="78A1A069"/>
    <w:rsid w:val="78EB79AE"/>
    <w:rsid w:val="7912AB2B"/>
    <w:rsid w:val="79198D0F"/>
    <w:rsid w:val="7953E289"/>
    <w:rsid w:val="79B485AF"/>
    <w:rsid w:val="79C4F0E7"/>
    <w:rsid w:val="7A7AC9FD"/>
    <w:rsid w:val="7B024BAE"/>
    <w:rsid w:val="7B0B800E"/>
    <w:rsid w:val="7B142B13"/>
    <w:rsid w:val="7BCC8403"/>
    <w:rsid w:val="7CA722EB"/>
    <w:rsid w:val="7CD5EB00"/>
    <w:rsid w:val="7D0344AC"/>
    <w:rsid w:val="7D133AC2"/>
    <w:rsid w:val="7E1061D2"/>
    <w:rsid w:val="7E35A4FC"/>
    <w:rsid w:val="7E5E79E1"/>
    <w:rsid w:val="7EC456F8"/>
    <w:rsid w:val="7F92A314"/>
    <w:rsid w:val="7FE7C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14A64"/>
  <w15:docId w15:val="{77F564AD-C601-4D48-8E70-81737517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2C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9D"/>
  </w:style>
  <w:style w:type="paragraph" w:styleId="Footer">
    <w:name w:val="footer"/>
    <w:basedOn w:val="Normal"/>
    <w:link w:val="FooterChar"/>
    <w:uiPriority w:val="99"/>
    <w:unhideWhenUsed/>
    <w:rsid w:val="00712C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9D"/>
  </w:style>
  <w:style w:type="paragraph" w:styleId="NoSpacing">
    <w:name w:val="No Spacing"/>
    <w:uiPriority w:val="1"/>
    <w:qFormat/>
    <w:rsid w:val="00712C9D"/>
    <w:pPr>
      <w:spacing w:line="240" w:lineRule="auto"/>
    </w:pPr>
    <w:rPr>
      <w:rFonts w:asciiTheme="minorHAnsi" w:eastAsiaTheme="minorEastAsia" w:hAnsiTheme="minorHAnsi" w:cstheme="minorBidi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2C5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0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0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0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0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0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BE108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3694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945"/>
    <w:rPr>
      <w:rFonts w:ascii="Courier New" w:eastAsia="Times New Roman" w:hAnsi="Courier New" w:cs="Courier New"/>
      <w:sz w:val="20"/>
      <w:szCs w:val="20"/>
      <w:lang w:val="en-US"/>
    </w:rPr>
  </w:style>
  <w:style w:type="numbering" w:customStyle="1" w:styleId="Style1">
    <w:name w:val="Style1"/>
    <w:uiPriority w:val="99"/>
    <w:rsid w:val="00DD6207"/>
    <w:pPr>
      <w:numPr>
        <w:numId w:val="3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10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212">
                          <w:marLeft w:val="-225"/>
                          <w:marRight w:val="-22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4131">
                                  <w:marLeft w:val="-225"/>
                                  <w:marRight w:val="-225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0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7878">
                          <w:marLeft w:val="-225"/>
                          <w:marRight w:val="-22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3210">
                                  <w:marLeft w:val="-225"/>
                                  <w:marRight w:val="-225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5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7409">
                          <w:marLeft w:val="-225"/>
                          <w:marRight w:val="-22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6528">
                                  <w:marLeft w:val="-225"/>
                                  <w:marRight w:val="-225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3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99398">
                          <w:marLeft w:val="-225"/>
                          <w:marRight w:val="-22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54961">
                                  <w:marLeft w:val="-225"/>
                                  <w:marRight w:val="-225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0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0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feedback@cio.go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Feedback@cio.go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mmunity.max.gov/x/RBASgw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ongress.gov/115/plaws/publ232/PLAW-115publ232.pdf" TargetMode="External"/><Relationship Id="rId1" Type="http://schemas.openxmlformats.org/officeDocument/2006/relationships/hyperlink" Target="https://www.federalregister.gov/documents/2020/12/08/2020-27065/promoting-the-use-of-trustworthy-artificial-intelligence-in-the-federal-gover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1B21AADD7843B64648CC2B0786A7" ma:contentTypeVersion="11" ma:contentTypeDescription="Create a new document." ma:contentTypeScope="" ma:versionID="511f00ada2c0054d79924403b8771d67">
  <xsd:schema xmlns:xsd="http://www.w3.org/2001/XMLSchema" xmlns:xs="http://www.w3.org/2001/XMLSchema" xmlns:p="http://schemas.microsoft.com/office/2006/metadata/properties" xmlns:ns3="19a89560-a74f-41ce-8ae3-0f006ca586ef" xmlns:ns4="a0c35b5a-ab3f-4d26-9ba8-ef64c0cfd84f" targetNamespace="http://schemas.microsoft.com/office/2006/metadata/properties" ma:root="true" ma:fieldsID="90898f64edbe8edd11f4dde2adf63902" ns3:_="" ns4:_="">
    <xsd:import namespace="19a89560-a74f-41ce-8ae3-0f006ca586ef"/>
    <xsd:import namespace="a0c35b5a-ab3f-4d26-9ba8-ef64c0cfd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89560-a74f-41ce-8ae3-0f006ca58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35b5a-ab3f-4d26-9ba8-ef64c0cfd84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c35b5a-ab3f-4d26-9ba8-ef64c0cfd84f">
      <UserInfo>
        <DisplayName>Bishop-Green, Jake (CIV)</DisplayName>
        <AccountId>52</AccountId>
        <AccountType/>
      </UserInfo>
      <UserInfo>
        <DisplayName>Bassett, Sarah (JMD)</DisplayName>
        <AccountId>37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3239C4-F08E-43B8-8D9A-FCF4F6EED1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BBC58B-FCB9-4728-8638-CCD1712AD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C981F-8DFC-46D4-9404-B96CFF6F7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89560-a74f-41ce-8ae3-0f006ca586ef"/>
    <ds:schemaRef ds:uri="a0c35b5a-ab3f-4d26-9ba8-ef64c0cfd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BD67E6-F80B-4A93-A045-A8486E6DC17D}">
  <ds:schemaRefs>
    <ds:schemaRef ds:uri="http://schemas.microsoft.com/office/2006/metadata/properties"/>
    <ds:schemaRef ds:uri="http://schemas.microsoft.com/office/infopath/2007/PartnerControls"/>
    <ds:schemaRef ds:uri="a0c35b5a-ab3f-4d26-9ba8-ef64c0cfd8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Bewtra, Ron</dc:creator>
  <cp:lastModifiedBy>Jairik McCauley</cp:lastModifiedBy>
  <cp:revision>2</cp:revision>
  <dcterms:created xsi:type="dcterms:W3CDTF">2024-09-28T18:57:00Z</dcterms:created>
  <dcterms:modified xsi:type="dcterms:W3CDTF">2024-09-28T18:57:00Z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0x01010009201B21AADD7843B64648CC2B0786A7</vt:lpwstr>
  </property>
</Properties>
</file>