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Dustin O’Brien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 </w:t>
              </w:r>
              <w:r>
                <w:rPr>
                  <w:rStyle w:val="Hyperlink"/>
                  <w:u w:val="single"/>
                </w:rPr>
                <w:t xml:space="preserve">dustintobrien@gmail.com</w:t>
              </w:r>
            </w:hyperlink>
          </w:p>
        </w:tc>
        <w:tc>
          <w:tcPr/>
          <w:p>
            <w:pPr>
              <w:pStyle w:val="Compact"/>
              <w:jc w:val="right"/>
            </w:pPr>
            <w:hyperlink r:id="rId21">
              <w:r>
                <w:rPr>
                  <w:rStyle w:val="Hyperlink"/>
                </w:rPr>
                <w:t xml:space="preserve"> </w:t>
              </w:r>
              <w:r>
                <w:rPr>
                  <w:rStyle w:val="Hyperlink"/>
                  <w:u w:val="single"/>
                </w:rPr>
                <w:t xml:space="preserve">www.linkedin.com/in/dustin-o-brien/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(240) 678-3366</w:t>
            </w:r>
          </w:p>
        </w:tc>
        <w:tc>
          <w:tcPr/>
          <w:p>
            <w:pPr>
              <w:pStyle w:val="Compact"/>
              <w:jc w:val="right"/>
            </w:pPr>
            <w:hyperlink r:id="rId22">
              <w:r>
                <w:rPr>
                  <w:rStyle w:val="Hyperlink"/>
                </w:rPr>
                <w:t xml:space="preserve"> </w:t>
              </w:r>
              <w:r>
                <w:rPr>
                  <w:rStyle w:val="Hyperlink"/>
                  <w:u w:val="single"/>
                </w:rPr>
                <w:t xml:space="preserve">github.com/Omniladder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 </w:t>
              </w:r>
              <w:r>
                <w:rPr>
                  <w:rStyle w:val="Hyperlink"/>
                  <w:u w:val="single"/>
                </w:rPr>
                <w:t xml:space="preserve">www.dustintobrien.com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 Derwood, MD 20855</w:t>
            </w:r>
          </w:p>
        </w:tc>
      </w:tr>
    </w:tbl>
    <w:bookmarkStart w:id="24" w:name="education"/>
    <w:p>
      <w:pPr>
        <w:pStyle w:val="Heading1"/>
      </w:pPr>
      <w:r>
        <w:rPr>
          <w:b/>
          <w:b/>
          <w:bCs/>
          <w:bCs/>
        </w:rPr>
        <w:t xml:space="preserve">Education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Salisbury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August 2021 – May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GPA: 3.61/4.0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Cum Laude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Bachelor of Science</w:t>
            </w:r>
            <w:r>
              <w:rPr>
                <w:i/>
                <w:iCs/>
              </w:rPr>
              <w:t xml:space="preserve"> 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Salisbury, 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i/>
                <w:iCs/>
              </w:rPr>
              <w:t xml:space="preserve">Majors: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Computer Science, Data Science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Minor: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Math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Tracks: Software Engineering, AI/Algorithms</w:t>
            </w:r>
          </w:p>
        </w:tc>
      </w:tr>
    </w:tbl>
    <w:bookmarkEnd w:id="24"/>
    <w:bookmarkStart w:id="25" w:name="relevant-experience"/>
    <w:p>
      <w:pPr>
        <w:pStyle w:val="Heading1"/>
      </w:pPr>
      <w:r>
        <w:rPr>
          <w:b/>
          <w:b/>
          <w:bCs/>
          <w:bCs/>
        </w:rPr>
        <w:t xml:space="preserve">Relevant Experience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Math &amp; Computer Science Tutor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January 2024 – May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Salisbury University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C/C++, Java, Python, Bash, Javascript, PHP, MySQL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Salisbury, MD</w:t>
            </w:r>
          </w:p>
        </w:tc>
      </w:tr>
    </w:tbl>
    <w:p>
      <w:pPr>
        <w:numPr>
          <w:ilvl w:val="1"/>
          <w:numId w:val="1003"/>
        </w:numPr>
      </w:pPr>
      <w:r>
        <w:t xml:space="preserve"> </w:t>
      </w:r>
      <w:r>
        <w:t xml:space="preserve">Tutored and explained complex low level Math &amp; Computer Science topics boosting exam scores</w:t>
      </w:r>
      <w:r>
        <w:t xml:space="preserve"> </w:t>
      </w:r>
      <w:r>
        <w:rPr>
          <w:b/>
          <w:bCs/>
        </w:rPr>
        <w:t xml:space="preserve">up to 35%.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 </w:t>
      </w:r>
      <w:r>
        <w:t xml:space="preserve">Debugged student, simplified codebases handling errors, logical problems, and memory leaks quickly.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Artificial Intelligence Software Intern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June 2024 – September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Salisbury University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Python, Langchain, Next.JS, SQLite, Docker, FastAPI, AWS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Salisbury, MD</w:t>
            </w:r>
          </w:p>
        </w:tc>
      </w:tr>
    </w:tbl>
    <w:p>
      <w:pPr>
        <w:numPr>
          <w:ilvl w:val="1"/>
          <w:numId w:val="1004"/>
        </w:numPr>
      </w:pPr>
      <w:r>
        <w:t xml:space="preserve"> </w:t>
      </w:r>
      <w:r>
        <w:t xml:space="preserve">Developed 2 LLM applications use in a collaborative environment to explain environmental issues in a concise way.</w:t>
      </w:r>
      <w:r>
        <w:t xml:space="preserve"> 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 </w:t>
      </w:r>
      <w:r>
        <w:t xml:space="preserve">Systems include feature-rich chatbot and markdown file generator to extract client wants using transcipt RAG.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System Adminstration Assistant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May 2024 – August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Salisbury University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Linux, Windows, Python, Pytorch, Anaconda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i/>
                <w:iCs/>
              </w:rPr>
              <w:t xml:space="preserve">Salisbury, MD</w:t>
            </w:r>
          </w:p>
        </w:tc>
      </w:tr>
    </w:tbl>
    <w:p>
      <w:pPr>
        <w:numPr>
          <w:ilvl w:val="1"/>
          <w:numId w:val="1005"/>
        </w:numPr>
      </w:pPr>
      <w:r>
        <w:t xml:space="preserve"> </w:t>
      </w:r>
      <w:r>
        <w:t xml:space="preserve">Moved, setup, and connected 44 computers across 4 new labs and assured communication with admin’s foreman.</w:t>
      </w:r>
      <w:r>
        <w:t xml:space="preserve"> 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 </w:t>
      </w:r>
      <w:r>
        <w:t xml:space="preserve">Created LLM based attention benchmarks using Pytorch to test HPCL computers on Salisbury and UMBC systems.</w:t>
      </w:r>
      <w:r>
        <w:t xml:space="preserve"> </w:t>
      </w:r>
      <w:r>
        <w:t xml:space="preserve"> </w:t>
      </w:r>
    </w:p>
    <w:bookmarkEnd w:id="25"/>
    <w:bookmarkStart w:id="26" w:name="projects"/>
    <w:p>
      <w:pPr>
        <w:pStyle w:val="Heading1"/>
      </w:pPr>
      <w:r>
        <w:rPr>
          <w:b/>
          <w:b/>
          <w:bCs/>
          <w:bCs/>
        </w:rPr>
        <w:t xml:space="preserve">Projects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Chapp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Angular, Node.js, Typescript, Express.js, PostgreSQL, Docker, AWS, Tailwind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July 2025 – Present</w:t>
            </w:r>
          </w:p>
        </w:tc>
      </w:tr>
    </w:tbl>
    <w:p>
      <w:pPr>
        <w:numPr>
          <w:ilvl w:val="1"/>
          <w:numId w:val="1007"/>
        </w:numPr>
      </w:pPr>
      <w:r>
        <w:t xml:space="preserve"> </w:t>
      </w:r>
      <w:r>
        <w:t xml:space="preserve">A gamified chatting service this project uses an Angular frontend using PrimeNG component to give a colorful UI.</w:t>
      </w:r>
      <w:r>
        <w:t xml:space="preserve"> </w:t>
      </w:r>
      <w:r>
        <w:t xml:space="preserve"> </w:t>
      </w:r>
    </w:p>
    <w:p>
      <w:pPr>
        <w:numPr>
          <w:ilvl w:val="1"/>
          <w:numId w:val="1007"/>
        </w:numPr>
      </w:pPr>
      <w:r>
        <w:t xml:space="preserve"> </w:t>
      </w:r>
      <w:r>
        <w:t xml:space="preserve">Worked on Express.js, Typescript, &amp; Postgres backend for data store, account creation, user sessions, and more.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TestifAI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Python, Langchain, Javascript, Jinja, AWS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UMBC’s Best Education, 2nd Overall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September 2024</w:t>
            </w:r>
          </w:p>
        </w:tc>
      </w:tr>
    </w:tbl>
    <w:p>
      <w:pPr>
        <w:numPr>
          <w:ilvl w:val="1"/>
          <w:numId w:val="1008"/>
        </w:numPr>
      </w:pPr>
      <w:r>
        <w:t xml:space="preserve"> </w:t>
      </w:r>
      <w:r>
        <w:t xml:space="preserve">An educational test maker for students harnesses LLM technology to write questions off slides &amp; more.</w:t>
      </w:r>
      <w:r>
        <w:t xml:space="preserve"> 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 </w:t>
      </w:r>
      <w:r>
        <w:t xml:space="preserve">Worked on web frontend creating Jinja based templates with specialized features such as modifiable text.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Lambda Check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Haskell, Python, SQLite, FastAPI, Jenkins, Docker</w:t>
            </w:r>
            <w:r>
              <w:rPr>
                <w:i/>
                <w:iCs/>
              </w:rP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UD’s Best Financial Hack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February 2024</w:t>
            </w:r>
          </w:p>
        </w:tc>
      </w:tr>
    </w:tbl>
    <w:p>
      <w:pPr>
        <w:numPr>
          <w:ilvl w:val="1"/>
          <w:numId w:val="1009"/>
        </w:numPr>
      </w:pPr>
      <w:r>
        <w:t xml:space="preserve"> </w:t>
      </w:r>
      <w:r>
        <w:t xml:space="preserve">Built CI pipeline for Haskell that scan imported packages and source code for known vulnerabilities.</w:t>
      </w:r>
      <w:r>
        <w:t xml:space="preserve"> </w:t>
      </w:r>
      <w:r>
        <w:t xml:space="preserve"> </w:t>
      </w:r>
    </w:p>
    <w:p>
      <w:pPr>
        <w:numPr>
          <w:ilvl w:val="1"/>
          <w:numId w:val="1009"/>
        </w:numPr>
      </w:pPr>
      <w:r>
        <w:t xml:space="preserve"> </w:t>
      </w:r>
      <w:r>
        <w:t xml:space="preserve">Developed cabal parsing to gather packages for query backend API. Followed by creating Jenkins pipeline.</w:t>
      </w:r>
      <w:r>
        <w:t xml:space="preserve"> </w:t>
      </w:r>
      <w:r>
        <w:t xml:space="preserve"> </w:t>
      </w:r>
    </w:p>
    <w:bookmarkEnd w:id="26"/>
    <w:bookmarkStart w:id="27" w:name="research-presentations"/>
    <w:p>
      <w:pPr>
        <w:pStyle w:val="Heading1"/>
      </w:pPr>
      <w:r>
        <w:rPr>
          <w:b/>
          <w:b/>
          <w:bCs/>
          <w:bCs/>
        </w:rPr>
        <w:t xml:space="preserve">Research Presentations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Identfying User Wants Using LLMs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MIT Undergraduate Research Conference — D. O’Brien S. Presley et. al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11"/>
        </w:numPr>
      </w:pPr>
      <w:r>
        <w:t xml:space="preserve"> </w:t>
      </w:r>
      <w:r>
        <w:t xml:space="preserve">An investigation on LLM techniques to distill complex transcripts. Publish in MIT undergrad journal.</w:t>
      </w:r>
      <w:r>
        <w:t xml:space="preserve"> </w:t>
      </w:r>
      <w:r>
        <w:t xml:space="preserve"> 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Analysis of Collision &amp; Contact Sports Classifications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SUSRC — D. O’Brien, K. Tranfaglia et. al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1"/>
          <w:numId w:val="1012"/>
        </w:numPr>
      </w:pPr>
      <w:r>
        <w:t xml:space="preserve"> </w:t>
      </w:r>
      <w:r>
        <w:t xml:space="preserve">A ML driven research project to cluster sports as contact or collision and creation of graph visuals of findings.</w:t>
      </w:r>
      <w:r>
        <w:t xml:space="preserve"> </w:t>
      </w:r>
      <w:r>
        <w:t xml:space="preserve"> </w:t>
      </w:r>
    </w:p>
    <w:bookmarkEnd w:id="27"/>
    <w:bookmarkStart w:id="28" w:name="certifications"/>
    <w:p>
      <w:pPr>
        <w:pStyle w:val="Heading1"/>
      </w:pPr>
      <w:r>
        <w:rPr>
          <w:b/>
          <w:b/>
          <w:bCs/>
          <w:bCs/>
        </w:rPr>
        <w:t xml:space="preserve">Certifications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Certified Cloud Practitoner</w:t>
            </w:r>
            <w:r>
              <w:t xml:space="preserve"> </w:t>
            </w:r>
            <m:oMath>
              <m:r>
                <m:rPr>
                  <m:sty m:val="p"/>
                </m:rPr>
                <m:t>|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Amazon Web Services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July 2025 – July 2028</w:t>
            </w:r>
          </w:p>
        </w:tc>
      </w:tr>
    </w:tbl>
    <w:bookmarkEnd w:id="28"/>
    <w:bookmarkStart w:id="29" w:name="technical-skills"/>
    <w:p>
      <w:pPr>
        <w:pStyle w:val="Heading1"/>
      </w:pPr>
      <w:r>
        <w:rPr>
          <w:b/>
          <w:b/>
          <w:b/>
          <w:bCs/>
          <w:bCs/>
          <w:bCs/>
        </w:rPr>
        <w:t xml:space="preserve">Technical Skills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Technologies</w:t>
            </w:r>
            <w:r>
              <w:t xml:space="preserve">: Angular, React, Next.JS, Express.JS, PostgreSQL, FastAPI, Pytorch, Jinja, Langchain, Tailwind, Sk-learn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Softwares</w:t>
            </w:r>
            <w:r>
              <w:t xml:space="preserve">: Linux (Arch, Ubuntu, Debian, Fedora), Git/Github, Jenkins, AWS, Docker, Nginx, Firebase, Android, Node</w:t>
            </w:r>
          </w:p>
        </w:tc>
        <w:tc>
          <w:tcPr/>
          <w:p>
            <w:pPr>
              <w:pStyle w:val="Compact"/>
            </w:pPr>
          </w:p>
        </w:tc>
      </w:tr>
    </w:tbl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Languages</w:t>
            </w:r>
            <w:r>
              <w:t xml:space="preserve">: Python, Java, Javascript, Typescript, Bash, Zsh, Shell, Haskell, R, SQL, C/C++, HTML/CSS, LaTeX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Omniladder" TargetMode="External" /><Relationship Type="http://schemas.openxmlformats.org/officeDocument/2006/relationships/hyperlink" Id="rId23" Target="https://www.dustintobrien.com" TargetMode="External" /><Relationship Type="http://schemas.openxmlformats.org/officeDocument/2006/relationships/hyperlink" Id="rId21" Target="https://www.linkedin.com/in/dustin-o-brien-7174a4267/" TargetMode="External" /><Relationship Type="http://schemas.openxmlformats.org/officeDocument/2006/relationships/hyperlink" Id="rId20" Target="mailto:dustintobri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mniladder" TargetMode="External" /><Relationship Type="http://schemas.openxmlformats.org/officeDocument/2006/relationships/hyperlink" Id="rId23" Target="https://www.dustintobrien.com" TargetMode="External" /><Relationship Type="http://schemas.openxmlformats.org/officeDocument/2006/relationships/hyperlink" Id="rId21" Target="https://www.linkedin.com/in/dustin-o-brien-7174a4267/" TargetMode="External" /><Relationship Type="http://schemas.openxmlformats.org/officeDocument/2006/relationships/hyperlink" Id="rId20" Target="mailto:dustintobri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2025-08-06T04:05:08Z</dcterms:created>
  <dcterms:modified xsi:type="dcterms:W3CDTF">2025-08-06T04:05:08Z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