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F3A" w:rsidRPr="00E517BC" w:rsidRDefault="00291F3A" w:rsidP="00291F3A">
      <w:pPr>
        <w:pStyle w:val="Heading1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bookmarkStart w:id="0" w:name="_Toc536019329"/>
      <w:r w:rsidRPr="00E517BC">
        <w:rPr>
          <w:rFonts w:ascii="Arial" w:hAnsi="Arial" w:cs="Arial"/>
          <w:sz w:val="24"/>
          <w:szCs w:val="24"/>
          <w:lang w:val="en-GB"/>
        </w:rPr>
        <w:t xml:space="preserve">TensorFlow – </w:t>
      </w:r>
      <w:r w:rsidRPr="00E517BC">
        <w:rPr>
          <w:rFonts w:ascii="Arial" w:hAnsi="Arial" w:cs="Arial"/>
          <w:sz w:val="24"/>
          <w:szCs w:val="24"/>
          <w:shd w:val="clear" w:color="auto" w:fill="FFFFFF"/>
        </w:rPr>
        <w:t>machine learning frameworks</w:t>
      </w:r>
      <w:bookmarkEnd w:id="0"/>
      <w:r w:rsidRPr="00E517BC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291F3A" w:rsidRPr="00E517BC" w:rsidRDefault="00291F3A" w:rsidP="00291F3A">
      <w:pPr>
        <w:pStyle w:val="Heading2"/>
        <w:spacing w:line="360" w:lineRule="auto"/>
        <w:rPr>
          <w:rFonts w:ascii="Arial" w:hAnsi="Arial" w:cs="Arial"/>
          <w:sz w:val="24"/>
          <w:szCs w:val="24"/>
        </w:rPr>
      </w:pPr>
      <w:bookmarkStart w:id="1" w:name="_Toc536019330"/>
      <w:r w:rsidRPr="00E517BC">
        <w:rPr>
          <w:rFonts w:ascii="Arial" w:hAnsi="Arial" w:cs="Arial"/>
          <w:sz w:val="24"/>
          <w:szCs w:val="24"/>
        </w:rPr>
        <w:t>Summary</w:t>
      </w:r>
      <w:bookmarkEnd w:id="1"/>
    </w:p>
    <w:p w:rsidR="00291F3A" w:rsidRDefault="00291F3A" w:rsidP="00291F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17BC">
        <w:rPr>
          <w:rFonts w:ascii="Arial" w:hAnsi="Arial" w:cs="Arial"/>
          <w:sz w:val="24"/>
          <w:szCs w:val="24"/>
        </w:rPr>
        <w:t xml:space="preserve">A neural network framework that make it easy for user to train as it will handle the mathematic component of training (require data to be provided – usually from </w:t>
      </w:r>
      <w:proofErr w:type="spellStart"/>
      <w:r w:rsidRPr="00E517BC">
        <w:rPr>
          <w:rFonts w:ascii="Arial" w:hAnsi="Arial" w:cs="Arial"/>
          <w:sz w:val="24"/>
          <w:szCs w:val="24"/>
        </w:rPr>
        <w:t>minst</w:t>
      </w:r>
      <w:proofErr w:type="spellEnd"/>
      <w:r w:rsidRPr="00E517BC">
        <w:rPr>
          <w:rFonts w:ascii="Arial" w:hAnsi="Arial" w:cs="Arial"/>
          <w:sz w:val="24"/>
          <w:szCs w:val="24"/>
        </w:rPr>
        <w:t>) and run in python environment. After training, it can be used to predict result based on input.</w:t>
      </w:r>
    </w:p>
    <w:p w:rsidR="00291F3A" w:rsidRPr="00E517BC" w:rsidRDefault="00291F3A" w:rsidP="00291F3A">
      <w:pPr>
        <w:tabs>
          <w:tab w:val="left" w:pos="5739"/>
        </w:tabs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E517BC">
        <w:rPr>
          <w:rFonts w:ascii="Arial" w:hAnsi="Arial" w:cs="Arial"/>
          <w:sz w:val="24"/>
          <w:szCs w:val="24"/>
          <w:lang w:val="en-GB"/>
        </w:rPr>
        <w:t>Other frameworks:</w:t>
      </w:r>
    </w:p>
    <w:p w:rsidR="00291F3A" w:rsidRPr="00E517BC" w:rsidRDefault="00291F3A" w:rsidP="00291F3A">
      <w:pPr>
        <w:pStyle w:val="ListParagraph"/>
        <w:numPr>
          <w:ilvl w:val="0"/>
          <w:numId w:val="1"/>
        </w:numPr>
        <w:tabs>
          <w:tab w:val="left" w:pos="5739"/>
        </w:tabs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proofErr w:type="spellStart"/>
      <w:r w:rsidRPr="00E517BC">
        <w:rPr>
          <w:rFonts w:ascii="Arial" w:hAnsi="Arial" w:cs="Arial"/>
          <w:sz w:val="24"/>
          <w:szCs w:val="24"/>
          <w:lang w:val="en-GB"/>
        </w:rPr>
        <w:t>PyTorch</w:t>
      </w:r>
      <w:proofErr w:type="spellEnd"/>
    </w:p>
    <w:p w:rsidR="00291F3A" w:rsidRPr="00E517BC" w:rsidRDefault="00291F3A" w:rsidP="00291F3A">
      <w:pPr>
        <w:pStyle w:val="ListParagraph"/>
        <w:numPr>
          <w:ilvl w:val="0"/>
          <w:numId w:val="1"/>
        </w:numPr>
        <w:tabs>
          <w:tab w:val="left" w:pos="5739"/>
        </w:tabs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E517BC">
        <w:rPr>
          <w:rFonts w:ascii="Arial" w:hAnsi="Arial" w:cs="Arial"/>
          <w:sz w:val="24"/>
          <w:szCs w:val="24"/>
          <w:lang w:val="en-GB"/>
        </w:rPr>
        <w:t>CNTK</w:t>
      </w:r>
      <w:bookmarkStart w:id="2" w:name="_GoBack"/>
      <w:bookmarkEnd w:id="2"/>
    </w:p>
    <w:p w:rsidR="00291F3A" w:rsidRPr="00E517BC" w:rsidRDefault="00291F3A" w:rsidP="00291F3A">
      <w:pPr>
        <w:pStyle w:val="ListParagraph"/>
        <w:numPr>
          <w:ilvl w:val="0"/>
          <w:numId w:val="1"/>
        </w:numPr>
        <w:tabs>
          <w:tab w:val="left" w:pos="5739"/>
        </w:tabs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E517BC">
        <w:rPr>
          <w:rFonts w:ascii="Arial" w:hAnsi="Arial" w:cs="Arial"/>
          <w:sz w:val="24"/>
          <w:szCs w:val="24"/>
          <w:lang w:val="en-GB"/>
        </w:rPr>
        <w:t xml:space="preserve">Apache </w:t>
      </w:r>
      <w:proofErr w:type="spellStart"/>
      <w:r w:rsidRPr="00E517BC">
        <w:rPr>
          <w:rFonts w:ascii="Arial" w:hAnsi="Arial" w:cs="Arial"/>
          <w:sz w:val="24"/>
          <w:szCs w:val="24"/>
          <w:lang w:val="en-GB"/>
        </w:rPr>
        <w:t>MXNet</w:t>
      </w:r>
      <w:proofErr w:type="spellEnd"/>
    </w:p>
    <w:p w:rsidR="00291F3A" w:rsidRPr="00E517BC" w:rsidRDefault="00291F3A" w:rsidP="00291F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17BC">
        <w:rPr>
          <w:rFonts w:ascii="Arial" w:hAnsi="Arial" w:cs="Arial"/>
          <w:sz w:val="24"/>
          <w:szCs w:val="24"/>
        </w:rPr>
        <w:t xml:space="preserve"> </w:t>
      </w:r>
      <w:r w:rsidRPr="00E517BC">
        <w:rPr>
          <w:rFonts w:ascii="Arial" w:hAnsi="Arial" w:cs="Arial"/>
          <w:sz w:val="24"/>
          <w:szCs w:val="24"/>
        </w:rPr>
        <w:t xml:space="preserve">“TensorFlow is an </w:t>
      </w:r>
      <w:r w:rsidRPr="00E517BC">
        <w:rPr>
          <w:rFonts w:ascii="Arial" w:hAnsi="Arial" w:cs="Arial"/>
          <w:b/>
          <w:sz w:val="24"/>
          <w:szCs w:val="24"/>
        </w:rPr>
        <w:t>open-source machine learning library</w:t>
      </w:r>
      <w:r w:rsidRPr="00E517BC">
        <w:rPr>
          <w:rFonts w:ascii="Arial" w:hAnsi="Arial" w:cs="Arial"/>
          <w:sz w:val="24"/>
          <w:szCs w:val="24"/>
        </w:rPr>
        <w:t xml:space="preserve"> for research and production. TensorFlow offers APIs for beginners and experts to develop for desktop, mobile, web, and cloud.” (TensorFlow, 2019)</w:t>
      </w:r>
    </w:p>
    <w:p w:rsidR="00291F3A" w:rsidRPr="00E517BC" w:rsidRDefault="00291F3A" w:rsidP="00291F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17BC">
        <w:rPr>
          <w:rFonts w:ascii="Arial" w:hAnsi="Arial" w:cs="Arial"/>
          <w:sz w:val="24"/>
          <w:szCs w:val="24"/>
        </w:rPr>
        <w:t xml:space="preserve">“TensorFlow can </w:t>
      </w:r>
      <w:r w:rsidRPr="00E517BC">
        <w:rPr>
          <w:rFonts w:ascii="Arial" w:hAnsi="Arial" w:cs="Arial"/>
          <w:b/>
          <w:sz w:val="24"/>
          <w:szCs w:val="24"/>
        </w:rPr>
        <w:t>train and run deep neural networks</w:t>
      </w:r>
      <w:r w:rsidRPr="00E517BC">
        <w:rPr>
          <w:rFonts w:ascii="Arial" w:hAnsi="Arial" w:cs="Arial"/>
          <w:sz w:val="24"/>
          <w:szCs w:val="24"/>
        </w:rPr>
        <w:t xml:space="preserve"> for </w:t>
      </w:r>
      <w:r w:rsidRPr="00E517BC">
        <w:rPr>
          <w:rFonts w:ascii="Arial" w:hAnsi="Arial" w:cs="Arial"/>
          <w:b/>
          <w:sz w:val="24"/>
          <w:szCs w:val="24"/>
        </w:rPr>
        <w:t>handwritten digit classification</w:t>
      </w:r>
      <w:r w:rsidRPr="00E517BC">
        <w:rPr>
          <w:rFonts w:ascii="Arial" w:hAnsi="Arial" w:cs="Arial"/>
          <w:sz w:val="24"/>
          <w:szCs w:val="24"/>
        </w:rPr>
        <w:t xml:space="preserve">, </w:t>
      </w:r>
      <w:r w:rsidRPr="00E517BC">
        <w:rPr>
          <w:rFonts w:ascii="Arial" w:hAnsi="Arial" w:cs="Arial"/>
          <w:b/>
          <w:sz w:val="24"/>
          <w:szCs w:val="24"/>
        </w:rPr>
        <w:t>image recognition</w:t>
      </w:r>
      <w:r w:rsidRPr="00E517BC">
        <w:rPr>
          <w:rFonts w:ascii="Arial" w:hAnsi="Arial" w:cs="Arial"/>
          <w:sz w:val="24"/>
          <w:szCs w:val="24"/>
        </w:rPr>
        <w:t xml:space="preserve">, </w:t>
      </w:r>
      <w:r w:rsidRPr="00E517BC">
        <w:rPr>
          <w:rFonts w:ascii="Arial" w:hAnsi="Arial" w:cs="Arial"/>
          <w:b/>
          <w:sz w:val="24"/>
          <w:szCs w:val="24"/>
        </w:rPr>
        <w:t>word embeddings</w:t>
      </w:r>
      <w:r w:rsidRPr="00E517BC">
        <w:rPr>
          <w:rFonts w:ascii="Arial" w:hAnsi="Arial" w:cs="Arial"/>
          <w:sz w:val="24"/>
          <w:szCs w:val="24"/>
        </w:rPr>
        <w:t xml:space="preserve">, </w:t>
      </w:r>
      <w:r w:rsidRPr="00E517BC">
        <w:rPr>
          <w:rFonts w:ascii="Arial" w:hAnsi="Arial" w:cs="Arial"/>
          <w:b/>
          <w:sz w:val="24"/>
          <w:szCs w:val="24"/>
        </w:rPr>
        <w:t>recurrent neural networks</w:t>
      </w:r>
      <w:r w:rsidRPr="00E517BC">
        <w:rPr>
          <w:rFonts w:ascii="Arial" w:hAnsi="Arial" w:cs="Arial"/>
          <w:sz w:val="24"/>
          <w:szCs w:val="24"/>
        </w:rPr>
        <w:t xml:space="preserve">, </w:t>
      </w:r>
      <w:r w:rsidRPr="00E517BC">
        <w:rPr>
          <w:rFonts w:ascii="Arial" w:hAnsi="Arial" w:cs="Arial"/>
          <w:b/>
          <w:sz w:val="24"/>
          <w:szCs w:val="24"/>
        </w:rPr>
        <w:t>sequence-to-sequence models for machine translation</w:t>
      </w:r>
      <w:r w:rsidRPr="00E517BC">
        <w:rPr>
          <w:rFonts w:ascii="Arial" w:hAnsi="Arial" w:cs="Arial"/>
          <w:sz w:val="24"/>
          <w:szCs w:val="24"/>
        </w:rPr>
        <w:t xml:space="preserve">, </w:t>
      </w:r>
      <w:r w:rsidRPr="00E517BC">
        <w:rPr>
          <w:rFonts w:ascii="Arial" w:hAnsi="Arial" w:cs="Arial"/>
          <w:b/>
          <w:sz w:val="24"/>
          <w:szCs w:val="24"/>
        </w:rPr>
        <w:t>natural language processing</w:t>
      </w:r>
      <w:r w:rsidRPr="00E517BC">
        <w:rPr>
          <w:rFonts w:ascii="Arial" w:hAnsi="Arial" w:cs="Arial"/>
          <w:sz w:val="24"/>
          <w:szCs w:val="24"/>
        </w:rPr>
        <w:t xml:space="preserve">, and </w:t>
      </w:r>
      <w:r w:rsidRPr="00E517BC">
        <w:rPr>
          <w:rFonts w:ascii="Arial" w:hAnsi="Arial" w:cs="Arial"/>
          <w:b/>
          <w:sz w:val="24"/>
          <w:szCs w:val="24"/>
        </w:rPr>
        <w:t>PDE (partial differential equation) based simulations</w:t>
      </w:r>
      <w:r w:rsidRPr="00E517BC">
        <w:rPr>
          <w:rFonts w:ascii="Arial" w:hAnsi="Arial" w:cs="Arial"/>
          <w:sz w:val="24"/>
          <w:szCs w:val="24"/>
        </w:rPr>
        <w:t xml:space="preserve">. Best of all, TensorFlow </w:t>
      </w:r>
      <w:r w:rsidRPr="00E517BC">
        <w:rPr>
          <w:rFonts w:ascii="Arial" w:hAnsi="Arial" w:cs="Arial"/>
          <w:b/>
          <w:sz w:val="24"/>
          <w:szCs w:val="24"/>
        </w:rPr>
        <w:t>supports production prediction at scale</w:t>
      </w:r>
      <w:r w:rsidRPr="00E517BC">
        <w:rPr>
          <w:rFonts w:ascii="Arial" w:hAnsi="Arial" w:cs="Arial"/>
          <w:sz w:val="24"/>
          <w:szCs w:val="24"/>
        </w:rPr>
        <w:t>, with the same models used for training.” (</w:t>
      </w:r>
      <w:proofErr w:type="spellStart"/>
      <w:r w:rsidRPr="00E517BC">
        <w:rPr>
          <w:rFonts w:ascii="Arial" w:hAnsi="Arial" w:cs="Arial"/>
          <w:sz w:val="24"/>
          <w:szCs w:val="24"/>
        </w:rPr>
        <w:t>Yegulalp</w:t>
      </w:r>
      <w:proofErr w:type="spellEnd"/>
      <w:r w:rsidRPr="00E517BC">
        <w:rPr>
          <w:rFonts w:ascii="Arial" w:hAnsi="Arial" w:cs="Arial"/>
          <w:sz w:val="24"/>
          <w:szCs w:val="24"/>
        </w:rPr>
        <w:t>, S., 2018)</w:t>
      </w:r>
    </w:p>
    <w:p w:rsidR="00291F3A" w:rsidRPr="00E517BC" w:rsidRDefault="00291F3A" w:rsidP="00291F3A">
      <w:pPr>
        <w:spacing w:line="360" w:lineRule="auto"/>
        <w:rPr>
          <w:rFonts w:ascii="Arial" w:hAnsi="Arial" w:cs="Arial"/>
          <w:sz w:val="24"/>
          <w:szCs w:val="24"/>
        </w:rPr>
      </w:pPr>
      <w:r w:rsidRPr="00E517BC">
        <w:rPr>
          <w:rFonts w:ascii="Arial" w:hAnsi="Arial" w:cs="Arial"/>
          <w:sz w:val="24"/>
          <w:szCs w:val="24"/>
        </w:rPr>
        <w:t xml:space="preserve">“TensorFlow allows developers to create dataflow graphs—structures that </w:t>
      </w:r>
      <w:r w:rsidRPr="00E517BC">
        <w:rPr>
          <w:rFonts w:ascii="Arial" w:hAnsi="Arial" w:cs="Arial"/>
          <w:b/>
          <w:sz w:val="24"/>
          <w:szCs w:val="24"/>
        </w:rPr>
        <w:t>describe how data moves through a gr</w:t>
      </w:r>
      <w:r w:rsidRPr="00E517BC">
        <w:rPr>
          <w:rFonts w:ascii="Arial" w:hAnsi="Arial" w:cs="Arial"/>
          <w:b/>
          <w:sz w:val="24"/>
          <w:szCs w:val="24"/>
        </w:rPr>
        <w:t>aph</w:t>
      </w:r>
      <w:r w:rsidRPr="00E517BC">
        <w:rPr>
          <w:rFonts w:ascii="Arial" w:hAnsi="Arial" w:cs="Arial"/>
          <w:sz w:val="24"/>
          <w:szCs w:val="24"/>
        </w:rPr>
        <w:t xml:space="preserve">, or a series of processing nodes. Each </w:t>
      </w:r>
      <w:r w:rsidRPr="00E517BC">
        <w:rPr>
          <w:rFonts w:ascii="Arial" w:hAnsi="Arial" w:cs="Arial"/>
          <w:b/>
          <w:sz w:val="24"/>
          <w:szCs w:val="24"/>
        </w:rPr>
        <w:t>node</w:t>
      </w:r>
      <w:r w:rsidRPr="00E517BC">
        <w:rPr>
          <w:rFonts w:ascii="Arial" w:hAnsi="Arial" w:cs="Arial"/>
          <w:sz w:val="24"/>
          <w:szCs w:val="24"/>
        </w:rPr>
        <w:t xml:space="preserve"> in the graph </w:t>
      </w:r>
      <w:r w:rsidRPr="00E517BC">
        <w:rPr>
          <w:rFonts w:ascii="Arial" w:hAnsi="Arial" w:cs="Arial"/>
          <w:b/>
          <w:sz w:val="24"/>
          <w:szCs w:val="24"/>
        </w:rPr>
        <w:t>represents a mathematical operation</w:t>
      </w:r>
      <w:r w:rsidRPr="00E517BC">
        <w:rPr>
          <w:rFonts w:ascii="Arial" w:hAnsi="Arial" w:cs="Arial"/>
          <w:sz w:val="24"/>
          <w:szCs w:val="24"/>
        </w:rPr>
        <w:t xml:space="preserve">, and each </w:t>
      </w:r>
      <w:r w:rsidRPr="00E517BC">
        <w:rPr>
          <w:rFonts w:ascii="Arial" w:hAnsi="Arial" w:cs="Arial"/>
          <w:b/>
          <w:sz w:val="24"/>
          <w:szCs w:val="24"/>
        </w:rPr>
        <w:t>connection</w:t>
      </w:r>
      <w:r w:rsidRPr="00E517BC">
        <w:rPr>
          <w:rFonts w:ascii="Arial" w:hAnsi="Arial" w:cs="Arial"/>
          <w:sz w:val="24"/>
          <w:szCs w:val="24"/>
        </w:rPr>
        <w:t xml:space="preserve"> or edge between nodes </w:t>
      </w:r>
      <w:r w:rsidRPr="00E517BC">
        <w:rPr>
          <w:rFonts w:ascii="Arial" w:hAnsi="Arial" w:cs="Arial"/>
          <w:b/>
          <w:sz w:val="24"/>
          <w:szCs w:val="24"/>
        </w:rPr>
        <w:t>is a multidimensional data array</w:t>
      </w:r>
      <w:r w:rsidRPr="00E517BC">
        <w:rPr>
          <w:rFonts w:ascii="Arial" w:hAnsi="Arial" w:cs="Arial"/>
          <w:sz w:val="24"/>
          <w:szCs w:val="24"/>
        </w:rPr>
        <w:t>, or </w:t>
      </w:r>
      <w:r w:rsidRPr="00E517BC">
        <w:rPr>
          <w:rFonts w:ascii="Arial" w:hAnsi="Arial" w:cs="Arial"/>
          <w:b/>
          <w:sz w:val="24"/>
          <w:szCs w:val="24"/>
        </w:rPr>
        <w:t>tensor</w:t>
      </w:r>
      <w:r w:rsidRPr="00E517BC">
        <w:rPr>
          <w:rFonts w:ascii="Arial" w:hAnsi="Arial" w:cs="Arial"/>
          <w:sz w:val="24"/>
          <w:szCs w:val="24"/>
        </w:rPr>
        <w:t>.”</w:t>
      </w:r>
    </w:p>
    <w:p w:rsidR="00291F3A" w:rsidRPr="00E517BC" w:rsidRDefault="00291F3A" w:rsidP="00291F3A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517BC">
        <w:rPr>
          <w:rFonts w:ascii="Arial" w:hAnsi="Arial" w:cs="Arial"/>
          <w:sz w:val="24"/>
          <w:szCs w:val="24"/>
        </w:rPr>
        <w:t>Tensorflow</w:t>
      </w:r>
      <w:proofErr w:type="spellEnd"/>
      <w:r w:rsidRPr="00E517BC">
        <w:rPr>
          <w:rFonts w:ascii="Arial" w:hAnsi="Arial" w:cs="Arial"/>
          <w:sz w:val="24"/>
          <w:szCs w:val="24"/>
        </w:rPr>
        <w:t xml:space="preserve"> is “written as high-performance C++ binaries. Python just directs traffic between the </w:t>
      </w:r>
      <w:proofErr w:type="gramStart"/>
      <w:r w:rsidRPr="00E517BC">
        <w:rPr>
          <w:rFonts w:ascii="Arial" w:hAnsi="Arial" w:cs="Arial"/>
          <w:sz w:val="24"/>
          <w:szCs w:val="24"/>
        </w:rPr>
        <w:t>pieces, and</w:t>
      </w:r>
      <w:proofErr w:type="gramEnd"/>
      <w:r w:rsidRPr="00E517BC">
        <w:rPr>
          <w:rFonts w:ascii="Arial" w:hAnsi="Arial" w:cs="Arial"/>
          <w:sz w:val="24"/>
          <w:szCs w:val="24"/>
        </w:rPr>
        <w:t xml:space="preserve"> provides high-level programming abstractions to hook them together.”</w:t>
      </w:r>
    </w:p>
    <w:p w:rsidR="00291F3A" w:rsidRPr="00E517BC" w:rsidRDefault="00291F3A" w:rsidP="00291F3A">
      <w:pPr>
        <w:spacing w:line="360" w:lineRule="auto"/>
        <w:rPr>
          <w:rFonts w:ascii="Arial" w:hAnsi="Arial" w:cs="Arial"/>
          <w:sz w:val="24"/>
          <w:szCs w:val="24"/>
        </w:rPr>
      </w:pPr>
      <w:r w:rsidRPr="00E517BC">
        <w:rPr>
          <w:rFonts w:ascii="Arial" w:hAnsi="Arial" w:cs="Arial"/>
          <w:sz w:val="24"/>
          <w:szCs w:val="24"/>
        </w:rPr>
        <w:t xml:space="preserve">Able to “run on most any target that’s convenient: a local machine, a cluster in the cloud, iOS and Android devices, CPUs or GPUs” and “deployed on most any device where they will be </w:t>
      </w:r>
      <w:r w:rsidRPr="00E517BC">
        <w:rPr>
          <w:rFonts w:ascii="Arial" w:hAnsi="Arial" w:cs="Arial"/>
          <w:b/>
          <w:sz w:val="24"/>
          <w:szCs w:val="24"/>
        </w:rPr>
        <w:t>used to serve predictions</w:t>
      </w:r>
      <w:r w:rsidRPr="00E517BC">
        <w:rPr>
          <w:rFonts w:ascii="Arial" w:hAnsi="Arial" w:cs="Arial"/>
          <w:sz w:val="24"/>
          <w:szCs w:val="24"/>
        </w:rPr>
        <w:t>”</w:t>
      </w:r>
    </w:p>
    <w:p w:rsidR="00291F3A" w:rsidRPr="00E517BC" w:rsidRDefault="00291F3A" w:rsidP="00291F3A">
      <w:pPr>
        <w:spacing w:line="360" w:lineRule="auto"/>
        <w:rPr>
          <w:rFonts w:ascii="Arial" w:hAnsi="Arial" w:cs="Arial"/>
          <w:sz w:val="24"/>
          <w:szCs w:val="24"/>
        </w:rPr>
      </w:pPr>
      <w:r w:rsidRPr="00E517BC">
        <w:rPr>
          <w:rFonts w:ascii="Arial" w:hAnsi="Arial" w:cs="Arial"/>
          <w:sz w:val="24"/>
          <w:szCs w:val="24"/>
        </w:rPr>
        <w:t xml:space="preserve">Instruction to install </w:t>
      </w:r>
      <w:proofErr w:type="spellStart"/>
      <w:r w:rsidRPr="00E517BC">
        <w:rPr>
          <w:rFonts w:ascii="Arial" w:hAnsi="Arial" w:cs="Arial"/>
          <w:sz w:val="24"/>
          <w:szCs w:val="24"/>
        </w:rPr>
        <w:t>tensorflow</w:t>
      </w:r>
      <w:proofErr w:type="spellEnd"/>
      <w:r w:rsidRPr="00E517BC">
        <w:rPr>
          <w:rFonts w:ascii="Arial" w:hAnsi="Arial" w:cs="Arial"/>
          <w:sz w:val="24"/>
          <w:szCs w:val="24"/>
        </w:rPr>
        <w:t>: (</w:t>
      </w:r>
      <w:hyperlink r:id="rId5" w:history="1">
        <w:r w:rsidRPr="00E517BC">
          <w:rPr>
            <w:rStyle w:val="Hyperlink"/>
            <w:rFonts w:ascii="Arial" w:hAnsi="Arial" w:cs="Arial"/>
            <w:sz w:val="24"/>
            <w:szCs w:val="24"/>
          </w:rPr>
          <w:t>https://www.tensorflow.org/install/</w:t>
        </w:r>
      </w:hyperlink>
      <w:r w:rsidRPr="00E517BC">
        <w:rPr>
          <w:rFonts w:ascii="Arial" w:hAnsi="Arial" w:cs="Arial"/>
          <w:sz w:val="24"/>
          <w:szCs w:val="24"/>
        </w:rPr>
        <w:t xml:space="preserve">) </w:t>
      </w:r>
    </w:p>
    <w:p w:rsidR="00291F3A" w:rsidRPr="00E517BC" w:rsidRDefault="00291F3A" w:rsidP="00291F3A">
      <w:pPr>
        <w:pStyle w:val="Heading2"/>
        <w:spacing w:line="360" w:lineRule="auto"/>
        <w:rPr>
          <w:rFonts w:ascii="Arial" w:hAnsi="Arial" w:cs="Arial"/>
          <w:sz w:val="24"/>
          <w:szCs w:val="24"/>
          <w:lang w:val="en-GB"/>
        </w:rPr>
      </w:pPr>
      <w:bookmarkStart w:id="3" w:name="_Toc536019331"/>
      <w:r w:rsidRPr="00E517BC">
        <w:rPr>
          <w:rFonts w:ascii="Arial" w:hAnsi="Arial" w:cs="Arial"/>
          <w:sz w:val="24"/>
          <w:szCs w:val="24"/>
          <w:lang w:val="en-GB"/>
        </w:rPr>
        <w:lastRenderedPageBreak/>
        <w:t>Resources</w:t>
      </w:r>
      <w:bookmarkEnd w:id="3"/>
    </w:p>
    <w:p w:rsidR="00291F3A" w:rsidRPr="00E517BC" w:rsidRDefault="00291F3A" w:rsidP="00291F3A">
      <w:pPr>
        <w:spacing w:line="360" w:lineRule="auto"/>
        <w:jc w:val="both"/>
        <w:rPr>
          <w:rFonts w:ascii="Arial" w:hAnsi="Arial" w:cs="Arial"/>
          <w:sz w:val="16"/>
          <w:szCs w:val="16"/>
          <w:lang w:val="en-GB"/>
        </w:rPr>
      </w:pPr>
      <w:hyperlink r:id="rId6" w:history="1">
        <w:r w:rsidRPr="00E517BC">
          <w:rPr>
            <w:rStyle w:val="Hyperlink"/>
            <w:rFonts w:ascii="Arial" w:hAnsi="Arial" w:cs="Arial"/>
            <w:sz w:val="16"/>
            <w:szCs w:val="16"/>
            <w:lang w:val="en-GB"/>
          </w:rPr>
          <w:t>https://www.tensorflow.org/</w:t>
        </w:r>
      </w:hyperlink>
      <w:r w:rsidRPr="00E517BC">
        <w:rPr>
          <w:rFonts w:ascii="Arial" w:hAnsi="Arial" w:cs="Arial"/>
          <w:sz w:val="16"/>
          <w:szCs w:val="16"/>
          <w:lang w:val="en-GB"/>
        </w:rPr>
        <w:t xml:space="preserve"> </w:t>
      </w:r>
    </w:p>
    <w:p w:rsidR="00E81A1B" w:rsidRDefault="00291F3A" w:rsidP="00291F3A">
      <w:hyperlink r:id="rId7" w:history="1">
        <w:r w:rsidRPr="00E517BC">
          <w:rPr>
            <w:rStyle w:val="Hyperlink"/>
            <w:rFonts w:ascii="Arial" w:hAnsi="Arial" w:cs="Arial"/>
            <w:sz w:val="16"/>
            <w:szCs w:val="16"/>
            <w:lang w:val="en-GB"/>
          </w:rPr>
          <w:t>https://www.infoworld.com/article/3278008/tensorflow/what-is-tensorflow-the-machine-learning-library-explained.html</w:t>
        </w:r>
      </w:hyperlink>
    </w:p>
    <w:sectPr w:rsidR="00E81A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47B2F"/>
    <w:multiLevelType w:val="hybridMultilevel"/>
    <w:tmpl w:val="364C545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3E"/>
    <w:rsid w:val="001005F5"/>
    <w:rsid w:val="00291F3A"/>
    <w:rsid w:val="009472D6"/>
    <w:rsid w:val="00E6313E"/>
    <w:rsid w:val="00E81A1B"/>
    <w:rsid w:val="00FE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583E"/>
  <w15:chartTrackingRefBased/>
  <w15:docId w15:val="{22A9A8DC-32D0-4996-937C-A1F735CD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1F3A"/>
  </w:style>
  <w:style w:type="paragraph" w:styleId="Heading1">
    <w:name w:val="heading 1"/>
    <w:basedOn w:val="Normal"/>
    <w:next w:val="Normal"/>
    <w:link w:val="Heading1Char"/>
    <w:uiPriority w:val="9"/>
    <w:qFormat/>
    <w:rsid w:val="00291F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F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1F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1F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F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foworld.com/article/3278008/tensorflow/what-is-tensorflow-the-machine-learning-library-explain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" TargetMode="External"/><Relationship Id="rId5" Type="http://schemas.openxmlformats.org/officeDocument/2006/relationships/hyperlink" Target="https://www.tensorflow.org/instal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Gou Lo</dc:creator>
  <cp:keywords/>
  <dc:description/>
  <cp:lastModifiedBy>Chi Gou Lo</cp:lastModifiedBy>
  <cp:revision>2</cp:revision>
  <dcterms:created xsi:type="dcterms:W3CDTF">2019-01-23T07:27:00Z</dcterms:created>
  <dcterms:modified xsi:type="dcterms:W3CDTF">2019-01-23T07:28:00Z</dcterms:modified>
</cp:coreProperties>
</file>