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71A7" w14:textId="30CD9FA7" w:rsidR="00C07010" w:rsidRPr="00C07010" w:rsidRDefault="00C07010" w:rsidP="00EE4487">
      <w:pPr>
        <w:spacing w:line="360" w:lineRule="auto"/>
        <w:jc w:val="both"/>
        <w:rPr>
          <w:b/>
          <w:bCs/>
        </w:rPr>
      </w:pPr>
      <w:r w:rsidRPr="00C07010">
        <w:rPr>
          <w:b/>
          <w:bCs/>
        </w:rPr>
        <w:t>İSTEMLER</w:t>
      </w:r>
    </w:p>
    <w:p w14:paraId="697DE428" w14:textId="0A802811" w:rsidR="00EE4487" w:rsidRPr="00EE4487" w:rsidRDefault="00EE4487" w:rsidP="00EE4487">
      <w:pPr>
        <w:spacing w:line="360" w:lineRule="auto"/>
        <w:jc w:val="both"/>
      </w:pPr>
      <w:r w:rsidRPr="00EE4487">
        <w:t xml:space="preserve">Buluş, makroskobik sistemlere ait kuantum durumlarının uzay-zamandan bağımsız iletimini sağlayan bir enformasyon iletim sistemi olup özelliği; fiziksel parametrelerin enformasyonel veri setine indirgendiği en az bir kuantum durum transdüksiyon modülü (2), verinin mühürlendiği ve sistem bağ enerjisinin hasat edildiği en az bir enformasyonel </w:t>
      </w:r>
      <w:proofErr w:type="spellStart"/>
      <w:r w:rsidRPr="00EE4487">
        <w:t>enkodlama</w:t>
      </w:r>
      <w:proofErr w:type="spellEnd"/>
      <w:r w:rsidRPr="00EE4487">
        <w:t xml:space="preserve"> katmanı (3), kodlanan verinin hedef koordinata iletildiği en az bir </w:t>
      </w:r>
      <w:proofErr w:type="spellStart"/>
      <w:r w:rsidRPr="00EE4487">
        <w:t>non</w:t>
      </w:r>
      <w:proofErr w:type="spellEnd"/>
      <w:r w:rsidRPr="00EE4487">
        <w:t xml:space="preserve">-lokal transfer kanalı (4) ve iletilen verinin </w:t>
      </w:r>
      <w:proofErr w:type="spellStart"/>
      <w:r w:rsidRPr="00EE4487">
        <w:t>Ns</w:t>
      </w:r>
      <w:proofErr w:type="spellEnd"/>
      <w:r w:rsidRPr="00EE4487">
        <w:t xml:space="preserve"> fonksiyonu referansıyla fiziksel forma geri döndürüldüğü en az bir makroskobik re-konstrüksiyon ünitesi (5) içermesidir.</w:t>
      </w:r>
    </w:p>
    <w:p w14:paraId="33747800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1DA6C95F" w14:textId="6AC12A66" w:rsidR="00EE4487" w:rsidRPr="00EE4487" w:rsidRDefault="00EE4487" w:rsidP="00EE4487">
      <w:pPr>
        <w:spacing w:line="360" w:lineRule="auto"/>
        <w:jc w:val="both"/>
      </w:pPr>
      <w:r w:rsidRPr="00EE4487">
        <w:t>İstem 1'e göre bir enformasyon iletim sistemi olup özelliği; sistemin operasyonel fazlarını ve fiziksel sabitler arası dengeyi düzenleyen bir evrensel parametrik kontrol fonksiyonuna (6) (</w:t>
      </w:r>
      <w:proofErr w:type="spellStart"/>
      <w:r w:rsidRPr="00EE4487">
        <w:t>Ns</w:t>
      </w:r>
      <w:proofErr w:type="spellEnd"/>
      <w:r w:rsidRPr="00EE4487">
        <w:t xml:space="preserve"> </w:t>
      </w:r>
      <w:proofErr w:type="spellStart"/>
      <w:r w:rsidRPr="00EE4487">
        <w:t>Operator</w:t>
      </w:r>
      <w:proofErr w:type="spellEnd"/>
      <w:r w:rsidRPr="00EE4487">
        <w:t>) sahip olmasıdır.</w:t>
      </w:r>
    </w:p>
    <w:p w14:paraId="781D2BF5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2287F823" w14:textId="76DCB18A" w:rsidR="00EE4487" w:rsidRPr="00EE4487" w:rsidRDefault="00EE4487" w:rsidP="00EE4487">
      <w:pPr>
        <w:spacing w:line="360" w:lineRule="auto"/>
        <w:jc w:val="both"/>
      </w:pPr>
      <w:r w:rsidRPr="00EE4487">
        <w:t>İstem 1'e göre bir enformasyon iletim sistemi olup özelliği; verinin gürültüden arındırılmış bir şekilde taşınmasını sağlayan, kütlesiz ve yüksüz bir kuantum enformasyon substratına (7) (</w:t>
      </w:r>
      <w:proofErr w:type="spellStart"/>
      <w:r w:rsidRPr="00EE4487">
        <w:t>Omnium</w:t>
      </w:r>
      <w:proofErr w:type="spellEnd"/>
      <w:r w:rsidRPr="00EE4487">
        <w:t>) sahip olmasıdır.</w:t>
      </w:r>
    </w:p>
    <w:p w14:paraId="23B0C2F1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2FC19E83" w14:textId="474BE1EB" w:rsidR="00B61A39" w:rsidRDefault="00EE4487" w:rsidP="00B61A39">
      <w:pPr>
        <w:spacing w:line="360" w:lineRule="auto"/>
        <w:jc w:val="both"/>
      </w:pPr>
      <w:r w:rsidRPr="00EE4487">
        <w:t xml:space="preserve"> İstem 1'e göre bir enformasyon iletim sistemi olup özelliği; iletim sırasında oluşabilecek gürültüyü sönümleyerek lokal termodinamik </w:t>
      </w:r>
      <w:proofErr w:type="spellStart"/>
      <w:r w:rsidRPr="00EE4487">
        <w:t>reversibilite</w:t>
      </w:r>
      <w:proofErr w:type="spellEnd"/>
      <w:r w:rsidRPr="00EE4487">
        <w:t xml:space="preserve"> (S=0) sağlayan bir hata giderme (</w:t>
      </w:r>
      <w:proofErr w:type="spellStart"/>
      <w:r w:rsidRPr="00EE4487">
        <w:t>error</w:t>
      </w:r>
      <w:proofErr w:type="spellEnd"/>
      <w:r w:rsidRPr="00EE4487">
        <w:t xml:space="preserve"> </w:t>
      </w:r>
      <w:proofErr w:type="spellStart"/>
      <w:r w:rsidRPr="00EE4487">
        <w:t>correction</w:t>
      </w:r>
      <w:proofErr w:type="spellEnd"/>
      <w:r w:rsidRPr="00EE4487">
        <w:t>) algoritması içermesidir</w:t>
      </w:r>
      <w:r w:rsidR="00B61A39">
        <w:t>.</w:t>
      </w:r>
    </w:p>
    <w:sectPr w:rsidR="00B61A39" w:rsidSect="00B26A64">
      <w:footerReference w:type="default" r:id="rId8"/>
      <w:pgSz w:w="11906" w:h="16838" w:code="9"/>
      <w:pgMar w:top="1134" w:right="1134" w:bottom="1134" w:left="1418" w:header="709" w:footer="709" w:gutter="0"/>
      <w:lnNumType w:countBy="5"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BE16B" w14:textId="77777777" w:rsidR="00B57105" w:rsidRDefault="00B57105" w:rsidP="00A166E6">
      <w:pPr>
        <w:spacing w:after="0" w:line="240" w:lineRule="auto"/>
      </w:pPr>
      <w:r>
        <w:separator/>
      </w:r>
    </w:p>
  </w:endnote>
  <w:endnote w:type="continuationSeparator" w:id="0">
    <w:p w14:paraId="66A47108" w14:textId="77777777" w:rsidR="00B57105" w:rsidRDefault="00B57105" w:rsidP="00A16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6953454"/>
      <w:docPartObj>
        <w:docPartGallery w:val="Page Numbers (Bottom of Page)"/>
        <w:docPartUnique/>
      </w:docPartObj>
    </w:sdtPr>
    <w:sdtContent>
      <w:p w14:paraId="0D9EE427" w14:textId="77777777" w:rsidR="002F1BD8" w:rsidRDefault="002F1BD8" w:rsidP="002F1BD8">
        <w:pPr>
          <w:pStyle w:val="AltBilgi"/>
          <w:jc w:val="right"/>
        </w:pPr>
        <w:r>
          <w:t>5</w:t>
        </w:r>
      </w:p>
      <w:p w14:paraId="033FD3BB" w14:textId="511E2C86" w:rsidR="00A166E6" w:rsidRDefault="00000000" w:rsidP="002F1BD8">
        <w:pPr>
          <w:pStyle w:val="AltBilgi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DE2C8" w14:textId="77777777" w:rsidR="00B57105" w:rsidRDefault="00B57105" w:rsidP="00A166E6">
      <w:pPr>
        <w:spacing w:after="0" w:line="240" w:lineRule="auto"/>
      </w:pPr>
      <w:r>
        <w:separator/>
      </w:r>
    </w:p>
  </w:footnote>
  <w:footnote w:type="continuationSeparator" w:id="0">
    <w:p w14:paraId="5488B4D9" w14:textId="77777777" w:rsidR="00B57105" w:rsidRDefault="00B57105" w:rsidP="00A16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406A"/>
    <w:multiLevelType w:val="multilevel"/>
    <w:tmpl w:val="D820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7670D"/>
    <w:multiLevelType w:val="multilevel"/>
    <w:tmpl w:val="6790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E308E"/>
    <w:multiLevelType w:val="multilevel"/>
    <w:tmpl w:val="F438A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64442A"/>
    <w:multiLevelType w:val="multilevel"/>
    <w:tmpl w:val="9972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B9683B"/>
    <w:multiLevelType w:val="multilevel"/>
    <w:tmpl w:val="FC84EF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964243">
    <w:abstractNumId w:val="4"/>
  </w:num>
  <w:num w:numId="2" w16cid:durableId="209197631">
    <w:abstractNumId w:val="2"/>
  </w:num>
  <w:num w:numId="3" w16cid:durableId="1840463852">
    <w:abstractNumId w:val="1"/>
  </w:num>
  <w:num w:numId="4" w16cid:durableId="205218067">
    <w:abstractNumId w:val="3"/>
  </w:num>
  <w:num w:numId="5" w16cid:durableId="1868174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E6"/>
    <w:rsid w:val="00046489"/>
    <w:rsid w:val="00137AAB"/>
    <w:rsid w:val="00170226"/>
    <w:rsid w:val="00285398"/>
    <w:rsid w:val="002865CF"/>
    <w:rsid w:val="002C58EF"/>
    <w:rsid w:val="002F1BD8"/>
    <w:rsid w:val="00386EB2"/>
    <w:rsid w:val="00534720"/>
    <w:rsid w:val="00566ECD"/>
    <w:rsid w:val="00610A51"/>
    <w:rsid w:val="0062335E"/>
    <w:rsid w:val="006343A9"/>
    <w:rsid w:val="00717383"/>
    <w:rsid w:val="00737C9A"/>
    <w:rsid w:val="007D1A11"/>
    <w:rsid w:val="00852462"/>
    <w:rsid w:val="009254BA"/>
    <w:rsid w:val="009E1683"/>
    <w:rsid w:val="00A166E6"/>
    <w:rsid w:val="00AB4418"/>
    <w:rsid w:val="00B26A64"/>
    <w:rsid w:val="00B36000"/>
    <w:rsid w:val="00B43377"/>
    <w:rsid w:val="00B57105"/>
    <w:rsid w:val="00B61A39"/>
    <w:rsid w:val="00BC481A"/>
    <w:rsid w:val="00C07010"/>
    <w:rsid w:val="00C166D8"/>
    <w:rsid w:val="00C74E86"/>
    <w:rsid w:val="00ED5844"/>
    <w:rsid w:val="00ED7C6A"/>
    <w:rsid w:val="00EE4487"/>
    <w:rsid w:val="00EF0BFD"/>
    <w:rsid w:val="00F3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52D96"/>
  <w15:chartTrackingRefBased/>
  <w15:docId w15:val="{C8B6CBEF-AC01-4329-AB56-1B02C9BD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16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16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16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16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16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16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16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16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16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16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6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6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66E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66E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66E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66E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66E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66E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16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6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16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6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16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166E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166E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166E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16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166E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166E6"/>
    <w:rPr>
      <w:b/>
      <w:bCs/>
      <w:smallCaps/>
      <w:color w:val="0F4761" w:themeColor="accent1" w:themeShade="BF"/>
      <w:spacing w:val="5"/>
    </w:rPr>
  </w:style>
  <w:style w:type="character" w:styleId="SatrNumaras">
    <w:name w:val="line number"/>
    <w:basedOn w:val="VarsaylanParagrafYazTipi"/>
    <w:uiPriority w:val="99"/>
    <w:semiHidden/>
    <w:unhideWhenUsed/>
    <w:rsid w:val="00A166E6"/>
  </w:style>
  <w:style w:type="paragraph" w:styleId="stBilgi">
    <w:name w:val="header"/>
    <w:basedOn w:val="Normal"/>
    <w:link w:val="stBilgiChar"/>
    <w:uiPriority w:val="99"/>
    <w:unhideWhenUsed/>
    <w:rsid w:val="00A16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166E6"/>
  </w:style>
  <w:style w:type="paragraph" w:styleId="AltBilgi">
    <w:name w:val="footer"/>
    <w:basedOn w:val="Normal"/>
    <w:link w:val="AltBilgiChar"/>
    <w:uiPriority w:val="99"/>
    <w:unhideWhenUsed/>
    <w:rsid w:val="00A16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166E6"/>
  </w:style>
  <w:style w:type="character" w:styleId="YerTutucuMetni">
    <w:name w:val="Placeholder Text"/>
    <w:basedOn w:val="VarsaylanParagrafYazTipi"/>
    <w:uiPriority w:val="99"/>
    <w:semiHidden/>
    <w:rsid w:val="00AB4418"/>
    <w:rPr>
      <w:color w:val="666666"/>
    </w:rPr>
  </w:style>
  <w:style w:type="character" w:customStyle="1" w:styleId="citation-1539">
    <w:name w:val="citation-1539"/>
    <w:basedOn w:val="VarsaylanParagrafYazTipi"/>
    <w:rsid w:val="0062335E"/>
  </w:style>
  <w:style w:type="character" w:customStyle="1" w:styleId="citation-1538">
    <w:name w:val="citation-1538"/>
    <w:basedOn w:val="VarsaylanParagrafYazTipi"/>
    <w:rsid w:val="0062335E"/>
  </w:style>
  <w:style w:type="character" w:customStyle="1" w:styleId="citation-1537">
    <w:name w:val="citation-1537"/>
    <w:basedOn w:val="VarsaylanParagrafYazTipi"/>
    <w:rsid w:val="0062335E"/>
  </w:style>
  <w:style w:type="character" w:customStyle="1" w:styleId="citation-1536">
    <w:name w:val="citation-1536"/>
    <w:basedOn w:val="VarsaylanParagrafYazTipi"/>
    <w:rsid w:val="0062335E"/>
  </w:style>
  <w:style w:type="character" w:customStyle="1" w:styleId="citation-1535">
    <w:name w:val="citation-1535"/>
    <w:basedOn w:val="VarsaylanParagrafYazTipi"/>
    <w:rsid w:val="0062335E"/>
  </w:style>
  <w:style w:type="paragraph" w:styleId="NormalWeb">
    <w:name w:val="Normal (Web)"/>
    <w:basedOn w:val="Normal"/>
    <w:uiPriority w:val="99"/>
    <w:semiHidden/>
    <w:unhideWhenUsed/>
    <w:rsid w:val="00EE44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02398-1F09-4742-A030-54FC04585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 Homosapiens To Homo[DATA]</dc:creator>
  <cp:keywords/>
  <dc:description/>
  <cp:lastModifiedBy>From Homosapiens To Homo[DATA]</cp:lastModifiedBy>
  <cp:revision>4</cp:revision>
  <cp:lastPrinted>2026-03-12T14:59:00Z</cp:lastPrinted>
  <dcterms:created xsi:type="dcterms:W3CDTF">2026-03-12T15:02:00Z</dcterms:created>
  <dcterms:modified xsi:type="dcterms:W3CDTF">2026-03-12T15:17:00Z</dcterms:modified>
</cp:coreProperties>
</file>