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Sign up Page: </w:t>
      </w:r>
    </w:p>
    <w:p w:rsidR="00000000" w:rsidDel="00000000" w:rsidP="00000000" w:rsidRDefault="00000000" w:rsidRPr="00000000" w14:paraId="00000004">
      <w:pPr>
        <w:rPr>
          <w:sz w:val="24"/>
          <w:szCs w:val="24"/>
        </w:rPr>
      </w:pPr>
      <w:r w:rsidDel="00000000" w:rsidR="00000000" w:rsidRPr="00000000">
        <w:rPr>
          <w:sz w:val="24"/>
          <w:szCs w:val="24"/>
          <w:rtl w:val="0"/>
        </w:rPr>
        <w:t xml:space="preserve">SLP should have their own url that takes them to their or login or signup page</w:t>
      </w:r>
    </w:p>
    <w:p w:rsidR="00000000" w:rsidDel="00000000" w:rsidP="00000000" w:rsidRDefault="00000000" w:rsidRPr="00000000" w14:paraId="00000005">
      <w:pPr>
        <w:rPr>
          <w:sz w:val="24"/>
          <w:szCs w:val="24"/>
        </w:rPr>
      </w:pPr>
      <w:r w:rsidDel="00000000" w:rsidR="00000000" w:rsidRPr="00000000">
        <w:rPr>
          <w:sz w:val="24"/>
          <w:szCs w:val="24"/>
          <w:rtl w:val="0"/>
        </w:rPr>
        <w:t xml:space="preserve">Name is not optional</w:t>
      </w:r>
    </w:p>
    <w:p w:rsidR="00000000" w:rsidDel="00000000" w:rsidP="00000000" w:rsidRDefault="00000000" w:rsidRPr="00000000" w14:paraId="00000006">
      <w:pPr>
        <w:rPr>
          <w:sz w:val="24"/>
          <w:szCs w:val="24"/>
        </w:rPr>
      </w:pPr>
      <w:r w:rsidDel="00000000" w:rsidR="00000000" w:rsidRPr="00000000">
        <w:rPr>
          <w:sz w:val="24"/>
          <w:szCs w:val="24"/>
          <w:rtl w:val="0"/>
        </w:rPr>
        <w:t xml:space="preserve">Remove the “</w:t>
      </w:r>
      <w:r w:rsidDel="00000000" w:rsidR="00000000" w:rsidRPr="00000000">
        <w:rPr>
          <w:rFonts w:ascii="Roboto" w:cs="Roboto" w:eastAsia="Roboto" w:hAnsi="Roboto"/>
          <w:sz w:val="21"/>
          <w:szCs w:val="21"/>
          <w:rtl w:val="0"/>
        </w:rPr>
        <w:t xml:space="preserve">No SLP approval needed — accounts are always self-serve.</w:t>
      </w:r>
      <w:r w:rsidDel="00000000" w:rsidR="00000000" w:rsidRPr="00000000">
        <w:rPr>
          <w:sz w:val="24"/>
          <w:szCs w:val="24"/>
          <w:rtl w:val="0"/>
        </w:rPr>
        <w:t xml:space="preserve">“</w:t>
      </w:r>
    </w:p>
    <w:p w:rsidR="00000000" w:rsidDel="00000000" w:rsidP="00000000" w:rsidRDefault="00000000" w:rsidRPr="00000000" w14:paraId="00000007">
      <w:pPr>
        <w:rPr>
          <w:sz w:val="24"/>
          <w:szCs w:val="24"/>
        </w:rPr>
      </w:pPr>
      <w:r w:rsidDel="00000000" w:rsidR="00000000" w:rsidRPr="00000000">
        <w:rPr>
          <w:sz w:val="24"/>
          <w:szCs w:val="24"/>
          <w:rtl w:val="0"/>
        </w:rPr>
        <w:t xml:space="preserve">Remove  “</w:t>
      </w:r>
      <w:r w:rsidDel="00000000" w:rsidR="00000000" w:rsidRPr="00000000">
        <w:rPr>
          <w:rFonts w:ascii="Roboto" w:cs="Roboto" w:eastAsia="Roboto" w:hAnsi="Roboto"/>
          <w:sz w:val="18"/>
          <w:szCs w:val="18"/>
          <w:rtl w:val="0"/>
        </w:rPr>
        <w:t xml:space="preserve">Verbly is a screening and home-practice tool, not a substitute for professional evaluation.</w:t>
      </w:r>
      <w:r w:rsidDel="00000000" w:rsidR="00000000" w:rsidRPr="00000000">
        <w:rPr>
          <w:sz w:val="24"/>
          <w:szCs w:val="24"/>
          <w:rtl w:val="0"/>
        </w:rPr>
        <w:t xml:space="preserve"> “  it can come at the compass evaluation page.</w:t>
      </w:r>
    </w:p>
    <w:p w:rsidR="00000000" w:rsidDel="00000000" w:rsidP="00000000" w:rsidRDefault="00000000" w:rsidRPr="00000000" w14:paraId="00000008">
      <w:pPr>
        <w:rPr>
          <w:sz w:val="24"/>
          <w:szCs w:val="24"/>
        </w:rPr>
      </w:pPr>
      <w:r w:rsidDel="00000000" w:rsidR="00000000" w:rsidRPr="00000000">
        <w:rPr>
          <w:sz w:val="24"/>
          <w:szCs w:val="24"/>
          <w:rtl w:val="0"/>
        </w:rPr>
        <w:t xml:space="preserve">Can the password have that eye thingy that helps people view the password they just wrote? So they can confirm it is correct</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When it takes the caregiver to the log in page for the first time, can it tell them to check their email so they can confirm their email?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Main page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When it gets to the main page of verbly, can it say “Welcome “name of the registered caregiver””? </w:t>
      </w:r>
    </w:p>
    <w:p w:rsidR="00000000" w:rsidDel="00000000" w:rsidP="00000000" w:rsidRDefault="00000000" w:rsidRPr="00000000" w14:paraId="00000011">
      <w:pPr>
        <w:rPr>
          <w:sz w:val="24"/>
          <w:szCs w:val="24"/>
        </w:rPr>
      </w:pPr>
      <w:r w:rsidDel="00000000" w:rsidR="00000000" w:rsidRPr="00000000">
        <w:rPr>
          <w:sz w:val="24"/>
          <w:szCs w:val="24"/>
          <w:rtl w:val="0"/>
        </w:rPr>
        <w:t xml:space="preserve">Can it say something like “account take 5 child profiles” or something like that so the caregiver know he/she is only allowed to make 5 child profiles? It can be under the box for the first add a child.</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Date of birth is not optional. Remove the (Optional)</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Can recent sessions and progress history section have buttons that take the caregiver to individual pages of each section? Like Recent sessions will have a button maybe “view sessions” that takes the caregiver to the recent sessions page so the session history will be there…..same thing with progress history..”view progress” </w:t>
      </w:r>
    </w:p>
    <w:p w:rsidR="00000000" w:rsidDel="00000000" w:rsidP="00000000" w:rsidRDefault="00000000" w:rsidRPr="00000000" w14:paraId="00000016">
      <w:pPr>
        <w:rPr>
          <w:sz w:val="24"/>
          <w:szCs w:val="24"/>
        </w:rPr>
      </w:pPr>
      <w:r w:rsidDel="00000000" w:rsidR="00000000" w:rsidRPr="00000000">
        <w:rPr>
          <w:sz w:val="24"/>
          <w:szCs w:val="24"/>
          <w:rtl w:val="0"/>
        </w:rPr>
        <w:t xml:space="preserve">Something like that….</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numPr>
          <w:ilvl w:val="0"/>
          <w:numId w:val="7"/>
        </w:numPr>
        <w:spacing w:after="240" w:before="240" w:lineRule="auto"/>
        <w:ind w:left="720" w:hanging="360"/>
        <w:rPr>
          <w:sz w:val="24"/>
          <w:szCs w:val="24"/>
          <w:u w:val="none"/>
        </w:rPr>
      </w:pPr>
      <w:r w:rsidDel="00000000" w:rsidR="00000000" w:rsidRPr="00000000">
        <w:rPr>
          <w:sz w:val="24"/>
          <w:szCs w:val="24"/>
          <w:rtl w:val="0"/>
        </w:rPr>
        <w:t xml:space="preserve">Text reduction pass across the UI — target the following, in priority order:</w:t>
      </w:r>
    </w:p>
    <w:p w:rsidR="00000000" w:rsidDel="00000000" w:rsidP="00000000" w:rsidRDefault="00000000" w:rsidRPr="00000000" w14:paraId="0000001C">
      <w:pPr>
        <w:spacing w:after="240" w:before="240" w:lineRule="auto"/>
        <w:rPr>
          <w:sz w:val="24"/>
          <w:szCs w:val="24"/>
        </w:rPr>
      </w:pPr>
      <w:r w:rsidDel="00000000" w:rsidR="00000000" w:rsidRPr="00000000">
        <w:rPr>
          <w:b w:val="1"/>
          <w:bCs w:val="1"/>
          <w:sz w:val="24"/>
          <w:szCs w:val="24"/>
          <w:rtl w:val="0"/>
        </w:rPr>
        <w:t xml:space="preserve">Compass intro screen:</w:t>
      </w:r>
      <w:r w:rsidDel="00000000" w:rsidR="00000000" w:rsidRPr="00000000">
        <w:rPr>
          <w:sz w:val="24"/>
          <w:szCs w:val="24"/>
          <w:rtl w:val="0"/>
        </w:rPr>
        <w:t xml:space="preserve"> reduce to 3 lines. What it is, how long, what you get. Nothing else before the first question.</w:t>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sz w:val="24"/>
          <w:szCs w:val="24"/>
          <w:rtl w:val="0"/>
        </w:rPr>
        <w:t xml:space="preserve">Domain module headers:</w:t>
      </w:r>
      <w:r w:rsidDel="00000000" w:rsidR="00000000" w:rsidRPr="00000000">
        <w:rPr>
          <w:sz w:val="24"/>
          <w:szCs w:val="24"/>
          <w:rtl w:val="0"/>
        </w:rPr>
        <w:t xml:space="preserve"> each domain section currently shows or will show the domain name and a description. Drop the description from the question flow entirely — it belongs in an optional info tooltip if anywhere. The questions themselves make the domain obvious.</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Session pre-start screen:</w:t>
      </w:r>
      <w:r w:rsidDel="00000000" w:rsidR="00000000" w:rsidRPr="00000000">
        <w:rPr>
          <w:sz w:val="24"/>
          <w:szCs w:val="24"/>
          <w:rtl w:val="0"/>
        </w:rPr>
        <w:t xml:space="preserve"> activity name + one sentence on what to do. "Important Therapy Tips" moves to a collapsible panel labelled "Tips for this session" — visible but not blocking. Caregiver taps it if they want it; most won't on session 3+.</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Results screen reasoning narrative:</w:t>
      </w:r>
      <w:r w:rsidDel="00000000" w:rsidR="00000000" w:rsidRPr="00000000">
        <w:rPr>
          <w:sz w:val="24"/>
          <w:szCs w:val="24"/>
          <w:rtl w:val="0"/>
        </w:rPr>
        <w:t xml:space="preserve"> maximum 2 sentences displayed. "Read more" expands to the full reasoning if the caregiver wants it.</w:t>
      </w:r>
    </w:p>
    <w:p w:rsidR="00000000" w:rsidDel="00000000" w:rsidP="00000000" w:rsidRDefault="00000000" w:rsidRPr="00000000" w14:paraId="00000020">
      <w:pPr>
        <w:spacing w:after="240" w:before="240" w:lineRule="auto"/>
        <w:rPr>
          <w:sz w:val="24"/>
          <w:szCs w:val="24"/>
        </w:rPr>
      </w:pPr>
      <w:r w:rsidDel="00000000" w:rsidR="00000000" w:rsidRPr="00000000">
        <w:rPr>
          <w:b w:val="1"/>
          <w:bCs w:val="1"/>
          <w:sz w:val="24"/>
          <w:szCs w:val="24"/>
          <w:rtl w:val="0"/>
        </w:rPr>
        <w:t xml:space="preserve">Readiness check intro:</w:t>
      </w:r>
      <w:r w:rsidDel="00000000" w:rsidR="00000000" w:rsidRPr="00000000">
        <w:rPr>
          <w:sz w:val="24"/>
          <w:szCs w:val="24"/>
          <w:rtl w:val="0"/>
        </w:rPr>
        <w:t xml:space="preserve"> one sentence. "Before your first session, five quick questions." No more.</w:t>
      </w:r>
    </w:p>
    <w:p w:rsidR="00000000" w:rsidDel="00000000" w:rsidP="00000000" w:rsidRDefault="00000000" w:rsidRPr="00000000" w14:paraId="00000021">
      <w:pPr>
        <w:spacing w:after="240" w:before="240" w:lineRule="auto"/>
        <w:rPr>
          <w:sz w:val="24"/>
          <w:szCs w:val="24"/>
        </w:rPr>
      </w:pPr>
      <w:r w:rsidDel="00000000" w:rsidR="00000000" w:rsidRPr="00000000">
        <w:rPr>
          <w:b w:val="1"/>
          <w:bCs w:val="1"/>
          <w:sz w:val="24"/>
          <w:szCs w:val="24"/>
          <w:rtl w:val="0"/>
        </w:rPr>
        <w:t xml:space="preserve">Clinical disclosures:</w:t>
      </w:r>
      <w:r w:rsidDel="00000000" w:rsidR="00000000" w:rsidRPr="00000000">
        <w:rPr>
          <w:sz w:val="24"/>
          <w:szCs w:val="24"/>
          <w:rtl w:val="0"/>
        </w:rPr>
        <w:t xml:space="preserve"> one line inline ("This isn't a diagnosis — it's a starting point"), full text accessible from Settings &gt; Data &amp; Privacy. Don't repeat the full disclosure on multiple screens.</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4"/>
          <w:szCs w:val="24"/>
          <w:rtl w:val="0"/>
        </w:rPr>
        <w:t xml:space="preserve">General rule throughout:</w:t>
      </w:r>
      <w:r w:rsidDel="00000000" w:rsidR="00000000" w:rsidRPr="00000000">
        <w:rPr>
          <w:sz w:val="24"/>
          <w:szCs w:val="24"/>
          <w:rtl w:val="0"/>
        </w:rPr>
        <w:t xml:space="preserve"> if removing a piece of text would leave a caregiver unsure what to do or what's being asked, keep it. Otherwise cut it. Interface elements — buttons, labels, progress indicators — carry meaning. Text should only appear when the interface alone isn't enough.</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Do not reduce the actual Compass question wording, readiness check items, or session check-in option labels — those are clinical content, not UI copy, and shortening them changes what's being measured.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rtl w:val="0"/>
        </w:rPr>
      </w:r>
    </w:p>
    <w:p w:rsidR="00000000" w:rsidDel="00000000" w:rsidP="00000000" w:rsidRDefault="00000000" w:rsidRPr="00000000" w14:paraId="00000027">
      <w:pPr>
        <w:numPr>
          <w:ilvl w:val="0"/>
          <w:numId w:val="7"/>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Voice instructions — add to the session runner.</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Use the browser Web Speech API (</w:t>
      </w:r>
      <w:r w:rsidDel="00000000" w:rsidR="00000000" w:rsidRPr="00000000">
        <w:rPr>
          <w:rFonts w:ascii="Roboto Mono" w:cs="Roboto Mono" w:eastAsia="Roboto Mono" w:hAnsi="Roboto Mono"/>
          <w:color w:val="188038"/>
          <w:sz w:val="24"/>
          <w:szCs w:val="24"/>
          <w:rtl w:val="0"/>
        </w:rPr>
        <w:t xml:space="preserve">speechSynthesis</w:t>
      </w:r>
      <w:r w:rsidDel="00000000" w:rsidR="00000000" w:rsidRPr="00000000">
        <w:rPr>
          <w:sz w:val="24"/>
          <w:szCs w:val="24"/>
          <w:rtl w:val="0"/>
        </w:rPr>
        <w:t xml:space="preserve">) — no external TTS service for now. Scope is the session runner only: activity instructions and check-in option labels. Not the Compass questions.</w:t>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b w:val="1"/>
          <w:bCs w:val="1"/>
          <w:sz w:val="24"/>
          <w:szCs w:val="24"/>
          <w:rtl w:val="0"/>
        </w:rPr>
        <w:t xml:space="preserve">Behaviour:</w:t>
      </w:r>
    </w:p>
    <w:p w:rsidR="00000000" w:rsidDel="00000000" w:rsidP="00000000" w:rsidRDefault="00000000" w:rsidRPr="00000000" w14:paraId="0000002A">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Voice is off by default. A speaker icon in the session runner header toggles it on.</w:t>
      </w:r>
    </w:p>
    <w:p w:rsidR="00000000" w:rsidDel="00000000" w:rsidP="00000000" w:rsidRDefault="00000000" w:rsidRPr="00000000" w14:paraId="0000002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Preference persists in user settings (not component state) so it survives navigation and future sessions.</w:t>
      </w:r>
    </w:p>
    <w:p w:rsidR="00000000" w:rsidDel="00000000" w:rsidP="00000000" w:rsidRDefault="00000000" w:rsidRPr="00000000" w14:paraId="0000002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When on: read the activity instruction aloud when the session screen loads, then read each check-in prompt when it appears.</w:t>
      </w:r>
    </w:p>
    <w:p w:rsidR="00000000" w:rsidDel="00000000" w:rsidP="00000000" w:rsidRDefault="00000000" w:rsidRPr="00000000" w14:paraId="0000002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Add a replay button (circular arrow icon) next to the instruction text so the caregiver can rehear it without toggling off and on.</w:t>
      </w:r>
    </w:p>
    <w:p w:rsidR="00000000" w:rsidDel="00000000" w:rsidP="00000000" w:rsidRDefault="00000000" w:rsidRPr="00000000" w14:paraId="0000002E">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Do not auto-play on screens outside the session runner.</w:t>
      </w:r>
    </w:p>
    <w:p w:rsidR="00000000" w:rsidDel="00000000" w:rsidP="00000000" w:rsidRDefault="00000000" w:rsidRPr="00000000" w14:paraId="0000002F">
      <w:pPr>
        <w:spacing w:after="240" w:before="240" w:lineRule="auto"/>
        <w:rPr>
          <w:b w:val="1"/>
          <w:bCs w:val="1"/>
          <w:sz w:val="24"/>
          <w:szCs w:val="24"/>
        </w:rPr>
      </w:pPr>
      <w:r w:rsidDel="00000000" w:rsidR="00000000" w:rsidRPr="00000000">
        <w:rPr>
          <w:b w:val="1"/>
          <w:bCs w:val="1"/>
          <w:sz w:val="24"/>
          <w:szCs w:val="24"/>
          <w:rtl w:val="0"/>
        </w:rPr>
        <w:t xml:space="preserve">Implementation notes:</w:t>
      </w:r>
    </w:p>
    <w:p w:rsidR="00000000" w:rsidDel="00000000" w:rsidP="00000000" w:rsidRDefault="00000000" w:rsidRPr="00000000" w14:paraId="0000003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window.speechSynthesis.speak()</w:t>
      </w:r>
      <w:r w:rsidDel="00000000" w:rsidR="00000000" w:rsidRPr="00000000">
        <w:rPr>
          <w:sz w:val="24"/>
          <w:szCs w:val="24"/>
          <w:rtl w:val="0"/>
        </w:rPr>
        <w:t xml:space="preserve"> with a </w:t>
      </w:r>
      <w:r w:rsidDel="00000000" w:rsidR="00000000" w:rsidRPr="00000000">
        <w:rPr>
          <w:rFonts w:ascii="Roboto Mono" w:cs="Roboto Mono" w:eastAsia="Roboto Mono" w:hAnsi="Roboto Mono"/>
          <w:color w:val="188038"/>
          <w:sz w:val="24"/>
          <w:szCs w:val="24"/>
          <w:rtl w:val="0"/>
        </w:rPr>
        <w:t xml:space="preserve">SpeechSynthesisUtterance</w:t>
      </w:r>
      <w:r w:rsidDel="00000000" w:rsidR="00000000" w:rsidRPr="00000000">
        <w:rPr>
          <w:sz w:val="24"/>
          <w:szCs w:val="24"/>
          <w:rtl w:val="0"/>
        </w:rPr>
        <w:t xml:space="preserve">. Cancel any in-progress utterance before starting a new one (</w:t>
      </w:r>
      <w:r w:rsidDel="00000000" w:rsidR="00000000" w:rsidRPr="00000000">
        <w:rPr>
          <w:rFonts w:ascii="Roboto Mono" w:cs="Roboto Mono" w:eastAsia="Roboto Mono" w:hAnsi="Roboto Mono"/>
          <w:color w:val="188038"/>
          <w:sz w:val="24"/>
          <w:szCs w:val="24"/>
          <w:rtl w:val="0"/>
        </w:rPr>
        <w:t xml:space="preserve">window.speechSynthesis.cancel()</w:t>
      </w:r>
      <w:r w:rsidDel="00000000" w:rsidR="00000000" w:rsidRPr="00000000">
        <w:rPr>
          <w:sz w:val="24"/>
          <w:szCs w:val="24"/>
          <w:rtl w:val="0"/>
        </w:rPr>
        <w:t xml:space="preserve">).</w:t>
      </w:r>
    </w:p>
    <w:p w:rsidR="00000000" w:rsidDel="00000000" w:rsidP="00000000" w:rsidRDefault="00000000" w:rsidRPr="00000000" w14:paraId="0000003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Set </w:t>
      </w:r>
      <w:r w:rsidDel="00000000" w:rsidR="00000000" w:rsidRPr="00000000">
        <w:rPr>
          <w:rFonts w:ascii="Roboto Mono" w:cs="Roboto Mono" w:eastAsia="Roboto Mono" w:hAnsi="Roboto Mono"/>
          <w:color w:val="188038"/>
          <w:sz w:val="24"/>
          <w:szCs w:val="24"/>
          <w:rtl w:val="0"/>
        </w:rPr>
        <w:t xml:space="preserve">utterance.lang</w:t>
      </w:r>
      <w:r w:rsidDel="00000000" w:rsidR="00000000" w:rsidRPr="00000000">
        <w:rPr>
          <w:sz w:val="24"/>
          <w:szCs w:val="24"/>
          <w:rtl w:val="0"/>
        </w:rPr>
        <w:t xml:space="preserve"> from the caregiver's stored primary language preference where possible (e.g. </w:t>
      </w:r>
      <w:r w:rsidDel="00000000" w:rsidR="00000000" w:rsidRPr="00000000">
        <w:rPr>
          <w:rFonts w:ascii="Roboto Mono" w:cs="Roboto Mono" w:eastAsia="Roboto Mono" w:hAnsi="Roboto Mono"/>
          <w:color w:val="188038"/>
          <w:sz w:val="24"/>
          <w:szCs w:val="24"/>
          <w:rtl w:val="0"/>
        </w:rPr>
        <w:t xml:space="preserve">en-GB</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en-NG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yo</w:t>
      </w:r>
      <w:r w:rsidDel="00000000" w:rsidR="00000000" w:rsidRPr="00000000">
        <w:rPr>
          <w:sz w:val="24"/>
          <w:szCs w:val="24"/>
          <w:rtl w:val="0"/>
        </w:rPr>
        <w:t xml:space="preserve"> for Yoruba if available in the browser's voice list — fall back to </w:t>
      </w:r>
      <w:r w:rsidDel="00000000" w:rsidR="00000000" w:rsidRPr="00000000">
        <w:rPr>
          <w:rFonts w:ascii="Roboto Mono" w:cs="Roboto Mono" w:eastAsia="Roboto Mono" w:hAnsi="Roboto Mono"/>
          <w:color w:val="188038"/>
          <w:sz w:val="24"/>
          <w:szCs w:val="24"/>
          <w:rtl w:val="0"/>
        </w:rPr>
        <w:t xml:space="preserve">en</w:t>
      </w:r>
      <w:r w:rsidDel="00000000" w:rsidR="00000000" w:rsidRPr="00000000">
        <w:rPr>
          <w:sz w:val="24"/>
          <w:szCs w:val="24"/>
          <w:rtl w:val="0"/>
        </w:rPr>
        <w:t xml:space="preserve"> gracefully if the requested lang isn't available).</w:t>
      </w:r>
    </w:p>
    <w:p w:rsidR="00000000" w:rsidDel="00000000" w:rsidP="00000000" w:rsidRDefault="00000000" w:rsidRPr="00000000" w14:paraId="0000003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Respect </w:t>
      </w:r>
      <w:r w:rsidDel="00000000" w:rsidR="00000000" w:rsidRPr="00000000">
        <w:rPr>
          <w:rFonts w:ascii="Roboto Mono" w:cs="Roboto Mono" w:eastAsia="Roboto Mono" w:hAnsi="Roboto Mono"/>
          <w:color w:val="188038"/>
          <w:sz w:val="24"/>
          <w:szCs w:val="24"/>
          <w:rtl w:val="0"/>
        </w:rPr>
        <w:t xml:space="preserve">prefers-reduced-motion</w:t>
      </w:r>
      <w:r w:rsidDel="00000000" w:rsidR="00000000" w:rsidRPr="00000000">
        <w:rPr>
          <w:sz w:val="24"/>
          <w:szCs w:val="24"/>
          <w:rtl w:val="0"/>
        </w:rPr>
        <w:t xml:space="preserve"> — if that media query is set, don't auto-play even when voice is enabled; wait for the replay button.</w:t>
      </w:r>
    </w:p>
    <w:p w:rsidR="00000000" w:rsidDel="00000000" w:rsidP="00000000" w:rsidRDefault="00000000" w:rsidRPr="00000000" w14:paraId="00000033">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The toggle state and the </w:t>
      </w:r>
      <w:r w:rsidDel="00000000" w:rsidR="00000000" w:rsidRPr="00000000">
        <w:rPr>
          <w:rFonts w:ascii="Roboto Mono" w:cs="Roboto Mono" w:eastAsia="Roboto Mono" w:hAnsi="Roboto Mono"/>
          <w:color w:val="188038"/>
          <w:sz w:val="24"/>
          <w:szCs w:val="24"/>
          <w:rtl w:val="0"/>
        </w:rPr>
        <w:t xml:space="preserve">voice_enabled</w:t>
      </w:r>
      <w:r w:rsidDel="00000000" w:rsidR="00000000" w:rsidRPr="00000000">
        <w:rPr>
          <w:sz w:val="24"/>
          <w:szCs w:val="24"/>
          <w:rtl w:val="0"/>
        </w:rPr>
        <w:t xml:space="preserve"> preference column live in the user settings table alongside other notification preferences.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Wire the toggle into the existing settings section under a "Session preferences" group. Label it "Read instructions aloud" with a short description: "Hear activity instructions during sessions — useful when your hands are busy."</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numPr>
          <w:ilvl w:val="0"/>
          <w:numId w:val="7"/>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Caregiver dashboard "Chat" — build as two distinct surfaces, not one.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Chat section splits into two features with different retention and different data sources. Build them as separate components under one nav section.</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Surface 1 — "Ask Verbly" (templated progress assistant, no LLM)</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Answer generation is fixed sentence templates filled with app data. No language model, no external API. The data-fetch layer should be cleanly separated from answer assembly so an LLM could be swapped in later without touching the UI — but that's future work, not now.</w:t>
      </w:r>
    </w:p>
    <w:p w:rsidR="00000000" w:rsidDel="00000000" w:rsidP="00000000" w:rsidRDefault="00000000" w:rsidRPr="00000000" w14:paraId="0000003A">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Child selector: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mention picker. Typing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surfaces all children on the caregiver's account (from </w:t>
      </w:r>
      <w:r w:rsidDel="00000000" w:rsidR="00000000" w:rsidRPr="00000000">
        <w:rPr>
          <w:rFonts w:ascii="Roboto Mono" w:cs="Roboto Mono" w:eastAsia="Roboto Mono" w:hAnsi="Roboto Mono"/>
          <w:color w:val="188038"/>
          <w:sz w:val="24"/>
          <w:szCs w:val="24"/>
          <w:rtl w:val="0"/>
        </w:rPr>
        <w:t xml:space="preserve">children</w:t>
      </w:r>
      <w:r w:rsidDel="00000000" w:rsidR="00000000" w:rsidRPr="00000000">
        <w:rPr>
          <w:sz w:val="24"/>
          <w:szCs w:val="24"/>
          <w:rtl w:val="0"/>
        </w:rPr>
        <w:t xml:space="preserve"> where </w:t>
      </w:r>
      <w:r w:rsidDel="00000000" w:rsidR="00000000" w:rsidRPr="00000000">
        <w:rPr>
          <w:rFonts w:ascii="Roboto Mono" w:cs="Roboto Mono" w:eastAsia="Roboto Mono" w:hAnsi="Roboto Mono"/>
          <w:color w:val="188038"/>
          <w:sz w:val="24"/>
          <w:szCs w:val="24"/>
          <w:rtl w:val="0"/>
        </w:rPr>
        <w:t xml:space="preserve">caregiver_id</w:t>
      </w:r>
      <w:r w:rsidDel="00000000" w:rsidR="00000000" w:rsidRPr="00000000">
        <w:rPr>
          <w:sz w:val="24"/>
          <w:szCs w:val="24"/>
          <w:rtl w:val="0"/>
        </w:rPr>
        <w:t xml:space="preserve"> matches). Caregiver picks one.</w:t>
      </w:r>
    </w:p>
    <w:p w:rsidR="00000000" w:rsidDel="00000000" w:rsidP="00000000" w:rsidRDefault="00000000" w:rsidRPr="00000000" w14:paraId="0000003B">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 chips</w:t>
      </w:r>
      <w:r w:rsidDel="00000000" w:rsidR="00000000" w:rsidRPr="00000000">
        <w:rPr>
          <w:sz w:val="24"/>
          <w:szCs w:val="24"/>
          <w:rtl w:val="0"/>
        </w:rPr>
        <w:t xml:space="preserve">, not a blank text box. After picking a child, show a small fixed set: "Current phase," "Recent progress," "What is this phase about?", "How are sessions going?"</w:t>
      </w:r>
    </w:p>
    <w:p w:rsidR="00000000" w:rsidDel="00000000" w:rsidP="00000000" w:rsidRDefault="00000000" w:rsidRPr="00000000" w14:paraId="0000003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Template sources: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phase_history</w:t>
      </w:r>
      <w:r w:rsidDel="00000000" w:rsidR="00000000" w:rsidRPr="00000000">
        <w:rPr>
          <w:sz w:val="24"/>
          <w:szCs w:val="24"/>
          <w:rtl w:val="0"/>
        </w:rPr>
        <w:t xml:space="preserve"> (current phase), </w:t>
      </w:r>
      <w:r w:rsidDel="00000000" w:rsidR="00000000" w:rsidRPr="00000000">
        <w:rPr>
          <w:rFonts w:ascii="Roboto Mono" w:cs="Roboto Mono" w:eastAsia="Roboto Mono" w:hAnsi="Roboto Mono"/>
          <w:color w:val="188038"/>
          <w:sz w:val="24"/>
          <w:szCs w:val="24"/>
          <w:rtl w:val="0"/>
        </w:rPr>
        <w:t xml:space="preserve">sessions</w:t>
      </w:r>
      <w:r w:rsidDel="00000000" w:rsidR="00000000" w:rsidRPr="00000000">
        <w:rPr>
          <w:sz w:val="24"/>
          <w:szCs w:val="24"/>
          <w:rtl w:val="0"/>
        </w:rPr>
        <w:t xml:space="preserve"> (recent outcomes, scores, counts), </w:t>
      </w:r>
      <w:r w:rsidDel="00000000" w:rsidR="00000000" w:rsidRPr="00000000">
        <w:rPr>
          <w:rFonts w:ascii="Roboto Mono" w:cs="Roboto Mono" w:eastAsia="Roboto Mono" w:hAnsi="Roboto Mono"/>
          <w:color w:val="188038"/>
          <w:sz w:val="24"/>
          <w:szCs w:val="24"/>
          <w:rtl w:val="0"/>
        </w:rPr>
        <w:t xml:space="preserve">phase_guidance</w:t>
      </w:r>
      <w:r w:rsidDel="00000000" w:rsidR="00000000" w:rsidRPr="00000000">
        <w:rPr>
          <w:sz w:val="24"/>
          <w:szCs w:val="24"/>
          <w:rtl w:val="0"/>
        </w:rPr>
        <w:t xml:space="preserve"> (what the phase works on), canonical phase names from §13.2. Never PECS sub-numbers as the identifier.</w:t>
      </w:r>
    </w:p>
    <w:p w:rsidR="00000000" w:rsidDel="00000000" w:rsidP="00000000" w:rsidRDefault="00000000" w:rsidRPr="00000000" w14:paraId="0000003D">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 templates</w:t>
      </w:r>
      <w:r w:rsidDel="00000000" w:rsidR="00000000" w:rsidRPr="00000000">
        <w:rPr>
          <w:sz w:val="24"/>
          <w:szCs w:val="24"/>
          <w:rtl w:val="0"/>
        </w:rPr>
        <w:t xml:space="preserve"> (fill the bracketed slots from data):</w:t>
      </w:r>
    </w:p>
    <w:p w:rsidR="00000000" w:rsidDel="00000000" w:rsidP="00000000" w:rsidRDefault="00000000" w:rsidRPr="00000000" w14:paraId="0000003E">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Current phase: "[Child] is on Phase [N]: [Canonical Name]. This phase works on [phase_guidance one-liner]."</w:t>
      </w:r>
    </w:p>
    <w:p w:rsidR="00000000" w:rsidDel="00000000" w:rsidP="00000000" w:rsidRDefault="00000000" w:rsidRPr="00000000" w14:paraId="0000003F">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Recent progress: "[Child] has completed [X] sessions in this phase. Best scores have gone from [first]% to [latest]%."</w:t>
      </w:r>
    </w:p>
    <w:p w:rsidR="00000000" w:rsidDel="00000000" w:rsidP="00000000" w:rsidRDefault="00000000" w:rsidRPr="00000000" w14:paraId="0000004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What is this phase about: the </w:t>
      </w:r>
      <w:r w:rsidDel="00000000" w:rsidR="00000000" w:rsidRPr="00000000">
        <w:rPr>
          <w:rFonts w:ascii="Roboto Mono" w:cs="Roboto Mono" w:eastAsia="Roboto Mono" w:hAnsi="Roboto Mono"/>
          <w:color w:val="188038"/>
          <w:sz w:val="24"/>
          <w:szCs w:val="24"/>
          <w:rtl w:val="0"/>
        </w:rPr>
        <w:t xml:space="preserve">phase_guidance</w:t>
      </w:r>
      <w:r w:rsidDel="00000000" w:rsidR="00000000" w:rsidRPr="00000000">
        <w:rPr>
          <w:sz w:val="24"/>
          <w:szCs w:val="24"/>
          <w:rtl w:val="0"/>
        </w:rPr>
        <w:t xml:space="preserve"> summary for the current phase, verbatim.</w:t>
      </w:r>
    </w:p>
    <w:p w:rsidR="00000000" w:rsidDel="00000000" w:rsidP="00000000" w:rsidRDefault="00000000" w:rsidRPr="00000000" w14:paraId="00000041">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How are sessions going: "[Child]'s last session was [outcome: advance/repeat/simplify in plain words]. [Encouraging plain-language framing of what that means]."</w:t>
      </w:r>
    </w:p>
    <w:p w:rsidR="00000000" w:rsidDel="00000000" w:rsidP="00000000" w:rsidRDefault="00000000" w:rsidRPr="00000000" w14:paraId="0000004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Referral guardrail:</w:t>
      </w:r>
      <w:r w:rsidDel="00000000" w:rsidR="00000000" w:rsidRPr="00000000">
        <w:rPr>
          <w:sz w:val="24"/>
          <w:szCs w:val="24"/>
          <w:rtl w:val="0"/>
        </w:rPr>
        <w:t xml:space="preserve"> if free text is allowed alongside the chips, any question matching clinical/diagnostic/prognosis intent ("autistic," "worried," "normal," "diagnosis," "why can't," "should I be concerned") returns only: "Ask Verbly can tell you about your child's progress and activities, but questions like this are best answered by a speech-language professional. If you have concerns, please share them with an SLP." Nothing else.</w:t>
      </w:r>
    </w:p>
    <w:p w:rsidR="00000000" w:rsidDel="00000000" w:rsidP="00000000" w:rsidRDefault="00000000" w:rsidRPr="00000000" w14:paraId="00000043">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Retention:</w:t>
      </w:r>
      <w:r w:rsidDel="00000000" w:rsidR="00000000" w:rsidRPr="00000000">
        <w:rPr>
          <w:sz w:val="24"/>
          <w:szCs w:val="24"/>
          <w:rtl w:val="0"/>
        </w:rPr>
        <w:t xml:space="preserve"> clears every 24 hours. This surface is ephemeral lookup, not a record.</w:t>
      </w:r>
    </w:p>
    <w:p w:rsidR="00000000" w:rsidDel="00000000" w:rsidP="00000000" w:rsidRDefault="00000000" w:rsidRPr="00000000" w14:paraId="00000044">
      <w:pPr>
        <w:spacing w:after="240" w:before="240" w:lineRule="auto"/>
        <w:rPr>
          <w:b w:val="1"/>
          <w:bCs w:val="1"/>
          <w:sz w:val="24"/>
          <w:szCs w:val="24"/>
        </w:rPr>
      </w:pPr>
      <w:r w:rsidDel="00000000" w:rsidR="00000000" w:rsidRPr="00000000">
        <w:rPr>
          <w:b w:val="1"/>
          <w:bCs w:val="1"/>
          <w:sz w:val="24"/>
          <w:szCs w:val="24"/>
          <w:rtl w:val="0"/>
        </w:rPr>
        <w:t xml:space="preserve">Surface 2 — "Notes from your SLP"</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This is the existing </w:t>
      </w:r>
      <w:r w:rsidDel="00000000" w:rsidR="00000000" w:rsidRPr="00000000">
        <w:rPr>
          <w:rFonts w:ascii="Roboto Mono" w:cs="Roboto Mono" w:eastAsia="Roboto Mono" w:hAnsi="Roboto Mono"/>
          <w:color w:val="188038"/>
          <w:sz w:val="24"/>
          <w:szCs w:val="24"/>
          <w:rtl w:val="0"/>
        </w:rPr>
        <w:t xml:space="preserve">slp_notes</w:t>
      </w:r>
      <w:r w:rsidDel="00000000" w:rsidR="00000000" w:rsidRPr="00000000">
        <w:rPr>
          <w:sz w:val="24"/>
          <w:szCs w:val="24"/>
          <w:rtl w:val="0"/>
        </w:rPr>
        <w:t xml:space="preserve"> channel. Do not build anything new for message storage — reuse it.</w:t>
      </w:r>
    </w:p>
    <w:p w:rsidR="00000000" w:rsidDel="00000000" w:rsidP="00000000" w:rsidRDefault="00000000" w:rsidRPr="00000000" w14:paraId="0000004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Only visible if the caregiver is linked to an SLP.</w:t>
      </w:r>
    </w:p>
    <w:p w:rsidR="00000000" w:rsidDel="00000000" w:rsidP="00000000" w:rsidRDefault="00000000" w:rsidRPr="00000000" w14:paraId="0000004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Caregiver-visible, </w:t>
      </w:r>
      <w:r w:rsidDel="00000000" w:rsidR="00000000" w:rsidRPr="00000000">
        <w:rPr>
          <w:b w:val="1"/>
          <w:bCs w:val="1"/>
          <w:sz w:val="24"/>
          <w:szCs w:val="24"/>
          <w:rtl w:val="0"/>
        </w:rPr>
        <w:t xml:space="preserve">permanent, not cleared</w:t>
      </w:r>
      <w:r w:rsidDel="00000000" w:rsidR="00000000" w:rsidRPr="00000000">
        <w:rPr>
          <w:sz w:val="24"/>
          <w:szCs w:val="24"/>
          <w:rtl w:val="0"/>
        </w:rPr>
        <w:t xml:space="preserve"> (this is the deliberate opposite of Surface 1's 24-hour clear — the two surfaces have opposite retention by design).</w:t>
      </w:r>
    </w:p>
    <w:p w:rsidR="00000000" w:rsidDel="00000000" w:rsidP="00000000" w:rsidRDefault="00000000" w:rsidRPr="00000000" w14:paraId="00000048">
      <w:pPr>
        <w:numPr>
          <w:ilvl w:val="0"/>
          <w:numId w:val="3"/>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SLP posts guidance; caregiver reads. No caregiver→SLP composition inside the app. The caregiver's reply channel to their SLP stays outside the app.</w:t>
      </w:r>
    </w:p>
    <w:p w:rsidR="00000000" w:rsidDel="00000000" w:rsidP="00000000" w:rsidRDefault="00000000" w:rsidRPr="00000000" w14:paraId="00000049">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Session-anchored notes show which session they relate to; general notes show against the child.</w:t>
      </w:r>
    </w:p>
    <w:p w:rsidR="00000000" w:rsidDel="00000000" w:rsidP="00000000" w:rsidRDefault="00000000" w:rsidRPr="00000000" w14:paraId="0000004A">
      <w:pPr>
        <w:spacing w:after="240" w:before="240" w:lineRule="auto"/>
        <w:rPr>
          <w:sz w:val="24"/>
          <w:szCs w:val="24"/>
        </w:rPr>
      </w:pPr>
      <w:r w:rsidDel="00000000" w:rsidR="00000000" w:rsidRPr="00000000">
        <w:rPr>
          <w:b w:val="1"/>
          <w:bCs w:val="1"/>
          <w:sz w:val="24"/>
          <w:szCs w:val="24"/>
          <w:rtl w:val="0"/>
        </w:rPr>
        <w:t xml:space="preserve">Nav:</w:t>
      </w:r>
      <w:r w:rsidDel="00000000" w:rsidR="00000000" w:rsidRPr="00000000">
        <w:rPr>
          <w:sz w:val="24"/>
          <w:szCs w:val="24"/>
          <w:rtl w:val="0"/>
        </w:rPr>
        <w:t xml:space="preserve"> both live under a "Chat" (or "Messages") section in the caregiver dashboard. Ask Verbly is always present; Notes from your SLP appears only when linked. If not linked, show a short line explaining that SLP notes appear here once a caregiver is connected with an SLP.</w:t>
      </w:r>
    </w:p>
    <w:p w:rsidR="00000000" w:rsidDel="00000000" w:rsidP="00000000" w:rsidRDefault="00000000" w:rsidRPr="00000000" w14:paraId="0000004B">
      <w:pPr>
        <w:spacing w:after="240" w:before="240" w:lineRule="auto"/>
        <w:rPr>
          <w:sz w:val="24"/>
          <w:szCs w:val="24"/>
        </w:rPr>
      </w:pPr>
      <w:r w:rsidDel="00000000" w:rsidR="00000000" w:rsidRPr="00000000">
        <w:rPr>
          <w:b w:val="1"/>
          <w:bCs w:val="1"/>
          <w:sz w:val="24"/>
          <w:szCs w:val="24"/>
          <w:rtl w:val="0"/>
        </w:rPr>
        <w:t xml:space="preserve">Do not build:</w:t>
      </w:r>
      <w:r w:rsidDel="00000000" w:rsidR="00000000" w:rsidRPr="00000000">
        <w:rPr>
          <w:rFonts w:ascii="Arial Unicode MS" w:cs="Arial Unicode MS" w:eastAsia="Arial Unicode MS" w:hAnsi="Arial Unicode MS"/>
          <w:sz w:val="24"/>
          <w:szCs w:val="24"/>
          <w:rtl w:val="0"/>
        </w:rPr>
        <w:t xml:space="preserve"> a general free-text AI chat, any LLM integration, two-way caregiver↔SLP messaging, or read-states/threads. Those are explicitly out of scope.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Session-anchored notes show which session they relate to; general notes show against the child.</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Nav: both live under a "Chat" (or "Messages") section in the caregiver dashboard. Ask Verbly is always present; Notes from your SLP appears only when linked. If not linked, show a short line explaining that SLP notes appear here once a caregiver is connected with an SLP.</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Fonts w:ascii="Arial Unicode MS" w:cs="Arial Unicode MS" w:eastAsia="Arial Unicode MS" w:hAnsi="Arial Unicode MS"/>
          <w:sz w:val="24"/>
          <w:szCs w:val="24"/>
          <w:rtl w:val="0"/>
        </w:rPr>
        <w:t xml:space="preserve">Do not build: a general free-text AI chat, any LLM integration, two-way caregiver↔SLP messaging, or read-states/threads. Those are explicitly out of scope.</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numPr>
          <w:ilvl w:val="0"/>
          <w:numId w:val="7"/>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Mouth-movement animations — Level 1, content-driven, Phases 3 and 12 only.</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Add simple, accurate 2D looping mouth/face animations that model the target shape for oral-motor and vocal-shaping exercises. Scope is </w:t>
      </w:r>
      <w:r w:rsidDel="00000000" w:rsidR="00000000" w:rsidRPr="00000000">
        <w:rPr>
          <w:b w:val="1"/>
          <w:bCs w:val="1"/>
          <w:sz w:val="24"/>
          <w:szCs w:val="24"/>
          <w:rtl w:val="0"/>
        </w:rPr>
        <w:t xml:space="preserve">Phase 3 (Oral Motor Exercises) and Phase 12 (Vocal Approximation and Sound Shaping) only.</w:t>
      </w:r>
      <w:r w:rsidDel="00000000" w:rsidR="00000000" w:rsidRPr="00000000">
        <w:rPr>
          <w:sz w:val="24"/>
          <w:szCs w:val="24"/>
          <w:rtl w:val="0"/>
        </w:rPr>
        <w:t xml:space="preserve"> No other phase gets mouth animation.</w:t>
      </w:r>
    </w:p>
    <w:p w:rsidR="00000000" w:rsidDel="00000000" w:rsidP="00000000" w:rsidRDefault="00000000" w:rsidRPr="00000000" w14:paraId="00000056">
      <w:pPr>
        <w:spacing w:after="240" w:before="240" w:lineRule="auto"/>
        <w:rPr>
          <w:b w:val="1"/>
          <w:bCs w:val="1"/>
          <w:sz w:val="24"/>
          <w:szCs w:val="24"/>
        </w:rPr>
      </w:pPr>
      <w:r w:rsidDel="00000000" w:rsidR="00000000" w:rsidRPr="00000000">
        <w:rPr>
          <w:b w:val="1"/>
          <w:bCs w:val="1"/>
          <w:sz w:val="24"/>
          <w:szCs w:val="24"/>
          <w:rtl w:val="0"/>
        </w:rPr>
        <w:t xml:space="preserve">Component:</w:t>
      </w:r>
    </w:p>
    <w:p w:rsidR="00000000" w:rsidDel="00000000" w:rsidP="00000000" w:rsidRDefault="00000000" w:rsidRPr="00000000" w14:paraId="0000005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One reusable </w:t>
      </w:r>
      <w:r w:rsidDel="00000000" w:rsidR="00000000" w:rsidRPr="00000000">
        <w:rPr>
          <w:rFonts w:ascii="Roboto Mono" w:cs="Roboto Mono" w:eastAsia="Roboto Mono" w:hAnsi="Roboto Mono"/>
          <w:color w:val="188038"/>
          <w:sz w:val="24"/>
          <w:szCs w:val="24"/>
          <w:rtl w:val="0"/>
        </w:rPr>
        <w:t xml:space="preserve">MouthModel</w:t>
      </w:r>
      <w:r w:rsidDel="00000000" w:rsidR="00000000" w:rsidRPr="00000000">
        <w:rPr>
          <w:sz w:val="24"/>
          <w:szCs w:val="24"/>
          <w:rtl w:val="0"/>
        </w:rPr>
        <w:t xml:space="preserve"> (or similar) component that takes an animation reference and plays a looping 2D animation. The character/face stays deliberately simple — the mouth shape is the load-bearing part.</w:t>
      </w:r>
    </w:p>
    <w:p w:rsidR="00000000" w:rsidDel="00000000" w:rsidP="00000000" w:rsidRDefault="00000000" w:rsidRPr="00000000" w14:paraId="0000005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Format: SVG animation or Lottie. Prefer whichever keeps files small and works offline — this needs to run on low-bandwidth connections with no network call at play time.</w:t>
      </w:r>
    </w:p>
    <w:p w:rsidR="00000000" w:rsidDel="00000000" w:rsidP="00000000" w:rsidRDefault="00000000" w:rsidRPr="00000000" w14:paraId="0000005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Design the component interface so a richer character could be swapped in later behind the same props. Do not build the richer character now — it's future work.</w:t>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Content-driven, not hard-coded:</w:t>
      </w:r>
    </w:p>
    <w:p w:rsidR="00000000" w:rsidDel="00000000" w:rsidP="00000000" w:rsidRDefault="00000000" w:rsidRPr="00000000" w14:paraId="0000005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The animation shown is selected by the exercise content, exactly like </w:t>
      </w:r>
      <w:r w:rsidDel="00000000" w:rsidR="00000000" w:rsidRPr="00000000">
        <w:rPr>
          <w:rFonts w:ascii="Roboto Mono" w:cs="Roboto Mono" w:eastAsia="Roboto Mono" w:hAnsi="Roboto Mono"/>
          <w:color w:val="188038"/>
          <w:sz w:val="24"/>
          <w:szCs w:val="24"/>
          <w:rtl w:val="0"/>
        </w:rPr>
        <w:t xml:space="preserve">phase_guidance</w:t>
      </w:r>
      <w:r w:rsidDel="00000000" w:rsidR="00000000" w:rsidRPr="00000000">
        <w:rPr>
          <w:sz w:val="24"/>
          <w:szCs w:val="24"/>
          <w:rtl w:val="0"/>
        </w:rPr>
        <w:t xml:space="preserve"> references guidance text. Each Phase 3 / Phase 12 exercise in the content layer gains a field like </w:t>
      </w:r>
      <w:r w:rsidDel="00000000" w:rsidR="00000000" w:rsidRPr="00000000">
        <w:rPr>
          <w:rFonts w:ascii="Roboto Mono" w:cs="Roboto Mono" w:eastAsia="Roboto Mono" w:hAnsi="Roboto Mono"/>
          <w:color w:val="188038"/>
          <w:sz w:val="24"/>
          <w:szCs w:val="24"/>
          <w:rtl w:val="0"/>
        </w:rPr>
        <w:t xml:space="preserve">mouth_animation_ref</w:t>
      </w:r>
      <w:r w:rsidDel="00000000" w:rsidR="00000000" w:rsidRPr="00000000">
        <w:rPr>
          <w:sz w:val="24"/>
          <w:szCs w:val="24"/>
          <w:rtl w:val="0"/>
        </w:rPr>
        <w:t xml:space="preserve"> pointing to the animation asset for that exercise.</w:t>
      </w:r>
    </w:p>
    <w:p w:rsidR="00000000" w:rsidDel="00000000" w:rsidP="00000000" w:rsidRDefault="00000000" w:rsidRPr="00000000" w14:paraId="0000005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An exercise with no </w:t>
      </w:r>
      <w:r w:rsidDel="00000000" w:rsidR="00000000" w:rsidRPr="00000000">
        <w:rPr>
          <w:rFonts w:ascii="Roboto Mono" w:cs="Roboto Mono" w:eastAsia="Roboto Mono" w:hAnsi="Roboto Mono"/>
          <w:color w:val="188038"/>
          <w:sz w:val="24"/>
          <w:szCs w:val="24"/>
          <w:rtl w:val="0"/>
        </w:rPr>
        <w:t xml:space="preserve">mouth_animation_ref</w:t>
      </w:r>
      <w:r w:rsidDel="00000000" w:rsidR="00000000" w:rsidRPr="00000000">
        <w:rPr>
          <w:sz w:val="24"/>
          <w:szCs w:val="24"/>
          <w:rtl w:val="0"/>
        </w:rPr>
        <w:t xml:space="preserve"> simply shows no animation — the field is optional, so exercises that don't need a mouth model aren't forced to have one.</w:t>
      </w:r>
    </w:p>
    <w:p w:rsidR="00000000" w:rsidDel="00000000" w:rsidP="00000000" w:rsidRDefault="00000000" w:rsidRPr="00000000" w14:paraId="0000005D">
      <w:pPr>
        <w:numPr>
          <w:ilvl w:val="0"/>
          <w:numId w:val="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Do not scatter exercise→animation mappings through runtime code. The mapping lives in the versioned content, so it's reviewable and version-bumped like the rest.</w:t>
      </w:r>
    </w:p>
    <w:p w:rsidR="00000000" w:rsidDel="00000000" w:rsidP="00000000" w:rsidRDefault="00000000" w:rsidRPr="00000000" w14:paraId="0000005E">
      <w:pPr>
        <w:spacing w:after="240" w:before="240" w:lineRule="auto"/>
        <w:rPr>
          <w:b w:val="1"/>
          <w:bCs w:val="1"/>
          <w:sz w:val="24"/>
          <w:szCs w:val="24"/>
        </w:rPr>
      </w:pPr>
      <w:r w:rsidDel="00000000" w:rsidR="00000000" w:rsidRPr="00000000">
        <w:rPr>
          <w:b w:val="1"/>
          <w:bCs w:val="1"/>
          <w:sz w:val="24"/>
          <w:szCs w:val="24"/>
          <w:rtl w:val="0"/>
        </w:rPr>
        <w:t xml:space="preserve">Placement in the session runner:</w:t>
      </w:r>
    </w:p>
    <w:p w:rsidR="00000000" w:rsidDel="00000000" w:rsidP="00000000" w:rsidRDefault="00000000" w:rsidRPr="00000000" w14:paraId="0000005F">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The animation appears in the session runner alongside the exercise instruction, as a reference the caregiver and child can watch and copy.</w:t>
      </w:r>
    </w:p>
    <w:p w:rsidR="00000000" w:rsidDel="00000000" w:rsidP="00000000" w:rsidRDefault="00000000" w:rsidRPr="00000000" w14:paraId="00000060">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Add a replay/loop control so it can be replayed without restarting the session step. This pairs naturally with the voice-instruction replay button already specced — same region of the UI.</w:t>
      </w:r>
    </w:p>
    <w:p w:rsidR="00000000" w:rsidDel="00000000" w:rsidP="00000000" w:rsidRDefault="00000000" w:rsidRPr="00000000" w14:paraId="00000061">
      <w:pPr>
        <w:spacing w:after="240" w:before="240" w:lineRule="auto"/>
        <w:rPr>
          <w:sz w:val="24"/>
          <w:szCs w:val="24"/>
        </w:rPr>
      </w:pPr>
      <w:r w:rsidDel="00000000" w:rsidR="00000000" w:rsidRPr="00000000">
        <w:rPr>
          <w:b w:val="1"/>
          <w:bCs w:val="1"/>
          <w:sz w:val="24"/>
          <w:szCs w:val="24"/>
          <w:rtl w:val="0"/>
        </w:rPr>
        <w:t xml:space="preserve">Do not seed the animation assets yet.</w:t>
      </w:r>
      <w:r w:rsidDel="00000000" w:rsidR="00000000" w:rsidRPr="00000000">
        <w:rPr>
          <w:sz w:val="24"/>
          <w:szCs w:val="24"/>
          <w:rtl w:val="0"/>
        </w:rPr>
        <w:t xml:space="preserve"> The mouth shapes themselves require SLP sign-off before use — a clinically wrong tongue or lip position modelled to a child is worse than no model. Build the component and the content field now, wire them, and leave the asset references pointing to placeholders. The approved shapes get seeded the same way as the F2 curriculum items and the readiness items: drafted, SLP-reviewed, then versioned in.</w:t>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Estimated asset count</w:t>
      </w:r>
      <w:r w:rsidDel="00000000" w:rsidR="00000000" w:rsidRPr="00000000">
        <w:rPr>
          <w:sz w:val="24"/>
          <w:szCs w:val="24"/>
          <w:rtl w:val="0"/>
        </w:rPr>
        <w:t xml:space="preserve"> for planning: roughly 12–20 short loops across both phases (one per distinct mouth/face target — lip rounding, tongue elevation, blowing, jaw drop, and the Phase 12 sound-shape targets). Confirm the exact list against the Phase 3 and Phase 12 exercise content before drawing.</w:t>
      </w:r>
    </w:p>
    <w:p w:rsidR="00000000" w:rsidDel="00000000" w:rsidP="00000000" w:rsidRDefault="00000000" w:rsidRPr="00000000" w14:paraId="00000063">
      <w:pPr>
        <w:numPr>
          <w:ilvl w:val="0"/>
          <w:numId w:val="7"/>
        </w:numPr>
        <w:ind w:left="720" w:hanging="360"/>
        <w:rPr>
          <w:sz w:val="24"/>
          <w:szCs w:val="24"/>
          <w:u w:val="none"/>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