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.0 -->
  <w:body>
    <w:p>
      <w:pPr>
        <w:rPr>
          <w:vanish/>
        </w:rPr>
      </w:pPr>
    </w:p>
    <w:tbl>
      <w:tblPr>
        <w:tblStyle w:val="divdocumentdivnottopsection"/>
        <w:tblW w:w="0" w:type="auto"/>
        <w:tblLayout w:type="fixed"/>
        <w:tblCellMar>
          <w:top w:w="0" w:type="dxa"/>
          <w:left w:w="0" w:type="dxa"/>
          <w:bottom w:w="400" w:type="dxa"/>
          <w:right w:w="0" w:type="dxa"/>
        </w:tblCellMar>
        <w:tblLook w:val="05E0"/>
      </w:tblPr>
      <w:tblGrid>
        <w:gridCol w:w="310"/>
        <w:gridCol w:w="7910"/>
        <w:gridCol w:w="310"/>
        <w:gridCol w:w="310"/>
        <w:gridCol w:w="3090"/>
        <w:gridCol w:w="310"/>
      </w:tblGrid>
      <w:tr>
        <w:tblPrEx>
          <w:tblW w:w="0" w:type="auto"/>
          <w:tblLayout w:type="fixed"/>
          <w:tblCellMar>
            <w:top w:w="0" w:type="dxa"/>
            <w:left w:w="0" w:type="dxa"/>
            <w:bottom w:w="400" w:type="dxa"/>
            <w:right w:w="0" w:type="dxa"/>
          </w:tblCellMar>
          <w:tblLook w:val="05E0"/>
        </w:tblPrEx>
        <w:trPr>
          <w:trHeight w:val="15200"/>
        </w:trPr>
        <w:tc>
          <w:tcPr>
            <w:tcW w:w="310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>
            <w:r>
              <w:pict>
                <v:rect id="_x0000_s1025" style="width:612pt;height:99.5pt;margin-top:0;margin-left:0;mso-position-horizontal-relative:page;mso-position-vertical-relative:page;position:absolute;z-index:251658240" o:allowincell="f" fillcolor="this" strokecolor="this">
                  <v:fill opacity="0"/>
                  <v:textbox inset="0,0,0,0">
                    <w:txbxContent>
                      <w:tbl>
                        <w:tblPr>
                          <w:tblStyle w:val="divdocumentdivnotparentContainer"/>
                          <w:tblW w:w="5000" w:type="pct"/>
                          <w:tblCellSpacing w:w="0" w:type="dxa"/>
                          <w:shd w:val="clear" w:color="auto" w:fill="373D48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12240"/>
                        </w:tblGrid>
                        <w:tr>
                          <w:tblPrEx>
                            <w:tblW w:w="5000" w:type="pct"/>
                            <w:tblCellSpacing w:w="0" w:type="dxa"/>
                            <w:shd w:val="clear" w:color="auto" w:fill="373D48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shd w:val="clear" w:color="auto" w:fill="373D48"/>
                              <w:tcMar>
                                <w:top w:w="300" w:type="dxa"/>
                                <w:left w:w="0" w:type="dxa"/>
                                <w:bottom w:w="4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ivdocumentname"/>
                                <w:pBdr>
                                  <w:top w:val="none" w:sz="0" w:space="0" w:color="auto"/>
                                  <w:left w:val="none" w:sz="0" w:space="15" w:color="auto"/>
                                  <w:bottom w:val="none" w:sz="0" w:space="0" w:color="auto"/>
                                  <w:right w:val="none" w:sz="0" w:space="15" w:color="auto"/>
                                </w:pBdr>
                                <w:spacing w:before="0" w:after="0" w:line="790" w:lineRule="exact"/>
                                <w:ind w:left="300" w:right="300"/>
                                <w:rPr>
                                  <w:rStyle w:val="divdocumenttopsectiondiv"/>
                                  <w:rFonts w:ascii="Century Gothic" w:eastAsia="Century Gothic" w:hAnsi="Century Gothic" w:cs="Century Gothic"/>
                                  <w:b/>
                                  <w:bCs/>
                                  <w:color w:val="FFFFFF"/>
                                  <w:sz w:val="72"/>
                                  <w:szCs w:val="72"/>
                                  <w:bdr w:val="none" w:sz="0" w:space="0" w:color="auto"/>
                                  <w:shd w:val="clear" w:color="auto" w:fill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span"/>
                                  <w:rFonts w:ascii="Century Gothic" w:eastAsia="Century Gothic" w:hAnsi="Century Gothic" w:cs="Century Gothic"/>
                                </w:rPr>
                                <w:t>Omolara</w:t>
                              </w:r>
                              <w:r>
                                <w:rPr>
                                  <w:rStyle w:val="divdocumenttopsectiondiv"/>
                                  <w:rFonts w:ascii="Century Gothic" w:eastAsia="Century Gothic" w:hAnsi="Century Gothic" w:cs="Century Gothic"/>
                                  <w:bdr w:val="none" w:sz="0" w:space="0" w:color="auto"/>
                                  <w:shd w:val="clear" w:color="auto" w:fill="auto"/>
                                  <w:vertAlign w:val="baseline"/>
                                </w:rPr>
                                <w:t xml:space="preserve"> </w:t>
                              </w:r>
                              <w:r>
                                <w:rPr>
                                  <w:rStyle w:val="divdocumentword-break"/>
                                  <w:rFonts w:ascii="Century Gothic" w:eastAsia="Century Gothic" w:hAnsi="Century Gothic" w:cs="Century Gothic"/>
                                </w:rPr>
                                <w:t>Adebowale</w:t>
                              </w:r>
                            </w:p>
                            <w:p>
                              <w:pPr>
                                <w:pStyle w:val="documentresumeTitl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500" w:lineRule="exact"/>
                                <w:ind w:left="300" w:right="300"/>
                                <w:rPr>
                                  <w:rStyle w:val="divdocumenttopsectiondiv"/>
                                  <w:rFonts w:ascii="Century Gothic" w:eastAsia="Century Gothic" w:hAnsi="Century Gothic" w:cs="Century Gothic"/>
                                  <w:color w:val="FFFFFF"/>
                                  <w:sz w:val="36"/>
                                  <w:szCs w:val="36"/>
                                  <w:bdr w:val="none" w:sz="0" w:space="0" w:color="auto"/>
                                  <w:shd w:val="clear" w:color="auto" w:fill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span"/>
                                  <w:rFonts w:ascii="Century Gothic" w:eastAsia="Century Gothic" w:hAnsi="Century Gothic" w:cs="Century Gothic"/>
                                </w:rPr>
                                <w:t>Front End Developer</w:t>
                              </w:r>
                            </w:p>
                          </w:tc>
                        </w:tr>
                      </w:tbl>
                      <w:p/>
                    </w:txbxContent>
                  </v:textbox>
                </v:rect>
              </w:pict>
            </w:r>
          </w:p>
          <w:p>
            <w:pPr>
              <w:pStyle w:val="left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tLeast"/>
              <w:ind w:left="0" w:right="0"/>
              <w:rPr>
                <w:rStyle w:val="leftpaddingcell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7910" w:type="dxa"/>
            <w:tcMar>
              <w:top w:w="305" w:type="dxa"/>
              <w:left w:w="5" w:type="dxa"/>
              <w:bottom w:w="305" w:type="dxa"/>
              <w:right w:w="5" w:type="dxa"/>
            </w:tcMar>
            <w:vAlign w:val="top"/>
            <w:hideMark/>
          </w:tcPr>
          <w:p>
            <w:pPr>
              <w:spacing w:line="1990" w:lineRule="atLeast"/>
            </w:pPr>
          </w:p>
          <w:p>
            <w:pPr>
              <w:pStyle w:val="divdocumentsectionnth-child1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0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vanish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  <w:t>Motivated to learn, grow and excel in Web Industry. Driven student leveraging studies in Web Development seeks real-world experience as a Front-End Developer Offers strong interpersonal and task prioritization skills.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4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73D48"/>
                <w:spacing w:val="0"/>
                <w:sz w:val="32"/>
                <w:szCs w:val="3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  <w:bdr w:val="none" w:sz="0" w:space="0" w:color="auto"/>
                <w:vertAlign w:val="baseline"/>
              </w:rPr>
              <w:t>Work History</w:t>
            </w:r>
          </w:p>
          <w:p>
            <w:pPr>
              <w:pStyle w:val="headingga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headinggapdiv"/>
              <w:pBdr>
                <w:top w:val="single" w:sz="8" w:space="0" w:color="D5D6D6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left-boxexperienceparagraph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10"/>
              <w:gridCol w:w="530"/>
              <w:gridCol w:w="6070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31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0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2021-07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Current</w:t>
                  </w:r>
                </w:p>
              </w:tc>
              <w:tc>
                <w:tcPr>
                  <w:tcW w:w="53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0"/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07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ivdocumentpaddedline"/>
                    <w:spacing w:before="0" w:after="0" w:line="360" w:lineRule="atLeast"/>
                    <w:ind w:left="0" w:right="0"/>
                    <w:rPr>
                      <w:rStyle w:val="divdocumentleft-boxparagraphsinglecolum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txtBold"/>
                      <w:rFonts w:ascii="Century Gothic" w:eastAsia="Century Gothic" w:hAnsi="Century Gothic" w:cs="Century Gothic"/>
                      <w:color w:val="343434"/>
                      <w:spacing w:val="4"/>
                      <w:sz w:val="28"/>
                      <w:szCs w:val="28"/>
                    </w:rPr>
                    <w:t>WordPress Developer</w:t>
                  </w:r>
                </w:p>
                <w:p>
                  <w:pPr>
                    <w:pStyle w:val="divdocumentlocationGap"/>
                    <w:spacing w:before="80" w:after="0" w:line="360" w:lineRule="atLeast"/>
                    <w:ind w:left="0" w:right="0"/>
                    <w:rPr>
                      <w:rStyle w:val="divdocumentleft-boxparagraphsinglecolum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Grace Meridian School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Egbeda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Lagos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Delivered 3 quality commercial websites that met coding standards and cross-browser compatibilities. "Created User Friendly School, Political and Commercial Websites."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Leveraged strong understanding of WordPress core to manipulate admin and theme components.</w:t>
                  </w:r>
                </w:p>
                <w:p>
                  <w:pPr>
                    <w:pStyle w:val="divdocumentli"/>
                    <w:numPr>
                      <w:ilvl w:val="0"/>
                      <w:numId w:val="1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Converted design assets into component-based HTML, CSS and JavaScript.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left-boxexperienceparagraph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10"/>
              <w:gridCol w:w="530"/>
              <w:gridCol w:w="6070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31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0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2021-04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Current</w:t>
                  </w:r>
                </w:p>
              </w:tc>
              <w:tc>
                <w:tcPr>
                  <w:tcW w:w="53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0"/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07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ivdocumentpaddedline"/>
                    <w:spacing w:before="0" w:after="0" w:line="360" w:lineRule="atLeast"/>
                    <w:ind w:left="0" w:right="0"/>
                    <w:rPr>
                      <w:rStyle w:val="divdocumentleft-boxparagraphsinglecolum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txtBold"/>
                      <w:rFonts w:ascii="Century Gothic" w:eastAsia="Century Gothic" w:hAnsi="Century Gothic" w:cs="Century Gothic"/>
                      <w:color w:val="343434"/>
                      <w:spacing w:val="4"/>
                      <w:sz w:val="28"/>
                      <w:szCs w:val="28"/>
                    </w:rPr>
                    <w:t>Instructor</w:t>
                  </w:r>
                </w:p>
                <w:p>
                  <w:pPr>
                    <w:pStyle w:val="divdocumentlocationGap"/>
                    <w:spacing w:before="80" w:after="0" w:line="360" w:lineRule="atLeast"/>
                    <w:ind w:left="0" w:right="0"/>
                    <w:rPr>
                      <w:rStyle w:val="divdocumentleft-boxparagraphsinglecolum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TheoWorld IT Services (TWITS)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Egbeda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</w:rPr>
                    <w:t>Lagos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Applied various teaching aids to minimize learning gaps and instruct and motivate over 5 students.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Evaluated and revised lesson plans and course content to achieve student-centered learning.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Earned positive feedback from parents regarding classroom instruction and student learning success.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Defined and articulated learning outcomes, including measurements, performance metrics and changes to improve student learning.</w:t>
                  </w:r>
                </w:p>
                <w:p>
                  <w:pPr>
                    <w:pStyle w:val="divdocumentli"/>
                    <w:numPr>
                      <w:ilvl w:val="0"/>
                      <w:numId w:val="2"/>
                    </w:numPr>
                    <w:spacing w:before="0" w:after="0" w:line="360" w:lineRule="atLeast"/>
                    <w:ind w:left="300" w:right="0" w:hanging="301"/>
                    <w:jc w:val="left"/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Used learning assessments to regularly monitor student understanding of class concepts and materials.</w:t>
                  </w:r>
                </w:p>
              </w:tc>
            </w:tr>
          </w:tbl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4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73D48"/>
                <w:spacing w:val="0"/>
                <w:sz w:val="32"/>
                <w:szCs w:val="3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  <w:bdr w:val="none" w:sz="0" w:space="0" w:color="auto"/>
                <w:vertAlign w:val="baseline"/>
              </w:rPr>
              <w:t>Education</w:t>
            </w:r>
          </w:p>
          <w:p>
            <w:pPr>
              <w:pStyle w:val="headingga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headinggapdiv"/>
              <w:pBdr>
                <w:top w:val="single" w:sz="8" w:space="0" w:color="D5D6D6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left-boxeducationparagraph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10"/>
              <w:gridCol w:w="530"/>
              <w:gridCol w:w="6070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31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0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2011-11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2016-07</w:t>
                  </w:r>
                </w:p>
              </w:tc>
              <w:tc>
                <w:tcPr>
                  <w:tcW w:w="53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0"/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07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ivdocumentdegreeGap"/>
                    <w:spacing w:before="0" w:after="80" w:line="360" w:lineRule="atLeast"/>
                    <w:ind w:left="0" w:right="0"/>
                    <w:rPr>
                      <w:rStyle w:val="divdocumentleft-boxparagraphsinglecolum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High School Diploma</w:t>
                  </w:r>
                </w:p>
                <w:p>
                  <w:pPr>
                    <w:pStyle w:val="divdocumenttxtItl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ivdocumentleft-boxparagraphsinglecolumn"/>
                      <w:rFonts w:ascii="Century Gothic" w:eastAsia="Century Gothic" w:hAnsi="Century Gothic" w:cs="Century Gothic"/>
                      <w:b w:val="0"/>
                      <w:bCs w:val="0"/>
                      <w:i/>
                      <w:i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 xml:space="preserve">Laurels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 xml:space="preserve">- </w:t>
                  </w:r>
                  <w:r>
                    <w:rPr>
                      <w:rStyle w:val="divdocumenteducationjoblocatio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</w:rPr>
                    <w:t>No 5, Olalekan Street Akowonjo, Lagos.</w:t>
                  </w:r>
                </w:p>
              </w:tc>
            </w:tr>
          </w:tbl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40" w:lineRule="atLeast"/>
              <w:ind w:left="0" w:right="0"/>
              <w:rPr>
                <w:rStyle w:val="divdocumentleft-box"/>
                <w:rFonts w:ascii="Century Gothic" w:eastAsia="Century Gothic" w:hAnsi="Century Gothic" w:cs="Century Gothic"/>
                <w:b/>
                <w:bCs/>
                <w:color w:val="373D48"/>
                <w:spacing w:val="0"/>
                <w:sz w:val="32"/>
                <w:szCs w:val="3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pacing w:val="0"/>
                <w:bdr w:val="none" w:sz="0" w:space="0" w:color="auto"/>
                <w:vertAlign w:val="baseline"/>
              </w:rPr>
              <w:t>Certifications</w:t>
            </w:r>
          </w:p>
          <w:p>
            <w:pPr>
              <w:pStyle w:val="headingga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headinggapdiv"/>
              <w:pBdr>
                <w:top w:val="single" w:sz="8" w:space="0" w:color="D5D6D6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lef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vertAlign w:val="baseline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color w:val="343434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ivdocumentdivfirstparagraphTable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10"/>
              <w:gridCol w:w="530"/>
              <w:gridCol w:w="6070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31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0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2020-12</w:t>
                  </w:r>
                </w:p>
              </w:tc>
              <w:tc>
                <w:tcPr>
                  <w:tcW w:w="53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0"/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07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ivdocumentleft-boxparagraphsinglecolum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paragraphsinglecolum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The Complete 2020 Web Development Bootcamp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ivdocumentdivparagraph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310"/>
              <w:gridCol w:w="530"/>
              <w:gridCol w:w="6070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31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0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2021-04</w:t>
                  </w:r>
                </w:p>
              </w:tc>
              <w:tc>
                <w:tcPr>
                  <w:tcW w:w="53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60" w:lineRule="atLeast"/>
                    <w:ind w:left="0" w:right="0"/>
                    <w:rPr>
                      <w:rStyle w:val="divdocumentlef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6070" w:type="dxa"/>
                  <w:tcMar>
                    <w:top w:w="20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60" w:lineRule="atLeast"/>
                    <w:ind w:left="0" w:right="0"/>
                    <w:rPr>
                      <w:rStyle w:val="divdocumentleft-boxparagraphsinglecolum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ivdocumentleft-boxparagraphsinglecolumn"/>
                      <w:rFonts w:ascii="Century Gothic" w:eastAsia="Century Gothic" w:hAnsi="Century Gothic" w:cs="Century Gothic"/>
                      <w:b w:val="0"/>
                      <w:bCs w:val="0"/>
                      <w:color w:val="343434"/>
                      <w:spacing w:val="4"/>
                      <w:sz w:val="22"/>
                      <w:szCs w:val="22"/>
                      <w:bdr w:val="none" w:sz="0" w:space="0" w:color="auto"/>
                      <w:vertAlign w:val="baseline"/>
                    </w:rPr>
                    <w:t>Jobberman Soft Skills Course</w:t>
                  </w:r>
                </w:p>
              </w:tc>
            </w:tr>
          </w:tbl>
          <w:p>
            <w:pPr>
              <w:rPr>
                <w:rStyle w:val="divdocumentleft-box"/>
                <w:rFonts w:ascii="Century Gothic" w:eastAsia="Century Gothic" w:hAnsi="Century Gothic" w:cs="Century Gothic"/>
                <w:color w:val="343434"/>
                <w:bdr w:val="none" w:sz="0" w:space="0" w:color="auto"/>
                <w:vertAlign w:val="baseline"/>
              </w:rPr>
            </w:pPr>
          </w:p>
        </w:tc>
        <w:tc>
          <w:tcPr>
            <w:tcW w:w="310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>
            <w:pPr>
              <w:pStyle w:val="middleleft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tLeast"/>
              <w:ind w:left="0" w:right="0"/>
              <w:rPr>
                <w:rStyle w:val="middleleftpaddingcell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310" w:type="dxa"/>
            <w:shd w:val="clear" w:color="auto" w:fill="F4F4F4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>
            <w:pPr>
              <w:pStyle w:val="middleleft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60" w:lineRule="atLeast"/>
              <w:ind w:left="0" w:right="0"/>
              <w:rPr>
                <w:rStyle w:val="middleleftpaddingcell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3090" w:type="dxa"/>
            <w:shd w:val="clear" w:color="auto" w:fill="F4F4F4"/>
            <w:tcMar>
              <w:top w:w="305" w:type="dxa"/>
              <w:left w:w="5" w:type="dxa"/>
              <w:bottom w:w="305" w:type="dxa"/>
              <w:right w:w="5" w:type="dxa"/>
            </w:tcMar>
            <w:vAlign w:val="top"/>
            <w:hideMark/>
          </w:tcPr>
          <w:p>
            <w:pPr>
              <w:spacing w:line="1990" w:lineRule="atLeast"/>
            </w:pPr>
          </w:p>
          <w:p>
            <w:pPr>
              <w:pStyle w:val="divdocumentsectionnth-child1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0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vanish/>
                <w:color w:val="343434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iv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44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373D48"/>
                <w:spacing w:val="0"/>
                <w:sz w:val="32"/>
                <w:szCs w:val="3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bdr w:val="none" w:sz="0" w:space="0" w:color="auto"/>
                <w:shd w:val="clear" w:color="auto" w:fill="auto"/>
                <w:vertAlign w:val="baseline"/>
              </w:rPr>
              <w:t>Contact</w:t>
            </w:r>
          </w:p>
          <w:p>
            <w:pPr>
              <w:pStyle w:val="headingga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"/>
                <w:szCs w:val="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headinggapdiv"/>
              <w:pBdr>
                <w:top w:val="single" w:sz="8" w:space="0" w:color="D5D6D6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ivdocumenttxtBold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Address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Egbeda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,</w:t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Lagos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,</w:t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100276</w:t>
            </w:r>
          </w:p>
          <w:p>
            <w:pPr>
              <w:pStyle w:val="divdocumenttxtBold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Phone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081-076-14336</w:t>
            </w:r>
          </w:p>
          <w:p>
            <w:pPr>
              <w:pStyle w:val="divdocumenttxtBold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E-mail </w:t>
            </w:r>
          </w:p>
          <w:p>
            <w:pPr>
              <w:pStyle w:val="divdocumentword-break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debbiegterra@gmail.com</w:t>
            </w:r>
          </w:p>
          <w:p>
            <w:pPr>
              <w:pStyle w:val="divdocumentmt5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Bold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LinkedIn</w:t>
            </w:r>
            <w:r>
              <w:rPr>
                <w:rStyle w:val="divdocumenttxtBold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br/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https://www.linkedin.com/in/omolara-ad/</w:t>
            </w:r>
          </w:p>
          <w:p>
            <w:pPr>
              <w:pStyle w:val="divdocumentsectiongap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iv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44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373D48"/>
                <w:spacing w:val="0"/>
                <w:sz w:val="32"/>
                <w:szCs w:val="3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b/>
                <w:bCs/>
                <w:spacing w:val="0"/>
                <w:bdr w:val="none" w:sz="0" w:space="0" w:color="auto"/>
                <w:shd w:val="clear" w:color="auto" w:fill="auto"/>
                <w:vertAlign w:val="baseline"/>
              </w:rPr>
              <w:t>Skills</w:t>
            </w:r>
          </w:p>
          <w:p>
            <w:pPr>
              <w:pStyle w:val="headingga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"/>
                <w:szCs w:val="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headinggapdiv"/>
              <w:pBdr>
                <w:top w:val="single" w:sz="8" w:space="0" w:color="D5D6D6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14"/>
                <w:szCs w:val="14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60" w:lineRule="atLeast"/>
              <w:ind w:left="10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HTML and CSS proficiency</w:t>
            </w:r>
          </w:p>
          <w:p>
            <w:pPr>
              <w:pStyle w:val="documentratingWrapp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812419" cy="165615"/>
                  <wp:docPr id="100001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" w:color="auto"/>
              </w:pBdr>
              <w:spacing w:before="0" w:after="0"/>
              <w:ind w:left="0" w:right="20"/>
              <w:jc w:val="righ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Excellent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JavaScript experience</w:t>
            </w:r>
          </w:p>
          <w:p>
            <w:pPr>
              <w:pStyle w:val="documentratingWrapp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812419" cy="165615"/>
                  <wp:docPr id="100003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" w:color="auto"/>
              </w:pBdr>
              <w:spacing w:before="0" w:after="0"/>
              <w:ind w:left="0" w:right="20"/>
              <w:jc w:val="righ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Good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Version Control Management</w:t>
            </w:r>
          </w:p>
          <w:p>
            <w:pPr>
              <w:pStyle w:val="documentratingWrapp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812419" cy="165615"/>
                  <wp:docPr id="100005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" w:color="auto"/>
              </w:pBdr>
              <w:spacing w:before="0" w:after="0"/>
              <w:ind w:left="0" w:right="20"/>
              <w:jc w:val="righ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Responsive design</w:t>
            </w:r>
          </w:p>
          <w:p>
            <w:pPr>
              <w:pStyle w:val="documentratingWrapp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812419" cy="165615"/>
                  <wp:docPr id="100007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" w:color="auto"/>
              </w:pBdr>
              <w:spacing w:before="0" w:after="0"/>
              <w:ind w:left="0" w:right="20"/>
              <w:jc w:val="righ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Website optimization</w:t>
            </w:r>
          </w:p>
          <w:p>
            <w:pPr>
              <w:pStyle w:val="documentratingWrapp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812419" cy="165615"/>
                  <wp:docPr id="100009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" w:color="auto"/>
              </w:pBdr>
              <w:spacing w:before="0" w:after="0"/>
              <w:ind w:left="0" w:right="20"/>
              <w:jc w:val="righ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Very Good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Teamwork and flexibility</w:t>
            </w:r>
          </w:p>
          <w:p>
            <w:pPr>
              <w:pStyle w:val="documentratingWrapp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812419" cy="165615"/>
                  <wp:docPr id="100011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" w:color="auto"/>
              </w:pBdr>
              <w:spacing w:before="0" w:after="0"/>
              <w:ind w:left="0" w:right="20"/>
              <w:jc w:val="righ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Excellent</w:t>
            </w:r>
          </w:p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>Adaptability</w:t>
            </w:r>
          </w:p>
          <w:p>
            <w:pPr>
              <w:pStyle w:val="documentratingWrapp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60" w:lineRule="atLeast"/>
              <w:ind w:left="0" w:right="0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right-box"/>
                <w:rFonts w:ascii="Century Gothic" w:eastAsia="Century Gothic" w:hAnsi="Century Gothic" w:cs="Century Gothic"/>
                <w:strike w:val="0"/>
                <w:color w:val="343434"/>
                <w:sz w:val="22"/>
                <w:szCs w:val="22"/>
                <w:u w:val="none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812419" cy="165615"/>
                  <wp:docPr id="100013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419" cy="16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  <w:p>
            <w:pPr>
              <w:pStyle w:val="div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" w:color="auto"/>
              </w:pBdr>
              <w:spacing w:before="0" w:after="0"/>
              <w:ind w:left="0" w:right="20"/>
              <w:jc w:val="right"/>
              <w:rPr>
                <w:rStyle w:val="divdocumentright-box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ivdocumenttxtrightCharacter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Excellent</w:t>
            </w:r>
          </w:p>
        </w:tc>
        <w:tc>
          <w:tcPr>
            <w:tcW w:w="310" w:type="dxa"/>
            <w:shd w:val="clear" w:color="auto" w:fill="F4F4F4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>
            <w:pPr>
              <w:pStyle w:val="right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spacing w:line="360" w:lineRule="atLeast"/>
              <w:ind w:left="0" w:right="0"/>
              <w:rPr>
                <w:rStyle w:val="rightpaddingcell"/>
                <w:rFonts w:ascii="Century Gothic" w:eastAsia="Century Gothic" w:hAnsi="Century Gothic" w:cs="Century Gothic"/>
                <w:color w:val="343434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20" w:lineRule="auto"/>
        <w:rPr>
          <w:rFonts w:ascii="Century Gothic" w:eastAsia="Century Gothic" w:hAnsi="Century Gothic" w:cs="Century Gothic"/>
          <w:color w:val="343434"/>
          <w:sz w:val="22"/>
          <w:szCs w:val="22"/>
          <w:bdr w:val="none" w:sz="0" w:space="0" w:color="auto"/>
          <w:vertAlign w:val="baseline"/>
        </w:rPr>
      </w:pPr>
      <w:r>
        <w:rPr>
          <w:color w:val="FFFFFF"/>
          <w:sz w:val="2"/>
        </w:rPr>
        <w:t>.</w:t>
      </w:r>
    </w:p>
    <w:sectPr>
      <w:pgSz w:w="12240" w:h="15840"/>
      <w:pgMar w:top="0" w:right="0" w:bottom="0" w:left="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1D23DEEC-9AC9-45FD-8135-405AFD868A9E}"/>
    <w:embedBold r:id="rId2" w:fontKey="{4612CB0E-E617-4130-8C13-FF0086F31954}"/>
    <w:embedItalic r:id="rId3" w:fontKey="{EF236B3E-9872-4FC3-863B-3C6DED4A083C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360" w:lineRule="atLeast"/>
    </w:pPr>
    <w:rPr>
      <w:color w:val="343434"/>
    </w:rPr>
  </w:style>
  <w:style w:type="character" w:customStyle="1" w:styleId="divdocumenttopsectiondiv">
    <w:name w:val="div_document_topsection &gt; div"/>
    <w:basedOn w:val="DefaultParagraphFont"/>
    <w:rPr>
      <w:shd w:val="clear" w:color="auto" w:fill="373D48"/>
    </w:rPr>
  </w:style>
  <w:style w:type="paragraph" w:customStyle="1" w:styleId="divdocumenttopsectionsection">
    <w:name w:val="div_document_topsection_section"/>
    <w:basedOn w:val="Normal"/>
    <w:pPr>
      <w:pBdr>
        <w:left w:val="none" w:sz="0" w:space="15" w:color="auto"/>
        <w:right w:val="none" w:sz="0" w:space="15" w:color="auto"/>
      </w:pBdr>
    </w:pPr>
  </w:style>
  <w:style w:type="paragraph" w:customStyle="1" w:styleId="divdocumentdivfirstparagraph">
    <w:name w:val="div_document_div_firstparagraph"/>
    <w:basedOn w:val="Normal"/>
  </w:style>
  <w:style w:type="paragraph" w:customStyle="1" w:styleId="divdocumentname">
    <w:name w:val="div_document_name"/>
    <w:basedOn w:val="Normal"/>
    <w:pPr>
      <w:spacing w:line="790" w:lineRule="atLeast"/>
      <w:jc w:val="left"/>
    </w:pPr>
    <w:rPr>
      <w:b/>
      <w:bCs/>
      <w:color w:val="FFFFFF"/>
      <w:sz w:val="72"/>
      <w:szCs w:val="72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ivdocumentword-break">
    <w:name w:val="div_document_word-break"/>
    <w:basedOn w:val="DefaultParagraphFont"/>
  </w:style>
  <w:style w:type="character" w:customStyle="1" w:styleId="divdocumentnameCharacter">
    <w:name w:val="div_document_name Character"/>
    <w:basedOn w:val="DefaultParagraphFont"/>
    <w:rPr>
      <w:b/>
      <w:bCs/>
      <w:color w:val="FFFFFF"/>
      <w:sz w:val="72"/>
      <w:szCs w:val="72"/>
    </w:rPr>
  </w:style>
  <w:style w:type="paragraph" w:customStyle="1" w:styleId="documentresumeTitle">
    <w:name w:val="document_resumeTitle"/>
    <w:basedOn w:val="Normal"/>
    <w:pPr>
      <w:spacing w:line="500" w:lineRule="atLeast"/>
    </w:pPr>
    <w:rPr>
      <w:color w:val="FFFFFF"/>
      <w:sz w:val="36"/>
      <w:szCs w:val="36"/>
    </w:rPr>
  </w:style>
  <w:style w:type="character" w:customStyle="1" w:styleId="documentresumeTitleCharacter">
    <w:name w:val="document_resumeTitle Character"/>
    <w:basedOn w:val="DefaultParagraphFont"/>
    <w:rPr>
      <w:color w:val="FFFFFF"/>
      <w:sz w:val="36"/>
      <w:szCs w:val="36"/>
    </w:rPr>
  </w:style>
  <w:style w:type="table" w:customStyle="1" w:styleId="divdocumentdivnotparentContainer">
    <w:name w:val="div_document &gt; div_not(.parentContainer)"/>
    <w:basedOn w:val="TableNormal"/>
    <w:tblPr/>
  </w:style>
  <w:style w:type="character" w:customStyle="1" w:styleId="leftpaddingcell">
    <w:name w:val="leftpaddingcell"/>
    <w:basedOn w:val="DefaultParagraphFont"/>
  </w:style>
  <w:style w:type="paragraph" w:customStyle="1" w:styleId="leftpaddingcellParagraph">
    <w:name w:val="leftpaddingcell Paragraph"/>
    <w:basedOn w:val="Normal"/>
  </w:style>
  <w:style w:type="character" w:customStyle="1" w:styleId="divdocumentleft-box">
    <w:name w:val="div_document_left-box"/>
    <w:basedOn w:val="DefaultParagraphFont"/>
    <w:rPr>
      <w:spacing w:val="4"/>
    </w:rPr>
  </w:style>
  <w:style w:type="paragraph" w:customStyle="1" w:styleId="divdocumentleft-boxsectionnth-child1">
    <w:name w:val="div_document_left-box_section_nth-child(1)"/>
    <w:basedOn w:val="Normal"/>
    <w:pPr>
      <w:pBdr>
        <w:top w:val="none" w:sz="0" w:space="0" w:color="auto"/>
      </w:pBdr>
    </w:pPr>
  </w:style>
  <w:style w:type="paragraph" w:customStyle="1" w:styleId="divdocumentsectionnth-child1sectiongapdiv">
    <w:name w:val="div_document_section_nth-child(1)_sectiongapdiv"/>
    <w:basedOn w:val="Normal"/>
    <w:rPr>
      <w:vanish/>
    </w:rPr>
  </w:style>
  <w:style w:type="paragraph" w:customStyle="1" w:styleId="divdocumentleft-boxsummaryparagraph">
    <w:name w:val="div_document_left-box_summary_paragraph"/>
    <w:basedOn w:val="Normal"/>
  </w:style>
  <w:style w:type="paragraph" w:customStyle="1" w:styleId="divdocumentleft-boxsummaryparagraphsinglecolumn">
    <w:name w:val="div_document_left-box_summary_paragraph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paragraph" w:customStyle="1" w:styleId="divdocumentdivheading">
    <w:name w:val="div_document_div_heading"/>
    <w:basedOn w:val="Normal"/>
    <w:pPr>
      <w:spacing w:line="440" w:lineRule="atLeast"/>
    </w:pPr>
  </w:style>
  <w:style w:type="paragraph" w:customStyle="1" w:styleId="divdocumentsectiontitle">
    <w:name w:val="div_document_sectiontitle"/>
    <w:basedOn w:val="Normal"/>
    <w:rPr>
      <w:color w:val="373D48"/>
      <w:sz w:val="32"/>
      <w:szCs w:val="32"/>
    </w:rPr>
  </w:style>
  <w:style w:type="paragraph" w:customStyle="1" w:styleId="headinggappadding">
    <w:name w:val="headinggappadding"/>
    <w:basedOn w:val="Normal"/>
    <w:pPr>
      <w:spacing w:line="60" w:lineRule="atLeast"/>
    </w:pPr>
    <w:rPr>
      <w:sz w:val="2"/>
      <w:szCs w:val="2"/>
    </w:rPr>
  </w:style>
  <w:style w:type="paragraph" w:customStyle="1" w:styleId="headinggapdiv">
    <w:name w:val="headinggapdiv"/>
    <w:basedOn w:val="Normal"/>
    <w:pPr>
      <w:pBdr>
        <w:top w:val="single" w:sz="8" w:space="0" w:color="D5D6D6"/>
      </w:pBdr>
      <w:spacing w:line="200" w:lineRule="atLeast"/>
    </w:pPr>
    <w:rPr>
      <w:sz w:val="14"/>
      <w:szCs w:val="14"/>
    </w:rPr>
  </w:style>
  <w:style w:type="character" w:customStyle="1" w:styleId="divdocumentleft-boxpaddedlinedate-content">
    <w:name w:val="div_document_left-box_paddedline_date-content"/>
    <w:basedOn w:val="DefaultParagraphFont"/>
    <w:rPr>
      <w:b/>
      <w:bCs/>
    </w:rPr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left-boxdatetablepindcell">
    <w:name w:val="div_document_left-box_datetable_pindcell"/>
    <w:basedOn w:val="DefaultParagraphFont"/>
  </w:style>
  <w:style w:type="character" w:customStyle="1" w:styleId="divdocumentleft-boxparagraphsinglecolumn">
    <w:name w:val="div_document_left-box_paragraph_singlecolumn"/>
    <w:basedOn w:val="DefaultParagraphFont"/>
  </w:style>
  <w:style w:type="paragraph" w:customStyle="1" w:styleId="divdocumentpaddedline">
    <w:name w:val="div_document_paddedline"/>
    <w:basedOn w:val="Normal"/>
  </w:style>
  <w:style w:type="character" w:customStyle="1" w:styleId="divdocumenttxtBold">
    <w:name w:val="div_document_txtBold"/>
    <w:basedOn w:val="DefaultParagraphFont"/>
    <w:rPr>
      <w:b/>
      <w:bCs/>
    </w:rPr>
  </w:style>
  <w:style w:type="paragraph" w:customStyle="1" w:styleId="divdocumentlocationGap">
    <w:name w:val="div_document_locationGap"/>
    <w:basedOn w:val="Normal"/>
  </w:style>
  <w:style w:type="paragraph" w:customStyle="1" w:styleId="divdocumentli">
    <w:name w:val="div_document_li"/>
    <w:basedOn w:val="Normal"/>
    <w:pPr>
      <w:pBdr>
        <w:top w:val="none" w:sz="0" w:space="0" w:color="auto"/>
        <w:left w:val="none" w:sz="0" w:space="5" w:color="auto"/>
        <w:bottom w:val="none" w:sz="0" w:space="0" w:color="auto"/>
        <w:right w:val="none" w:sz="0" w:space="0" w:color="auto"/>
      </w:pBdr>
    </w:pPr>
  </w:style>
  <w:style w:type="table" w:customStyle="1" w:styleId="divdocumentleft-boxexperienceparagraph">
    <w:name w:val="div_document_left-box_experience_paragraph"/>
    <w:basedOn w:val="TableNormal"/>
    <w:tblPr/>
  </w:style>
  <w:style w:type="paragraph" w:customStyle="1" w:styleId="divdocumentdegreeGap">
    <w:name w:val="div_document_degreeGap"/>
    <w:basedOn w:val="Normal"/>
  </w:style>
  <w:style w:type="paragraph" w:customStyle="1" w:styleId="divdocumenttxtItl">
    <w:name w:val="div_document_txtItl"/>
    <w:basedOn w:val="Normal"/>
    <w:rPr>
      <w:i/>
      <w:iCs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table" w:customStyle="1" w:styleId="divdocumentleft-boxeducationparagraph">
    <w:name w:val="div_document_left-box_education_paragraph"/>
    <w:basedOn w:val="TableNormal"/>
    <w:tblPr/>
  </w:style>
  <w:style w:type="table" w:customStyle="1" w:styleId="divdocumentdivfirstparagraphTable">
    <w:name w:val="div_document_div_firstparagraph Table"/>
    <w:basedOn w:val="TableNormal"/>
    <w:tblPr/>
  </w:style>
  <w:style w:type="table" w:customStyle="1" w:styleId="divdocumentdivparagraph">
    <w:name w:val="div_document_div_paragraph"/>
    <w:basedOn w:val="TableNormal"/>
    <w:tblPr/>
  </w:style>
  <w:style w:type="character" w:customStyle="1" w:styleId="middleleftpaddingcell">
    <w:name w:val="middleleftpaddingcell"/>
    <w:basedOn w:val="DefaultParagraphFont"/>
  </w:style>
  <w:style w:type="paragraph" w:customStyle="1" w:styleId="middleleftpaddingcellParagraph">
    <w:name w:val="middleleftpaddingcell Paragraph"/>
    <w:basedOn w:val="Normal"/>
  </w:style>
  <w:style w:type="character" w:customStyle="1" w:styleId="middlerightpaddingcell">
    <w:name w:val="middlerightpaddingcell"/>
    <w:basedOn w:val="DefaultParagraphFont"/>
    <w:rPr>
      <w:shd w:val="clear" w:color="auto" w:fill="F4F4F4"/>
    </w:rPr>
  </w:style>
  <w:style w:type="character" w:customStyle="1" w:styleId="divdocumentright-box">
    <w:name w:val="div_document_right-box"/>
    <w:basedOn w:val="DefaultParagraphFont"/>
    <w:rPr>
      <w:spacing w:val="4"/>
      <w:shd w:val="clear" w:color="auto" w:fill="F4F4F4"/>
    </w:rPr>
  </w:style>
  <w:style w:type="paragraph" w:customStyle="1" w:styleId="divdocumentright-boxsectionnth-child1">
    <w:name w:val="div_document_right-box_section_nth-child(1)"/>
    <w:basedOn w:val="Normal"/>
    <w:pPr>
      <w:pBdr>
        <w:top w:val="none" w:sz="0" w:space="0" w:color="auto"/>
      </w:pBdr>
    </w:pPr>
  </w:style>
  <w:style w:type="paragraph" w:customStyle="1" w:styleId="divdocumentaddresssinglecolumn">
    <w:name w:val="div_document_address_singlecolumn"/>
    <w:basedOn w:val="Normal"/>
  </w:style>
  <w:style w:type="paragraph" w:customStyle="1" w:styleId="divdocumenttxtBoldParagraph">
    <w:name w:val="div_document_txtBold Paragraph"/>
    <w:basedOn w:val="Normal"/>
    <w:rPr>
      <w:b/>
      <w:bCs/>
    </w:rPr>
  </w:style>
  <w:style w:type="paragraph" w:customStyle="1" w:styleId="divdocumentword-breakParagraph">
    <w:name w:val="div_document_word-break Paragraph"/>
    <w:basedOn w:val="Normal"/>
  </w:style>
  <w:style w:type="paragraph" w:customStyle="1" w:styleId="divdocumentmt5">
    <w:name w:val="div_document_mt5"/>
    <w:basedOn w:val="Normal"/>
  </w:style>
  <w:style w:type="paragraph" w:customStyle="1" w:styleId="divdocumentright-boxsinglecolumn">
    <w:name w:val="div_document_right-box_singlecolumn"/>
    <w:basedOn w:val="Normal"/>
  </w:style>
  <w:style w:type="paragraph" w:customStyle="1" w:styleId="divdocumentratvsectiondivparagraphfirstparagraphsinglecolumnpaddedline">
    <w:name w:val="div_document_ratvsection_div_paragraph_firstparagraph_singlecolumn_paddedline"/>
    <w:basedOn w:val="Normal"/>
  </w:style>
  <w:style w:type="paragraph" w:customStyle="1" w:styleId="documentratingWrapper">
    <w:name w:val="document_ratingWrapper"/>
    <w:basedOn w:val="Normal"/>
    <w:pPr>
      <w:jc w:val="right"/>
    </w:pPr>
  </w:style>
  <w:style w:type="paragraph" w:customStyle="1" w:styleId="divdocumenttxtright">
    <w:name w:val="div_document_txtright"/>
    <w:basedOn w:val="Normal"/>
    <w:pPr>
      <w:spacing w:line="260" w:lineRule="atLeast"/>
    </w:pPr>
  </w:style>
  <w:style w:type="character" w:customStyle="1" w:styleId="divdocumenttxtrightCharacter">
    <w:name w:val="div_document_txtright Character"/>
    <w:basedOn w:val="DefaultParagraphFont"/>
  </w:style>
  <w:style w:type="paragraph" w:customStyle="1" w:styleId="divdocumentdivparagraphParagraph">
    <w:name w:val="div_document_div_paragraph Paragraph"/>
    <w:basedOn w:val="Normal"/>
  </w:style>
  <w:style w:type="paragraph" w:customStyle="1" w:styleId="divdocumentratvsectiondivparagraphsinglecolumnpaddedline">
    <w:name w:val="div_document_ratvsection_div_paragraph_singlecolumn_paddedline"/>
    <w:basedOn w:val="Normal"/>
  </w:style>
  <w:style w:type="character" w:customStyle="1" w:styleId="rightpaddingcell">
    <w:name w:val="rightpaddingcell"/>
    <w:basedOn w:val="DefaultParagraphFont"/>
    <w:rPr>
      <w:shd w:val="clear" w:color="auto" w:fill="F4F4F4"/>
    </w:rPr>
  </w:style>
  <w:style w:type="paragraph" w:customStyle="1" w:styleId="rightpaddingcellParagraph">
    <w:name w:val="rightpaddingcell Paragraph"/>
    <w:basedOn w:val="Normal"/>
    <w:pPr>
      <w:shd w:val="clear" w:color="auto" w:fill="F4F4F4"/>
    </w:pPr>
    <w:rPr>
      <w:shd w:val="clear" w:color="auto" w:fill="F4F4F4"/>
    </w:rPr>
  </w:style>
  <w:style w:type="table" w:customStyle="1" w:styleId="divdocumentdivnottopsection">
    <w:name w:val="div_document &gt; div_not(.topsection)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OmolaraAdebowaleFront End Developer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d2799050-d2e4-4c2a-9cc3-13e1f33210dd</vt:lpwstr>
  </property>
  <property fmtid="{D5CDD505-2E9C-101B-9397-08002B2CF9AE}" pid="3" name="x1ye=0">
    <vt:lpwstr>ODcAAB+LCAAAAAAABAAVmrV6rFAURh9oCtyKW2CDy+DQ4e7O019SpUkCc87e/79WvpAoT+EYToBfjMU4Av4yEMJhDI3gKP+lYZyBmrbcfOERd95gkNLHhsHwmnXNohwk4MxK4EG7oMPOuu88I9V+1jVvDgG4rt+qpOWPaA8pWZyGAcedyiA0AiDuFGhnma+8YhjLBfdrw4Nz4X+GGx2wI1vUDa8+yInMkm8rQZvMlwEONqgQ4uJ0Ix8Nvl2SRfK</vt:lpwstr>
  </property>
  <property fmtid="{D5CDD505-2E9C-101B-9397-08002B2CF9AE}" pid="4" name="x1ye=1">
    <vt:lpwstr>JV/wRhgo6ezjrOkW1P/y4kgBTm2frYOz+TUMrGBofirVszbaMTexLbEqDPdfeNXJSKz9m8A3bzmUkN1/JZb7w8VgVQ6B2xUZGJsqHX+o74Kjmu620EqoJbkgHpjlVB52YoTWTxPwTvaD92Wq71fFv0rgKIvlOW+7PrH0Ll/QM56cMNOq3VUAP5fiDEuiaqRDV2Sv72IBqTShJjCmK8PyyycTp/1Jh+jofmwztn2Cr0FmH2QQ4snEv5Rab5ATMuo</vt:lpwstr>
  </property>
  <property fmtid="{D5CDD505-2E9C-101B-9397-08002B2CF9AE}" pid="5" name="x1ye=10">
    <vt:lpwstr>oThYvF/LyRcRmiLNRzCMoeJgJP8VkDAK1f+KweCPvFAPp+siL2EnPJR5hXoci/syHD0uQDN79TKa9JQYLVbtklIpVlX+DreG1jc11L7l0gCqRNTQa8gN8u6gWEx9AzPFdM6Pp3eFbC3pnlCUu3QmN4Dl0jRh/SLQn9fVp3yantKDU8ULLyYbDWPzQjiNJtr1tx0zhoBT4q2j1UDpTkWdNsm0pFeSb8EAnhNz7VRG5sudjpKEyZwb7c7wCbXPmMj</vt:lpwstr>
  </property>
  <property fmtid="{D5CDD505-2E9C-101B-9397-08002B2CF9AE}" pid="6" name="x1ye=11">
    <vt:lpwstr>24x2ubplTva5v2tc23M/SY4AOJ+25OYfbnPg6imrChhFa6OHDfkAL2bevEQuDBBymqaIaqILKNFoDGZ5Vydy5yH1rDwY8szA9w8LDZkUaTuovU9PA7irGVHH8Ss4cB3zA2FK1f1tTkMaBOxR2qTNqF575TYu5eZXLZbom8Il4GbqJX1Xbe97MY2c54a+4xkBsIWBqLOQDefFFELgOSxAdRMg1Q+Hs0ApqiR8uQarV9Hwva7tJlwTxjArvjaJzsj</vt:lpwstr>
  </property>
  <property fmtid="{D5CDD505-2E9C-101B-9397-08002B2CF9AE}" pid="7" name="x1ye=12">
    <vt:lpwstr>ZSP4LuYyUHnZk4jZbALGSB/+V/k2TU19Yof9SZ6/4o0TOzqh03UYwKEHFsTnnShyyLqCit9EIWo+h4qfY7zyzc9YPiNqaTFHy030+86oKQkEEG4W2NZOrhaTxOksaNMhyGjfQat/Tb6Xa04ITpbAQRHLxe9jjwivfWyNJ0k6KRWmbvE7th8QmF1hYi1YxLi7YajAZ/rb9x0ulUX5aMsY8yolmtWjCBfGQv1qaybFdZuPjFlUHbBug6VNAgRWGty</vt:lpwstr>
  </property>
  <property fmtid="{D5CDD505-2E9C-101B-9397-08002B2CF9AE}" pid="8" name="x1ye=13">
    <vt:lpwstr>zLqGfhxpcCYCqYVb3oycG7vS2m7+7tohPPMGzxBusCo5+uwjuFd5/4jDIT81i7Okny646FnqotWLHnbUG81bEduVb9aRPDYfl6tlqgRcLSaKhLq7Rf7ZMrMvBsyjelFhceXLEbeEP11+CB3lOWokmYQyjd8ZpivlW9GPMAvEit4tYFGzqvaC7/vmIPJbWcnBUxETMCzaJ2aeNqdhON/1Qjcd1uSqQEgr8OrTWeMva1ENoWL+a2NCF4iotY0B5+F</vt:lpwstr>
  </property>
  <property fmtid="{D5CDD505-2E9C-101B-9397-08002B2CF9AE}" pid="9" name="x1ye=14">
    <vt:lpwstr>rwRTbP1xFw+9huCIVHfCM3kXO5X74WRBc2/MvC7vcO7XJV2LCIP7TpuSDmULk3AC5/kfKZEVrwApciJLB967ThvJOXaTQ2OYSDtny/jr2IXtEKhiSHIhe+zpN0vJkI0RgvdSg9sQHjsg0FBDSSHUtGTGu9mAmTnSeQny394AosP6rFm2mDRw31jiZdCuSnJ/vK+HnuIBLVr/m5wIN0oKybVSAM6g97W9CoXWN5gg3z1MOH7rZfeXUuntOxbWbtP</vt:lpwstr>
  </property>
  <property fmtid="{D5CDD505-2E9C-101B-9397-08002B2CF9AE}" pid="10" name="x1ye=15">
    <vt:lpwstr>eqbH+D15tBqlMxALcrKGY/AAUUCRFenKsbKt0Q34dMycd/jHUNiLRClfeRx0n76Mx0zdAPvKacZyZiG6Ga167aGsLPRryQOg8oZn+CAFHcrfKnDUA75kv21NvBgqlk7NJQ2nXrqyz2HoAq7gQucGEUOc/k7xXA6+ywcLq4bUOJT5ifzWawrzSKr+57JiCxo0pSaXzoxgsGr5nMgRgBP0c6Fk0gRF+IJbV2JIDKN4Fi3lTPle/CmzVn2/NXolOpa</vt:lpwstr>
  </property>
  <property fmtid="{D5CDD505-2E9C-101B-9397-08002B2CF9AE}" pid="11" name="x1ye=16">
    <vt:lpwstr>PzT6+iXWMYurMrr9KxDnb2Dgsq06xDyZNVlXmFM8Q04wsyTjdBXmHn9nHyhMbqMhuDXDCBlv7KF1nzev+6/5zN8r863E8SG4hMLw3tUGHNsFnU4jpz2Gm3EgL4WEnuGz1WRbfMRJPsR+pvdt9qxol6hiWX1464AK/0Ksqr/RtUGeWyUNdpYZTFTor2S9XqczkOe6GLKz+bLz15a+yXldN0IHAt64KSDFCbOJA2mvtCKxMDjXACo/A54jz6y+3qO</vt:lpwstr>
  </property>
  <property fmtid="{D5CDD505-2E9C-101B-9397-08002B2CF9AE}" pid="12" name="x1ye=17">
    <vt:lpwstr>MmAV4wXRaAPgT7+loTQy8Do4v0QvvemsaRlpXf8OQKqv7qyqQyc+Y6hrAj23ktYSg2yzDfxOp9lvBdiEoaKyWRVtnHJjApm3icDLbRyWqedmjiYVuRLFF7uEkmmuuIJZThysJQbYmfoF+o5/OHMDas0fmAnVjRaYF3mUEUCRssldAMLEcRgmjWkj9MXb4qiL7pGXoy6qyAOhEhxGMkbLjy5XCKgN6vz9YdvtUQTHsFiayyz0uHjwTimMu5Eq0Fi</vt:lpwstr>
  </property>
  <property fmtid="{D5CDD505-2E9C-101B-9397-08002B2CF9AE}" pid="13" name="x1ye=18">
    <vt:lpwstr>JoKbIq+Z2xt+zvKZlGTyElzFIVMXyXQ4UP/ov09eoYEIVmP8lf9JNhF1r6cMlO0k95e/FewQvlMTvCxEMkG4vDkzGCVnrwBbScRDcEx4BRnjN00d9aPO2HrzYH4ObuwvsVL3/4cqbfxUhTUga688qwqBgtS/wu3w9gV2dOfV3UAHC9Nvj21TJL+yKWbqLgDzBXUqkluiyVzc72n7S9njsEWcxzt/xTcFafHaDeZa9FtyDSKU9nmNtn1k+ikevOC</vt:lpwstr>
  </property>
  <property fmtid="{D5CDD505-2E9C-101B-9397-08002B2CF9AE}" pid="14" name="x1ye=19">
    <vt:lpwstr>WteJgUIld7yMJREfHqGTrRdzeCQ4fuQ2z64ZQvd5JPmUckGY4rVQQcDHsJwCELy73dCNLuwFC2glKLTS4ET1E2DwZhHszVOqnAhh8whcAVYbZ6RIds92tafU1YeHDuVYnnZKzrLKvhcPFbuQurp+Yi81Rb/pvTeUBWY5K/IfaSiJlZXgH/7gEE45JEgiqSOgi6IsDwA9bSXdMPCj01NqCGl7/oGbZwxr0FnCrFDKHr5LhGV0DKdeaosElkwG7Kc</vt:lpwstr>
  </property>
  <property fmtid="{D5CDD505-2E9C-101B-9397-08002B2CF9AE}" pid="15" name="x1ye=2">
    <vt:lpwstr>gTMjZoJLeRt8rQEvbZbNIl8ekDEFpNHyO2IIz6O1AJMB2+ThYOBfyPiNRqjGSwJjnFpJNeqalR1nYrsChHdTcjYhf8TNfGFftmzqZr7o413bmP48SuU0OeVj+G6NNO7Ze8j/ezKGw+ZHZWgul8r8EZO3gbkjVPNdceBnWj+Kt6RtqcNhW7ndiVPPbiKFBgxpLgZBq4IclOG8XYWuHrJhmO3CxpxkOJsahSyfwMatyAlygdQDDIc7NQkyjnFcCXl</vt:lpwstr>
  </property>
  <property fmtid="{D5CDD505-2E9C-101B-9397-08002B2CF9AE}" pid="16" name="x1ye=20">
    <vt:lpwstr>pgs03hnKZpp48J7ep6qbrF/h/LRnI2fkqZ7PW63leMLi1ofIkNbSVcyV7J+JLXaAAXpaULaCq654CpxMicdyReD5wUFuWCSUznxqG8UMGEOTZyHWswV2YpjPN5eRuk/0EReJKK75aN46Nw3le3HPB7KXEux7+hvb93hDtCACxh18XZkcXH4uLUtyZp1Gu6z6eudAmecw0LbA4/FpwSqtdz9sKS/vV3CTqCkMfXGrIq6i3XAPUAoE+ClW6U6fgRA</vt:lpwstr>
  </property>
  <property fmtid="{D5CDD505-2E9C-101B-9397-08002B2CF9AE}" pid="17" name="x1ye=21">
    <vt:lpwstr>J3bKSoVUsweOfkIkRgpUioMZK4zTp/FF10nSloXC/s3mNP4TFtElUrYpfMbgIeWhDThNNtZzYXgaLwJ+9XN6Hlke1yVA+kaRHTVWqqXCjyeT8RbtwJmQE75assXjsAWJWWD9w0L2dYD68CG7DtRgznlkJ9BsAbBZl3WPF+jcV+eTLbXosFAEKP14dk/iFJwZNru63oHUEOUIUUg00xVQvb0U0qE3sVOEBaBTA/VYRlR0NVB284vBD5XAvd0rtkM</vt:lpwstr>
  </property>
  <property fmtid="{D5CDD505-2E9C-101B-9397-08002B2CF9AE}" pid="18" name="x1ye=22">
    <vt:lpwstr>yRu5l1LQ/BZ3im1RVwlcOwxaNt8yl2ustZNYyXlpT1pwL6fVeLcp5r0JUoL0e70kCLugVfvGc7SmysFfCDW+iZAdBdXecrwNEmK4BHpSRV9x0TGoVPiB/tkN9+fd4uZFY/KJ52O7jOEDi1PzPR3itDMkb4/pBZUllGpTXRCsUjFwaEezNWLjvrIwiCYgLxmqGE9p3zU8BO5yOH3KubM/X+ji5Vk5hpvHBWfo//KO271SYKqfsYQT9sH3INHYRWD</vt:lpwstr>
  </property>
  <property fmtid="{D5CDD505-2E9C-101B-9397-08002B2CF9AE}" pid="19" name="x1ye=23">
    <vt:lpwstr>R2uYvd2F/g1Nbla+1wdHXToRGk/dxUyj1qV2b8/K7Rjcj1qwWCXrjwYxRtAzmupw1cBcoa32M4BTlLHlhk+ltaHTTb4hhRy2F9zhixFiYY6tCyVZ3G/RWe+hjGr83SkJwL6I84Tup+HRdYQaUPS8nmJeHX8L/X5KD4NqHGnU6Ei4V4dCLtb01S5KxnMX6D2x6qNMJRRvCYCqqk02VuXU5SJjuydLR5FbBK3T6by1MO0740sLZGnIemXuPkeqRfQ</vt:lpwstr>
  </property>
  <property fmtid="{D5CDD505-2E9C-101B-9397-08002B2CF9AE}" pid="20" name="x1ye=24">
    <vt:lpwstr>9LkP3UeZq6tjMF7XsJkI7MvESXeon8sIrfzR/Zw/3vgeVCAS03io95+h3o9ahkqXAuirSVcIZ+A+E82LFqX7/KbEDTX35DGflJ3L7PFvdUxOX0KeLXqtnKh9zHXoSOyhX/lu/QU4qYmNTcw1Lb3pluMbbHs99XK+WvMTTb+ZuYE09WNCXo2h5Pmxy422c/VSTd8ZmIv2GajpOGOh26tyf3MdlPtvJV3T5+Gb5zW3Y2MS4N/cYDMw33iQqlqYOju</vt:lpwstr>
  </property>
  <property fmtid="{D5CDD505-2E9C-101B-9397-08002B2CF9AE}" pid="21" name="x1ye=25">
    <vt:lpwstr>Gj5H3HCwpBT4GXA61WMMzjY09GXijm9/nnV6EE6tydU1jRBm/UatMqbulC2OfSGLeAwvw+p7qcD/L5nsck34lXmS4KK3kKrGrJ2d+bqt3bwSMKvk4CcatPM4IJ/I9CFue0WSZHoil0fur7B+CzWFM6VxuJb6fCl8pqXGe/SQbBeuZJDhNRBQsqRvPKzSo5kAJ5DCFfqGjanY6SHB5iPDD35YS7m9XHojYRrdLPnorrykWvZv83u5TjWsq8NY4y8</vt:lpwstr>
  </property>
  <property fmtid="{D5CDD505-2E9C-101B-9397-08002B2CF9AE}" pid="22" name="x1ye=26">
    <vt:lpwstr>KMqEl/u96jIdawO/NnzHrjprAWS9G22il2T2gbA45PBRN4EnxagsoklZ+Zal/ZedfZRwi9ekOIfbf6TlgA12g0oqEnXE5EJf2u02Doby0/o3uRjmrAWhkEjzDD3+iFTKfJo0B+XVVReYzq8Ke85PBGJQYgjgdaTROoG2fDUathOsRdZp8H7w7R6XhKidDgRxhWNtdwfV1tmgOw0Hr03in0VOyFI/+zVlrovjanwlgnQNkG4emLdfu3ym+P7ku8d</vt:lpwstr>
  </property>
  <property fmtid="{D5CDD505-2E9C-101B-9397-08002B2CF9AE}" pid="23" name="x1ye=27">
    <vt:lpwstr>359ZntxlUHAYRvkRTtgLbSJW10lXSTMBGaftAwxl6jqCqmITBWhRteeQrGh6c6d05W75e2wMuzl5OLJYWlqRk2Ih7sKEmBGUTsDUHjkRKYbY4QmlDiAUl7KHPhqAqFvhv6NFVk7lVjM9AGF4DiMnDEsdcio4ExcE1Kcxu4pSyfVFq5MlXRqpV5+bLbHuxP2fhFzXIxA0j0dzCvMDXq6ftK6+/1kjgt9JH7zLZ2OvaLDTMiMSLh7A1XrVz5Ou/zs</vt:lpwstr>
  </property>
  <property fmtid="{D5CDD505-2E9C-101B-9397-08002B2CF9AE}" pid="24" name="x1ye=28">
    <vt:lpwstr>7vJzrU6Tajk7X72HamumH3ugB5j3hqlnr2fKitBmBLVolDbdjkw0URWs0urZZaEZaWDorXGgR34zF6UutwqqDqnlPDW3nli6PrZOT9h8eaLhn9LLgVLG8b5a4wQL+M+8gLFGAJALKCI5muWeEFREu+8FDmGmTCfNMAUa2oXIX2wwoOvh6wU9msLzVAIOzDIe3E2CmqYpK/sboiG3y187Mkd/0521H4xdAMeekjUeHasGqCN3lcRSOE9BQ6Rv5CB</vt:lpwstr>
  </property>
  <property fmtid="{D5CDD505-2E9C-101B-9397-08002B2CF9AE}" pid="25" name="x1ye=29">
    <vt:lpwstr>JUW3G69Xdu815bdtLXhNZEOEmAzzRpD3SeKoeb0DMY3hYaBO34nhSA0pzE0i3L6JBlFD5LksnGt/IGnGaA8Ei8A04Fu7ihi2GEaASiaYRoYzAl9KFeH2bTEbZN3dgNlNM8/jFPpaM7mwyVUgnHlcmwtQPuUiCA40n6LgwPZnpsAwE6JSPvaMBHA2RnxZaAD6ZZu2YL551vykJNrSXqzgw3cNflQi5KJ8aQWBDP6AthF9CmKJ2jwaQ/Yi7ucHjpB</vt:lpwstr>
  </property>
  <property fmtid="{D5CDD505-2E9C-101B-9397-08002B2CF9AE}" pid="26" name="x1ye=3">
    <vt:lpwstr>iMc34KBOZaVvj/83GR0foTCsGdpGIc4xVbJlCobt5HMEnLfJRC68MR3JGKhbFjVpgeDB7O8XstJ+DiWeXZpOouEPPqN9GCIaEoR8YvlWt0KDKgUla5ncceG9e5mMN91It+1A0GsvHGwH9Og0bZoxWUSJ167ft6X8VTr+7p+QjpMUxxOGRKDQEbEQqmxQA55/I7B9PsjYZyEgA+l8JZChnSjyRsBlc3PH75FXakTdJI2FyTbZ6/SpbpGY1TnWCzg</vt:lpwstr>
  </property>
  <property fmtid="{D5CDD505-2E9C-101B-9397-08002B2CF9AE}" pid="27" name="x1ye=30">
    <vt:lpwstr>MzYWeA3BAJ8EvDk1k8bgWK8SPsZQ75W/8wmYtwCTO0Uu1zr7sSpNGlhYh7mb7XZja5ATNrP8+m1UeniI8J32Ja/VZV43lFXQeDSGWFq5sWoKEQsVEk2LzzZPlIQmSM0d8Ru1KY60Kk8RUts9mX6gqhGnMg955hQL1SHixbwpW4L6fq6xSfNI/x4I3OKYOI5ZB/Lol+thPoQSy3ICrL5BMJsx2BMk510gjbaRzAarsfe6nGxN3pnaYXLrpqA7LOc</vt:lpwstr>
  </property>
  <property fmtid="{D5CDD505-2E9C-101B-9397-08002B2CF9AE}" pid="28" name="x1ye=31">
    <vt:lpwstr>QQoqR0XPrK6HshAAd3sWufaVU29stcGAci76n21nEpeYwk4xyDxwerBMH7+4Sm3yLCXTOr5JhT3kEiZ0r873BaTJPph4cRGKHr+r/YPwgYtZzFBczk78LrSX7KfjhoBr2Rxxs3b97rUTE74ADgG8boh3/XGA2iAHqUWRJx6nHWIvbXtmO108AyV7z3AbtSxm6V6mg+ARbbRZsIYweHW9HYcOG2E45+utNfAZZJXU/09APtWUsse6q3ibbkf+BPy</vt:lpwstr>
  </property>
  <property fmtid="{D5CDD505-2E9C-101B-9397-08002B2CF9AE}" pid="29" name="x1ye=32">
    <vt:lpwstr>9XkU/U1Tfr/qiPG7q3CO9Y5t25JhJ4Fh/kNIJuaSF6yyqMDKYAkbfNXQl7/R7rwjEg07Cl3gOzLxt/F9Zp0K6Cq3K7EcsO8iAMv8MTQOblTN23JRiT6ePG7c/f4UXoC+zcAV7+1UnWex4/qcsGE5+lGbT1yDzA1cLiKD2Vl4u0xH7YWZyu83aGLMV8Vc/ui2tnFypQ45XiHlin5S/IC+ZwctnKbvc3PyUeww3E0B48Wc5JXoC38n0s+O1zoNj2W</vt:lpwstr>
  </property>
  <property fmtid="{D5CDD505-2E9C-101B-9397-08002B2CF9AE}" pid="30" name="x1ye=33">
    <vt:lpwstr>nMz6xzf+KPeB8z8j3BoaC8nntdI8D3Lu8XHo+onBMHQ1++I067hZ4KsmmPk/NGlKMem75wd5Ffg7ymiMoZhxBXlqyp2OOseHHoHvq6NaYrL8cMeE3AzbJptboqXL1cu2xvHrkpz+AI00z9NSNaUtZqI12AqX4bMU/ASq8wKWdoYIBavMedldcVfg9Kl9LjaxW6vFxziAafzwYCtk6Z+/rk7U7+uo5YWgTRwBK9F5ZEh+9CaAvjm0I6cjpUtJJNK</vt:lpwstr>
  </property>
  <property fmtid="{D5CDD505-2E9C-101B-9397-08002B2CF9AE}" pid="31" name="x1ye=34">
    <vt:lpwstr>JH2C+PH1jcJ2LbRtx5r7cEvYwCdgN+LAPsMhXBv1Givh2WfpT3MyOMm4uuS7puir4iOQWQc+RuFrKC/vVstg64+ta+g5/yACUGOk0gVzEWSejO8kYxoSowCFitqWxfGZCjLkxL8+O12kjJkvEVmWAx8XNNE4pCkrTsWndrjLcrchHcI5hDTyPWE+dFraaPmChnWRUTFZXSl43eYmvPims6BaGYhDrPSVlzWwxFdePrurxkcXepCv4Dz8UTNGHMh</vt:lpwstr>
  </property>
  <property fmtid="{D5CDD505-2E9C-101B-9397-08002B2CF9AE}" pid="32" name="x1ye=35">
    <vt:lpwstr>LS7XN8PWUhykR6it0cqkTmu3EKVIU77nsEgcpx6GmePiQAdeSLKvCZr4Ox5DeuFhv90Tv1peD8PWa8grrki755JANjrpQuD8uy9JnT28ZQ8iTWMZu9n9vTtLe38Tjp74w5DSNAWSVqoQlmcIL/DK0Ev2hTHQiAyLxTQ8WLJj4FMX2dxAVvp6WpJtYqeMMbxbojxwZ9iNSZZsPOwvb1gDAD8AkCmQc9RuCHiaD/Bu694RzPt7fQ1WLI0r17CZ1hl</vt:lpwstr>
  </property>
  <property fmtid="{D5CDD505-2E9C-101B-9397-08002B2CF9AE}" pid="33" name="x1ye=36">
    <vt:lpwstr>wL+C9Lcvl0J+IaMND58Cy2/Bd3ftalZTTDAToL8y+tjW3qkKIXLfzLYrLf74a/Lu1XNXPh5gyRwk1NS00Gbnu1gSZLsmsV46p4zCn/iNTnDN22IL4cNXLYCDviWvMncSndlUi59BFw2i60sbik+IJs/fPNQFtsTlZBnf96pZFHbVKEGrca9W2TST7/M1UC6s0YsIXFbxv26aEkLj2y/MUz7SWIzx/A7+4/E0nA638YvLWxzto1Dcg/WaidOAzi0</vt:lpwstr>
  </property>
  <property fmtid="{D5CDD505-2E9C-101B-9397-08002B2CF9AE}" pid="34" name="x1ye=37">
    <vt:lpwstr>WM/jFt2BMxG44dAcezzm04ARrh4t+zUYM79UmkTVLhbx6H72rY3/Y0c+wUDmjISNq+xM23uAzyYhuBrycmq5Oj/EaP7o8FNkZu8PDuiLHLcD4UTVGZ8KCGAoaoUDGIkj0/aqkQvob08W0vOlDOjwH7x/4Tsnrp8WIR4d+lLQQ5k+tcPSud/gK3EY2+0ZlmghxjZ1Lzs9+efXuof7CGGFD+P3s6KfejUJcx+XxFmNfX6klD4evUJx3kQAllnGhjA</vt:lpwstr>
  </property>
  <property fmtid="{D5CDD505-2E9C-101B-9397-08002B2CF9AE}" pid="35" name="x1ye=38">
    <vt:lpwstr>TjQLIcebLGr4CQVivyc2Xckmoy4zFlxTwm0SoF2+/7HcE4my6jdgv4S4QAt5WSpzDnait3l/JfSDuSFrlhL/39IxB5yKI2CpFLsfCbB5MxpzBi2rJ0V6oZKKSPH5k3GKUfB+GFkwEV8hbABLjFyLL+Fh8+2Xx0GyThK6WiBNridp8rYTj1eOf5lkjUa/K7RFv63o8S+pD2IX40vGvufRLSWyzI5rAZAKPhW3VyKoiRuyybrbyJdUsuZGvXglJ/C</vt:lpwstr>
  </property>
  <property fmtid="{D5CDD505-2E9C-101B-9397-08002B2CF9AE}" pid="36" name="x1ye=39">
    <vt:lpwstr>gpUFZ0q1IeCWx9oTnJvfV5fDGzsfng1iFZ5RzJDGrxS+jszbj6jbuxg39e3pL/4Ib5Rsq5nNT2pcgykp/vpF/cESc1A1OVt/oWxCw8D0e2X4IihY8eLNwlFBmDb8E21kBzBU7q5TsopMYIQ9PcRBZ5IxW3F069N4xyWw/Jv3lK5qRy98rvf5MdmAetd6Ig65EpO8DHfIcAnYatQBlgwBsBN1L9V1CIkySUP7rufKAZozzuJKUeyzGuSfBwWrIfw</vt:lpwstr>
  </property>
  <property fmtid="{D5CDD505-2E9C-101B-9397-08002B2CF9AE}" pid="37" name="x1ye=4">
    <vt:lpwstr>Go7qlA8HWoEIcqYO5JoQaHc0S9tErDPhQtdF5vnNhGEiOgitXtxop2v6g8Xxzsp4SEKEfkQ9VjMfn33RzU855p/HzOqGdFGJ/f0MclVpLKlK1YVrx46yIMTUa6Z5zrXJQIurR1KVjlu6cm7OYbz3pEoo/pILPPSK1ZoreIu2HUBuppalxbwfjqRU7OO7EUDMln5YtQMpXykc+zDj2MMfxMfRQsH8ArKAukrZdyPp0X4l+77WVD3XBzOnPsB5Ub3</vt:lpwstr>
  </property>
  <property fmtid="{D5CDD505-2E9C-101B-9397-08002B2CF9AE}" pid="38" name="x1ye=40">
    <vt:lpwstr>y6AvJBSRjJ9iP1PHaFqxN5EmFuWbUImhZtnNp0+ejQzCKFopfgSnTX8o637Y7XmsrBvzgq4osjb9eWKrFDGzOY2O8/qOz+RG8nxjo/WqsFi/QO6L14RpWRwQt5hH7beWUPaO3lNwnR91WSN7hbZX4Dg8AtO0AXVbHz8J2F3iB6Amlle6A7VQRwBNtjXLEdJftvzJoDThXOBH08eSU56ENIjvyh8nBTfZJQG//0SDwV0JzircPxt0Un/XwfpFv//</vt:lpwstr>
  </property>
  <property fmtid="{D5CDD505-2E9C-101B-9397-08002B2CF9AE}" pid="39" name="x1ye=41">
    <vt:lpwstr>YA0gafdOFPRbbSDwhgq/jmy1MySVG0TUADzUCLRVjzkAiZ50WhcFU/2rbRZrhHe6yGwYyGmVA+WeFM9POJyuI7UvVKnchDvqZtubVGH4z3srpZnv57DnsfXkPF/TJfLoG+BBjFllboc7QiDWWI/dSDHqt/Ln9cVtYEPjqgac+jCEuJrpUdO5f4Oe9Mo8cH1rm7LP78dH4+QDDWwxN3gLpC4Y25BALxQFKPfXfiNz5htXMop8mv+a/EBaV8oHPzI</vt:lpwstr>
  </property>
  <property fmtid="{D5CDD505-2E9C-101B-9397-08002B2CF9AE}" pid="40" name="x1ye=42">
    <vt:lpwstr>tUTvN92IRhVv3MsTRIgEirQTv0fXTba5oJnqUsx+iih7F5y6Ll7ZCtYjVanOjIcJ3AgexO96L+geT0oqx6Uk9Afb0Ie3d656NfEl9hVaB9246Vn64TWSS3SGffvpL4/GOa1N0A34wygJ9PZjJUyn5GUcrxQovgHKyLAIekz6fPZEhtfJRvvt0l6K/MzSAqW/psyxVS9kN7SLo/teu4iGbMdkRdhXa+UNv5Kkl+DxYkPQYWf04JELakBq/TZVPq4</vt:lpwstr>
  </property>
  <property fmtid="{D5CDD505-2E9C-101B-9397-08002B2CF9AE}" pid="41" name="x1ye=43">
    <vt:lpwstr>QtfI47JzihTrg7uJ6f3yBK6ehIufuvq6hmeWVCf3GrzZ3s+cCUHM40hCsl8xBAAXYjEJF961Yq4L+lJJoHEMVk3kCdiYJHyyLH0qq3KrHw1tqnJnPld9NheoOF9dCL1Psfy1WpbjAZccJ5tTSLg9Ov83HjVNNfSavteMkCE4n7YcPABEE0Om+Pl+ZmPz6u6ej+/iPcDKP67THJv7+pFCN8idRXAp5HRXAewiiZ+idtjwAT1+wN6iSx2GjWnmZ2u</vt:lpwstr>
  </property>
  <property fmtid="{D5CDD505-2E9C-101B-9397-08002B2CF9AE}" pid="42" name="x1ye=44">
    <vt:lpwstr>ZUovL3MbG6WxEwtEY9dbdXWdVIZOcdBBMw8wL9wyKTpzKtagaLYPOz3xuko5PTG7zb3F70tbG+CSpUoKsJSx7UytyeG30TcJ6kZwTfLzq0hLXEpp7cZGJ1akHumZc2sEppu16Wcd2T481PEoFiDLIohrsiMtvMCxYDqK9lSBzHLupH6VUDGWBlbj2+/Vt4bEKB4M6TLfogVtDcvQVhdAcrkSFv1UHTuDQY1+5abXmMT9AN3v+YzbICzMHVGscDF</vt:lpwstr>
  </property>
  <property fmtid="{D5CDD505-2E9C-101B-9397-08002B2CF9AE}" pid="43" name="x1ye=45">
    <vt:lpwstr>yScZs0hsZ9DoGSGTTr2J8EgSshfFryf/httikWUjnIeNp89I+E3UmUYwWoNkQrqpQrhsVnv77Lu/sntWvqIQcArAXlZHwjmIPxE/S+ashoRvcLyyN2UcOypXSBgMTQhCTSYhEGPxDnlFOA8YUNPSwUVg14f1lkiMPh07tT8rXxCfFJLajuR8DSfeyGqdOrhwcRNwYyfowNwj1rLwNm2jwHbcDxcZn+E7d9xI9XvTLgAMuIkJBwV0DNV3QmkoxoU</vt:lpwstr>
  </property>
  <property fmtid="{D5CDD505-2E9C-101B-9397-08002B2CF9AE}" pid="44" name="x1ye=46">
    <vt:lpwstr>aLlwKf+3yHvdqvUzbst0cMCdVrGxxhRHk5hmhSSmP8fNI+6KyIHX08GVvEiEXeLyRVFM7h6fQScBQoNzteM3saKhYDt+SYgDAGySsqAV4Jn0pb271dXPmGN8FWjqwpnuyA+WUh6GsFDP2cSM6+fHI8Kv6m7gn5adBkcQ3OvW+0bUhhw3eWPnDBIN4vcbHL/Nwn4ovu4H2NqVeOmKXNziLnPAXkD3T9GEqNv1mNMkG28YDHNQx4LgZ+Y6/80PHtR</vt:lpwstr>
  </property>
  <property fmtid="{D5CDD505-2E9C-101B-9397-08002B2CF9AE}" pid="45" name="x1ye=47">
    <vt:lpwstr>gjNVoa1ueCzH4aQQjQM02iObQxNU0A61j8qsXiU8fizI6n7Pg9qrUpj69UAzz89101G7khFN6oCms3u+dH6sX6VRWxIzxxirYrsJaec0nXKzwIa+jEMcWNYNmWYuJp0EiBxJXHutHey/pP0mXouCp7E9iqP1IBhayGK1zV5wq71sd0x4n1ZxZA/nwtUWGHykH6Nv/KJDAvHUHk/V5UWyfRFs/c4cVBEpbIOKl9YJIecCKXQ+xJUoQ0sXmkfaS9P</vt:lpwstr>
  </property>
  <property fmtid="{D5CDD505-2E9C-101B-9397-08002B2CF9AE}" pid="46" name="x1ye=48">
    <vt:lpwstr>SF0aIAN4hcI4OvkUzMgKdRt0lVe7oonUt/B7wUD3WgLkSZjMkwNNZI2jEFL44edZLZUJpd/qAnuAKtZjlO427YtbFBFIhB8AlDVekXAiP35LbqQ/ay5d5fEgb9/wiKlAddzfaSR3DRWX20jmRmgtjzGYzKCRahC+Q0R+k+2rYcSJRSnhpkcocpdTTUJ4W5nIoZP1mXya5aqas1BVcU6Y06TA7mrS1bsfpStwNh12fe6QQNY0KX0uSFFUbXRIz7P</vt:lpwstr>
  </property>
  <property fmtid="{D5CDD505-2E9C-101B-9397-08002B2CF9AE}" pid="47" name="x1ye=49">
    <vt:lpwstr>pbo84bovycK1Gzdqi8BsrswnSevLp5pVLNGH1w+yJ6UiVabCiwy16Y1g75f6MkCLVs4PTjHWrFCMlB4zNMvTCELIUoe3NITLOZt7QcqRUcHXKVlY2M6+XlGL42vx+tupszgaYWT8URKEo5Ir0rjRNAZXgamexr11dw3A3xYhS2Bb3wdemFn1OwAJP/KHAyzZdIQfXGVgYM4+w2Qo+D/sQVirBobgyXRr6NaUiCAuX6Q7DhymVSgLsttPXYB6zH/</vt:lpwstr>
  </property>
  <property fmtid="{D5CDD505-2E9C-101B-9397-08002B2CF9AE}" pid="48" name="x1ye=5">
    <vt:lpwstr>QWz9w7kHqjIZbmuXOjNj+eDCBvY38zjhu7WAtAgUsGphDTJTYLE+J+np5hyW73buisdklMoYSPG4uu3N4v92aNj/l3kr07sRyKIy/ngJpQI2cTFB9lmPr+qnrnIjcgBsQn6a5K3d0aZGfDPQQqzYQhNG8+RxHZm+HvSRLhF16HjfDPc4EhpGPclf5B9Hbb4wfaWw9kU1u+SpsmXJ/aPIj1bSoKNDG1hWKzYVWMBrGAwj4o8PCnUwRdDVQHACLdZ</vt:lpwstr>
  </property>
  <property fmtid="{D5CDD505-2E9C-101B-9397-08002B2CF9AE}" pid="49" name="x1ye=50">
    <vt:lpwstr>+QfbL+eDnOXtuLOG1Ux5/+FTdKfVvu1mvCX+rMIihVDSZZEkLL2YIAhaYe3E7PefHwRg0ocmclaLPLlUbJ1Trai2NcB6niupTAyzv4rZyFjFsjHGuZsWnSBXfL8mcEp8SUSHSHrh/QagDuzPf2ntOsFQLEwL7+SRqJUYtB9+YPhCDEjOv6EpB8JwqSD7cKvAfMJRyqC2jW9XDmTfMdo3H9vL+dNjk34KCRcw+E34kDyvRB2TBf1tMBrTek6gR77</vt:lpwstr>
  </property>
  <property fmtid="{D5CDD505-2E9C-101B-9397-08002B2CF9AE}" pid="50" name="x1ye=51">
    <vt:lpwstr>9X+5mUeHW5O8EveDpZSAfB9DKy6bai0clQ2dP385O5VbTdDEbyT3xu8c0WrsiRvgmkCmfYgr87tOygZSJUhfbq8GNs3PVPtfT/KcFpuXjTA9LienxZIseLzukkGJh8Hl0STIqaf3xUXA4C/jzRHOseHICIEXqjPu5LmTIu3FMompGzgKycQ31pxuh9QsJmUPOB7YtSzWFcI6EgQhna7Pi+hNybNgN63LSytzedUw/wx06sI6ENn2GWFWSC+Eqti</vt:lpwstr>
  </property>
  <property fmtid="{D5CDD505-2E9C-101B-9397-08002B2CF9AE}" pid="51" name="x1ye=52">
    <vt:lpwstr>utAmJ3SfT77KHPzwd3iFVrK8dzxNgehM1KxfXbMjDkHTl0iL8WtCO1GJr6d/NoYCQXSsIzRYt6WKTynszXP4mckTBY+C+OmZx3qCOtvhH6XEufg7NLyMl6LDPijC2+RM1MnZWIX6scqO5VJ0bX7rOEmBIcDqcwuEUbZfNy/gkZ9Cz78zSM69leyP2kJ7k0Zfl7csAdkZUk/CM8J94+JEhliDGL1It1uUhlS/FaKlfLTbnenYylN8kQsMEvGwyxY</vt:lpwstr>
  </property>
  <property fmtid="{D5CDD505-2E9C-101B-9397-08002B2CF9AE}" pid="52" name="x1ye=53">
    <vt:lpwstr>FmVEpDxuP6oetTnhReExw9BoJ7B6IiGn4BMQbRbXvLcBFJuVgpgw5ZtM9GpdfwEHDcle7+hZ8hP4j0GUapkd/wUkB6ANQkw+IQES1al0kaauvlRW5N2gpC4csKZzjqjCcbGlDijGPzxbcTYIT4d1EdM8ndwLy3cCJD2Og6HFIOtGbgPWz5CC3duCp/rqcfJQ5V3xAvm1h68XtZ0c6JVPvnp5SaruTLTwGzmPbcuQ4HAyhOWio3eBz5sa5YsdEaq</vt:lpwstr>
  </property>
  <property fmtid="{D5CDD505-2E9C-101B-9397-08002B2CF9AE}" pid="53" name="x1ye=54">
    <vt:lpwstr>eU0J885zETmxkUbO/n2Y8ePo+B1JFCltyLj68qg/jFRejrqtr908K+oT8PbWAABiPSl3s2CrTvl02kRf864THGHwl5aT4pV8IRmC81BhkpLXLCjW8JB3y10PiLP0phH9Hf39oGKS7u5qHqiT7uHxH096+wQcm4VtPEMVMcvskK7nezO1A9kh25KD82coC9N4K8wfODRGxX1HcHrlYP7oA6mBO+BKGrYX1ihAUhP7tLXZ6m0ZO0yWlCHplYdYTBh</vt:lpwstr>
  </property>
  <property fmtid="{D5CDD505-2E9C-101B-9397-08002B2CF9AE}" pid="54" name="x1ye=55">
    <vt:lpwstr>wPk+hQ6vKI+Zrl8+6qV4XUew4LvLGQsjjyhQKICZag25sCEPcIQT0jtyGMWaIGoQLbfAx/kSQTXiD17I8UsnqYUuHdIe9TjJfErGpdzexfJ3fbyvnWTUKcTttqxUW9vDgq231fTlV85MpQhCMECwNwvKp5rWX0DmMi5B7i9m7zEqjKd2Rq65L0tx0InJsF2kScHohYRwD1q8VC5YFoTlpZNhlE6YkJGW+4g9zUZ0Jsr+ihjRhKhLbNV6a3ePTHn</vt:lpwstr>
  </property>
  <property fmtid="{D5CDD505-2E9C-101B-9397-08002B2CF9AE}" pid="55" name="x1ye=56">
    <vt:lpwstr>fsbKyhDYHmW/f//+A7RlkC04NwAA</vt:lpwstr>
  </property>
  <property fmtid="{D5CDD505-2E9C-101B-9397-08002B2CF9AE}" pid="56" name="x1ye=6">
    <vt:lpwstr>zHqVu/mEj+YVwXaWfjE67U1zlaL8lwS6H78Tc3hNSn7jidTXnSjXQXnNS5tJbtQP1O56MIcP6NFJHkJqfPo0ZnPBb1rsIUXCFVEOOh52/PSlqt9XNAKJXlssC7FlDvAMz5zBX5vlfnuA2qUiZ5ZS1ojPKnIBdBYdnkSonddI4OY484uPvw6ohbD2gubKe+qI1zCVe217TPp5ODsgNUvTf6AEaP2STuqiRRYxd+1x5HJyscycRCtjZT24l3mnTAw</vt:lpwstr>
  </property>
  <property fmtid="{D5CDD505-2E9C-101B-9397-08002B2CF9AE}" pid="57" name="x1ye=7">
    <vt:lpwstr>4W7sAzlOkA8akYxzhYn4hTBcNe2wliai7r7JocBgBeu+v5E8RkJ5SdMm4nwOymDs5aSFnsg3FAoQ7R2de5O1gT4roOGPZ45Zm+GR+GUAE6eMwc9MNeFnZiw0EJT0gUdNp3CT5BZoEXKURZ3cCm8Owi8LJ7JOegnjUxLyTQyr5Q6Sm4loJeesaLIj9fTD7BT/jKilPTf2iQQfCf5CkWNCHNVNPhFsMdEm9RggkT8gOPJJ89AWzY8Imr+Oj/SaHPW</vt:lpwstr>
  </property>
  <property fmtid="{D5CDD505-2E9C-101B-9397-08002B2CF9AE}" pid="58" name="x1ye=8">
    <vt:lpwstr>BX4Ebep9LVnEQYUVn05rqW0R43wjGss3LTTj38bQXj1bQ8qAvecxzTKwQv/ReBEfpmYbHustCHs+wtkhApMmc8oSIJ0z8FqEP5mocUXzdAaHnCfUTYufufwneWK1SwohnLY+RHeyJEzbLMrmviAyzDf6mpHrcqOGZbmcVJQiaZHPgycfI3urTchxUdOrFrnbZLkhvaocKKaK3e1jmeje2BFFjNXmcV24aoFERl10OhYW77ILS4W88JowTGpXQdr</vt:lpwstr>
  </property>
  <property fmtid="{D5CDD505-2E9C-101B-9397-08002B2CF9AE}" pid="59" name="x1ye=9">
    <vt:lpwstr>EcQmY1Y0BFm4sP8LsfY85s7hIF3m2LQaniz3fxS81A75DGAiTK9vx0w/vFsZngRLB9AtqNGkC/K9QRvISE6xrK5vYgeYJsCdKuegafFmvElN36xHHVQY6t5l66IK4ckOqd2+Sq2fE7oTCgVpiFVLzka+vWcV3IMkquUkLahqHgbKSYITZhQvri3DQrOMsjay6h83e9+d9KAafo7svNyMnZqx14uHTkaAAX97pNxW/a/0b6iJ0KBieq4J3UZjfAD</vt:lpwstr>
  </property>
</Properties>
</file>