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BC32F" w14:textId="77777777" w:rsidR="00AC5D7F" w:rsidRPr="00A07009" w:rsidRDefault="00BC1120">
      <w:pPr>
        <w:pStyle w:val="Heading1"/>
        <w:jc w:val="center"/>
        <w:rPr>
          <w:color w:val="FFC000"/>
        </w:rPr>
      </w:pPr>
      <w:r w:rsidRPr="00A07009">
        <w:rPr>
          <w:color w:val="FFC000"/>
        </w:rPr>
        <w:t>3Consulting – Cryptographic Discovery Intake Form</w:t>
      </w:r>
    </w:p>
    <w:p w14:paraId="3C6BBFCF" w14:textId="77777777" w:rsidR="00AC5D7F" w:rsidRDefault="00BC1120">
      <w:r>
        <w:t>Purpose:</w:t>
      </w:r>
      <w:r>
        <w:br/>
        <w:t>This form is used to collect information about the client’s cryptographic assets and encryption practices to facilitate encryption testing, validation, and compliance analysis.</w:t>
      </w:r>
    </w:p>
    <w:p w14:paraId="0CAA4AF5" w14:textId="77777777" w:rsidR="00AC5D7F" w:rsidRPr="00A07009" w:rsidRDefault="00BC1120">
      <w:pPr>
        <w:pStyle w:val="Heading2"/>
        <w:rPr>
          <w:color w:val="FFC000"/>
        </w:rPr>
      </w:pPr>
      <w:r w:rsidRPr="00A07009">
        <w:rPr>
          <w:color w:val="FFC000"/>
        </w:rPr>
        <w:t>SECTION 1: ORGANIZATION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C5D7F" w14:paraId="07CF9DEE" w14:textId="77777777">
        <w:tc>
          <w:tcPr>
            <w:tcW w:w="4320" w:type="dxa"/>
          </w:tcPr>
          <w:p w14:paraId="7C0A5BE9" w14:textId="77777777" w:rsidR="00AC5D7F" w:rsidRDefault="00BC1120">
            <w:r>
              <w:t>Organization Name</w:t>
            </w:r>
          </w:p>
        </w:tc>
        <w:tc>
          <w:tcPr>
            <w:tcW w:w="4320" w:type="dxa"/>
          </w:tcPr>
          <w:p w14:paraId="347501B7" w14:textId="77777777" w:rsidR="00AC5D7F" w:rsidRDefault="00AC5D7F"/>
        </w:tc>
      </w:tr>
      <w:tr w:rsidR="00AC5D7F" w14:paraId="3BF2ED9A" w14:textId="77777777">
        <w:tc>
          <w:tcPr>
            <w:tcW w:w="4320" w:type="dxa"/>
          </w:tcPr>
          <w:p w14:paraId="42EA5BC6" w14:textId="77777777" w:rsidR="00AC5D7F" w:rsidRDefault="00BC1120">
            <w:r>
              <w:t>Contact Person</w:t>
            </w:r>
          </w:p>
        </w:tc>
        <w:tc>
          <w:tcPr>
            <w:tcW w:w="4320" w:type="dxa"/>
          </w:tcPr>
          <w:p w14:paraId="33CF8A21" w14:textId="77777777" w:rsidR="00AC5D7F" w:rsidRDefault="00AC5D7F"/>
        </w:tc>
      </w:tr>
      <w:tr w:rsidR="00AC5D7F" w14:paraId="37909048" w14:textId="77777777">
        <w:tc>
          <w:tcPr>
            <w:tcW w:w="4320" w:type="dxa"/>
          </w:tcPr>
          <w:p w14:paraId="71921013" w14:textId="77777777" w:rsidR="00AC5D7F" w:rsidRDefault="00BC1120">
            <w:r>
              <w:t>Email Address</w:t>
            </w:r>
          </w:p>
        </w:tc>
        <w:tc>
          <w:tcPr>
            <w:tcW w:w="4320" w:type="dxa"/>
          </w:tcPr>
          <w:p w14:paraId="0B7F8EA9" w14:textId="77777777" w:rsidR="00AC5D7F" w:rsidRDefault="00AC5D7F"/>
        </w:tc>
      </w:tr>
      <w:tr w:rsidR="00AC5D7F" w14:paraId="7C46E1E3" w14:textId="77777777">
        <w:tc>
          <w:tcPr>
            <w:tcW w:w="4320" w:type="dxa"/>
          </w:tcPr>
          <w:p w14:paraId="3FFBFE69" w14:textId="77777777" w:rsidR="00AC5D7F" w:rsidRDefault="00BC1120">
            <w:r>
              <w:t>Phone Number</w:t>
            </w:r>
          </w:p>
        </w:tc>
        <w:tc>
          <w:tcPr>
            <w:tcW w:w="4320" w:type="dxa"/>
          </w:tcPr>
          <w:p w14:paraId="415BDD55" w14:textId="77777777" w:rsidR="00AC5D7F" w:rsidRDefault="00AC5D7F"/>
        </w:tc>
      </w:tr>
      <w:tr w:rsidR="00AC5D7F" w14:paraId="06A74FF3" w14:textId="77777777">
        <w:tc>
          <w:tcPr>
            <w:tcW w:w="4320" w:type="dxa"/>
          </w:tcPr>
          <w:p w14:paraId="4654C3C4" w14:textId="77777777" w:rsidR="00AC5D7F" w:rsidRDefault="00BC1120">
            <w:r>
              <w:t>IT/Network Lead (if different)</w:t>
            </w:r>
          </w:p>
        </w:tc>
        <w:tc>
          <w:tcPr>
            <w:tcW w:w="4320" w:type="dxa"/>
          </w:tcPr>
          <w:p w14:paraId="3CE70B3F" w14:textId="77777777" w:rsidR="00AC5D7F" w:rsidRDefault="00AC5D7F"/>
        </w:tc>
      </w:tr>
      <w:tr w:rsidR="00AC5D7F" w14:paraId="3716FD10" w14:textId="77777777">
        <w:tc>
          <w:tcPr>
            <w:tcW w:w="4320" w:type="dxa"/>
          </w:tcPr>
          <w:p w14:paraId="5BB2CB82" w14:textId="77777777" w:rsidR="00AC5D7F" w:rsidRDefault="00BC1120">
            <w:r>
              <w:t>Preferred Communication Method</w:t>
            </w:r>
          </w:p>
        </w:tc>
        <w:tc>
          <w:tcPr>
            <w:tcW w:w="4320" w:type="dxa"/>
          </w:tcPr>
          <w:p w14:paraId="753616D6" w14:textId="77777777" w:rsidR="00AC5D7F" w:rsidRDefault="00AC5D7F"/>
        </w:tc>
      </w:tr>
    </w:tbl>
    <w:p w14:paraId="07F72941" w14:textId="77777777" w:rsidR="00AC5D7F" w:rsidRPr="00A07009" w:rsidRDefault="00BC1120">
      <w:pPr>
        <w:pStyle w:val="Heading2"/>
        <w:rPr>
          <w:color w:val="FFC000"/>
        </w:rPr>
      </w:pPr>
      <w:r w:rsidRPr="00A07009">
        <w:rPr>
          <w:color w:val="FFC000"/>
        </w:rPr>
        <w:t>SECTION 2: SYSTEM &amp; NETWORK OVERVIEW</w:t>
      </w:r>
    </w:p>
    <w:p w14:paraId="2FF65F4E" w14:textId="77777777" w:rsidR="00AC5D7F" w:rsidRDefault="00BC1120">
      <w:r>
        <w:t>Please attach or provide information for the following:</w:t>
      </w:r>
    </w:p>
    <w:p w14:paraId="19B3121F" w14:textId="77777777" w:rsidR="00AC5D7F" w:rsidRDefault="00BC1120">
      <w:pPr>
        <w:pStyle w:val="ListBullet"/>
      </w:pPr>
      <w:r>
        <w:t>System Architecture Diagram(s) - Attach file(s) or share document link</w:t>
      </w:r>
    </w:p>
    <w:p w14:paraId="05CB007D" w14:textId="77777777" w:rsidR="00AC5D7F" w:rsidRDefault="00BC1120">
      <w:pPr>
        <w:pStyle w:val="ListBullet"/>
      </w:pPr>
      <w:r>
        <w:t>Network Infrastructure Diagram(s) - Attach file(s) or describe network layout</w:t>
      </w:r>
    </w:p>
    <w:p w14:paraId="57DE6AFD" w14:textId="77777777" w:rsidR="00AC5D7F" w:rsidRDefault="00BC1120">
      <w:pPr>
        <w:pStyle w:val="ListBullet"/>
      </w:pPr>
      <w:r>
        <w:t>List of Servers and Systems (e.g., Web servers, database servers, email systems)</w:t>
      </w:r>
    </w:p>
    <w:p w14:paraId="0ABB52DD" w14:textId="77777777" w:rsidR="00AC5D7F" w:rsidRDefault="00BC1120">
      <w:pPr>
        <w:pStyle w:val="ListBullet"/>
      </w:pPr>
      <w:r>
        <w:t>Cloud Platforms Used: AWS ☐ Azure ☐ Google Cloud ☐ Others: ____________</w:t>
      </w:r>
    </w:p>
    <w:p w14:paraId="15A44E36" w14:textId="59185811" w:rsidR="00630460" w:rsidRDefault="00BC1120" w:rsidP="00630460">
      <w:pPr>
        <w:pStyle w:val="ListBullet"/>
      </w:pPr>
      <w:r>
        <w:t xml:space="preserve">Third-party or SaaS Applications </w:t>
      </w:r>
      <w:proofErr w:type="gramStart"/>
      <w:r>
        <w:t>In</w:t>
      </w:r>
      <w:proofErr w:type="gramEnd"/>
      <w:r>
        <w:t xml:space="preserve"> Use (e.g., CRMs, payroll systems, file-sharing tools)</w:t>
      </w:r>
    </w:p>
    <w:p w14:paraId="15F76DD4" w14:textId="692E0BE1" w:rsidR="00630460" w:rsidRDefault="00630460" w:rsidP="00630460">
      <w:pPr>
        <w:pStyle w:val="ListBullet"/>
        <w:numPr>
          <w:ilvl w:val="0"/>
          <w:numId w:val="0"/>
        </w:numPr>
      </w:pPr>
      <w:r w:rsidRPr="00602023">
        <w:rPr>
          <w:b/>
        </w:rPr>
        <w:t>Attach documents needed</w:t>
      </w:r>
      <w:r>
        <w:t>:</w:t>
      </w:r>
    </w:p>
    <w:p w14:paraId="4271819E" w14:textId="3693DF8F" w:rsidR="00630460" w:rsidRPr="00FC1702" w:rsidRDefault="00630460">
      <w:pPr>
        <w:pStyle w:val="ListBullet"/>
      </w:pPr>
      <w:r w:rsidRPr="00FC1702">
        <w:rPr>
          <w:bCs/>
        </w:rPr>
        <w:t>Encryption Policies</w:t>
      </w:r>
    </w:p>
    <w:p w14:paraId="61F43DC0" w14:textId="0FCD2148" w:rsidR="00630460" w:rsidRPr="00FC1702" w:rsidRDefault="00630460">
      <w:pPr>
        <w:pStyle w:val="ListBullet"/>
      </w:pPr>
      <w:r w:rsidRPr="00FC1702">
        <w:rPr>
          <w:bCs/>
        </w:rPr>
        <w:t>Reports from Audits</w:t>
      </w:r>
      <w:bookmarkStart w:id="0" w:name="_GoBack"/>
      <w:bookmarkEnd w:id="0"/>
    </w:p>
    <w:p w14:paraId="4B827A55" w14:textId="21DBEDD0" w:rsidR="00630460" w:rsidRPr="00FC1702" w:rsidRDefault="00630460">
      <w:pPr>
        <w:pStyle w:val="ListBullet"/>
      </w:pPr>
      <w:r w:rsidRPr="00FC1702">
        <w:rPr>
          <w:bCs/>
        </w:rPr>
        <w:t>Encryption Key Management Policies or Key Rotation Records</w:t>
      </w:r>
    </w:p>
    <w:p w14:paraId="0D3EFBDD" w14:textId="7BBA44C1" w:rsidR="00630460" w:rsidRDefault="00630460">
      <w:pPr>
        <w:pStyle w:val="ListBullet"/>
      </w:pPr>
      <w:r w:rsidRPr="00FC1702">
        <w:rPr>
          <w:bCs/>
        </w:rPr>
        <w:t>Domain name</w:t>
      </w:r>
    </w:p>
    <w:p w14:paraId="31BF737E" w14:textId="77777777" w:rsidR="00AC5D7F" w:rsidRPr="00A07009" w:rsidRDefault="00BC1120">
      <w:pPr>
        <w:pStyle w:val="Heading2"/>
        <w:rPr>
          <w:color w:val="FFC000"/>
        </w:rPr>
      </w:pPr>
      <w:r w:rsidRPr="00A07009">
        <w:rPr>
          <w:color w:val="FFC000"/>
        </w:rPr>
        <w:t>SECTION 3: ENCRYPTION USAGE DETAILS</w:t>
      </w:r>
    </w:p>
    <w:p w14:paraId="18BE6BD6" w14:textId="77777777" w:rsidR="00AC5D7F" w:rsidRDefault="00BC1120">
      <w:r>
        <w:t>Please provide any known details or documents relating to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AC5D7F" w14:paraId="40B83307" w14:textId="77777777">
        <w:tc>
          <w:tcPr>
            <w:tcW w:w="4320" w:type="dxa"/>
          </w:tcPr>
          <w:p w14:paraId="5C3BBA05" w14:textId="77777777" w:rsidR="00AC5D7F" w:rsidRDefault="00BC1120">
            <w:r>
              <w:t>Encryption Algorithms in Use (e.g., AES-256, RSA, SHA-2, etc.)</w:t>
            </w:r>
          </w:p>
        </w:tc>
        <w:tc>
          <w:tcPr>
            <w:tcW w:w="4320" w:type="dxa"/>
          </w:tcPr>
          <w:p w14:paraId="7A5C4461" w14:textId="77777777" w:rsidR="00AC5D7F" w:rsidRDefault="00AC5D7F"/>
        </w:tc>
      </w:tr>
      <w:tr w:rsidR="00AC5D7F" w14:paraId="2F7A2AC6" w14:textId="77777777">
        <w:tc>
          <w:tcPr>
            <w:tcW w:w="4320" w:type="dxa"/>
          </w:tcPr>
          <w:p w14:paraId="758A5BB2" w14:textId="77777777" w:rsidR="00AC5D7F" w:rsidRDefault="00BC1120">
            <w:r>
              <w:t>Where Encryption is Applied (At Rest ☐ In Transit ☐ In Use ☐)</w:t>
            </w:r>
          </w:p>
        </w:tc>
        <w:tc>
          <w:tcPr>
            <w:tcW w:w="4320" w:type="dxa"/>
          </w:tcPr>
          <w:p w14:paraId="57ECB8CB" w14:textId="77777777" w:rsidR="00AC5D7F" w:rsidRDefault="00AC5D7F"/>
        </w:tc>
      </w:tr>
      <w:tr w:rsidR="00AC5D7F" w14:paraId="59C6234A" w14:textId="77777777">
        <w:tc>
          <w:tcPr>
            <w:tcW w:w="4320" w:type="dxa"/>
          </w:tcPr>
          <w:p w14:paraId="7CC7BE66" w14:textId="77777777" w:rsidR="00AC5D7F" w:rsidRDefault="00BC1120">
            <w:r>
              <w:t>Encrypted Databases/Files/APIs</w:t>
            </w:r>
          </w:p>
        </w:tc>
        <w:tc>
          <w:tcPr>
            <w:tcW w:w="4320" w:type="dxa"/>
          </w:tcPr>
          <w:p w14:paraId="15E05268" w14:textId="77777777" w:rsidR="00AC5D7F" w:rsidRDefault="00AC5D7F"/>
        </w:tc>
      </w:tr>
      <w:tr w:rsidR="00AC5D7F" w14:paraId="0F483749" w14:textId="77777777">
        <w:tc>
          <w:tcPr>
            <w:tcW w:w="4320" w:type="dxa"/>
          </w:tcPr>
          <w:p w14:paraId="2144C0FA" w14:textId="77777777" w:rsidR="00AC5D7F" w:rsidRDefault="00BC1120">
            <w:r>
              <w:t>TLS/SSL Certificate Locations</w:t>
            </w:r>
          </w:p>
        </w:tc>
        <w:tc>
          <w:tcPr>
            <w:tcW w:w="4320" w:type="dxa"/>
          </w:tcPr>
          <w:p w14:paraId="65ABEA4B" w14:textId="77777777" w:rsidR="00AC5D7F" w:rsidRDefault="00AC5D7F"/>
        </w:tc>
      </w:tr>
      <w:tr w:rsidR="00AC5D7F" w14:paraId="5C732ABE" w14:textId="77777777">
        <w:tc>
          <w:tcPr>
            <w:tcW w:w="4320" w:type="dxa"/>
          </w:tcPr>
          <w:p w14:paraId="607D9E8B" w14:textId="77777777" w:rsidR="00AC5D7F" w:rsidRDefault="00BC1120">
            <w:r>
              <w:t>Certificate Expiry Schedule</w:t>
            </w:r>
          </w:p>
        </w:tc>
        <w:tc>
          <w:tcPr>
            <w:tcW w:w="4320" w:type="dxa"/>
          </w:tcPr>
          <w:p w14:paraId="4E382F15" w14:textId="77777777" w:rsidR="00AC5D7F" w:rsidRDefault="00AC5D7F"/>
        </w:tc>
      </w:tr>
      <w:tr w:rsidR="00AC5D7F" w14:paraId="1057D9A5" w14:textId="77777777">
        <w:tc>
          <w:tcPr>
            <w:tcW w:w="4320" w:type="dxa"/>
          </w:tcPr>
          <w:p w14:paraId="493BAD5D" w14:textId="77777777" w:rsidR="00AC5D7F" w:rsidRDefault="00BC1120">
            <w:r>
              <w:t>Certificate Authorities Used</w:t>
            </w:r>
          </w:p>
        </w:tc>
        <w:tc>
          <w:tcPr>
            <w:tcW w:w="4320" w:type="dxa"/>
          </w:tcPr>
          <w:p w14:paraId="1176A9AC" w14:textId="77777777" w:rsidR="00AC5D7F" w:rsidRDefault="00AC5D7F"/>
        </w:tc>
      </w:tr>
      <w:tr w:rsidR="00AC5D7F" w14:paraId="30AC8802" w14:textId="77777777">
        <w:tc>
          <w:tcPr>
            <w:tcW w:w="4320" w:type="dxa"/>
          </w:tcPr>
          <w:p w14:paraId="15453E39" w14:textId="77777777" w:rsidR="00AC5D7F" w:rsidRDefault="00BC1120">
            <w:r>
              <w:t>Encryption Libraries/Tools</w:t>
            </w:r>
          </w:p>
        </w:tc>
        <w:tc>
          <w:tcPr>
            <w:tcW w:w="4320" w:type="dxa"/>
          </w:tcPr>
          <w:p w14:paraId="1C70DBCA" w14:textId="77777777" w:rsidR="00AC5D7F" w:rsidRDefault="00AC5D7F"/>
        </w:tc>
      </w:tr>
      <w:tr w:rsidR="00AC5D7F" w14:paraId="649C634D" w14:textId="77777777">
        <w:tc>
          <w:tcPr>
            <w:tcW w:w="4320" w:type="dxa"/>
          </w:tcPr>
          <w:p w14:paraId="65EA9455" w14:textId="77777777" w:rsidR="00AC5D7F" w:rsidRDefault="00BC1120">
            <w:r>
              <w:t>Data Classification Policy (☐ Attached ☐ Not available)</w:t>
            </w:r>
          </w:p>
        </w:tc>
        <w:tc>
          <w:tcPr>
            <w:tcW w:w="4320" w:type="dxa"/>
          </w:tcPr>
          <w:p w14:paraId="73497863" w14:textId="77777777" w:rsidR="00AC5D7F" w:rsidRDefault="00AC5D7F"/>
        </w:tc>
      </w:tr>
      <w:tr w:rsidR="00AC5D7F" w14:paraId="531160D2" w14:textId="77777777">
        <w:tc>
          <w:tcPr>
            <w:tcW w:w="4320" w:type="dxa"/>
          </w:tcPr>
          <w:p w14:paraId="5E9A6C32" w14:textId="77777777" w:rsidR="00AC5D7F" w:rsidRDefault="00BC1120">
            <w:r>
              <w:t>Encryption Policies/Standards (☐ Attached ☐ Not available)</w:t>
            </w:r>
          </w:p>
        </w:tc>
        <w:tc>
          <w:tcPr>
            <w:tcW w:w="4320" w:type="dxa"/>
          </w:tcPr>
          <w:p w14:paraId="6535913B" w14:textId="77777777" w:rsidR="00AC5D7F" w:rsidRDefault="00AC5D7F"/>
        </w:tc>
      </w:tr>
      <w:tr w:rsidR="00AC5D7F" w14:paraId="72FF69DC" w14:textId="77777777">
        <w:tc>
          <w:tcPr>
            <w:tcW w:w="4320" w:type="dxa"/>
          </w:tcPr>
          <w:p w14:paraId="5CBC30B4" w14:textId="77777777" w:rsidR="00AC5D7F" w:rsidRDefault="00BC1120">
            <w:r>
              <w:lastRenderedPageBreak/>
              <w:t>Key Management Process or Tools (☐ Yes ☐ No)</w:t>
            </w:r>
          </w:p>
        </w:tc>
        <w:tc>
          <w:tcPr>
            <w:tcW w:w="4320" w:type="dxa"/>
          </w:tcPr>
          <w:p w14:paraId="3AA5501E" w14:textId="77777777" w:rsidR="00AC5D7F" w:rsidRDefault="00AC5D7F"/>
        </w:tc>
      </w:tr>
    </w:tbl>
    <w:p w14:paraId="4B8D0A64" w14:textId="77777777" w:rsidR="00AC5D7F" w:rsidRPr="00A07009" w:rsidRDefault="00BC1120">
      <w:pPr>
        <w:pStyle w:val="Heading2"/>
        <w:rPr>
          <w:color w:val="FFC000"/>
        </w:rPr>
      </w:pPr>
      <w:r w:rsidRPr="00A07009">
        <w:rPr>
          <w:color w:val="FFC000"/>
        </w:rPr>
        <w:t>SECTION 4: ACCESS REQUIREMENTS</w:t>
      </w:r>
    </w:p>
    <w:p w14:paraId="7CD486B3" w14:textId="77777777" w:rsidR="00AC5D7F" w:rsidRDefault="00BC1120">
      <w:r>
        <w:t>If permitted, please indicate how we may access systems for testing (read-only access where possible):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AC5D7F" w14:paraId="2EE6FAC7" w14:textId="77777777">
        <w:tc>
          <w:tcPr>
            <w:tcW w:w="2880" w:type="dxa"/>
          </w:tcPr>
          <w:p w14:paraId="00408235" w14:textId="77777777" w:rsidR="00AC5D7F" w:rsidRDefault="00BC1120">
            <w:r>
              <w:t>System</w:t>
            </w:r>
          </w:p>
        </w:tc>
        <w:tc>
          <w:tcPr>
            <w:tcW w:w="2880" w:type="dxa"/>
          </w:tcPr>
          <w:p w14:paraId="45CFE46D" w14:textId="77777777" w:rsidR="00AC5D7F" w:rsidRDefault="00BC1120">
            <w:r>
              <w:t>Access Method</w:t>
            </w:r>
          </w:p>
        </w:tc>
        <w:tc>
          <w:tcPr>
            <w:tcW w:w="2880" w:type="dxa"/>
          </w:tcPr>
          <w:p w14:paraId="537AF3C7" w14:textId="77777777" w:rsidR="00AC5D7F" w:rsidRDefault="00BC1120">
            <w:r>
              <w:t>Credentials Provided?</w:t>
            </w:r>
          </w:p>
        </w:tc>
      </w:tr>
      <w:tr w:rsidR="00AC5D7F" w14:paraId="200C2AF7" w14:textId="77777777">
        <w:tc>
          <w:tcPr>
            <w:tcW w:w="2880" w:type="dxa"/>
          </w:tcPr>
          <w:p w14:paraId="6E2F63D4" w14:textId="77777777" w:rsidR="00AC5D7F" w:rsidRDefault="00BC1120">
            <w:r>
              <w:t>Staging Web App</w:t>
            </w:r>
          </w:p>
        </w:tc>
        <w:tc>
          <w:tcPr>
            <w:tcW w:w="2880" w:type="dxa"/>
          </w:tcPr>
          <w:p w14:paraId="2B15BD6B" w14:textId="77777777" w:rsidR="00AC5D7F" w:rsidRDefault="00BC1120">
            <w:r>
              <w:t>URL or VPN Access</w:t>
            </w:r>
          </w:p>
        </w:tc>
        <w:tc>
          <w:tcPr>
            <w:tcW w:w="2880" w:type="dxa"/>
          </w:tcPr>
          <w:p w14:paraId="7C108005" w14:textId="77777777" w:rsidR="00AC5D7F" w:rsidRDefault="00BC1120">
            <w:r>
              <w:t>☐ Yes ☐ No</w:t>
            </w:r>
          </w:p>
        </w:tc>
      </w:tr>
      <w:tr w:rsidR="00AC5D7F" w14:paraId="7342CF7F" w14:textId="77777777">
        <w:tc>
          <w:tcPr>
            <w:tcW w:w="2880" w:type="dxa"/>
          </w:tcPr>
          <w:p w14:paraId="0DD915FB" w14:textId="77777777" w:rsidR="00AC5D7F" w:rsidRDefault="00BC1120">
            <w:r>
              <w:t>Database Server</w:t>
            </w:r>
          </w:p>
        </w:tc>
        <w:tc>
          <w:tcPr>
            <w:tcW w:w="2880" w:type="dxa"/>
          </w:tcPr>
          <w:p w14:paraId="5C2D0643" w14:textId="77777777" w:rsidR="00AC5D7F" w:rsidRDefault="00BC1120">
            <w:r>
              <w:t>Console, SSH, or DB client</w:t>
            </w:r>
          </w:p>
        </w:tc>
        <w:tc>
          <w:tcPr>
            <w:tcW w:w="2880" w:type="dxa"/>
          </w:tcPr>
          <w:p w14:paraId="46562E80" w14:textId="77777777" w:rsidR="00AC5D7F" w:rsidRDefault="00BC1120">
            <w:r>
              <w:t>☐ Yes ☐ No</w:t>
            </w:r>
          </w:p>
        </w:tc>
      </w:tr>
      <w:tr w:rsidR="00AC5D7F" w14:paraId="0EEDC645" w14:textId="77777777">
        <w:tc>
          <w:tcPr>
            <w:tcW w:w="2880" w:type="dxa"/>
          </w:tcPr>
          <w:p w14:paraId="651F23A9" w14:textId="77777777" w:rsidR="00AC5D7F" w:rsidRDefault="00BC1120">
            <w:r>
              <w:t>Cloud Environment</w:t>
            </w:r>
          </w:p>
        </w:tc>
        <w:tc>
          <w:tcPr>
            <w:tcW w:w="2880" w:type="dxa"/>
          </w:tcPr>
          <w:p w14:paraId="76A7F337" w14:textId="77777777" w:rsidR="00AC5D7F" w:rsidRDefault="00BC1120">
            <w:r>
              <w:t>IAM Read-only Role</w:t>
            </w:r>
          </w:p>
        </w:tc>
        <w:tc>
          <w:tcPr>
            <w:tcW w:w="2880" w:type="dxa"/>
          </w:tcPr>
          <w:p w14:paraId="242A899B" w14:textId="77777777" w:rsidR="00AC5D7F" w:rsidRDefault="00BC1120">
            <w:r>
              <w:t>☐ Yes ☐ No</w:t>
            </w:r>
          </w:p>
        </w:tc>
      </w:tr>
    </w:tbl>
    <w:p w14:paraId="52DBF911" w14:textId="77777777" w:rsidR="00AC5D7F" w:rsidRPr="00A07009" w:rsidRDefault="00BC1120">
      <w:pPr>
        <w:pStyle w:val="Heading2"/>
        <w:rPr>
          <w:color w:val="FFC000"/>
        </w:rPr>
      </w:pPr>
      <w:r w:rsidRPr="00A07009">
        <w:rPr>
          <w:color w:val="FFC000"/>
        </w:rPr>
        <w:t>SECTION 5: COMPLIANCE &amp; REGULATORY INFORMATION</w:t>
      </w:r>
    </w:p>
    <w:p w14:paraId="5BEEDD43" w14:textId="77777777" w:rsidR="00AC5D7F" w:rsidRDefault="00BC1120">
      <w:r>
        <w:t>Please indicate any standards you follow:</w:t>
      </w:r>
    </w:p>
    <w:p w14:paraId="75AB363E" w14:textId="77777777" w:rsidR="00AC5D7F" w:rsidRDefault="00BC1120">
      <w:pPr>
        <w:pStyle w:val="ListBullet"/>
      </w:pPr>
      <w:r>
        <w:t>☐ Nigeria Data Protection Act (NDPA)</w:t>
      </w:r>
    </w:p>
    <w:p w14:paraId="444CDFBC" w14:textId="77777777" w:rsidR="00AC5D7F" w:rsidRDefault="00BC1120">
      <w:pPr>
        <w:pStyle w:val="ListBullet"/>
      </w:pPr>
      <w:r>
        <w:t>☐ General Data Protection Regulation (GDPR)</w:t>
      </w:r>
    </w:p>
    <w:p w14:paraId="543008D6" w14:textId="77777777" w:rsidR="00AC5D7F" w:rsidRDefault="00BC1120">
      <w:pPr>
        <w:pStyle w:val="ListBullet"/>
      </w:pPr>
      <w:r>
        <w:t>☐ ISO/IEC 27001</w:t>
      </w:r>
    </w:p>
    <w:p w14:paraId="51CFD5E7" w14:textId="77777777" w:rsidR="00AC5D7F" w:rsidRDefault="00BC1120">
      <w:pPr>
        <w:pStyle w:val="ListBullet"/>
      </w:pPr>
      <w:r>
        <w:t>☐ NIST SP 800-57 / 800-52</w:t>
      </w:r>
    </w:p>
    <w:p w14:paraId="2D4DE8CB" w14:textId="77777777" w:rsidR="00AC5D7F" w:rsidRDefault="00BC1120">
      <w:pPr>
        <w:pStyle w:val="ListBullet"/>
      </w:pPr>
      <w:r>
        <w:t>☐ Central Bank of Nigeria Cybersecurity Framework</w:t>
      </w:r>
    </w:p>
    <w:p w14:paraId="20E8807A" w14:textId="77777777" w:rsidR="00AC5D7F" w:rsidRDefault="00BC1120">
      <w:pPr>
        <w:pStyle w:val="ListBullet"/>
      </w:pPr>
      <w:r>
        <w:t>☐ Others: ____________________________</w:t>
      </w:r>
    </w:p>
    <w:p w14:paraId="12957BCD" w14:textId="77777777" w:rsidR="00AC5D7F" w:rsidRPr="00A07009" w:rsidRDefault="00BC1120">
      <w:pPr>
        <w:pStyle w:val="Heading2"/>
        <w:rPr>
          <w:color w:val="FFC000"/>
        </w:rPr>
      </w:pPr>
      <w:r w:rsidRPr="00A07009">
        <w:rPr>
          <w:color w:val="FFC000"/>
        </w:rPr>
        <w:t>CLIENT SIGN-OFF</w:t>
      </w:r>
    </w:p>
    <w:p w14:paraId="0BBB12C9" w14:textId="77777777" w:rsidR="00AC5D7F" w:rsidRDefault="00BC1120">
      <w:r>
        <w:t>By submitting this form, you acknowledge that all information provided is accurate to the best of your knowledge and is intended solely for the purpose of encryption testing and validation.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AC5D7F" w14:paraId="495160DD" w14:textId="77777777">
        <w:tc>
          <w:tcPr>
            <w:tcW w:w="2880" w:type="dxa"/>
          </w:tcPr>
          <w:p w14:paraId="22CC5C0C" w14:textId="77777777" w:rsidR="00AC5D7F" w:rsidRDefault="00BC1120">
            <w:r>
              <w:t>Name</w:t>
            </w:r>
          </w:p>
        </w:tc>
        <w:tc>
          <w:tcPr>
            <w:tcW w:w="2880" w:type="dxa"/>
          </w:tcPr>
          <w:p w14:paraId="14F40696" w14:textId="77777777" w:rsidR="00AC5D7F" w:rsidRDefault="00BC1120">
            <w:r>
              <w:t>Signature</w:t>
            </w:r>
          </w:p>
        </w:tc>
        <w:tc>
          <w:tcPr>
            <w:tcW w:w="2880" w:type="dxa"/>
          </w:tcPr>
          <w:p w14:paraId="70AD743E" w14:textId="77777777" w:rsidR="00AC5D7F" w:rsidRDefault="00BC1120">
            <w:r>
              <w:t>Date</w:t>
            </w:r>
          </w:p>
        </w:tc>
      </w:tr>
      <w:tr w:rsidR="00AC5D7F" w14:paraId="1FF987B1" w14:textId="77777777">
        <w:tc>
          <w:tcPr>
            <w:tcW w:w="2880" w:type="dxa"/>
          </w:tcPr>
          <w:p w14:paraId="51FDDF51" w14:textId="77777777" w:rsidR="00AC5D7F" w:rsidRDefault="00AC5D7F"/>
        </w:tc>
        <w:tc>
          <w:tcPr>
            <w:tcW w:w="2880" w:type="dxa"/>
          </w:tcPr>
          <w:p w14:paraId="136D08E2" w14:textId="77777777" w:rsidR="00AC5D7F" w:rsidRDefault="00AC5D7F"/>
        </w:tc>
        <w:tc>
          <w:tcPr>
            <w:tcW w:w="2880" w:type="dxa"/>
          </w:tcPr>
          <w:p w14:paraId="58FA9380" w14:textId="77777777" w:rsidR="00AC5D7F" w:rsidRDefault="00AC5D7F"/>
        </w:tc>
      </w:tr>
    </w:tbl>
    <w:p w14:paraId="42D7643F" w14:textId="77777777" w:rsidR="00BC1120" w:rsidRDefault="00BC1120"/>
    <w:sectPr w:rsidR="00BC1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8E6DB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44DE8"/>
    <w:rsid w:val="0029639D"/>
    <w:rsid w:val="00326F90"/>
    <w:rsid w:val="00602023"/>
    <w:rsid w:val="00630460"/>
    <w:rsid w:val="00A07009"/>
    <w:rsid w:val="00AA1D8D"/>
    <w:rsid w:val="00AC5D7F"/>
    <w:rsid w:val="00B47730"/>
    <w:rsid w:val="00BC1120"/>
    <w:rsid w:val="00BE3302"/>
    <w:rsid w:val="00CB0664"/>
    <w:rsid w:val="00FC17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F3232"/>
  <w14:defaultImageDpi w14:val="300"/>
  <w15:docId w15:val="{02253E81-92EC-485B-AFFF-46E72B8E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FF6B7E-2497-42FF-BC05-D2CD9E74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2025-04-13T08:24:00Z</dcterms:created>
  <dcterms:modified xsi:type="dcterms:W3CDTF">2025-04-13T08:24:00Z</dcterms:modified>
  <cp:category/>
</cp:coreProperties>
</file>