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239F1" w14:textId="77777777" w:rsidR="00905636" w:rsidRDefault="00905636">
      <w:pPr>
        <w:spacing w:before="320"/>
      </w:pPr>
    </w:p>
    <w:p w14:paraId="61E5A652" w14:textId="77777777" w:rsidR="00905636" w:rsidRDefault="00000000">
      <w:pPr>
        <w:pBdr>
          <w:bottom w:val="single" w:sz="6" w:space="6" w:color="2E6DA4"/>
        </w:pBdr>
        <w:spacing w:after="120"/>
      </w:pPr>
      <w:r>
        <w:rPr>
          <w:b/>
          <w:bCs/>
          <w:color w:val="1A3A5C"/>
          <w:sz w:val="24"/>
          <w:szCs w:val="24"/>
        </w:rPr>
        <w:t>PROFESSIONAL SUMMARY</w:t>
      </w:r>
    </w:p>
    <w:p w14:paraId="422A747A" w14:textId="77777777" w:rsidR="00905636" w:rsidRDefault="00905636">
      <w:pPr>
        <w:spacing w:before="80"/>
      </w:pPr>
    </w:p>
    <w:p w14:paraId="71C33A3E" w14:textId="3685A6BF" w:rsidR="00905636" w:rsidRDefault="00000000">
      <w:pPr>
        <w:jc w:val="both"/>
      </w:pPr>
      <w:r>
        <w:t xml:space="preserve">Derrick is a multi-disciplinary professional with a solid foundation in education, curriculum design, executive programme management and community development. Over five years he has designed mentorship curricula, managed institutional partnerships, led retreats, produced strategic plans, and delivered instruction across national and international frameworks in Nairobi. He combines strong classroom presence with executive-level </w:t>
      </w:r>
      <w:proofErr w:type="gramStart"/>
      <w:r>
        <w:t xml:space="preserve">thinking </w:t>
      </w:r>
      <w:r w:rsidR="009F548C">
        <w:t>,</w:t>
      </w:r>
      <w:proofErr w:type="gramEnd"/>
      <w:r>
        <w:t xml:space="preserve"> equally comfortable facilitating a university cohort, briefing senior stakeholders, or coordinating a multi-school leadership initiative. Derrick is actively researching AI-enabled education for under-resourced communities and civic gamification tools, aligning his practice with global goals on quality education, reduced inequalities and democratic participation. He is open to roles at every </w:t>
      </w:r>
      <w:proofErr w:type="gramStart"/>
      <w:r>
        <w:t xml:space="preserve">level </w:t>
      </w:r>
      <w:r w:rsidR="009F548C">
        <w:t>,</w:t>
      </w:r>
      <w:proofErr w:type="gramEnd"/>
      <w:r>
        <w:t xml:space="preserve"> junior, mid, and </w:t>
      </w:r>
      <w:proofErr w:type="gramStart"/>
      <w:r>
        <w:t xml:space="preserve">senior </w:t>
      </w:r>
      <w:r w:rsidR="009F548C">
        <w:t>,</w:t>
      </w:r>
      <w:proofErr w:type="gramEnd"/>
      <w:r>
        <w:t xml:space="preserve"> in education, development, programme management, executive support, research, and related fields.</w:t>
      </w:r>
    </w:p>
    <w:p w14:paraId="699E5921" w14:textId="77777777" w:rsidR="00905636" w:rsidRDefault="00905636">
      <w:pPr>
        <w:spacing w:before="320"/>
      </w:pPr>
    </w:p>
    <w:p w14:paraId="7ACE2385" w14:textId="77777777" w:rsidR="00905636" w:rsidRDefault="00000000">
      <w:pPr>
        <w:pBdr>
          <w:bottom w:val="single" w:sz="6" w:space="6" w:color="2E6DA4"/>
        </w:pBdr>
        <w:spacing w:after="120"/>
      </w:pPr>
      <w:r>
        <w:rPr>
          <w:b/>
          <w:bCs/>
          <w:color w:val="1A3A5C"/>
          <w:sz w:val="24"/>
          <w:szCs w:val="24"/>
        </w:rPr>
        <w:t>CORE COMPETENCIES</w:t>
      </w:r>
    </w:p>
    <w:p w14:paraId="5135B208" w14:textId="77777777" w:rsidR="00905636" w:rsidRDefault="00905636">
      <w:pPr>
        <w:spacing w:before="80"/>
      </w:pPr>
    </w:p>
    <w:p w14:paraId="13FBBB8B" w14:textId="77777777" w:rsidR="00905636" w:rsidRDefault="00000000">
      <w:pPr>
        <w:pStyle w:val="ListParagraph"/>
        <w:numPr>
          <w:ilvl w:val="0"/>
          <w:numId w:val="2"/>
        </w:numPr>
        <w:spacing w:before="60" w:after="60"/>
      </w:pPr>
      <w:r>
        <w:t>Curriculum development and international curricula instruction (Cambridge / IB frameworks)</w:t>
      </w:r>
    </w:p>
    <w:p w14:paraId="3B5686C8" w14:textId="77777777" w:rsidR="00905636" w:rsidRDefault="00000000">
      <w:pPr>
        <w:pStyle w:val="ListParagraph"/>
        <w:numPr>
          <w:ilvl w:val="0"/>
          <w:numId w:val="2"/>
        </w:numPr>
        <w:spacing w:before="60" w:after="60"/>
      </w:pPr>
      <w:r>
        <w:t>Mentorship programme design: onboarding, facilitation, impact measurement and reporting</w:t>
      </w:r>
    </w:p>
    <w:p w14:paraId="017D84D8" w14:textId="77777777" w:rsidR="00905636" w:rsidRDefault="00000000">
      <w:pPr>
        <w:pStyle w:val="ListParagraph"/>
        <w:numPr>
          <w:ilvl w:val="0"/>
          <w:numId w:val="2"/>
        </w:numPr>
        <w:spacing w:before="60" w:after="60"/>
      </w:pPr>
      <w:r>
        <w:t>Strategic planning, concept-note writing and executive presentation preparation</w:t>
      </w:r>
    </w:p>
    <w:p w14:paraId="475E124F" w14:textId="77777777" w:rsidR="00905636" w:rsidRDefault="00000000">
      <w:pPr>
        <w:pStyle w:val="ListParagraph"/>
        <w:numPr>
          <w:ilvl w:val="0"/>
          <w:numId w:val="2"/>
        </w:numPr>
        <w:spacing w:before="60" w:after="60"/>
      </w:pPr>
      <w:r>
        <w:t>Institutional partnership development and multi-stakeholder relationship management</w:t>
      </w:r>
    </w:p>
    <w:p w14:paraId="7EF1313F" w14:textId="77777777" w:rsidR="00905636" w:rsidRDefault="00000000">
      <w:pPr>
        <w:pStyle w:val="ListParagraph"/>
        <w:numPr>
          <w:ilvl w:val="0"/>
          <w:numId w:val="2"/>
        </w:numPr>
        <w:spacing w:before="60" w:after="60"/>
      </w:pPr>
      <w:r>
        <w:t xml:space="preserve">Data collection, quantitative analysis and written findings </w:t>
      </w:r>
      <w:proofErr w:type="gramStart"/>
      <w:r>
        <w:t>reports</w:t>
      </w:r>
      <w:proofErr w:type="gramEnd"/>
    </w:p>
    <w:p w14:paraId="05FB2D4F" w14:textId="77777777" w:rsidR="00905636" w:rsidRDefault="00000000">
      <w:pPr>
        <w:pStyle w:val="ListParagraph"/>
        <w:numPr>
          <w:ilvl w:val="0"/>
          <w:numId w:val="2"/>
        </w:numPr>
        <w:spacing w:before="60" w:after="60"/>
      </w:pPr>
      <w:r>
        <w:t>Event and retreat planning, logistics coordination and community mobilisation</w:t>
      </w:r>
    </w:p>
    <w:p w14:paraId="1005E713" w14:textId="77777777" w:rsidR="00905636" w:rsidRDefault="00000000">
      <w:pPr>
        <w:pStyle w:val="ListParagraph"/>
        <w:numPr>
          <w:ilvl w:val="0"/>
          <w:numId w:val="2"/>
        </w:numPr>
        <w:spacing w:before="60" w:after="60"/>
      </w:pPr>
      <w:r>
        <w:t>Executive and administrative support: calendar management, correspondence, documentation</w:t>
      </w:r>
    </w:p>
    <w:p w14:paraId="4D7E804B" w14:textId="77777777" w:rsidR="00905636" w:rsidRDefault="00000000">
      <w:pPr>
        <w:pStyle w:val="ListParagraph"/>
        <w:numPr>
          <w:ilvl w:val="0"/>
          <w:numId w:val="2"/>
        </w:numPr>
        <w:spacing w:before="60" w:after="60"/>
      </w:pPr>
      <w:r>
        <w:t>Applied research — EdTech, artificial intelligence in education, civic simulation</w:t>
      </w:r>
    </w:p>
    <w:p w14:paraId="090CA686" w14:textId="77777777" w:rsidR="00905636" w:rsidRDefault="00000000">
      <w:pPr>
        <w:pStyle w:val="ListParagraph"/>
        <w:numPr>
          <w:ilvl w:val="0"/>
          <w:numId w:val="2"/>
        </w:numPr>
        <w:spacing w:before="60" w:after="60"/>
      </w:pPr>
      <w:r>
        <w:t xml:space="preserve">Multilingual communication: English (professional) · Kiswahili (native) · </w:t>
      </w:r>
      <w:proofErr w:type="spellStart"/>
      <w:r>
        <w:t>Dholuo</w:t>
      </w:r>
      <w:proofErr w:type="spellEnd"/>
      <w:r>
        <w:t xml:space="preserve"> &amp; Kikuyu (conversational)</w:t>
      </w:r>
    </w:p>
    <w:p w14:paraId="455D1E06" w14:textId="77777777" w:rsidR="00905636" w:rsidRDefault="00905636">
      <w:pPr>
        <w:spacing w:before="320"/>
      </w:pPr>
    </w:p>
    <w:p w14:paraId="00F35100" w14:textId="77777777" w:rsidR="006D63E8" w:rsidRDefault="006D63E8">
      <w:pPr>
        <w:pBdr>
          <w:bottom w:val="single" w:sz="6" w:space="6" w:color="2E6DA4"/>
        </w:pBdr>
        <w:spacing w:after="120"/>
        <w:rPr>
          <w:b/>
          <w:bCs/>
          <w:color w:val="1A3A5C"/>
          <w:sz w:val="24"/>
          <w:szCs w:val="24"/>
        </w:rPr>
      </w:pPr>
      <w:r>
        <w:rPr>
          <w:b/>
          <w:bCs/>
          <w:color w:val="1A3A5C"/>
          <w:sz w:val="24"/>
          <w:szCs w:val="24"/>
        </w:rPr>
        <w:br w:type="page"/>
      </w:r>
    </w:p>
    <w:p w14:paraId="2055A0A0" w14:textId="79F68258" w:rsidR="00905636" w:rsidRDefault="00000000">
      <w:pPr>
        <w:pBdr>
          <w:bottom w:val="single" w:sz="6" w:space="6" w:color="2E6DA4"/>
        </w:pBdr>
        <w:spacing w:after="120"/>
      </w:pPr>
      <w:r>
        <w:rPr>
          <w:b/>
          <w:bCs/>
          <w:color w:val="1A3A5C"/>
          <w:sz w:val="24"/>
          <w:szCs w:val="24"/>
        </w:rPr>
        <w:lastRenderedPageBreak/>
        <w:t>PROFESSIONAL EXPERIENCE</w:t>
      </w:r>
    </w:p>
    <w:p w14:paraId="0FFFE8CE" w14:textId="77777777" w:rsidR="00905636" w:rsidRDefault="00905636">
      <w:pPr>
        <w:spacing w:before="80"/>
      </w:pPr>
    </w:p>
    <w:p w14:paraId="6792CFAB" w14:textId="77777777" w:rsidR="00905636" w:rsidRDefault="00905636">
      <w:pPr>
        <w:spacing w:before="200"/>
      </w:pPr>
    </w:p>
    <w:p w14:paraId="0635D31A" w14:textId="77777777" w:rsidR="00905636" w:rsidRDefault="00000000">
      <w:pPr>
        <w:spacing w:after="40"/>
      </w:pPr>
      <w:r>
        <w:rPr>
          <w:b/>
          <w:bCs/>
          <w:color w:val="1A3A5C"/>
          <w:sz w:val="23"/>
          <w:szCs w:val="23"/>
        </w:rPr>
        <w:t xml:space="preserve">The </w:t>
      </w:r>
      <w:proofErr w:type="spellStart"/>
      <w:r>
        <w:rPr>
          <w:b/>
          <w:bCs/>
          <w:color w:val="1A3A5C"/>
          <w:sz w:val="23"/>
          <w:szCs w:val="23"/>
        </w:rPr>
        <w:t>Opticum</w:t>
      </w:r>
      <w:proofErr w:type="spellEnd"/>
      <w:r>
        <w:t xml:space="preserve">   ·   </w:t>
      </w:r>
      <w:r>
        <w:rPr>
          <w:b/>
          <w:bCs/>
          <w:color w:val="2E6DA4"/>
        </w:rPr>
        <w:t>Life360 Activator</w:t>
      </w:r>
    </w:p>
    <w:p w14:paraId="59F04936" w14:textId="77777777" w:rsidR="00905636" w:rsidRDefault="00000000">
      <w:pPr>
        <w:spacing w:after="100"/>
      </w:pPr>
      <w:r>
        <w:rPr>
          <w:i/>
          <w:iCs/>
          <w:color w:val="888888"/>
          <w:sz w:val="20"/>
          <w:szCs w:val="20"/>
        </w:rPr>
        <w:t>November 2024 – January 2026</w:t>
      </w:r>
    </w:p>
    <w:p w14:paraId="7235825E" w14:textId="77777777" w:rsidR="00905636" w:rsidRDefault="00000000">
      <w:pPr>
        <w:pStyle w:val="ListParagraph"/>
        <w:numPr>
          <w:ilvl w:val="0"/>
          <w:numId w:val="2"/>
        </w:numPr>
        <w:spacing w:before="60" w:after="60"/>
      </w:pPr>
      <w:r>
        <w:t>Designed and managed pre-boarding and onboarding systems for mentees across the Flowering and Climb mentorship programmes, serving multiple cohorts of university students.</w:t>
      </w:r>
    </w:p>
    <w:p w14:paraId="09D7439E" w14:textId="77777777" w:rsidR="00905636" w:rsidRDefault="00000000">
      <w:pPr>
        <w:pStyle w:val="ListParagraph"/>
        <w:numPr>
          <w:ilvl w:val="0"/>
          <w:numId w:val="2"/>
        </w:numPr>
        <w:spacing w:before="60" w:after="60"/>
      </w:pPr>
      <w:r>
        <w:t>Authored the Golden Hands Trainer-of-Trainer manual — a structured curriculum equipping caregivers to nurture family values in children during parental absence.</w:t>
      </w:r>
    </w:p>
    <w:p w14:paraId="2249B46E" w14:textId="77777777" w:rsidR="00905636" w:rsidRDefault="00000000">
      <w:pPr>
        <w:pStyle w:val="ListParagraph"/>
        <w:numPr>
          <w:ilvl w:val="0"/>
          <w:numId w:val="2"/>
        </w:numPr>
        <w:spacing w:before="60" w:after="60"/>
      </w:pPr>
      <w:r>
        <w:t xml:space="preserve">Sustained and grew institutional partnerships with WERK, Zizi Afrique, TFGF, </w:t>
      </w:r>
      <w:proofErr w:type="spellStart"/>
      <w:r>
        <w:t>FoVET</w:t>
      </w:r>
      <w:proofErr w:type="spellEnd"/>
      <w:r>
        <w:t xml:space="preserve">, </w:t>
      </w:r>
      <w:proofErr w:type="spellStart"/>
      <w:r>
        <w:t>Kurasa</w:t>
      </w:r>
      <w:proofErr w:type="spellEnd"/>
      <w:r>
        <w:t xml:space="preserve"> and the IVLA (a five-school alliance pursuing system leadership in Kenyan education).</w:t>
      </w:r>
    </w:p>
    <w:p w14:paraId="009BA400" w14:textId="77777777" w:rsidR="00905636" w:rsidRDefault="00000000">
      <w:pPr>
        <w:pStyle w:val="ListParagraph"/>
        <w:numPr>
          <w:ilvl w:val="0"/>
          <w:numId w:val="2"/>
        </w:numPr>
        <w:spacing w:before="60" w:after="60"/>
      </w:pPr>
      <w:r>
        <w:t>Facilitated weekly mentorship sessions for university students under the Bloom Programme, delivering structured personal and professional development content.</w:t>
      </w:r>
    </w:p>
    <w:p w14:paraId="6DEF44C7" w14:textId="77777777" w:rsidR="00905636" w:rsidRDefault="00000000">
      <w:pPr>
        <w:pStyle w:val="ListParagraph"/>
        <w:numPr>
          <w:ilvl w:val="0"/>
          <w:numId w:val="2"/>
        </w:numPr>
        <w:spacing w:before="60" w:after="60"/>
      </w:pPr>
      <w:r>
        <w:t>Co-ordinated a 13-week Executive Assistance Masterclass series, acting as both organiser and participant cohort member.</w:t>
      </w:r>
    </w:p>
    <w:p w14:paraId="0F2E69A7" w14:textId="77777777" w:rsidR="00905636" w:rsidRDefault="00000000">
      <w:pPr>
        <w:pStyle w:val="ListParagraph"/>
        <w:numPr>
          <w:ilvl w:val="0"/>
          <w:numId w:val="2"/>
        </w:numPr>
        <w:spacing w:before="60" w:after="60"/>
      </w:pPr>
      <w:r>
        <w:t>Planned and executed a three-day residential leadership retreat in Nanyuki for heads and deputy heads of IVLA member schools — covering hotel booking, programme design and facilitation.</w:t>
      </w:r>
    </w:p>
    <w:p w14:paraId="0297E524" w14:textId="77777777" w:rsidR="00905636" w:rsidRDefault="00000000">
      <w:pPr>
        <w:pStyle w:val="ListParagraph"/>
        <w:numPr>
          <w:ilvl w:val="0"/>
          <w:numId w:val="2"/>
        </w:numPr>
        <w:spacing w:before="60" w:after="60"/>
      </w:pPr>
      <w:r>
        <w:t>Produced the organisation's strategic plans for 2025 and 2026, and authored concept notes and PowerPoint presentations for partner engagements including the TFGF stakeholder briefing.</w:t>
      </w:r>
    </w:p>
    <w:p w14:paraId="183E55C5" w14:textId="77777777" w:rsidR="00905636" w:rsidRDefault="00000000">
      <w:pPr>
        <w:pStyle w:val="ListParagraph"/>
        <w:numPr>
          <w:ilvl w:val="0"/>
          <w:numId w:val="2"/>
        </w:numPr>
        <w:spacing w:before="60" w:after="60"/>
      </w:pPr>
      <w:r>
        <w:t xml:space="preserve">Designed a system-leadership assessment tool for five IVLA school heads, administered the questionnaire, analysed quantitative results and delivered </w:t>
      </w:r>
      <w:proofErr w:type="gramStart"/>
      <w:r>
        <w:t>a full findings</w:t>
      </w:r>
      <w:proofErr w:type="gramEnd"/>
      <w:r>
        <w:t xml:space="preserve"> report.</w:t>
      </w:r>
    </w:p>
    <w:p w14:paraId="2A6D292F" w14:textId="77777777" w:rsidR="00905636" w:rsidRDefault="00000000">
      <w:pPr>
        <w:pStyle w:val="ListParagraph"/>
        <w:numPr>
          <w:ilvl w:val="0"/>
          <w:numId w:val="2"/>
        </w:numPr>
        <w:spacing w:before="60" w:after="60"/>
      </w:pPr>
      <w:r>
        <w:t>Represented the organisation at high-profile forums, including the TFGF flagship sponsorship programme for Grade 10 learners at Moi Forces Academy, Nairobi.</w:t>
      </w:r>
    </w:p>
    <w:p w14:paraId="38D1A68C" w14:textId="77777777" w:rsidR="00905636" w:rsidRDefault="00000000">
      <w:pPr>
        <w:pStyle w:val="ListParagraph"/>
        <w:numPr>
          <w:ilvl w:val="0"/>
          <w:numId w:val="2"/>
        </w:numPr>
        <w:spacing w:before="60" w:after="60"/>
      </w:pPr>
      <w:r>
        <w:t>Managed the organisation's institutional calendar, synchronising schedules across multiple partners with zero conflicts.</w:t>
      </w:r>
    </w:p>
    <w:p w14:paraId="5DEF24B8" w14:textId="77777777" w:rsidR="00905636" w:rsidRDefault="00000000">
      <w:pPr>
        <w:pStyle w:val="ListParagraph"/>
        <w:numPr>
          <w:ilvl w:val="0"/>
          <w:numId w:val="2"/>
        </w:numPr>
        <w:spacing w:before="60" w:after="60"/>
      </w:pPr>
      <w:r>
        <w:t>Organised the monthly Life360 Community Walks, building peer cohesion across a broad community network.</w:t>
      </w:r>
    </w:p>
    <w:p w14:paraId="3A609B35" w14:textId="77777777" w:rsidR="00905636" w:rsidRDefault="00905636">
      <w:pPr>
        <w:spacing w:before="200"/>
      </w:pPr>
    </w:p>
    <w:p w14:paraId="272F1D77" w14:textId="77777777" w:rsidR="00905636" w:rsidRDefault="00000000">
      <w:pPr>
        <w:spacing w:after="40"/>
      </w:pPr>
      <w:r>
        <w:rPr>
          <w:b/>
          <w:bCs/>
          <w:color w:val="1A3A5C"/>
          <w:sz w:val="23"/>
          <w:szCs w:val="23"/>
        </w:rPr>
        <w:t>Indian Public School</w:t>
      </w:r>
      <w:r>
        <w:t xml:space="preserve">   ·   </w:t>
      </w:r>
      <w:r>
        <w:rPr>
          <w:b/>
          <w:bCs/>
          <w:color w:val="2E6DA4"/>
        </w:rPr>
        <w:t>Teacher</w:t>
      </w:r>
    </w:p>
    <w:p w14:paraId="558A3692" w14:textId="77777777" w:rsidR="00905636" w:rsidRDefault="00000000">
      <w:pPr>
        <w:spacing w:after="100"/>
      </w:pPr>
      <w:r>
        <w:rPr>
          <w:i/>
          <w:iCs/>
          <w:color w:val="888888"/>
          <w:sz w:val="20"/>
          <w:szCs w:val="20"/>
        </w:rPr>
        <w:t>April 2024 – September 2024</w:t>
      </w:r>
    </w:p>
    <w:p w14:paraId="325C5ECC" w14:textId="77777777" w:rsidR="00905636" w:rsidRDefault="00000000">
      <w:pPr>
        <w:pStyle w:val="ListParagraph"/>
        <w:numPr>
          <w:ilvl w:val="0"/>
          <w:numId w:val="2"/>
        </w:numPr>
        <w:spacing w:before="60" w:after="60"/>
      </w:pPr>
      <w:r>
        <w:t>Delivered lessons aligned with international curricula standards to a diverse student body, adapting methods to individual learning profiles and cultural backgrounds.</w:t>
      </w:r>
    </w:p>
    <w:p w14:paraId="1CAD9732" w14:textId="77777777" w:rsidR="00905636" w:rsidRDefault="00000000">
      <w:pPr>
        <w:pStyle w:val="ListParagraph"/>
        <w:numPr>
          <w:ilvl w:val="0"/>
          <w:numId w:val="2"/>
        </w:numPr>
        <w:spacing w:before="60" w:after="60"/>
      </w:pPr>
      <w:r>
        <w:t>Applied differentiated teaching strategies to ensure measurable academic progress across mixed-ability classrooms.</w:t>
      </w:r>
    </w:p>
    <w:p w14:paraId="4A8E1FE5" w14:textId="77777777" w:rsidR="00905636" w:rsidRDefault="00000000">
      <w:pPr>
        <w:pStyle w:val="ListParagraph"/>
        <w:numPr>
          <w:ilvl w:val="0"/>
          <w:numId w:val="2"/>
        </w:numPr>
        <w:spacing w:before="60" w:after="60"/>
      </w:pPr>
      <w:r>
        <w:t>Contributed to departmental curriculum alignment, assessment design and school-wide academic initiatives.</w:t>
      </w:r>
    </w:p>
    <w:p w14:paraId="496A8003" w14:textId="77777777" w:rsidR="00905636" w:rsidRDefault="00000000">
      <w:pPr>
        <w:pStyle w:val="ListParagraph"/>
        <w:numPr>
          <w:ilvl w:val="0"/>
          <w:numId w:val="2"/>
        </w:numPr>
        <w:spacing w:before="60" w:after="60"/>
      </w:pPr>
      <w:r>
        <w:t>Maintained detailed learner progress records and communicated outcomes regularly to parents and school administration.</w:t>
      </w:r>
    </w:p>
    <w:p w14:paraId="15BDDB8B" w14:textId="77777777" w:rsidR="00905636" w:rsidRDefault="00905636">
      <w:pPr>
        <w:spacing w:before="200"/>
      </w:pPr>
    </w:p>
    <w:p w14:paraId="3241DFB9" w14:textId="77777777" w:rsidR="006D63E8" w:rsidRDefault="006D63E8">
      <w:pPr>
        <w:spacing w:after="40"/>
        <w:rPr>
          <w:b/>
          <w:bCs/>
          <w:color w:val="1A3A5C"/>
          <w:sz w:val="23"/>
          <w:szCs w:val="23"/>
        </w:rPr>
      </w:pPr>
      <w:r>
        <w:rPr>
          <w:b/>
          <w:bCs/>
          <w:color w:val="1A3A5C"/>
          <w:sz w:val="23"/>
          <w:szCs w:val="23"/>
        </w:rPr>
        <w:br w:type="page"/>
      </w:r>
    </w:p>
    <w:p w14:paraId="2F9C1EEA" w14:textId="20C14A08" w:rsidR="00905636" w:rsidRDefault="00000000">
      <w:pPr>
        <w:spacing w:after="40"/>
      </w:pPr>
      <w:proofErr w:type="spellStart"/>
      <w:r>
        <w:rPr>
          <w:b/>
          <w:bCs/>
          <w:color w:val="1A3A5C"/>
          <w:sz w:val="23"/>
          <w:szCs w:val="23"/>
        </w:rPr>
        <w:lastRenderedPageBreak/>
        <w:t>Compuera</w:t>
      </w:r>
      <w:proofErr w:type="spellEnd"/>
      <w:r>
        <w:rPr>
          <w:b/>
          <w:bCs/>
          <w:color w:val="1A3A5C"/>
          <w:sz w:val="23"/>
          <w:szCs w:val="23"/>
        </w:rPr>
        <w:t xml:space="preserve"> Group of Schools</w:t>
      </w:r>
      <w:r>
        <w:t xml:space="preserve">   ·   </w:t>
      </w:r>
      <w:r>
        <w:rPr>
          <w:b/>
          <w:bCs/>
          <w:color w:val="2E6DA4"/>
        </w:rPr>
        <w:t>Executive Assistant</w:t>
      </w:r>
    </w:p>
    <w:p w14:paraId="135AD26C" w14:textId="77777777" w:rsidR="00905636" w:rsidRDefault="00000000">
      <w:pPr>
        <w:spacing w:after="100"/>
      </w:pPr>
      <w:r>
        <w:rPr>
          <w:i/>
          <w:iCs/>
          <w:color w:val="888888"/>
          <w:sz w:val="20"/>
          <w:szCs w:val="20"/>
        </w:rPr>
        <w:t>March 2023 – September 2023</w:t>
      </w:r>
    </w:p>
    <w:p w14:paraId="1E4743CA" w14:textId="77777777" w:rsidR="00905636" w:rsidRDefault="00000000">
      <w:pPr>
        <w:pStyle w:val="ListParagraph"/>
        <w:numPr>
          <w:ilvl w:val="0"/>
          <w:numId w:val="2"/>
        </w:numPr>
        <w:spacing w:before="60" w:after="60"/>
      </w:pPr>
      <w:r>
        <w:t>Provided executive support to school leadership, managing correspondence, governance documentation, board reports and calendar coordination.</w:t>
      </w:r>
    </w:p>
    <w:p w14:paraId="2F006BF5" w14:textId="77777777" w:rsidR="00905636" w:rsidRDefault="00000000">
      <w:pPr>
        <w:pStyle w:val="ListParagraph"/>
        <w:numPr>
          <w:ilvl w:val="0"/>
          <w:numId w:val="2"/>
        </w:numPr>
        <w:spacing w:before="60" w:after="60"/>
      </w:pPr>
      <w:r>
        <w:t>Assisted in curriculum planning, timetabling and resource allocation across multiple academic departments.</w:t>
      </w:r>
    </w:p>
    <w:p w14:paraId="3E3A6C19" w14:textId="77777777" w:rsidR="00905636" w:rsidRDefault="00000000">
      <w:pPr>
        <w:pStyle w:val="ListParagraph"/>
        <w:numPr>
          <w:ilvl w:val="0"/>
          <w:numId w:val="2"/>
        </w:numPr>
        <w:spacing w:before="60" w:after="60"/>
      </w:pPr>
      <w:r>
        <w:t>Liaised with staff, parents and external stakeholders on behalf of school administration, ensuring timely and professional communication at all times.</w:t>
      </w:r>
    </w:p>
    <w:p w14:paraId="6251C99B" w14:textId="77777777" w:rsidR="00905636" w:rsidRDefault="00000000">
      <w:pPr>
        <w:spacing w:before="180" w:after="40"/>
      </w:pPr>
      <w:proofErr w:type="gramStart"/>
      <w:r>
        <w:rPr>
          <w:b/>
          <w:bCs/>
          <w:color w:val="2E6DA4"/>
        </w:rPr>
        <w:t>Teacher  (</w:t>
      </w:r>
      <w:proofErr w:type="gramEnd"/>
      <w:r>
        <w:rPr>
          <w:b/>
          <w:bCs/>
          <w:color w:val="2E6DA4"/>
        </w:rPr>
        <w:t>Promoted from Executive Assistant)</w:t>
      </w:r>
    </w:p>
    <w:p w14:paraId="76B026EE" w14:textId="77777777" w:rsidR="00905636" w:rsidRDefault="00000000">
      <w:pPr>
        <w:spacing w:after="100"/>
      </w:pPr>
      <w:r>
        <w:rPr>
          <w:i/>
          <w:iCs/>
          <w:color w:val="888888"/>
          <w:sz w:val="20"/>
          <w:szCs w:val="20"/>
        </w:rPr>
        <w:t>September 2023 – January 2024</w:t>
      </w:r>
    </w:p>
    <w:p w14:paraId="5ED280AE" w14:textId="77777777" w:rsidR="00905636" w:rsidRDefault="00000000">
      <w:pPr>
        <w:pStyle w:val="ListParagraph"/>
        <w:numPr>
          <w:ilvl w:val="0"/>
          <w:numId w:val="2"/>
        </w:numPr>
        <w:spacing w:before="60" w:after="60"/>
      </w:pPr>
      <w:r>
        <w:t>Transitioned into full classroom instruction, delivering lessons across assigned subjects and maintaining the high administrative standards established in the previous role.</w:t>
      </w:r>
    </w:p>
    <w:p w14:paraId="4C9F75BE" w14:textId="77777777" w:rsidR="00905636" w:rsidRDefault="00000000">
      <w:pPr>
        <w:pStyle w:val="ListParagraph"/>
        <w:numPr>
          <w:ilvl w:val="0"/>
          <w:numId w:val="2"/>
        </w:numPr>
        <w:spacing w:before="60" w:after="60"/>
      </w:pPr>
      <w:r>
        <w:t>Mentored junior teachers in lesson planning, classroom management and professional conduct.</w:t>
      </w:r>
    </w:p>
    <w:p w14:paraId="1C74CE65" w14:textId="77777777" w:rsidR="00905636" w:rsidRDefault="00000000">
      <w:pPr>
        <w:pStyle w:val="ListParagraph"/>
        <w:numPr>
          <w:ilvl w:val="0"/>
          <w:numId w:val="2"/>
        </w:numPr>
        <w:spacing w:before="60" w:after="60"/>
      </w:pPr>
      <w:r>
        <w:t>Applied differentiated teaching strategies to support diverse learner needs, contributing to improved academic outcomes across the student cohort.</w:t>
      </w:r>
    </w:p>
    <w:p w14:paraId="481EC066" w14:textId="77777777" w:rsidR="00905636" w:rsidRDefault="00905636">
      <w:pPr>
        <w:spacing w:before="200"/>
      </w:pPr>
    </w:p>
    <w:p w14:paraId="5EC7DC60" w14:textId="77777777" w:rsidR="00905636" w:rsidRDefault="00000000">
      <w:pPr>
        <w:spacing w:after="40"/>
      </w:pPr>
      <w:proofErr w:type="spellStart"/>
      <w:r>
        <w:rPr>
          <w:b/>
          <w:bCs/>
          <w:color w:val="1A3A5C"/>
          <w:sz w:val="23"/>
          <w:szCs w:val="23"/>
        </w:rPr>
        <w:t>Riara</w:t>
      </w:r>
      <w:proofErr w:type="spellEnd"/>
      <w:r>
        <w:rPr>
          <w:b/>
          <w:bCs/>
          <w:color w:val="1A3A5C"/>
          <w:sz w:val="23"/>
          <w:szCs w:val="23"/>
        </w:rPr>
        <w:t xml:space="preserve"> Tuition Centre</w:t>
      </w:r>
      <w:r>
        <w:t xml:space="preserve">   ·   </w:t>
      </w:r>
      <w:r>
        <w:rPr>
          <w:b/>
          <w:bCs/>
          <w:color w:val="2E6DA4"/>
        </w:rPr>
        <w:t>Teacher</w:t>
      </w:r>
    </w:p>
    <w:p w14:paraId="345E281E" w14:textId="77777777" w:rsidR="00905636" w:rsidRDefault="00000000">
      <w:pPr>
        <w:spacing w:after="100"/>
      </w:pPr>
      <w:r>
        <w:rPr>
          <w:i/>
          <w:iCs/>
          <w:color w:val="888888"/>
          <w:sz w:val="20"/>
          <w:szCs w:val="20"/>
        </w:rPr>
        <w:t>December 2022 – February 2023</w:t>
      </w:r>
    </w:p>
    <w:p w14:paraId="1B35C731" w14:textId="77777777" w:rsidR="00905636" w:rsidRDefault="00000000">
      <w:pPr>
        <w:pStyle w:val="ListParagraph"/>
        <w:numPr>
          <w:ilvl w:val="0"/>
          <w:numId w:val="2"/>
        </w:numPr>
        <w:spacing w:before="60" w:after="60"/>
      </w:pPr>
      <w:r>
        <w:t>Provided targeted academic support across multiple subjects, focusing on comprehension, critical thinking and examination readiness.</w:t>
      </w:r>
    </w:p>
    <w:p w14:paraId="7927506E" w14:textId="77777777" w:rsidR="00905636" w:rsidRDefault="00000000">
      <w:pPr>
        <w:pStyle w:val="ListParagraph"/>
        <w:numPr>
          <w:ilvl w:val="0"/>
          <w:numId w:val="2"/>
        </w:numPr>
        <w:spacing w:before="60" w:after="60"/>
      </w:pPr>
      <w:r>
        <w:t>Customised lesson plans to address individual learning gaps, contributing to measurable grade improvements across the student cohort.</w:t>
      </w:r>
    </w:p>
    <w:p w14:paraId="74457D8D" w14:textId="77777777" w:rsidR="00905636" w:rsidRDefault="00905636">
      <w:pPr>
        <w:spacing w:before="320"/>
      </w:pPr>
    </w:p>
    <w:p w14:paraId="3A244CAD" w14:textId="77777777" w:rsidR="006D63E8" w:rsidRDefault="006D63E8">
      <w:pPr>
        <w:pBdr>
          <w:bottom w:val="single" w:sz="6" w:space="6" w:color="2E6DA4"/>
        </w:pBdr>
        <w:spacing w:after="120"/>
        <w:rPr>
          <w:b/>
          <w:bCs/>
          <w:color w:val="1A3A5C"/>
          <w:sz w:val="24"/>
          <w:szCs w:val="24"/>
        </w:rPr>
      </w:pPr>
      <w:r>
        <w:rPr>
          <w:b/>
          <w:bCs/>
          <w:color w:val="1A3A5C"/>
          <w:sz w:val="24"/>
          <w:szCs w:val="24"/>
        </w:rPr>
        <w:br w:type="page"/>
      </w:r>
    </w:p>
    <w:p w14:paraId="28EE7226" w14:textId="763714C2" w:rsidR="00905636" w:rsidRDefault="00000000">
      <w:pPr>
        <w:pBdr>
          <w:bottom w:val="single" w:sz="6" w:space="6" w:color="2E6DA4"/>
        </w:pBdr>
        <w:spacing w:after="120"/>
      </w:pPr>
      <w:r>
        <w:rPr>
          <w:b/>
          <w:bCs/>
          <w:color w:val="1A3A5C"/>
          <w:sz w:val="24"/>
          <w:szCs w:val="24"/>
        </w:rPr>
        <w:lastRenderedPageBreak/>
        <w:t>EDUCATION</w:t>
      </w:r>
    </w:p>
    <w:p w14:paraId="5E9DF33F" w14:textId="77777777" w:rsidR="00905636" w:rsidRDefault="00905636">
      <w:pPr>
        <w:spacing w:before="80"/>
      </w:pPr>
    </w:p>
    <w:p w14:paraId="6C8990C0" w14:textId="77777777" w:rsidR="00905636" w:rsidRDefault="00905636">
      <w:pPr>
        <w:spacing w:before="60"/>
      </w:pPr>
    </w:p>
    <w:p w14:paraId="7482FFEC" w14:textId="77777777" w:rsidR="00905636" w:rsidRDefault="00000000">
      <w:pPr>
        <w:spacing w:after="40"/>
      </w:pPr>
      <w:r>
        <w:rPr>
          <w:b/>
          <w:bCs/>
          <w:color w:val="1A3A5C"/>
        </w:rPr>
        <w:t>Certificate in Teaching International Curricula</w:t>
      </w:r>
    </w:p>
    <w:p w14:paraId="60A0E968" w14:textId="77777777" w:rsidR="00905636" w:rsidRDefault="00000000">
      <w:pPr>
        <w:spacing w:after="120"/>
      </w:pPr>
      <w:proofErr w:type="spellStart"/>
      <w:r>
        <w:rPr>
          <w:i/>
          <w:iCs/>
          <w:color w:val="888888"/>
          <w:sz w:val="20"/>
          <w:szCs w:val="20"/>
        </w:rPr>
        <w:t>Riara</w:t>
      </w:r>
      <w:proofErr w:type="spellEnd"/>
      <w:r>
        <w:rPr>
          <w:i/>
          <w:iCs/>
          <w:color w:val="888888"/>
          <w:sz w:val="20"/>
          <w:szCs w:val="20"/>
        </w:rPr>
        <w:t xml:space="preserve"> </w:t>
      </w:r>
      <w:proofErr w:type="gramStart"/>
      <w:r>
        <w:rPr>
          <w:i/>
          <w:iCs/>
          <w:color w:val="888888"/>
          <w:sz w:val="20"/>
          <w:szCs w:val="20"/>
        </w:rPr>
        <w:t>University  ·</w:t>
      </w:r>
      <w:proofErr w:type="gramEnd"/>
      <w:r>
        <w:rPr>
          <w:i/>
          <w:iCs/>
          <w:color w:val="888888"/>
          <w:sz w:val="20"/>
          <w:szCs w:val="20"/>
        </w:rPr>
        <w:t xml:space="preserve">  October 2024 – December 2024</w:t>
      </w:r>
    </w:p>
    <w:p w14:paraId="1827318C" w14:textId="77777777" w:rsidR="00905636" w:rsidRDefault="00000000">
      <w:pPr>
        <w:spacing w:after="40"/>
      </w:pPr>
      <w:r>
        <w:rPr>
          <w:b/>
          <w:bCs/>
          <w:color w:val="1A3A5C"/>
        </w:rPr>
        <w:t>Bachelor of Education (Arts)</w:t>
      </w:r>
    </w:p>
    <w:p w14:paraId="32A47784" w14:textId="77777777" w:rsidR="00905636" w:rsidRDefault="00000000">
      <w:pPr>
        <w:spacing w:after="120"/>
      </w:pPr>
      <w:r>
        <w:rPr>
          <w:i/>
          <w:iCs/>
          <w:color w:val="888888"/>
          <w:sz w:val="20"/>
          <w:szCs w:val="20"/>
        </w:rPr>
        <w:t xml:space="preserve">University of </w:t>
      </w:r>
      <w:proofErr w:type="gramStart"/>
      <w:r>
        <w:rPr>
          <w:i/>
          <w:iCs/>
          <w:color w:val="888888"/>
          <w:sz w:val="20"/>
          <w:szCs w:val="20"/>
        </w:rPr>
        <w:t>Nairobi  ·</w:t>
      </w:r>
      <w:proofErr w:type="gramEnd"/>
      <w:r>
        <w:rPr>
          <w:i/>
          <w:iCs/>
          <w:color w:val="888888"/>
          <w:sz w:val="20"/>
          <w:szCs w:val="20"/>
        </w:rPr>
        <w:t xml:space="preserve">  September 2018 – December 2022</w:t>
      </w:r>
    </w:p>
    <w:p w14:paraId="6A89CA82" w14:textId="77777777" w:rsidR="00905636" w:rsidRDefault="00000000">
      <w:pPr>
        <w:spacing w:after="40"/>
      </w:pPr>
      <w:r>
        <w:rPr>
          <w:b/>
          <w:bCs/>
          <w:color w:val="1A3A5C"/>
        </w:rPr>
        <w:t>Certificate in Computer Packages</w:t>
      </w:r>
    </w:p>
    <w:p w14:paraId="432AC8F9" w14:textId="77777777" w:rsidR="00905636" w:rsidRDefault="00000000">
      <w:pPr>
        <w:spacing w:after="60"/>
      </w:pPr>
      <w:r>
        <w:rPr>
          <w:i/>
          <w:iCs/>
          <w:color w:val="888888"/>
          <w:sz w:val="20"/>
          <w:szCs w:val="20"/>
        </w:rPr>
        <w:t xml:space="preserve">Skynet </w:t>
      </w:r>
      <w:proofErr w:type="gramStart"/>
      <w:r>
        <w:rPr>
          <w:i/>
          <w:iCs/>
          <w:color w:val="888888"/>
          <w:sz w:val="20"/>
          <w:szCs w:val="20"/>
        </w:rPr>
        <w:t>College  ·</w:t>
      </w:r>
      <w:proofErr w:type="gramEnd"/>
      <w:r>
        <w:rPr>
          <w:i/>
          <w:iCs/>
          <w:color w:val="888888"/>
          <w:sz w:val="20"/>
          <w:szCs w:val="20"/>
        </w:rPr>
        <w:t xml:space="preserve">  January 2018 – April 2018</w:t>
      </w:r>
    </w:p>
    <w:p w14:paraId="5B6CD9F0" w14:textId="77777777" w:rsidR="00905636" w:rsidRDefault="00905636">
      <w:pPr>
        <w:spacing w:before="320"/>
      </w:pPr>
    </w:p>
    <w:p w14:paraId="79F1B216" w14:textId="77777777" w:rsidR="00905636" w:rsidRDefault="00000000">
      <w:pPr>
        <w:pBdr>
          <w:bottom w:val="single" w:sz="6" w:space="6" w:color="2E6DA4"/>
        </w:pBdr>
        <w:spacing w:after="120"/>
      </w:pPr>
      <w:r>
        <w:rPr>
          <w:b/>
          <w:bCs/>
          <w:color w:val="1A3A5C"/>
          <w:sz w:val="24"/>
          <w:szCs w:val="24"/>
        </w:rPr>
        <w:t>ONGOING RESEARCH PROJECTS</w:t>
      </w:r>
    </w:p>
    <w:p w14:paraId="4849F765" w14:textId="77777777" w:rsidR="00905636" w:rsidRDefault="00905636">
      <w:pPr>
        <w:spacing w:before="80"/>
      </w:pPr>
    </w:p>
    <w:p w14:paraId="58A4ABD7" w14:textId="77777777" w:rsidR="00905636" w:rsidRDefault="00905636">
      <w:pPr>
        <w:spacing w:before="60"/>
      </w:pPr>
    </w:p>
    <w:p w14:paraId="40614241" w14:textId="77777777" w:rsidR="00905636" w:rsidRDefault="00000000">
      <w:pPr>
        <w:spacing w:after="40"/>
      </w:pPr>
      <w:r>
        <w:rPr>
          <w:b/>
          <w:bCs/>
          <w:color w:val="1A3A5C"/>
        </w:rPr>
        <w:t>1.  Deep Learning for Education in Resource-Constrained Areas</w:t>
      </w:r>
    </w:p>
    <w:p w14:paraId="6E3787B6" w14:textId="77777777" w:rsidR="00905636" w:rsidRDefault="00000000">
      <w:pPr>
        <w:spacing w:after="120"/>
        <w:jc w:val="both"/>
      </w:pPr>
      <w:r>
        <w:t>Explores how AI and offline-capable platforms can support quality learning in communities with chronic shortages of electricity, internet and qualified teachers. Proposes scalable, low-cost EdTech interventions directly aligned with SDG 4 (Quality Education) and SDG 10 (Reduced Inequalities).  Expected completion: December 2027.</w:t>
      </w:r>
    </w:p>
    <w:p w14:paraId="635E319F" w14:textId="77777777" w:rsidR="00905636" w:rsidRDefault="00000000">
      <w:pPr>
        <w:spacing w:after="40"/>
      </w:pPr>
      <w:r>
        <w:rPr>
          <w:b/>
          <w:bCs/>
          <w:color w:val="1A3A5C"/>
        </w:rPr>
        <w:t>2.  Gamification and Deep Learning in Civic Education</w:t>
      </w:r>
    </w:p>
    <w:p w14:paraId="2FA29F2B" w14:textId="213F8D99" w:rsidR="00905636" w:rsidRDefault="00000000">
      <w:pPr>
        <w:spacing w:after="60"/>
        <w:jc w:val="both"/>
      </w:pPr>
      <w:r>
        <w:t xml:space="preserve">Develops simulation tools allowing citizens to explore probable consequences of political and ethical decisions in real-world governance contexts. Aims to strengthen democratic participation and civic </w:t>
      </w:r>
      <w:proofErr w:type="gramStart"/>
      <w:r>
        <w:t xml:space="preserve">responsibility </w:t>
      </w:r>
      <w:r w:rsidR="006D63E8">
        <w:t>,</w:t>
      </w:r>
      <w:proofErr w:type="gramEnd"/>
      <w:r>
        <w:t xml:space="preserve"> with applications for civil-society programmes, schools and electoral bodies.  Expected completion: May 2027.</w:t>
      </w:r>
    </w:p>
    <w:p w14:paraId="0CC0F882" w14:textId="77777777" w:rsidR="00905636" w:rsidRDefault="00905636">
      <w:pPr>
        <w:spacing w:before="320"/>
      </w:pPr>
    </w:p>
    <w:p w14:paraId="620A5C6E" w14:textId="77777777" w:rsidR="00905636" w:rsidRDefault="00000000">
      <w:pPr>
        <w:pBdr>
          <w:bottom w:val="single" w:sz="6" w:space="6" w:color="2E6DA4"/>
        </w:pBdr>
        <w:spacing w:after="120"/>
      </w:pPr>
      <w:r>
        <w:rPr>
          <w:b/>
          <w:bCs/>
          <w:color w:val="1A3A5C"/>
          <w:sz w:val="24"/>
          <w:szCs w:val="24"/>
        </w:rPr>
        <w:t>LANGUAGES</w:t>
      </w:r>
    </w:p>
    <w:p w14:paraId="4288D38F" w14:textId="77777777" w:rsidR="00905636" w:rsidRDefault="00905636">
      <w:pPr>
        <w:spacing w:before="80"/>
      </w:pPr>
    </w:p>
    <w:p w14:paraId="1628E87F" w14:textId="77777777" w:rsidR="00905636" w:rsidRDefault="00905636">
      <w:pPr>
        <w:spacing w:before="60"/>
      </w:pPr>
    </w:p>
    <w:p w14:paraId="3A6C17EB" w14:textId="77777777" w:rsidR="00905636" w:rsidRDefault="00000000">
      <w:pPr>
        <w:spacing w:after="40"/>
      </w:pPr>
      <w:proofErr w:type="gramStart"/>
      <w:r>
        <w:rPr>
          <w:b/>
          <w:bCs/>
          <w:color w:val="1A3A5C"/>
        </w:rPr>
        <w:t>English</w:t>
      </w:r>
      <w:r>
        <w:t xml:space="preserve">  —</w:t>
      </w:r>
      <w:proofErr w:type="gramEnd"/>
      <w:r>
        <w:t xml:space="preserve">  Professional proficiency        </w:t>
      </w:r>
      <w:proofErr w:type="gramStart"/>
      <w:r>
        <w:rPr>
          <w:b/>
          <w:bCs/>
          <w:color w:val="1A3A5C"/>
        </w:rPr>
        <w:t>Kiswahili</w:t>
      </w:r>
      <w:r>
        <w:t xml:space="preserve">  —</w:t>
      </w:r>
      <w:proofErr w:type="gramEnd"/>
      <w:r>
        <w:t xml:space="preserve">  Native proficiency</w:t>
      </w:r>
    </w:p>
    <w:p w14:paraId="5FDE6CA8" w14:textId="77777777" w:rsidR="00905636" w:rsidRDefault="00000000">
      <w:pPr>
        <w:spacing w:after="60"/>
      </w:pPr>
      <w:proofErr w:type="spellStart"/>
      <w:proofErr w:type="gramStart"/>
      <w:r>
        <w:rPr>
          <w:b/>
          <w:bCs/>
          <w:color w:val="1A3A5C"/>
        </w:rPr>
        <w:t>Dholuo</w:t>
      </w:r>
      <w:proofErr w:type="spellEnd"/>
      <w:r>
        <w:t xml:space="preserve">  —</w:t>
      </w:r>
      <w:proofErr w:type="gramEnd"/>
      <w:r>
        <w:t xml:space="preserve">  Conversational        </w:t>
      </w:r>
      <w:proofErr w:type="gramStart"/>
      <w:r>
        <w:rPr>
          <w:b/>
          <w:bCs/>
          <w:color w:val="1A3A5C"/>
        </w:rPr>
        <w:t>Kikuyu</w:t>
      </w:r>
      <w:r>
        <w:t xml:space="preserve">  —</w:t>
      </w:r>
      <w:proofErr w:type="gramEnd"/>
      <w:r>
        <w:t xml:space="preserve">  Conversational</w:t>
      </w:r>
    </w:p>
    <w:p w14:paraId="72FB6483" w14:textId="77777777" w:rsidR="00905636" w:rsidRDefault="00905636">
      <w:pPr>
        <w:spacing w:before="320"/>
      </w:pPr>
    </w:p>
    <w:p w14:paraId="314BDC9E" w14:textId="77777777" w:rsidR="00905636" w:rsidRDefault="00000000">
      <w:pPr>
        <w:pBdr>
          <w:bottom w:val="single" w:sz="6" w:space="6" w:color="2E6DA4"/>
        </w:pBdr>
        <w:spacing w:after="120"/>
      </w:pPr>
      <w:r>
        <w:rPr>
          <w:b/>
          <w:bCs/>
          <w:color w:val="1A3A5C"/>
          <w:sz w:val="24"/>
          <w:szCs w:val="24"/>
        </w:rPr>
        <w:t>PROFESSIONAL AFFILIATIONS &amp; VOLUNTEERING</w:t>
      </w:r>
    </w:p>
    <w:p w14:paraId="465B69F2" w14:textId="77777777" w:rsidR="00905636" w:rsidRDefault="00905636">
      <w:pPr>
        <w:spacing w:before="80"/>
      </w:pPr>
    </w:p>
    <w:p w14:paraId="3BFC4CDE" w14:textId="77777777" w:rsidR="00905636" w:rsidRDefault="00000000">
      <w:pPr>
        <w:pStyle w:val="ListParagraph"/>
        <w:numPr>
          <w:ilvl w:val="0"/>
          <w:numId w:val="2"/>
        </w:numPr>
        <w:spacing w:before="60" w:after="60"/>
      </w:pPr>
      <w:r>
        <w:t>Member, Peer Mentors Association of Kenya (PMAK) — 2018 to present</w:t>
      </w:r>
    </w:p>
    <w:p w14:paraId="591DC653" w14:textId="77777777" w:rsidR="00905636" w:rsidRDefault="00000000">
      <w:pPr>
        <w:pStyle w:val="ListParagraph"/>
        <w:numPr>
          <w:ilvl w:val="0"/>
          <w:numId w:val="2"/>
        </w:numPr>
        <w:spacing w:before="60" w:after="60"/>
      </w:pPr>
      <w:r>
        <w:t>Life360 Activator, The Life360 Community — 2025 to present</w:t>
      </w:r>
    </w:p>
    <w:p w14:paraId="664E4AA6" w14:textId="77777777" w:rsidR="00905636" w:rsidRDefault="00905636">
      <w:pPr>
        <w:spacing w:before="320"/>
      </w:pPr>
    </w:p>
    <w:p w14:paraId="34DC3EE0" w14:textId="77777777" w:rsidR="006D63E8" w:rsidRDefault="006D63E8">
      <w:pPr>
        <w:pBdr>
          <w:bottom w:val="single" w:sz="6" w:space="6" w:color="2E6DA4"/>
        </w:pBdr>
        <w:spacing w:after="120"/>
        <w:rPr>
          <w:b/>
          <w:bCs/>
          <w:color w:val="1A3A5C"/>
          <w:sz w:val="24"/>
          <w:szCs w:val="24"/>
        </w:rPr>
      </w:pPr>
      <w:r>
        <w:rPr>
          <w:b/>
          <w:bCs/>
          <w:color w:val="1A3A5C"/>
          <w:sz w:val="24"/>
          <w:szCs w:val="24"/>
        </w:rPr>
        <w:br w:type="page"/>
      </w:r>
    </w:p>
    <w:p w14:paraId="64929CBE" w14:textId="60764905" w:rsidR="00905636" w:rsidRDefault="00000000">
      <w:pPr>
        <w:pBdr>
          <w:bottom w:val="single" w:sz="6" w:space="6" w:color="2E6DA4"/>
        </w:pBdr>
        <w:spacing w:after="120"/>
      </w:pPr>
      <w:r>
        <w:rPr>
          <w:b/>
          <w:bCs/>
          <w:color w:val="1A3A5C"/>
          <w:sz w:val="24"/>
          <w:szCs w:val="24"/>
        </w:rPr>
        <w:lastRenderedPageBreak/>
        <w:t>REFERENCES</w:t>
      </w:r>
    </w:p>
    <w:p w14:paraId="544B46D9" w14:textId="77777777" w:rsidR="006D63E8" w:rsidRDefault="006D63E8" w:rsidP="006D63E8">
      <w:pPr>
        <w:pStyle w:val="ListParagraph"/>
        <w:numPr>
          <w:ilvl w:val="0"/>
          <w:numId w:val="3"/>
        </w:numPr>
        <w:spacing w:before="60"/>
      </w:pPr>
      <w:proofErr w:type="spellStart"/>
      <w:proofErr w:type="gramStart"/>
      <w:r>
        <w:t>Mr.Amos</w:t>
      </w:r>
      <w:proofErr w:type="spellEnd"/>
      <w:proofErr w:type="gramEnd"/>
      <w:r>
        <w:t xml:space="preserve"> Kaburu, Chief Consul – The </w:t>
      </w:r>
      <w:proofErr w:type="spellStart"/>
      <w:r>
        <w:t>Opticum</w:t>
      </w:r>
      <w:proofErr w:type="spellEnd"/>
    </w:p>
    <w:p w14:paraId="66E9D6A2" w14:textId="77777777" w:rsidR="006D63E8" w:rsidRDefault="006D63E8" w:rsidP="006D63E8">
      <w:pPr>
        <w:pStyle w:val="ListParagraph"/>
        <w:spacing w:before="60"/>
        <w:ind w:left="720"/>
      </w:pPr>
      <w:r>
        <w:t xml:space="preserve">Email Address: </w:t>
      </w:r>
      <w:hyperlink r:id="rId7" w:history="1">
        <w:r w:rsidRPr="00C4777D">
          <w:rPr>
            <w:rStyle w:val="Hyperlink"/>
          </w:rPr>
          <w:t>amos@opticume.com</w:t>
        </w:r>
      </w:hyperlink>
    </w:p>
    <w:p w14:paraId="6388BCE8" w14:textId="77777777" w:rsidR="006D63E8" w:rsidRDefault="006D63E8" w:rsidP="006D63E8">
      <w:pPr>
        <w:pStyle w:val="ListParagraph"/>
        <w:spacing w:before="60"/>
        <w:ind w:left="720"/>
      </w:pPr>
    </w:p>
    <w:p w14:paraId="6D2CB413" w14:textId="77777777" w:rsidR="006D63E8" w:rsidRDefault="006D63E8" w:rsidP="006D63E8">
      <w:pPr>
        <w:pStyle w:val="ListParagraph"/>
        <w:spacing w:before="60"/>
        <w:ind w:left="720"/>
      </w:pPr>
    </w:p>
    <w:p w14:paraId="16EA90D7" w14:textId="305899DB" w:rsidR="006D63E8" w:rsidRDefault="006D63E8" w:rsidP="006D63E8">
      <w:pPr>
        <w:pStyle w:val="ListParagraph"/>
        <w:numPr>
          <w:ilvl w:val="0"/>
          <w:numId w:val="3"/>
        </w:numPr>
        <w:spacing w:before="60"/>
      </w:pPr>
      <w:r>
        <w:t>Dr. Lincoln Ndogoni, Lecturer – University of Nairobi</w:t>
      </w:r>
    </w:p>
    <w:p w14:paraId="67940814" w14:textId="39928521" w:rsidR="00905636" w:rsidRDefault="006D63E8" w:rsidP="006D63E8">
      <w:pPr>
        <w:spacing w:before="80"/>
        <w:ind w:left="720"/>
      </w:pPr>
      <w:r>
        <w:t xml:space="preserve">Email Address: </w:t>
      </w:r>
      <w:hyperlink r:id="rId8" w:history="1">
        <w:r w:rsidRPr="00C4777D">
          <w:rPr>
            <w:rStyle w:val="Hyperlink"/>
          </w:rPr>
          <w:t>lincolnndogoni@uonbi.ac.ke</w:t>
        </w:r>
      </w:hyperlink>
    </w:p>
    <w:p w14:paraId="5545C4B4" w14:textId="77777777" w:rsidR="006D63E8" w:rsidRDefault="006D63E8" w:rsidP="006D63E8">
      <w:pPr>
        <w:spacing w:before="80"/>
        <w:ind w:left="720"/>
      </w:pPr>
    </w:p>
    <w:p w14:paraId="3506C60D" w14:textId="77777777" w:rsidR="00905636" w:rsidRDefault="00905636">
      <w:pPr>
        <w:spacing w:before="60"/>
      </w:pPr>
    </w:p>
    <w:p w14:paraId="5FE8B1F1" w14:textId="77777777" w:rsidR="00905636" w:rsidRDefault="00000000">
      <w:r>
        <w:rPr>
          <w:i/>
          <w:iCs/>
          <w:color w:val="888888"/>
          <w:sz w:val="20"/>
          <w:szCs w:val="20"/>
        </w:rPr>
        <w:t>Available upon request.</w:t>
      </w:r>
    </w:p>
    <w:sectPr w:rsidR="00905636">
      <w:headerReference w:type="default" r:id="rId9"/>
      <w:footerReference w:type="default" r:id="rId10"/>
      <w:pgSz w:w="11906" w:h="16838"/>
      <w:pgMar w:top="1100" w:right="1300" w:bottom="11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E46E8" w14:textId="77777777" w:rsidR="007A035D" w:rsidRDefault="007A035D">
      <w:r>
        <w:separator/>
      </w:r>
    </w:p>
  </w:endnote>
  <w:endnote w:type="continuationSeparator" w:id="0">
    <w:p w14:paraId="2CD3F522" w14:textId="77777777" w:rsidR="007A035D" w:rsidRDefault="007A0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AF69A" w14:textId="77777777" w:rsidR="00905636" w:rsidRDefault="00000000">
    <w:pPr>
      <w:jc w:val="center"/>
    </w:pPr>
    <w:r>
      <w:rPr>
        <w:color w:val="888888"/>
        <w:sz w:val="18"/>
        <w:szCs w:val="18"/>
      </w:rPr>
      <w:t xml:space="preserve">Odhiambo Derrick </w:t>
    </w:r>
    <w:proofErr w:type="gramStart"/>
    <w:r>
      <w:rPr>
        <w:color w:val="888888"/>
        <w:sz w:val="18"/>
        <w:szCs w:val="18"/>
      </w:rPr>
      <w:t>Omondi  ·</w:t>
    </w:r>
    <w:proofErr w:type="gramEnd"/>
    <w:r>
      <w:rPr>
        <w:color w:val="888888"/>
        <w:sz w:val="18"/>
        <w:szCs w:val="18"/>
      </w:rPr>
      <w:t xml:space="preserve">  </w:t>
    </w:r>
    <w:proofErr w:type="gramStart"/>
    <w:r>
      <w:rPr>
        <w:color w:val="888888"/>
        <w:sz w:val="18"/>
        <w:szCs w:val="18"/>
      </w:rPr>
      <w:t>CV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D63E8">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D63E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55DC9" w14:textId="77777777" w:rsidR="007A035D" w:rsidRDefault="007A035D">
      <w:r>
        <w:separator/>
      </w:r>
    </w:p>
  </w:footnote>
  <w:footnote w:type="continuationSeparator" w:id="0">
    <w:p w14:paraId="4F928F84" w14:textId="77777777" w:rsidR="007A035D" w:rsidRDefault="007A03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19E31" w14:textId="77777777" w:rsidR="00905636" w:rsidRDefault="00000000">
    <w:pPr>
      <w:spacing w:after="100"/>
      <w:jc w:val="center"/>
    </w:pPr>
    <w:r>
      <w:rPr>
        <w:b/>
        <w:bCs/>
        <w:color w:val="1A3A5C"/>
        <w:sz w:val="42"/>
        <w:szCs w:val="42"/>
      </w:rPr>
      <w:t>ODHIAMBO DERRICK OMONDI</w:t>
    </w:r>
  </w:p>
  <w:p w14:paraId="72AEAB31" w14:textId="77777777" w:rsidR="00905636" w:rsidRDefault="00000000">
    <w:pPr>
      <w:spacing w:after="120"/>
      <w:jc w:val="center"/>
    </w:pPr>
    <w:r>
      <w:rPr>
        <w:i/>
        <w:iCs/>
        <w:color w:val="2E6DA4"/>
      </w:rPr>
      <w:t xml:space="preserve">Education </w:t>
    </w:r>
    <w:proofErr w:type="gramStart"/>
    <w:r>
      <w:rPr>
        <w:i/>
        <w:iCs/>
        <w:color w:val="2E6DA4"/>
      </w:rPr>
      <w:t>Leader  ·</w:t>
    </w:r>
    <w:proofErr w:type="gramEnd"/>
    <w:r>
      <w:rPr>
        <w:i/>
        <w:iCs/>
        <w:color w:val="2E6DA4"/>
      </w:rPr>
      <w:t xml:space="preserve">  Programme </w:t>
    </w:r>
    <w:proofErr w:type="gramStart"/>
    <w:r>
      <w:rPr>
        <w:i/>
        <w:iCs/>
        <w:color w:val="2E6DA4"/>
      </w:rPr>
      <w:t>Designer  ·</w:t>
    </w:r>
    <w:proofErr w:type="gramEnd"/>
    <w:r>
      <w:rPr>
        <w:i/>
        <w:iCs/>
        <w:color w:val="2E6DA4"/>
      </w:rPr>
      <w:t xml:space="preserve">  Development Practitioner</w:t>
    </w:r>
  </w:p>
  <w:p w14:paraId="31EA7E7F" w14:textId="77777777" w:rsidR="00905636" w:rsidRDefault="00000000">
    <w:pPr>
      <w:pBdr>
        <w:bottom w:val="single" w:sz="8" w:space="8" w:color="1A3A5C"/>
      </w:pBdr>
      <w:spacing w:after="120"/>
      <w:jc w:val="center"/>
    </w:pPr>
    <w:r>
      <w:rPr>
        <w:color w:val="888888"/>
        <w:sz w:val="20"/>
        <w:szCs w:val="20"/>
      </w:rPr>
      <w:t>Nairobi, Kenya     |     +254 748 452 106     |     odhiamboderrickomondi021@gmail.com     |     Open to: On-site · Remote · International Assignments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3B62"/>
    <w:multiLevelType w:val="hybridMultilevel"/>
    <w:tmpl w:val="448E69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C817D13"/>
    <w:multiLevelType w:val="hybridMultilevel"/>
    <w:tmpl w:val="19485BD4"/>
    <w:lvl w:ilvl="0" w:tplc="2C9A6660">
      <w:start w:val="1"/>
      <w:numFmt w:val="bullet"/>
      <w:lvlText w:val="–"/>
      <w:lvlJc w:val="left"/>
      <w:pPr>
        <w:ind w:left="560" w:hanging="280"/>
      </w:pPr>
    </w:lvl>
    <w:lvl w:ilvl="1" w:tplc="CAD25480">
      <w:numFmt w:val="decimal"/>
      <w:lvlText w:val=""/>
      <w:lvlJc w:val="left"/>
    </w:lvl>
    <w:lvl w:ilvl="2" w:tplc="3C282774">
      <w:numFmt w:val="decimal"/>
      <w:lvlText w:val=""/>
      <w:lvlJc w:val="left"/>
    </w:lvl>
    <w:lvl w:ilvl="3" w:tplc="040A4B10">
      <w:numFmt w:val="decimal"/>
      <w:lvlText w:val=""/>
      <w:lvlJc w:val="left"/>
    </w:lvl>
    <w:lvl w:ilvl="4" w:tplc="1AD0001C">
      <w:numFmt w:val="decimal"/>
      <w:lvlText w:val=""/>
      <w:lvlJc w:val="left"/>
    </w:lvl>
    <w:lvl w:ilvl="5" w:tplc="AE403B12">
      <w:numFmt w:val="decimal"/>
      <w:lvlText w:val=""/>
      <w:lvlJc w:val="left"/>
    </w:lvl>
    <w:lvl w:ilvl="6" w:tplc="87266022">
      <w:numFmt w:val="decimal"/>
      <w:lvlText w:val=""/>
      <w:lvlJc w:val="left"/>
    </w:lvl>
    <w:lvl w:ilvl="7" w:tplc="4B7892CC">
      <w:numFmt w:val="decimal"/>
      <w:lvlText w:val=""/>
      <w:lvlJc w:val="left"/>
    </w:lvl>
    <w:lvl w:ilvl="8" w:tplc="3208D530">
      <w:numFmt w:val="decimal"/>
      <w:lvlText w:val=""/>
      <w:lvlJc w:val="left"/>
    </w:lvl>
  </w:abstractNum>
  <w:abstractNum w:abstractNumId="2" w15:restartNumberingAfterBreak="0">
    <w:nsid w:val="52641C12"/>
    <w:multiLevelType w:val="hybridMultilevel"/>
    <w:tmpl w:val="33D61802"/>
    <w:lvl w:ilvl="0" w:tplc="6B2289E4">
      <w:start w:val="1"/>
      <w:numFmt w:val="bullet"/>
      <w:lvlText w:val="●"/>
      <w:lvlJc w:val="left"/>
      <w:pPr>
        <w:ind w:left="720" w:hanging="360"/>
      </w:pPr>
    </w:lvl>
    <w:lvl w:ilvl="1" w:tplc="957EAC10">
      <w:start w:val="1"/>
      <w:numFmt w:val="bullet"/>
      <w:lvlText w:val="○"/>
      <w:lvlJc w:val="left"/>
      <w:pPr>
        <w:ind w:left="1440" w:hanging="360"/>
      </w:pPr>
    </w:lvl>
    <w:lvl w:ilvl="2" w:tplc="7C4AC4C2">
      <w:start w:val="1"/>
      <w:numFmt w:val="bullet"/>
      <w:lvlText w:val="■"/>
      <w:lvlJc w:val="left"/>
      <w:pPr>
        <w:ind w:left="2160" w:hanging="360"/>
      </w:pPr>
    </w:lvl>
    <w:lvl w:ilvl="3" w:tplc="BDD4EA46">
      <w:start w:val="1"/>
      <w:numFmt w:val="bullet"/>
      <w:lvlText w:val="●"/>
      <w:lvlJc w:val="left"/>
      <w:pPr>
        <w:ind w:left="2880" w:hanging="360"/>
      </w:pPr>
    </w:lvl>
    <w:lvl w:ilvl="4" w:tplc="2A4602DC">
      <w:start w:val="1"/>
      <w:numFmt w:val="bullet"/>
      <w:lvlText w:val="○"/>
      <w:lvlJc w:val="left"/>
      <w:pPr>
        <w:ind w:left="3600" w:hanging="360"/>
      </w:pPr>
    </w:lvl>
    <w:lvl w:ilvl="5" w:tplc="0F8E1156">
      <w:start w:val="1"/>
      <w:numFmt w:val="bullet"/>
      <w:lvlText w:val="■"/>
      <w:lvlJc w:val="left"/>
      <w:pPr>
        <w:ind w:left="4320" w:hanging="360"/>
      </w:pPr>
    </w:lvl>
    <w:lvl w:ilvl="6" w:tplc="5700EBD8">
      <w:start w:val="1"/>
      <w:numFmt w:val="bullet"/>
      <w:lvlText w:val="●"/>
      <w:lvlJc w:val="left"/>
      <w:pPr>
        <w:ind w:left="5040" w:hanging="360"/>
      </w:pPr>
    </w:lvl>
    <w:lvl w:ilvl="7" w:tplc="4A02836E">
      <w:start w:val="1"/>
      <w:numFmt w:val="bullet"/>
      <w:lvlText w:val="●"/>
      <w:lvlJc w:val="left"/>
      <w:pPr>
        <w:ind w:left="5760" w:hanging="360"/>
      </w:pPr>
    </w:lvl>
    <w:lvl w:ilvl="8" w:tplc="7EC01C7C">
      <w:start w:val="1"/>
      <w:numFmt w:val="bullet"/>
      <w:lvlText w:val="●"/>
      <w:lvlJc w:val="left"/>
      <w:pPr>
        <w:ind w:left="6480" w:hanging="360"/>
      </w:pPr>
    </w:lvl>
  </w:abstractNum>
  <w:num w:numId="1" w16cid:durableId="1173952868">
    <w:abstractNumId w:val="2"/>
    <w:lvlOverride w:ilvl="0">
      <w:startOverride w:val="1"/>
    </w:lvlOverride>
  </w:num>
  <w:num w:numId="2" w16cid:durableId="2105344226">
    <w:abstractNumId w:val="1"/>
    <w:lvlOverride w:ilvl="0">
      <w:startOverride w:val="1"/>
    </w:lvlOverride>
  </w:num>
  <w:num w:numId="3" w16cid:durableId="104927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636"/>
    <w:rsid w:val="006D63E8"/>
    <w:rsid w:val="007A035D"/>
    <w:rsid w:val="008033DE"/>
    <w:rsid w:val="00905636"/>
    <w:rsid w:val="009F54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241FF"/>
  <w15:docId w15:val="{BAD096A1-A318-4611-B613-8548E719B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A4A4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D63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incolnndogoni@uonbi.ac.ke" TargetMode="External"/><Relationship Id="rId3" Type="http://schemas.openxmlformats.org/officeDocument/2006/relationships/settings" Target="settings.xml"/><Relationship Id="rId7" Type="http://schemas.openxmlformats.org/officeDocument/2006/relationships/hyperlink" Target="mailto:amos@opticum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1068</Words>
  <Characters>6094</Characters>
  <Application>Microsoft Office Word</Application>
  <DocSecurity>0</DocSecurity>
  <Lines>50</Lines>
  <Paragraphs>14</Paragraphs>
  <ScaleCrop>false</ScaleCrop>
  <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Derrick Omondi</cp:lastModifiedBy>
  <cp:revision>3</cp:revision>
  <dcterms:created xsi:type="dcterms:W3CDTF">2026-05-24T21:47:00Z</dcterms:created>
  <dcterms:modified xsi:type="dcterms:W3CDTF">2026-05-24T22:06:00Z</dcterms:modified>
</cp:coreProperties>
</file>