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"/>
        <w:gridCol w:w="11250"/>
        <w:gridCol w:w="90"/>
        <w:gridCol w:w="60"/>
      </w:tblGrid>
      <w:tr>
        <w:trPr>
          <w:trHeight w:val="240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46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hMerge w:val="restart"/>
            <w:tcBorders/>
            <w:shd w:fill="FFFFFF" w:color="auto" w:val="clear"/>
            <w:tcMar>
              <w:top w:w="53" w:type="dxa"/>
              <w:left w:w="107" w:type="dxa"/>
              <w:bottom w:w="53" w:type="dxa"/>
              <w:right w:w="107" w:type="dxa"/>
            </w:tcMar>
            <w:vAlign w:val="top"/>
          </w:tcPr>
          <w:p>
            <w:pPr>
              <w:spacing/>
              <w:jc w:val="left"/>
              <w:rPr/>
            </w:pPr>
            <w:r>
              <w:rPr>
                <w:rFonts w:ascii="Arial" w:hAnsi="Arial" w:eastAsia="Arial" w:cs="Arial"/>
                <w:b/>
                <w:i w:val="0"/>
                <w:sz w:val="22"/>
              </w:rPr>
              <w:t xml:space="preserve">Bikes (Road Bikes)</w:t>
            </w:r>
          </w:p>
        </w:tc>
        <w:tc>
          <w:tcPr>
            <w:tcW w:type="dxa" w:w="11250"/>
            <w:hMerge w:val="continue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hMerge w:val="continue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25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49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hMerge w:val="restart"/>
            <w:tcBorders/>
            <w:shd w:fill="FFFFFF" w:color="auto" w:val="clear"/>
            <w:tcMar>
              <w:top w:w="53" w:type="dxa"/>
              <w:left w:w="107" w:type="dxa"/>
              <w:bottom w:w="53" w:type="dxa"/>
              <w:right w:w="107" w:type="dxa"/>
            </w:tcMar>
            <w:vAlign w:val="top"/>
          </w:tcPr>
          <w:p>
            <w:pPr>
              <w:spacing/>
              <w:jc w:val="left"/>
              <w:rPr/>
            </w:pPr>
            <w:r>
              <w:rPr>
                <w:rFonts w:ascii="Arial" w:hAnsi="Arial" w:eastAsia="Arial" w:cs="Arial"/>
                <w:b/>
                <w:i w:val="0"/>
                <w:sz w:val="22"/>
              </w:rPr>
              <w:t xml:space="preserve">01/01/2003 through 12/31/2003</w:t>
            </w:r>
          </w:p>
        </w:tc>
        <w:tc>
          <w:tcPr>
            <w:tcW w:type="dxa" w:w="11250"/>
            <w:hMerge w:val="continue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hMerge w:val="continue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16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1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>
              <w:top w:val="single" w:color="B0B0B0" w:sz="8" w:space="0"/>
            </w:tcBorders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>
              <w:top w:val="single" w:color="B0B0B0" w:sz="8" w:space="0"/>
            </w:tcBorders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28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5490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  <w:shd w:fill="FFFFFF" w:color="auto" w:val="clear"/>
          </w:tcPr>
          <w:tbl>
            <w:tblPr>
              <w:tblStyle w:val="TableGrid"/>
              <w:tblBorders>
                <w:top w:val="single" w:color="B0B0B0" w:sz="8" w:space="0"/>
                <w:left w:val="single" w:color="B0B0B0" w:sz="8" w:space="0"/>
                <w:bottom w:val="single" w:color="B0B0B0" w:sz="8" w:space="0"/>
                <w:right w:val="single" w:color="B0B0B0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25"/>
              <w:gridCol w:w="45"/>
              <w:gridCol w:w="5850"/>
              <w:gridCol w:w="30"/>
            </w:tblGrid>
            <w:tr>
              <w:trPr>
                <w:trHeight w:val="600" w:hRule="exact"/>
              </w:trPr>
              <w:tc>
                <w:tcPr>
                  <w:hMerge w:val="restart"/>
                  <w:tcBorders>
                    <w:top w:val="single" w:color="B3B2B3" w:sz="8" w:space="0"/>
                    <w:left w:val="single" w:color="B0B0B0" w:sz="8" w:space="0"/>
                    <w:bottom w:val="single" w:color="B0B0B0" w:sz="8" w:space="0"/>
                  </w:tcBorders>
                  <w:shd w:fill="E3E6EA" w:color="auto" w:val="clear"/>
                  <w:tcMar>
                    <w:top w:w="107" w:type="dxa"/>
                    <w:left w:w="107" w:type="dxa"/>
                    <w:bottom w:w="53" w:type="dxa"/>
                    <w:right w:w="107" w:type="dxa"/>
                  </w:tcMar>
                  <w:vAlign w:val="center"/>
                </w:tcPr>
                <w:p>
                  <w:pPr>
                    <w:spacing/>
                    <w:jc w:val="left"/>
                    <w:rPr/>
                  </w:pPr>
                  <w:r>
                    <w:rPr>
                      <w:rFonts w:ascii="Segoe UI Semibold" w:hAnsi="Segoe UI Semibold" w:eastAsia="Segoe UI Semibold" w:cs="Segoe UI Semibold"/>
                      <w:b w:val="0"/>
                      <w:i w:val="0"/>
                      <w:color w:val="000000"/>
                      <w:sz w:val="22"/>
                    </w:rPr>
                    <w:t xml:space="preserve"> Top Employees</w:t>
                  </w:r>
                </w:p>
              </w:tc>
              <w:tc>
                <w:tcPr>
                  <w:tcW w:type="dxa" w:w="45"/>
                  <w:hMerge w:val="continue"/>
                  <w:tcBorders>
                    <w:top w:val="single" w:color="B3B2B3" w:sz="8" w:space="0"/>
                    <w:bottom w:val="single" w:color="B0B0B0" w:sz="8" w:space="0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hMerge w:val="continue"/>
                  <w:tcBorders>
                    <w:top w:val="single" w:color="B3B2B3" w:sz="8" w:space="0"/>
                    <w:bottom w:val="single" w:color="B0B0B0" w:sz="8" w:space="0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hMerge w:val="continue"/>
                  <w:tcBorders>
                    <w:top w:val="single" w:color="B3B2B3" w:sz="8" w:space="0"/>
                    <w:bottom w:val="single" w:color="B0B0B0" w:sz="8" w:space="0"/>
                    <w:right w:val="single" w:color="B0B0B0" w:sz="8" w:space="0"/>
                  </w:tcBorders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4860" w:hRule="exact"/>
              </w:trPr>
              <w:tc>
                <w:tcPr>
                  <w:tcW w:type="dxa" w:w="5325"/>
                  <w:vMerge w:val="restart"/>
                  <w:tcBorders/>
                  <w:shd w:fill="FFFFFF" w:color="auto" w:val="clear"/>
                </w:tcPr>
                <w:tbl>
                  <w:tblPr>
                    <w:tblStyle w:val="TableGrid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single" w:color="B0B0B0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"/>
                    <w:gridCol w:w="5220"/>
                    <w:gridCol w:w="75"/>
                  </w:tblGrid>
                  <w:tr>
                    <w:trPr>
                      <w:trHeight w:val="15" w:hRule="exact"/>
                    </w:trPr>
                    <w:tc>
                      <w:tcPr>
                        <w:tcW w:type="dxa" w:w="3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522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75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</w:tr>
                  <w:tr>
                    <w:trPr>
                      <w:trHeight w:val="2565" w:hRule="exact"/>
                    </w:trPr>
                    <w:tc>
                      <w:tcPr>
                        <w:tcW w:type="dxa" w:w="3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5220"/>
                        <w:tcBorders/>
                      </w:tcPr>
                      <w:tbl>
                        <w:tblPr>
                          <w:tblStyle w:val="TableGrid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05"/>
                          <w:gridCol w:w="2415"/>
                        </w:tblGrid>
                        <w:tr>
                          <w:trPr>
                            <w:trHeight w:val="510" w:hRule="exact"/>
                          </w:trPr>
                          <w:tc>
                            <w:tcPr>
                              <w:tcW w:type="dxa" w:w="2805"/>
                              <w:tcBorders>
                                <w:bottom w:val="single" w:color="B0B0B0" w:sz="8" w:space="0"/>
                              </w:tcBorders>
                              <w:shd w:fill="FFFFFF" w:color="auto" w:val="clear"/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Blythe, Michael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$41,608,539</w:t>
                              </w:r>
                            </w:p>
                          </w:tc>
                        </w:tr>
                        <w:tr>
                          <w:trPr>
                            <w:trHeight w:val="510" w:hRule="exact"/>
                          </w:trPr>
                          <w:tc>
                            <w:tcPr>
                              <w:tcW w:type="dxa" w:w="2805"/>
                              <w:tcBorders>
                                <w:bottom w:val="single" w:color="B0B0B0" w:sz="8" w:space="0"/>
                              </w:tcBorders>
                              <w:shd w:fill="FFFFFF" w:color="auto" w:val="clear"/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Pak, Jae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$35,294,805</w:t>
                              </w:r>
                            </w:p>
                          </w:tc>
                        </w:tr>
                        <w:tr>
                          <w:trPr>
                            <w:trHeight w:val="510" w:hRule="exact"/>
                          </w:trPr>
                          <w:tc>
                            <w:tcPr>
                              <w:tcW w:type="dxa" w:w="2805"/>
                              <w:tcBorders>
                                <w:bottom w:val="single" w:color="B0B0B0" w:sz="8" w:space="0"/>
                              </w:tcBorders>
                              <w:shd w:fill="FFFFFF" w:color="auto" w:val="clear"/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Carson, Jillian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$30,990,518</w:t>
                              </w:r>
                            </w:p>
                          </w:tc>
                        </w:tr>
                        <w:tr>
                          <w:trPr>
                            <w:trHeight w:val="510" w:hRule="exact"/>
                          </w:trPr>
                          <w:tc>
                            <w:tcPr>
                              <w:tcW w:type="dxa" w:w="2805"/>
                              <w:tcBorders>
                                <w:bottom w:val="single" w:color="B0B0B0" w:sz="8" w:space="0"/>
                              </w:tcBorders>
                              <w:shd w:fill="FFFFFF" w:color="auto" w:val="clear"/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Mitchell, Linda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$29,802,308</w:t>
                              </w:r>
                            </w:p>
                          </w:tc>
                        </w:tr>
                        <w:tr>
                          <w:trPr>
                            <w:trHeight w:val="510" w:hRule="exact"/>
                          </w:trPr>
                          <w:tc>
                            <w:tcPr>
                              <w:tcW w:type="dxa" w:w="2805"/>
                              <w:tcBorders>
                                <w:bottom w:val="single" w:color="B0B0B0" w:sz="8" w:space="0"/>
                              </w:tcBorders>
                              <w:shd w:fill="FFFFFF" w:color="auto" w:val="clear"/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Ito, Shu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$20,770,828</w:t>
                              </w:r>
                            </w:p>
                          </w:tc>
                        </w:tr>
                      </w:tbl>
                      <w:p/>
                    </w:tc>
                    <w:tc>
                      <w:tcPr>
                        <w:tcW w:type="dxa" w:w="75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</w:tr>
                  <w:tr>
                    <w:trPr>
                      <w:trHeight w:val="2325" w:hRule="exact"/>
                    </w:trPr>
                    <w:tc>
                      <w:tcPr>
                        <w:tcW w:type="dxa" w:w="3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522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75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</w:tr>
                </w:tbl>
                <w:p/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tcBorders/>
                </w:tcPr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3714750" cy="3090672"/>
                        <wp:docPr id="1" name="Picture 1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0" cy="3090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30" w:hRule="exact"/>
              </w:trPr>
              <w:tc>
                <w:tcPr>
                  <w:tcW w:type="dxa" w:w="5325"/>
                  <w:vMerge w:val="continue"/>
                  <w:tcBorders/>
                  <w:shd w:fill="FFFFFF" w:color="auto" w:val="clear"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15" w:hRule="exact"/>
              </w:trPr>
              <w:tc>
                <w:tcPr>
                  <w:tcW w:type="dxa" w:w="5325"/>
                  <w:vMerge w:val="continue"/>
                  <w:tcBorders/>
                  <w:shd w:fill="FFFFFF" w:color="auto" w:val="clear"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</w:tbl>
          <w:p/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330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5475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  <w:shd w:fill="FFFFFF" w:color="auto" w:val="clear"/>
          </w:tcPr>
          <w:tbl>
            <w:tblPr>
              <w:tblStyle w:val="TableGrid"/>
              <w:tblBorders>
                <w:top w:val="single" w:color="B0B0B0" w:sz="8" w:space="0"/>
                <w:left w:val="single" w:color="B0B0B0" w:sz="8" w:space="0"/>
                <w:bottom w:val="single" w:color="B0B0B0" w:sz="8" w:space="0"/>
                <w:right w:val="single" w:color="B0B0B0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25"/>
              <w:gridCol w:w="45"/>
              <w:gridCol w:w="5850"/>
              <w:gridCol w:w="30"/>
            </w:tblGrid>
            <w:tr>
              <w:trPr>
                <w:trHeight w:val="570" w:hRule="exact"/>
              </w:trPr>
              <w:tc>
                <w:tcPr>
                  <w:hMerge w:val="restart"/>
                  <w:tcBorders>
                    <w:top w:val="single" w:color="B0B0B0" w:sz="8" w:space="0"/>
                    <w:left w:val="single" w:color="B0B0B0" w:sz="8" w:space="0"/>
                    <w:bottom w:val="single" w:color="B0B0B0" w:sz="8" w:space="0"/>
                  </w:tcBorders>
                  <w:shd w:fill="E3E6EA" w:color="auto" w:val="clear"/>
                  <w:tcMar>
                    <w:top w:w="107" w:type="dxa"/>
                    <w:left w:w="107" w:type="dxa"/>
                    <w:bottom w:w="53" w:type="dxa"/>
                    <w:right w:w="107" w:type="dxa"/>
                  </w:tcMar>
                  <w:vAlign w:val="center"/>
                </w:tcPr>
                <w:p>
                  <w:pPr>
                    <w:spacing/>
                    <w:jc w:val="left"/>
                    <w:rPr/>
                  </w:pPr>
                  <w:r>
                    <w:rPr>
                      <w:rFonts w:ascii="Segoe UI Semibold" w:hAnsi="Segoe UI Semibold" w:eastAsia="Segoe UI Semibold" w:cs="Segoe UI Semibold"/>
                      <w:b w:val="0"/>
                      <w:i w:val="0"/>
                      <w:color w:val="000000"/>
                      <w:sz w:val="22"/>
                    </w:rPr>
                    <w:t xml:space="preserve"> Top Stores</w:t>
                  </w:r>
                </w:p>
              </w:tc>
              <w:tc>
                <w:tcPr>
                  <w:tcW w:type="dxa" w:w="45"/>
                  <w:hMerge w:val="continue"/>
                  <w:tcBorders>
                    <w:top w:val="single" w:color="B0B0B0" w:sz="8" w:space="0"/>
                    <w:bottom w:val="single" w:color="B0B0B0" w:sz="8" w:space="0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hMerge w:val="continue"/>
                  <w:tcBorders>
                    <w:top w:val="single" w:color="B0B0B0" w:sz="8" w:space="0"/>
                    <w:bottom w:val="single" w:color="B0B0B0" w:sz="8" w:space="0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hMerge w:val="continue"/>
                  <w:tcBorders>
                    <w:top w:val="single" w:color="B0B0B0" w:sz="8" w:space="0"/>
                    <w:bottom w:val="single" w:color="B0B0B0" w:sz="8" w:space="0"/>
                    <w:right w:val="single" w:color="B0B0B0" w:sz="8" w:space="0"/>
                  </w:tcBorders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15" w:hRule="exact"/>
              </w:trPr>
              <w:tc>
                <w:tcPr>
                  <w:tcW w:type="dxa" w:w="532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vMerge w:val="restart"/>
                  <w:tcBorders/>
                </w:tcPr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3714750" cy="3090672"/>
                        <wp:docPr id="2" name="Picture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0" cy="3090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4845" w:hRule="exact"/>
              </w:trPr>
              <w:tc>
                <w:tcPr>
                  <w:tcW w:type="dxa" w:w="5325"/>
                  <w:vMerge w:val="restart"/>
                  <w:tcBorders/>
                  <w:shd w:fill="FFFFFF" w:color="auto" w:val="clear"/>
                </w:tcPr>
                <w:tbl>
                  <w:tblPr>
                    <w:tblStyle w:val="TableGrid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single" w:color="B0B0B0" w:sz="8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"/>
                    <w:gridCol w:w="5235"/>
                    <w:gridCol w:w="60"/>
                  </w:tblGrid>
                  <w:tr>
                    <w:trPr>
                      <w:trHeight w:val="15" w:hRule="exact"/>
                    </w:trPr>
                    <w:tc>
                      <w:tcPr>
                        <w:tcW w:type="dxa" w:w="3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5235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6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</w:tr>
                  <w:tr>
                    <w:trPr>
                      <w:trHeight w:val="2940" w:hRule="exact"/>
                    </w:trPr>
                    <w:tc>
                      <w:tcPr>
                        <w:tcW w:type="dxa" w:w="3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5235"/>
                        <w:tcBorders/>
                      </w:tcPr>
                      <w:tbl>
                        <w:tblPr>
                          <w:tblStyle w:val="TableGrid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20"/>
                          <w:gridCol w:w="2415"/>
                        </w:tblGrid>
                        <w:tr>
                          <w:trPr>
                            <w:trHeight w:val="585" w:hRule="exact"/>
                          </w:trPr>
                          <w:tc>
                            <w:tcPr>
                              <w:tcW w:type="dxa" w:w="2820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Excellent Riding Supplies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$8,564,442</w:t>
                              </w:r>
                            </w:p>
                          </w:tc>
                        </w:tr>
                        <w:tr>
                          <w:trPr>
                            <w:trHeight w:val="585" w:hRule="exact"/>
                          </w:trPr>
                          <w:tc>
                            <w:tcPr>
                              <w:tcW w:type="dxa" w:w="2820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Totes &amp; Baskets Company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$8,460,123</w:t>
                              </w:r>
                            </w:p>
                          </w:tc>
                        </w:tr>
                        <w:tr>
                          <w:trPr>
                            <w:trHeight w:val="585" w:hRule="exact"/>
                          </w:trPr>
                          <w:tc>
                            <w:tcPr>
                              <w:tcW w:type="dxa" w:w="2820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Corner Bicycle Supply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$8,252,045</w:t>
                              </w:r>
                            </w:p>
                          </w:tc>
                        </w:tr>
                        <w:tr>
                          <w:trPr>
                            <w:trHeight w:val="585" w:hRule="exact"/>
                          </w:trPr>
                          <w:tc>
                            <w:tcPr>
                              <w:tcW w:type="dxa" w:w="2820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Sheet Metal Manufacturing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$8,020,573</w:t>
                              </w:r>
                            </w:p>
                          </w:tc>
                        </w:tr>
                        <w:tr>
                          <w:trPr>
                            <w:trHeight w:val="585" w:hRule="exact"/>
                          </w:trPr>
                          <w:tc>
                            <w:tcPr>
                              <w:tcW w:type="dxa" w:w="2820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lef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color w:val="333333"/>
                                  <w:sz w:val="20"/>
                                </w:rPr>
                                <w:t xml:space="preserve">Reasonable Bicycle Sales</w:t>
                              </w:r>
                            </w:p>
                          </w:tc>
                          <w:tc>
                            <w:tcPr>
                              <w:tcW w:type="dxa" w:w="2415"/>
                              <w:tcBorders>
                                <w:bottom w:val="single" w:color="B0B0B0" w:sz="8" w:space="0"/>
                              </w:tcBorders>
                              <w:tcMar>
                                <w:top w:w="53" w:type="dxa"/>
                                <w:left w:w="107" w:type="dxa"/>
                                <w:bottom w:w="53" w:type="dxa"/>
                                <w:right w:w="107" w:type="dxa"/>
                              </w:tcMar>
                              <w:vAlign w:val="center"/>
                            </w:tcPr>
                            <w:p>
                              <w:pPr>
                                <w:spacing/>
                                <w:jc w:val="right"/>
                                <w:rPr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color w:val="333333"/>
                                  <w:sz w:val="20"/>
                                </w:rPr>
                                <w:t xml:space="preserve">$7,781,218</w:t>
                              </w:r>
                            </w:p>
                          </w:tc>
                        </w:tr>
                      </w:tbl>
                      <w:p/>
                    </w:tc>
                    <w:tc>
                      <w:tcPr>
                        <w:tcW w:type="dxa" w:w="6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</w:tr>
                  <w:tr>
                    <w:trPr>
                      <w:trHeight w:val="1950" w:hRule="exact"/>
                    </w:trPr>
                    <w:tc>
                      <w:tcPr>
                        <w:tcW w:type="dxa" w:w="3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5235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  <w:tc>
                      <w:tcPr>
                        <w:tcW w:type="dxa" w:w="60"/>
                        <w:tcBorders/>
                      </w:tcPr>
                      <w:p>
                        <w:pPr>
                          <w:pStyle w:val="Normal"/>
                          <w:rPr/>
                        </w:pPr>
                      </w:p>
                    </w:tc>
                  </w:tr>
                </w:tbl>
                <w:p/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vMerge w:val="continue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45" w:hRule="exact"/>
              </w:trPr>
              <w:tc>
                <w:tcPr>
                  <w:tcW w:type="dxa" w:w="5325"/>
                  <w:vMerge w:val="continue"/>
                  <w:tcBorders/>
                  <w:shd w:fill="FFFFFF" w:color="auto" w:val="clear"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>
                <w:trHeight w:val="15" w:hRule="exact"/>
              </w:trPr>
              <w:tc>
                <w:tcPr>
                  <w:tcW w:type="dxa" w:w="5325"/>
                  <w:vMerge w:val="continue"/>
                  <w:tcBorders/>
                  <w:shd w:fill="FFFFFF" w:color="auto" w:val="clear"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45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5850"/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30"/>
                  <w:tcBorders/>
                </w:tcPr>
                <w:p>
                  <w:pPr>
                    <w:pStyle w:val="Normal"/>
                    <w:rPr/>
                  </w:pPr>
                </w:p>
              </w:tc>
            </w:tr>
          </w:tbl>
          <w:p/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  <w:tr>
        <w:trPr>
          <w:trHeight w:val="251" w:hRule="exact"/>
        </w:trPr>
        <w:tc>
          <w:tcPr>
            <w:tcW w:type="dxa" w:w="120"/>
            <w:tcBorders/>
          </w:tcPr>
          <w:p>
            <w:pPr>
              <w:pStyle w:val="Normal"/>
              <w:rPr/>
            </w:pPr>
          </w:p>
        </w:tc>
        <w:tc>
          <w:tcPr>
            <w:tcW w:type="dxa" w:w="30"/>
            <w:tcBorders/>
          </w:tcPr>
          <w:p>
            <w:pPr>
              <w:pStyle w:val="Normal"/>
              <w:rPr/>
            </w:pPr>
          </w:p>
        </w:tc>
        <w:tc>
          <w:tcPr>
            <w:tcW w:type="dxa" w:w="11250"/>
            <w:tcBorders/>
          </w:tcPr>
          <w:p>
            <w:pPr>
              <w:pStyle w:val="Normal"/>
              <w:rPr/>
            </w:pPr>
          </w:p>
        </w:tc>
        <w:tc>
          <w:tcPr>
            <w:tcW w:type="dxa" w:w="90"/>
            <w:tcBorders/>
          </w:tcPr>
          <w:p>
            <w:pPr>
              <w:pStyle w:val="Normal"/>
              <w:rPr/>
            </w:pPr>
          </w:p>
        </w:tc>
        <w:tc>
          <w:tcPr>
            <w:tcW w:type="dxa" w:w="60"/>
            <w:tcBorders/>
          </w:tcPr>
          <w:p>
            <w:pPr>
              <w:pStyle w:val="Normal"/>
              <w:rPr/>
            </w:pPr>
          </w:p>
        </w:tc>
      </w:tr>
    </w:tbl>
    <w:p>
      <w:pPr>
        <w:spacing/>
        <w:rPr/>
      </w:pPr>
    </w:p>
    <w:sectPr>
      <w:headerReference w:type="default" r:id="rId3"/>
      <w:footerReference w:type="default" r:id="rId4"/>
      <w:type w:val="nextPage"/>
      <w:pgSz w:w="12240" w:h="15840"/>
      <w:pgMar w:top="360" w:right="0" w:bottom="360" w:left="360" w:header="0" w:footer="0" w:gutter="0"/>
      <w:pgBorders/>
      <w:pgNumType w:fmt="decimal"/>
      <w:cols w:equalWidth="1" w:space="720"/>
    </w:sectPr>
  </w:body>
</w:document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Style w:val="TableGrid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120"/>
      <w:gridCol w:w="30"/>
      <w:gridCol w:w="3240"/>
      <w:gridCol w:w="3015"/>
      <w:gridCol w:w="4965"/>
      <w:gridCol w:w="30"/>
    </w:tblGrid>
    <w:tr>
      <w:trPr>
        <w:trHeight w:val="90" w:hRule="exact"/>
      </w:trPr>
      <w:tc>
        <w:tcPr>
          <w:tcW w:type="dxa" w:w="120"/>
          <w:tcBorders/>
        </w:tcPr>
        <w:p>
          <w:pPr>
            <w:pStyle w:val="Normal"/>
            <w:rPr/>
          </w:pPr>
        </w:p>
      </w:tc>
      <w:tc>
        <w:tcPr>
          <w:tcW w:type="dxa" w:w="30"/>
          <w:tcBorders/>
        </w:tcPr>
        <w:p>
          <w:pPr>
            <w:pStyle w:val="Normal"/>
            <w:rPr/>
          </w:pPr>
        </w:p>
      </w:tc>
      <w:tc>
        <w:tcPr>
          <w:tcW w:type="dxa" w:w="3240"/>
          <w:tcBorders/>
        </w:tcPr>
        <w:p>
          <w:pPr>
            <w:pStyle w:val="Normal"/>
            <w:rPr/>
          </w:pPr>
        </w:p>
      </w:tc>
      <w:tc>
        <w:tcPr>
          <w:tcW w:type="dxa" w:w="3015"/>
          <w:tcBorders/>
        </w:tcPr>
        <w:p>
          <w:pPr>
            <w:pStyle w:val="Normal"/>
            <w:rPr/>
          </w:pPr>
        </w:p>
      </w:tc>
      <w:tc>
        <w:tcPr>
          <w:tcW w:type="dxa" w:w="4965"/>
          <w:tcBorders/>
        </w:tcPr>
        <w:p>
          <w:pPr>
            <w:pStyle w:val="Normal"/>
            <w:rPr/>
          </w:pPr>
        </w:p>
      </w:tc>
      <w:tc>
        <w:tcPr>
          <w:tcW w:type="dxa" w:w="30"/>
          <w:tcBorders/>
        </w:tcPr>
        <w:p>
          <w:pPr>
            <w:pStyle w:val="Normal"/>
            <w:rPr/>
          </w:pPr>
        </w:p>
      </w:tc>
    </w:tr>
    <w:tr>
      <w:trPr>
        <w:trHeight w:val="15" w:hRule="exact"/>
      </w:trPr>
      <w:tc>
        <w:tcPr>
          <w:tcW w:type="dxa" w:w="120"/>
          <w:tcBorders/>
        </w:tcPr>
        <w:p>
          <w:pPr>
            <w:pStyle w:val="Normal"/>
            <w:rPr/>
          </w:pPr>
        </w:p>
      </w:tc>
      <w:tc>
        <w:tcPr>
          <w:tcW w:type="dxa" w:w="30"/>
          <w:tcBorders>
            <w:top w:val="single" w:color="B0B0B0" w:sz="8" w:space="0"/>
          </w:tcBorders>
        </w:tcPr>
        <w:p>
          <w:pPr>
            <w:pStyle w:val="Normal"/>
            <w:rPr/>
          </w:pPr>
        </w:p>
      </w:tc>
      <w:tc>
        <w:tcPr>
          <w:tcW w:type="dxa" w:w="3240"/>
          <w:tcBorders>
            <w:top w:val="single" w:color="B0B0B0" w:sz="8" w:space="0"/>
          </w:tcBorders>
        </w:tcPr>
        <w:p>
          <w:pPr>
            <w:pStyle w:val="Normal"/>
            <w:rPr/>
          </w:pPr>
        </w:p>
      </w:tc>
      <w:tc>
        <w:tcPr>
          <w:tcW w:type="dxa" w:w="3015"/>
          <w:tcBorders>
            <w:top w:val="single" w:color="B0B0B0" w:sz="8" w:space="0"/>
          </w:tcBorders>
        </w:tcPr>
        <w:p>
          <w:pPr>
            <w:pStyle w:val="Normal"/>
            <w:rPr/>
          </w:pPr>
        </w:p>
      </w:tc>
      <w:tc>
        <w:tcPr>
          <w:tcW w:type="dxa" w:w="4965"/>
          <w:tcBorders>
            <w:top w:val="single" w:color="B0B0B0" w:sz="8" w:space="0"/>
          </w:tcBorders>
        </w:tcPr>
        <w:p>
          <w:pPr>
            <w:pStyle w:val="Normal"/>
            <w:rPr/>
          </w:pPr>
        </w:p>
      </w:tc>
      <w:tc>
        <w:tcPr>
          <w:tcW w:type="dxa" w:w="30"/>
          <w:tcBorders>
            <w:top w:val="single" w:color="B0B0B0" w:sz="8" w:space="0"/>
          </w:tcBorders>
        </w:tcPr>
        <w:p>
          <w:pPr>
            <w:pStyle w:val="Normal"/>
            <w:rPr/>
          </w:pPr>
        </w:p>
      </w:tc>
    </w:tr>
    <w:tr>
      <w:trPr>
        <w:trHeight w:val="75" w:hRule="exact"/>
      </w:trPr>
      <w:tc>
        <w:tcPr>
          <w:tcW w:type="dxa" w:w="120"/>
          <w:tcBorders/>
        </w:tcPr>
        <w:p>
          <w:pPr>
            <w:pStyle w:val="Normal"/>
            <w:rPr/>
          </w:pPr>
        </w:p>
      </w:tc>
      <w:tc>
        <w:tcPr>
          <w:tcW w:type="dxa" w:w="30"/>
          <w:tcBorders/>
        </w:tcPr>
        <w:p>
          <w:pPr>
            <w:pStyle w:val="Normal"/>
            <w:rPr/>
          </w:pPr>
        </w:p>
      </w:tc>
      <w:tc>
        <w:tcPr>
          <w:tcW w:type="dxa" w:w="3240"/>
          <w:tcBorders/>
        </w:tcPr>
        <w:p>
          <w:pPr>
            <w:pStyle w:val="Normal"/>
            <w:rPr/>
          </w:pPr>
        </w:p>
      </w:tc>
      <w:tc>
        <w:tcPr>
          <w:tcW w:type="dxa" w:w="3015"/>
          <w:tcBorders/>
        </w:tcPr>
        <w:p>
          <w:pPr>
            <w:pStyle w:val="Normal"/>
            <w:rPr/>
          </w:pPr>
        </w:p>
      </w:tc>
      <w:tc>
        <w:tcPr>
          <w:tcW w:type="dxa" w:w="4965"/>
          <w:tcBorders/>
        </w:tcPr>
        <w:p>
          <w:pPr>
            <w:pStyle w:val="Normal"/>
            <w:rPr/>
          </w:pPr>
        </w:p>
      </w:tc>
      <w:tc>
        <w:tcPr>
          <w:tcW w:type="dxa" w:w="30"/>
          <w:tcBorders/>
        </w:tcPr>
        <w:p>
          <w:pPr>
            <w:pStyle w:val="Normal"/>
            <w:rPr/>
          </w:pPr>
        </w:p>
      </w:tc>
    </w:tr>
    <w:tr>
      <w:trPr>
        <w:trHeight w:val="360" w:hRule="exact"/>
      </w:trPr>
      <w:tc>
        <w:tcPr>
          <w:tcW w:type="dxa" w:w="120"/>
          <w:tcBorders/>
        </w:tcPr>
        <w:p>
          <w:pPr>
            <w:pStyle w:val="Normal"/>
            <w:rPr/>
          </w:pPr>
        </w:p>
      </w:tc>
      <w:tc>
        <w:tcPr>
          <w:tcW w:type="dxa" w:w="30"/>
          <w:tcBorders/>
        </w:tcPr>
        <w:p>
          <w:pPr>
            <w:pStyle w:val="Normal"/>
            <w:rPr/>
          </w:pPr>
        </w:p>
      </w:tc>
      <w:tc>
        <w:tcPr>
          <w:tcW w:type="dxa" w:w="3240"/>
          <w:tcBorders/>
          <w:tcMar>
            <w:top w:w="0" w:type="dxa"/>
            <w:left w:w="53" w:type="dxa"/>
            <w:bottom w:w="0" w:type="dxa"/>
            <w:right w:w="0" w:type="dxa"/>
          </w:tcMar>
          <w:vAlign w:val="top"/>
        </w:tcPr>
        <w:p>
          <w:pPr>
            <w:spacing/>
            <w:rPr/>
          </w:pPr>
          <w:r>
            <w:rPr>
              <w:rFonts w:ascii="Arial" w:hAnsi="Arial" w:eastAsia="Arial" w:cs="Arial"/>
              <w:b w:val="0"/>
              <w:i w:val="0"/>
              <w:color w:val="333333"/>
              <w:sz w:val="20"/>
            </w:rPr>
            <w:t xml:space="preserve">Adventure Works Cycles</w:t>
          </w:r>
        </w:p>
      </w:tc>
      <w:tc>
        <w:tcPr>
          <w:tcW w:type="dxa" w:w="3015"/>
          <w:tcBorders/>
        </w:tcPr>
        <w:p>
          <w:pPr>
            <w:pStyle w:val="Normal"/>
            <w:rPr/>
          </w:pPr>
        </w:p>
      </w:tc>
      <w:tc>
        <w:tcPr>
          <w:tcW w:type="dxa" w:w="4965"/>
          <w:tcBorders/>
          <w:shd w:fill="FFFFFF" w:color="auto" w:val="clear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>
          <w:pPr>
            <w:spacing/>
            <w:jc w:val="right"/>
            <w:rPr/>
          </w:pPr>
          <w:r>
            <w:rPr>
              <w:rFonts w:ascii="Arial" w:hAnsi="Arial" w:eastAsia="Arial" w:cs="Arial"/>
              <w:b w:val="0"/>
              <w:i w:val="0"/>
              <w:color w:val="333333"/>
              <w:sz w:val="20"/>
            </w:rPr>
            <w:t xml:space="preserve">Date and Time : 07/18/2024 11:49:43</w:t>
          </w:r>
        </w:p>
      </w:tc>
      <w:tc>
        <w:tcPr>
          <w:tcW w:type="dxa" w:w="30"/>
          <w:tcBorders/>
        </w:tcPr>
        <w:p>
          <w:pPr>
            <w:pStyle w:val="Normal"/>
            <w:rPr/>
          </w:pPr>
        </w:p>
      </w:tc>
    </w:tr>
  </w:tbl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Style w:val="TableGrid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11550"/>
    </w:tblGrid>
    <w:tr>
      <w:trPr>
        <w:trHeight w:val="750" w:hRule="exact"/>
      </w:trPr>
      <w:tc>
        <w:tcPr>
          <w:tcW w:type="dxa" w:w="11550"/>
          <w:tcBorders/>
          <w:shd w:fill="555B63" w:color="auto" w:val="clear"/>
        </w:tcPr>
        <w:tbl>
          <w:tblPr>
            <w:tblStyle w:val="TableGrid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0"/>
            <w:gridCol w:w="2235"/>
            <w:gridCol w:w="9195"/>
          </w:tblGrid>
          <w:tr>
            <w:trPr>
              <w:trHeight w:val="165" w:hRule="exact"/>
            </w:trPr>
            <w:tc>
              <w:tcPr>
                <w:tcW w:type="dxa" w:w="120"/>
                <w:tcBorders/>
              </w:tcPr>
              <w:p>
                <w:pPr>
                  <w:pStyle w:val="Normal"/>
                  <w:rPr/>
                </w:pPr>
              </w:p>
            </w:tc>
            <w:tc>
              <w:tcPr>
                <w:tcW w:type="dxa" w:w="2235"/>
                <w:tcBorders/>
              </w:tcPr>
              <w:p>
                <w:pPr>
                  <w:pStyle w:val="Normal"/>
                  <w:rPr/>
                </w:pPr>
              </w:p>
            </w:tc>
            <w:tc>
              <w:tcPr>
                <w:tcW w:type="dxa" w:w="9195"/>
                <w:tcBorders/>
              </w:tcPr>
              <w:p>
                <w:pPr>
                  <w:pStyle w:val="Normal"/>
                  <w:rPr/>
                </w:pPr>
              </w:p>
            </w:tc>
          </w:tr>
          <w:tr>
            <w:trPr>
              <w:trHeight w:val="480" w:hRule="exact"/>
            </w:trPr>
            <w:tc>
              <w:tcPr>
                <w:tcW w:type="dxa" w:w="120"/>
                <w:tcBorders/>
              </w:tcPr>
              <w:p>
                <w:pPr>
                  <w:pStyle w:val="Normal"/>
                  <w:rPr/>
                </w:pPr>
              </w:p>
            </w:tc>
            <w:tc>
              <w:tcPr>
                <w:tcW w:type="dxa" w:w="2235"/>
                <w:tcBorders/>
                <w:shd w:fill="555B63" w:color="auto" w:val="clear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>
                <w:pPr>
                  <w:spacing/>
                  <w:jc w:val="left"/>
                  <w:rPr/>
                </w:pPr>
                <w:r>
                  <w:rPr>
                    <w:rFonts w:ascii="Arial" w:hAnsi="Arial" w:eastAsia="Arial" w:cs="Arial"/>
                    <w:b/>
                    <w:i w:val="0"/>
                    <w:color w:val="FFFFFF"/>
                    <w:sz w:val="24"/>
                  </w:rPr>
                  <w:t xml:space="preserve">Product Line Sales</w:t>
                </w:r>
              </w:p>
            </w:tc>
            <w:tc>
              <w:tcPr>
                <w:tcW w:type="dxa" w:w="9195"/>
                <w:tcBorders/>
              </w:tcPr>
              <w:p>
                <w:pPr>
                  <w:pStyle w:val="Normal"/>
                  <w:rPr/>
                </w:pPr>
              </w:p>
            </w:tc>
          </w:tr>
          <w:tr>
            <w:trPr>
              <w:trHeight w:val="105" w:hRule="exact"/>
            </w:trPr>
            <w:tc>
              <w:tcPr>
                <w:tcW w:type="dxa" w:w="120"/>
                <w:tcBorders/>
              </w:tcPr>
              <w:p>
                <w:pPr>
                  <w:pStyle w:val="Normal"/>
                  <w:rPr/>
                </w:pPr>
              </w:p>
            </w:tc>
            <w:tc>
              <w:tcPr>
                <w:tcW w:type="dxa" w:w="2235"/>
                <w:tcBorders/>
              </w:tcPr>
              <w:p>
                <w:pPr>
                  <w:pStyle w:val="Normal"/>
                  <w:rPr/>
                </w:pPr>
              </w:p>
            </w:tc>
            <w:tc>
              <w:tcPr>
                <w:tcW w:type="dxa" w:w="9195"/>
                <w:tcBorders/>
              </w:tcPr>
              <w:p>
                <w:pPr>
                  <w:pStyle w:val="Normal"/>
                  <w:rPr/>
                </w:pPr>
              </w:p>
            </w:tc>
          </w:tr>
        </w:tbl>
        <w:p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ocumentProtection w:edit="trackedChanges" w:enforcement="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2024-07-18T11:49:43Z</dcterms:created>
  <dcterms:modified xsi:type="dcterms:W3CDTF">2024-07-18T11:49:43Z</dcterms:modified>
</cp:coreProperties>
</file>