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67B0"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 w:rsid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67B0"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 w:rsid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>-cluster solution was selected, and the final cluster 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 xml:space="preserve">s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58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29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20).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</w:t>
      </w:r>
      <w:r w:rsidR="008F2C39">
        <w:rPr>
          <w:rFonts w:ascii="Times New Roman" w:hAnsi="Times New Roman" w:cs="Times New Roman"/>
          <w:sz w:val="24"/>
          <w:szCs w:val="24"/>
        </w:rPr>
        <w:t>117</w:t>
      </w:r>
      <w:r w:rsidR="00A76B15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8F2C39">
        <w:rPr>
          <w:rFonts w:ascii="Times New Roman" w:hAnsi="Times New Roman" w:cs="Times New Roman"/>
          <w:sz w:val="24"/>
          <w:szCs w:val="24"/>
        </w:rPr>
        <w:t>slightly older</w:t>
      </w:r>
      <w:r w:rsidR="00A76B15">
        <w:rPr>
          <w:rFonts w:ascii="Times New Roman" w:hAnsi="Times New Roman" w:cs="Times New Roman"/>
          <w:sz w:val="24"/>
          <w:szCs w:val="24"/>
        </w:rPr>
        <w:t xml:space="preserve">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32</w:t>
      </w:r>
      <w:r w:rsidR="00A76B15">
        <w:rPr>
          <w:rFonts w:ascii="Times New Roman" w:hAnsi="Times New Roman" w:cs="Times New Roman"/>
          <w:sz w:val="24"/>
          <w:szCs w:val="24"/>
        </w:rPr>
        <w:t xml:space="preserve">) </w:t>
      </w:r>
      <w:r w:rsidR="00754EFE">
        <w:rPr>
          <w:rFonts w:ascii="Times New Roman" w:hAnsi="Times New Roman" w:cs="Times New Roman"/>
          <w:sz w:val="24"/>
          <w:szCs w:val="24"/>
        </w:rPr>
        <w:t>with a low number of items purchased (</w:t>
      </w:r>
      <w:r w:rsidR="00754EF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754EFE">
        <w:rPr>
          <w:rFonts w:ascii="Times New Roman" w:hAnsi="Times New Roman" w:cs="Times New Roman"/>
          <w:sz w:val="24"/>
          <w:szCs w:val="24"/>
        </w:rPr>
        <w:t>= 15).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337E7">
        <w:rPr>
          <w:rFonts w:ascii="Times New Roman" w:hAnsi="Times New Roman" w:cs="Times New Roman"/>
          <w:sz w:val="24"/>
          <w:szCs w:val="24"/>
        </w:rPr>
        <w:t xml:space="preserve"> </w:t>
      </w:r>
      <w:r w:rsidR="00853519">
        <w:rPr>
          <w:rFonts w:ascii="Times New Roman" w:hAnsi="Times New Roman" w:cs="Times New Roman"/>
          <w:sz w:val="24"/>
          <w:szCs w:val="24"/>
        </w:rPr>
        <w:t xml:space="preserve">and Cluster 4 consists of 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middle-aged customers with </w:t>
      </w:r>
      <w:r w:rsidR="008337E7">
        <w:rPr>
          <w:rFonts w:ascii="Times New Roman" w:hAnsi="Times New Roman" w:cs="Times New Roman"/>
          <w:sz w:val="24"/>
          <w:szCs w:val="24"/>
        </w:rPr>
        <w:t>low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 spending</w:t>
      </w:r>
      <w:r w:rsidR="00853519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27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89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77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318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536A7C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595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57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230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106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statistics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71A4E" w:rsidRDefault="00171A4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795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230.</w:t>
      </w:r>
      <w:r w:rsidR="002331BA">
        <w:rPr>
          <w:rFonts w:ascii="Times New Roman" w:hAnsi="Times New Roman" w:cs="Times New Roman"/>
          <w:sz w:val="24"/>
          <w:szCs w:val="24"/>
          <w:lang w:val="en-GB"/>
        </w:rPr>
        <w:t>106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%);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Tamhane test revealed that customers under 30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02</w:t>
      </w:r>
      <w:r w:rsidRPr="00F6147E">
        <w:rPr>
          <w:rFonts w:ascii="Times New Roman" w:hAnsi="Times New Roman" w:cs="Times New Roman"/>
          <w:sz w:val="24"/>
          <w:szCs w:val="24"/>
        </w:rPr>
        <w:t>) than those aged 31–39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724.77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595.18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84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129.59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1B4837">
        <w:rPr>
          <w:rFonts w:ascii="Times New Roman" w:hAnsi="Times New Roman" w:cs="Times New Roman"/>
          <w:sz w:val="24"/>
          <w:szCs w:val="24"/>
        </w:rPr>
        <w:t>804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r w:rsidRPr="00390C29">
        <w:rPr>
          <w:rFonts w:ascii="Times New Roman" w:hAnsi="Times New Roman" w:cs="Times New Roman"/>
          <w:sz w:val="24"/>
          <w:szCs w:val="24"/>
        </w:rPr>
        <w:t>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60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0.002*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F2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909.01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419.59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df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CD1FA8">
        <w:rPr>
          <w:rFonts w:ascii="Times New Roman" w:hAnsi="Times New Roman" w:cs="Times New Roman"/>
          <w:sz w:val="24"/>
          <w:szCs w:val="24"/>
        </w:rPr>
        <w:t>-</w:t>
      </w:r>
      <w:r w:rsidR="00E50F77" w:rsidRPr="00E50F77">
        <w:rPr>
          <w:rFonts w:ascii="Times New Roman" w:hAnsi="Times New Roman" w:cs="Times New Roman"/>
          <w:sz w:val="24"/>
          <w:szCs w:val="24"/>
        </w:rPr>
        <w:t>0.</w:t>
      </w:r>
      <w:r w:rsidR="00E50F77">
        <w:rPr>
          <w:rFonts w:ascii="Times New Roman" w:hAnsi="Times New Roman" w:cs="Times New Roman"/>
          <w:sz w:val="24"/>
          <w:szCs w:val="24"/>
        </w:rPr>
        <w:t>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negatively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CA6528">
        <w:rPr>
          <w:rFonts w:ascii="Times New Roman" w:hAnsi="Times New Roman" w:cs="Times New Roman"/>
          <w:sz w:val="24"/>
          <w:szCs w:val="24"/>
        </w:rPr>
        <w:t>spearman’s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</w:t>
      </w:r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26640">
        <w:rPr>
          <w:rFonts w:ascii="Times New Roman" w:hAnsi="Times New Roman" w:cs="Times New Roman"/>
          <w:sz w:val="24"/>
          <w:szCs w:val="24"/>
        </w:rPr>
        <w:t xml:space="preserve"> = .7</w:t>
      </w:r>
      <w:r w:rsidR="00F76951">
        <w:rPr>
          <w:rFonts w:ascii="Times New Roman" w:hAnsi="Times New Roman" w:cs="Times New Roman"/>
          <w:sz w:val="24"/>
          <w:szCs w:val="24"/>
        </w:rPr>
        <w:t>51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5D48AC">
        <w:rPr>
          <w:rFonts w:ascii="Times New Roman" w:hAnsi="Times New Roman" w:cs="Times New Roman"/>
          <w:sz w:val="24"/>
          <w:szCs w:val="24"/>
        </w:rPr>
        <w:t xml:space="preserve"> it could be that satisfied customers </w:t>
      </w:r>
      <w:r w:rsidR="005D48AC" w:rsidRPr="005D48AC">
        <w:rPr>
          <w:rFonts w:ascii="Times New Roman" w:hAnsi="Times New Roman" w:cs="Times New Roman"/>
          <w:sz w:val="24"/>
          <w:szCs w:val="24"/>
        </w:rPr>
        <w:t>don’t feel pressured to buy frequently</w:t>
      </w:r>
      <w:r w:rsidR="005D48AC">
        <w:rPr>
          <w:rFonts w:ascii="Times New Roman" w:hAnsi="Times New Roman" w:cs="Times New Roman"/>
          <w:sz w:val="24"/>
          <w:szCs w:val="24"/>
        </w:rPr>
        <w:t>, and thus, t</w:t>
      </w:r>
      <w:r w:rsidR="005D48AC" w:rsidRPr="005D48AC">
        <w:rPr>
          <w:rFonts w:ascii="Times New Roman" w:hAnsi="Times New Roman" w:cs="Times New Roman"/>
          <w:sz w:val="24"/>
          <w:szCs w:val="24"/>
        </w:rPr>
        <w:t>hey may only return when they really need something but still report high satisfaction.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days since </w:t>
      </w:r>
      <w:r w:rsidR="005D48AC">
        <w:rPr>
          <w:rFonts w:ascii="Times New Roman" w:hAnsi="Times New Roman" w:cs="Times New Roman"/>
          <w:sz w:val="24"/>
          <w:szCs w:val="24"/>
        </w:rPr>
        <w:t>the 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last purchase </w:t>
      </w:r>
      <w:r w:rsidR="005D48AC">
        <w:rPr>
          <w:rFonts w:ascii="Times New Roman" w:hAnsi="Times New Roman" w:cs="Times New Roman"/>
          <w:sz w:val="24"/>
          <w:szCs w:val="24"/>
        </w:rPr>
        <w:t xml:space="preserve">and </w:t>
      </w:r>
      <w:r w:rsidR="00B60EF7">
        <w:rPr>
          <w:rFonts w:ascii="Times New Roman" w:hAnsi="Times New Roman" w:cs="Times New Roman"/>
          <w:sz w:val="24"/>
          <w:szCs w:val="24"/>
        </w:rPr>
        <w:t>membership type was negative and significant (</w:t>
      </w:r>
      <w:r w:rsidR="00B60EF7" w:rsidRPr="00B60EF7">
        <w:rPr>
          <w:rFonts w:ascii="Times New Roman" w:hAnsi="Times New Roman" w:cs="Times New Roman"/>
          <w:sz w:val="24"/>
          <w:szCs w:val="24"/>
        </w:rPr>
        <w:t>r</w:t>
      </w:r>
      <w:r w:rsidR="00B60EF7" w:rsidRPr="00B60EF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B60E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60EF7">
        <w:rPr>
          <w:rFonts w:ascii="Times New Roman" w:hAnsi="Times New Roman" w:cs="Times New Roman"/>
          <w:sz w:val="24"/>
          <w:szCs w:val="24"/>
        </w:rPr>
        <w:t>= -.48</w:t>
      </w:r>
      <w:r w:rsidR="00CF74FE">
        <w:rPr>
          <w:rFonts w:ascii="Times New Roman" w:hAnsi="Times New Roman" w:cs="Times New Roman"/>
          <w:sz w:val="24"/>
          <w:szCs w:val="24"/>
        </w:rPr>
        <w:t>0</w:t>
      </w:r>
      <w:r w:rsidR="00B60EF7">
        <w:rPr>
          <w:rFonts w:ascii="Times New Roman" w:hAnsi="Times New Roman" w:cs="Times New Roman"/>
          <w:sz w:val="24"/>
          <w:szCs w:val="24"/>
        </w:rPr>
        <w:t xml:space="preserve">, </w:t>
      </w:r>
      <w:r w:rsidR="00B60EF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60EF7">
        <w:rPr>
          <w:rFonts w:ascii="Times New Roman" w:hAnsi="Times New Roman" w:cs="Times New Roman"/>
          <w:sz w:val="24"/>
          <w:szCs w:val="24"/>
        </w:rPr>
        <w:t>&gt;.001)</w:t>
      </w:r>
      <w:r w:rsidR="009229DD">
        <w:rPr>
          <w:rFonts w:ascii="Times New Roman" w:hAnsi="Times New Roman" w:cs="Times New Roman"/>
          <w:sz w:val="24"/>
          <w:szCs w:val="24"/>
        </w:rPr>
        <w:t xml:space="preserve"> indicating that h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igher-tier </w:t>
      </w:r>
      <w:r w:rsidR="009229DD" w:rsidRPr="009229DD">
        <w:rPr>
          <w:rFonts w:ascii="Times New Roman" w:hAnsi="Times New Roman" w:cs="Times New Roman"/>
          <w:sz w:val="24"/>
          <w:szCs w:val="24"/>
        </w:rPr>
        <w:lastRenderedPageBreak/>
        <w:t>members (Gold) purchase more often</w:t>
      </w:r>
      <w:r w:rsidR="009229DD">
        <w:rPr>
          <w:rFonts w:ascii="Times New Roman" w:hAnsi="Times New Roman" w:cs="Times New Roman"/>
          <w:sz w:val="24"/>
          <w:szCs w:val="24"/>
        </w:rPr>
        <w:t>. M</w:t>
      </w:r>
      <w:r w:rsidRPr="00226640">
        <w:rPr>
          <w:rFonts w:ascii="Times New Roman" w:hAnsi="Times New Roman" w:cs="Times New Roman"/>
          <w:sz w:val="24"/>
          <w:szCs w:val="24"/>
        </w:rPr>
        <w:t>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229DD">
        <w:rPr>
          <w:rFonts w:ascii="Times New Roman" w:hAnsi="Times New Roman" w:cs="Times New Roman"/>
          <w:sz w:val="24"/>
          <w:szCs w:val="24"/>
        </w:rPr>
        <w:t>were</w:t>
      </w:r>
      <w:r w:rsidR="006B5D52">
        <w:rPr>
          <w:rFonts w:ascii="Times New Roman" w:hAnsi="Times New Roman" w:cs="Times New Roman"/>
          <w:sz w:val="24"/>
          <w:szCs w:val="24"/>
        </w:rPr>
        <w:t xml:space="preserve"> negative and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26640">
        <w:rPr>
          <w:rFonts w:ascii="Times New Roman" w:hAnsi="Times New Roman" w:cs="Times New Roman"/>
          <w:sz w:val="24"/>
          <w:szCs w:val="24"/>
        </w:rPr>
        <w:t xml:space="preserve"> = -.74</w:t>
      </w:r>
      <w:r w:rsidR="00F76951">
        <w:rPr>
          <w:rFonts w:ascii="Times New Roman" w:hAnsi="Times New Roman" w:cs="Times New Roman"/>
          <w:sz w:val="24"/>
          <w:szCs w:val="24"/>
        </w:rPr>
        <w:t>8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</w:t>
      </w:r>
      <w:r w:rsidR="009229DD">
        <w:rPr>
          <w:rFonts w:ascii="Times New Roman" w:hAnsi="Times New Roman" w:cs="Times New Roman"/>
          <w:sz w:val="24"/>
          <w:szCs w:val="24"/>
        </w:rPr>
        <w:t xml:space="preserve">. A possible explanation could be that </w:t>
      </w:r>
      <w:r w:rsidR="00B4313F" w:rsidRPr="009229DD">
        <w:rPr>
          <w:rFonts w:ascii="Times New Roman" w:hAnsi="Times New Roman" w:cs="Times New Roman"/>
          <w:sz w:val="24"/>
          <w:szCs w:val="24"/>
        </w:rPr>
        <w:t>gold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 may expect VIP treatment, so even minor inconveniences lower their satisfaction more than </w:t>
      </w:r>
      <w:r w:rsidR="00B4313F" w:rsidRPr="009229DD">
        <w:rPr>
          <w:rFonts w:ascii="Times New Roman" w:hAnsi="Times New Roman" w:cs="Times New Roman"/>
          <w:sz w:val="24"/>
          <w:szCs w:val="24"/>
        </w:rPr>
        <w:t>bronze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3867" w:rsidRDefault="00AC3867" w:rsidP="00142A28">
      <w:pPr>
        <w:spacing w:after="0" w:line="240" w:lineRule="auto"/>
      </w:pPr>
      <w:r>
        <w:separator/>
      </w:r>
    </w:p>
  </w:endnote>
  <w:endnote w:type="continuationSeparator" w:id="0">
    <w:p w:rsidR="00AC3867" w:rsidRDefault="00AC3867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3867" w:rsidRDefault="00AC3867" w:rsidP="00142A28">
      <w:pPr>
        <w:spacing w:after="0" w:line="240" w:lineRule="auto"/>
      </w:pPr>
      <w:r>
        <w:separator/>
      </w:r>
    </w:p>
  </w:footnote>
  <w:footnote w:type="continuationSeparator" w:id="0">
    <w:p w:rsidR="00AC3867" w:rsidRDefault="00AC3867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10443F"/>
    <w:rsid w:val="001105AE"/>
    <w:rsid w:val="00113405"/>
    <w:rsid w:val="00116B4E"/>
    <w:rsid w:val="0012003D"/>
    <w:rsid w:val="00131C3C"/>
    <w:rsid w:val="00131FC3"/>
    <w:rsid w:val="00136812"/>
    <w:rsid w:val="00141115"/>
    <w:rsid w:val="00142A28"/>
    <w:rsid w:val="0014419B"/>
    <w:rsid w:val="00146CEF"/>
    <w:rsid w:val="00153BC1"/>
    <w:rsid w:val="00155F17"/>
    <w:rsid w:val="001609A1"/>
    <w:rsid w:val="0016109B"/>
    <w:rsid w:val="00171281"/>
    <w:rsid w:val="00171A4E"/>
    <w:rsid w:val="00174FC9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C681B"/>
    <w:rsid w:val="001C6A93"/>
    <w:rsid w:val="001D138B"/>
    <w:rsid w:val="001D3AEF"/>
    <w:rsid w:val="001D4C15"/>
    <w:rsid w:val="001D55F8"/>
    <w:rsid w:val="001E1BCA"/>
    <w:rsid w:val="001E1ECB"/>
    <w:rsid w:val="001E2D89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31A1"/>
    <w:rsid w:val="00226640"/>
    <w:rsid w:val="002331BA"/>
    <w:rsid w:val="002372A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3B15"/>
    <w:rsid w:val="003B7CAA"/>
    <w:rsid w:val="003C4513"/>
    <w:rsid w:val="003D4666"/>
    <w:rsid w:val="003D6BAD"/>
    <w:rsid w:val="003E607E"/>
    <w:rsid w:val="003F75B4"/>
    <w:rsid w:val="004027F5"/>
    <w:rsid w:val="004108BA"/>
    <w:rsid w:val="0041346B"/>
    <w:rsid w:val="00424094"/>
    <w:rsid w:val="00424115"/>
    <w:rsid w:val="004252D4"/>
    <w:rsid w:val="0042606A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A3ED0"/>
    <w:rsid w:val="004A61EF"/>
    <w:rsid w:val="004B23ED"/>
    <w:rsid w:val="004C0608"/>
    <w:rsid w:val="004C151C"/>
    <w:rsid w:val="004C24BB"/>
    <w:rsid w:val="004C3E07"/>
    <w:rsid w:val="004D1DD4"/>
    <w:rsid w:val="004D425B"/>
    <w:rsid w:val="004D5CB7"/>
    <w:rsid w:val="004D6084"/>
    <w:rsid w:val="004E04AD"/>
    <w:rsid w:val="004E0A85"/>
    <w:rsid w:val="004E0CF1"/>
    <w:rsid w:val="00501BC1"/>
    <w:rsid w:val="005020AE"/>
    <w:rsid w:val="00514EF3"/>
    <w:rsid w:val="0052271B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68EE"/>
    <w:rsid w:val="005A5352"/>
    <w:rsid w:val="005A7D85"/>
    <w:rsid w:val="005B408F"/>
    <w:rsid w:val="005C010E"/>
    <w:rsid w:val="005C5433"/>
    <w:rsid w:val="005C751F"/>
    <w:rsid w:val="005C7F7E"/>
    <w:rsid w:val="005D0496"/>
    <w:rsid w:val="005D0D41"/>
    <w:rsid w:val="005D2EF3"/>
    <w:rsid w:val="005D48AC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F81"/>
    <w:rsid w:val="006A2E73"/>
    <w:rsid w:val="006B5D52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652A"/>
    <w:rsid w:val="00766E64"/>
    <w:rsid w:val="00773F7D"/>
    <w:rsid w:val="00775D3C"/>
    <w:rsid w:val="00777569"/>
    <w:rsid w:val="007863FB"/>
    <w:rsid w:val="00790C0D"/>
    <w:rsid w:val="007B1918"/>
    <w:rsid w:val="007C1E6D"/>
    <w:rsid w:val="007C470D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C4D"/>
    <w:rsid w:val="008337E7"/>
    <w:rsid w:val="008338C8"/>
    <w:rsid w:val="008351CC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A7F1C"/>
    <w:rsid w:val="008B3755"/>
    <w:rsid w:val="008B513E"/>
    <w:rsid w:val="008C460E"/>
    <w:rsid w:val="008C4735"/>
    <w:rsid w:val="008C5A82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229DD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9E7E4A"/>
    <w:rsid w:val="009F71FC"/>
    <w:rsid w:val="00A056D9"/>
    <w:rsid w:val="00A075A0"/>
    <w:rsid w:val="00A10277"/>
    <w:rsid w:val="00A10609"/>
    <w:rsid w:val="00A3186F"/>
    <w:rsid w:val="00A50DC9"/>
    <w:rsid w:val="00A52828"/>
    <w:rsid w:val="00A603F8"/>
    <w:rsid w:val="00A6342E"/>
    <w:rsid w:val="00A63FF8"/>
    <w:rsid w:val="00A64E5B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25B4"/>
    <w:rsid w:val="00B35283"/>
    <w:rsid w:val="00B35608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813F0"/>
    <w:rsid w:val="00B8178E"/>
    <w:rsid w:val="00B85469"/>
    <w:rsid w:val="00B912AD"/>
    <w:rsid w:val="00BB3617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4D75"/>
    <w:rsid w:val="00C15FCC"/>
    <w:rsid w:val="00C20EB4"/>
    <w:rsid w:val="00C315FC"/>
    <w:rsid w:val="00C34162"/>
    <w:rsid w:val="00C45C13"/>
    <w:rsid w:val="00C604CE"/>
    <w:rsid w:val="00C6445B"/>
    <w:rsid w:val="00C64C25"/>
    <w:rsid w:val="00C82229"/>
    <w:rsid w:val="00C85069"/>
    <w:rsid w:val="00C85F16"/>
    <w:rsid w:val="00C87186"/>
    <w:rsid w:val="00C9403C"/>
    <w:rsid w:val="00CA0930"/>
    <w:rsid w:val="00CA4265"/>
    <w:rsid w:val="00CA6528"/>
    <w:rsid w:val="00CB17C3"/>
    <w:rsid w:val="00CB37E2"/>
    <w:rsid w:val="00CC2C08"/>
    <w:rsid w:val="00CC68F3"/>
    <w:rsid w:val="00CC79AC"/>
    <w:rsid w:val="00CD17FA"/>
    <w:rsid w:val="00CD1FA8"/>
    <w:rsid w:val="00CD2B74"/>
    <w:rsid w:val="00CD785F"/>
    <w:rsid w:val="00CE7B82"/>
    <w:rsid w:val="00CF3402"/>
    <w:rsid w:val="00CF74FE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4E14"/>
    <w:rsid w:val="00DD2AB8"/>
    <w:rsid w:val="00DF03EE"/>
    <w:rsid w:val="00DF17D9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65236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226E1"/>
    <w:rsid w:val="00F23576"/>
    <w:rsid w:val="00F263B4"/>
    <w:rsid w:val="00F312B8"/>
    <w:rsid w:val="00F31A11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FF7"/>
    <w:rsid w:val="00FC7290"/>
    <w:rsid w:val="00FD0D3C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56954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16</Pages>
  <Words>1859</Words>
  <Characters>9912</Characters>
  <Application>Microsoft Office Word</Application>
  <DocSecurity>0</DocSecurity>
  <Lines>826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438</cp:revision>
  <dcterms:created xsi:type="dcterms:W3CDTF">2024-10-07T17:07:00Z</dcterms:created>
  <dcterms:modified xsi:type="dcterms:W3CDTF">2025-03-19T19:33:00Z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