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90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Novo Labs Technology Website Requirements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right="-900"/>
        <w:jc w:val="both"/>
        <w:rPr>
          <w:b w:val="1"/>
          <w:color w:val="000000"/>
          <w:sz w:val="26"/>
          <w:szCs w:val="26"/>
        </w:rPr>
      </w:pPr>
      <w:bookmarkStart w:colFirst="0" w:colLast="0" w:name="_t4dx97hrp8t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Novo Labs Technology aims to create a user-friendly and professional website that highlights its expertise in cloud kitchen services, catering, and delivery solutions. The website will serve as a hub for businesses and investors to explore our brands, services, and offerings.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right="-900"/>
        <w:jc w:val="both"/>
        <w:rPr>
          <w:b w:val="1"/>
          <w:color w:val="000000"/>
          <w:sz w:val="26"/>
          <w:szCs w:val="26"/>
        </w:rPr>
      </w:pPr>
      <w:bookmarkStart w:colFirst="0" w:colLast="0" w:name="_n7sv8ujsinj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Businesses</w:t>
      </w:r>
      <w:r w:rsidDel="00000000" w:rsidR="00000000" w:rsidRPr="00000000">
        <w:rPr>
          <w:rtl w:val="0"/>
        </w:rPr>
        <w:t xml:space="preserve"> - Looking for reliable corporate meal solutions.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Investors</w:t>
      </w:r>
      <w:r w:rsidDel="00000000" w:rsidR="00000000" w:rsidRPr="00000000">
        <w:rPr>
          <w:rtl w:val="0"/>
        </w:rPr>
        <w:t xml:space="preserve"> - Exploring partnerships or funding opportunities.</w:t>
      </w:r>
    </w:p>
    <w:p w:rsidR="00000000" w:rsidDel="00000000" w:rsidP="00000000" w:rsidRDefault="00000000" w:rsidRPr="00000000" w14:paraId="00000007">
      <w:pPr>
        <w:ind w:right="-90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right="-900"/>
        <w:jc w:val="both"/>
        <w:rPr>
          <w:b w:val="1"/>
          <w:color w:val="000000"/>
          <w:sz w:val="26"/>
          <w:szCs w:val="26"/>
        </w:rPr>
      </w:pPr>
      <w:bookmarkStart w:colFirst="0" w:colLast="0" w:name="_bgm0ynqg3kn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Site Structure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Bar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 (Top-left)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Menu Items: Home |  Services | Brands(Portfolio) | About Us | Contact Us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Full-width banner showcasing Novo Labs' offerings with: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Tagline: "Empowering Culinary Excellence in the Cloud."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CTA Buttons: Explore Our Brands | Contact Us for Collaboration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Mobile App Mockup and QR Codes (redirect to AppStore/PlayStore).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Section: Services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Catering:</w:t>
      </w:r>
      <w:r w:rsidDel="00000000" w:rsidR="00000000" w:rsidRPr="00000000">
        <w:rPr>
          <w:rtl w:val="0"/>
        </w:rPr>
        <w:t xml:space="preserve"> Solutions for corporate events, private parties, and more.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Delivery:</w:t>
      </w:r>
      <w:r w:rsidDel="00000000" w:rsidR="00000000" w:rsidRPr="00000000">
        <w:rPr>
          <w:rtl w:val="0"/>
        </w:rPr>
        <w:t xml:space="preserve"> Seamless, timely delivery powered by advanced logistics.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videos/photos of our delivery vans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Kitchens:</w:t>
      </w:r>
      <w:r w:rsidDel="00000000" w:rsidR="00000000" w:rsidRPr="00000000">
        <w:rPr>
          <w:rtl w:val="0"/>
        </w:rPr>
        <w:t xml:space="preserve"> Optimized kitchens delivering fresh, quality meals.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Videos of kitchens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Corporate Events:</w:t>
      </w:r>
      <w:r w:rsidDel="00000000" w:rsidR="00000000" w:rsidRPr="00000000">
        <w:rPr>
          <w:rtl w:val="0"/>
        </w:rPr>
        <w:t xml:space="preserve"> Tailored catering options for businesses.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Section: Our Portfolio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MonkeyBox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Combo@co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brands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Khichdi Tales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Pressmen Sandwich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Thali Tales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Paratha Tales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Beijing Loo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Images or logos for each brand.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individual brand pages.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Section: About Us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Novo Labs Technology. Inc. years of experience in this industry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Mission: Revolutionizing food delivery with cloud kitchen innovation.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Vision: Seamless food experiences powered by technology and passion.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Events: Highlighting work culture Inc. festival celebrations, anniversary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Choose Us? (USPs)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Expertise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Superior Customer Support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Section: Contact Us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fields: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contact info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link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Links: Privacy Policy | Terms &amp; Conditions | Career | FAQs | Contact Us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Icons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Copyright Notice</w:t>
      </w:r>
    </w:p>
    <w:p w:rsidR="00000000" w:rsidDel="00000000" w:rsidP="00000000" w:rsidRDefault="00000000" w:rsidRPr="00000000" w14:paraId="0000003C">
      <w:pPr>
        <w:ind w:right="-90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right="-900"/>
        <w:jc w:val="both"/>
        <w:rPr>
          <w:b w:val="1"/>
          <w:color w:val="000000"/>
          <w:sz w:val="26"/>
          <w:szCs w:val="26"/>
        </w:rPr>
      </w:pPr>
      <w:bookmarkStart w:colFirst="0" w:colLast="0" w:name="_ex4uhivwpno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Reference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existing design inspirations and prototypes: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MonkeyBox App UI/UX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MonkeyBox Web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ZILLSKILL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900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Refer to this website 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right="-90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https://www.dbswebsite.com/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right="-90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https://biz-insights.com/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right="-90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90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z-insights.com/" TargetMode="External"/><Relationship Id="rId9" Type="http://schemas.openxmlformats.org/officeDocument/2006/relationships/hyperlink" Target="https://www.dbswebsit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hwfUJkUhRSwwRb64Yd3wpK/MonkeyBox-App-UI-UX?node-id=1-5" TargetMode="External"/><Relationship Id="rId7" Type="http://schemas.openxmlformats.org/officeDocument/2006/relationships/hyperlink" Target="https://www.figma.com/design/DUG7vZNlxAd3N3ZXtnQzr9/MonkeyBox-Web-Design?node-id=0-1" TargetMode="External"/><Relationship Id="rId8" Type="http://schemas.openxmlformats.org/officeDocument/2006/relationships/hyperlink" Target="https://www.figma.com/design/ziMmgEvFWfkHENZBtb2Nbe/ZILLSKILL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