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BFF8" w14:textId="186AFFCF" w:rsidR="00D70C8D" w:rsidRDefault="00306EBA" w:rsidP="00306EBA">
      <w:pPr>
        <w:jc w:val="center"/>
        <w:rPr>
          <w:b/>
          <w:bCs/>
          <w:sz w:val="36"/>
          <w:szCs w:val="36"/>
          <w:u w:val="single"/>
          <w:lang w:val="en-US"/>
        </w:rPr>
      </w:pPr>
      <w:r w:rsidRPr="00306EBA">
        <w:rPr>
          <w:b/>
          <w:bCs/>
          <w:sz w:val="36"/>
          <w:szCs w:val="36"/>
          <w:u w:val="single"/>
          <w:lang w:val="en-US"/>
        </w:rPr>
        <w:t>Ex 1</w:t>
      </w:r>
    </w:p>
    <w:p w14:paraId="5BE46783" w14:textId="1110F7AC" w:rsidR="00306EBA" w:rsidRDefault="00306EBA" w:rsidP="00F2220A">
      <w:pPr>
        <w:pStyle w:val="ListParagraph"/>
        <w:numPr>
          <w:ilvl w:val="0"/>
          <w:numId w:val="2"/>
        </w:numPr>
        <w:rPr>
          <w:lang w:val="en-US"/>
        </w:rPr>
      </w:pPr>
    </w:p>
    <w:p w14:paraId="2C7490A8" w14:textId="4B535516" w:rsidR="00F2220A" w:rsidRDefault="005654F4" w:rsidP="00F2220A">
      <w:pPr>
        <w:pStyle w:val="ListParagraph"/>
        <w:numPr>
          <w:ilvl w:val="0"/>
          <w:numId w:val="4"/>
        </w:numPr>
        <w:rPr>
          <w:lang w:val="en-US"/>
        </w:rPr>
      </w:pPr>
      <w:r w:rsidRPr="005654F4">
        <w:rPr>
          <w:lang w:val="en-US"/>
        </w:rPr>
        <w:drawing>
          <wp:inline distT="0" distB="0" distL="0" distR="0" wp14:anchorId="56F40F39" wp14:editId="6FCEAECA">
            <wp:extent cx="5943600" cy="253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4285"/>
                    </a:xfrm>
                    <a:prstGeom prst="rect">
                      <a:avLst/>
                    </a:prstGeom>
                  </pic:spPr>
                </pic:pic>
              </a:graphicData>
            </a:graphic>
          </wp:inline>
        </w:drawing>
      </w:r>
    </w:p>
    <w:p w14:paraId="78ABB329" w14:textId="0F95FD13" w:rsidR="005654F4" w:rsidRPr="005654F4" w:rsidRDefault="00F2220A" w:rsidP="005654F4">
      <w:pPr>
        <w:pStyle w:val="ListParagraph"/>
        <w:numPr>
          <w:ilvl w:val="0"/>
          <w:numId w:val="4"/>
        </w:numPr>
        <w:rPr>
          <w:lang w:val="en-US"/>
        </w:rPr>
      </w:pPr>
      <w:r>
        <w:rPr>
          <w:lang w:val="en-US"/>
        </w:rPr>
        <w:t xml:space="preserve">We can observe that when the training sample size increases, the average error </w:t>
      </w:r>
      <w:r w:rsidR="005654F4">
        <w:rPr>
          <w:lang w:val="en-US"/>
        </w:rPr>
        <w:t>decreases</w:t>
      </w:r>
      <w:r>
        <w:rPr>
          <w:lang w:val="en-US"/>
        </w:rPr>
        <w:t>.</w:t>
      </w:r>
      <w:r w:rsidR="005654F4">
        <w:rPr>
          <w:lang w:val="en-US"/>
        </w:rPr>
        <w:t xml:space="preserve"> It happens because when we increase the sample size, then for a point in the test set, we have a higher probability to have a closer neighbor </w:t>
      </w:r>
      <w:r w:rsidR="00A8561C">
        <w:rPr>
          <w:lang w:val="en-US"/>
        </w:rPr>
        <w:t xml:space="preserve">from the samples </w:t>
      </w:r>
      <w:r w:rsidR="005654F4">
        <w:rPr>
          <w:lang w:val="en-US"/>
        </w:rPr>
        <w:t>with the same label.</w:t>
      </w:r>
    </w:p>
    <w:p w14:paraId="74AEEB40" w14:textId="47ACAA80" w:rsidR="005654F4" w:rsidRDefault="00A9375A" w:rsidP="00F2220A">
      <w:pPr>
        <w:pStyle w:val="ListParagraph"/>
        <w:numPr>
          <w:ilvl w:val="0"/>
          <w:numId w:val="4"/>
        </w:numPr>
        <w:rPr>
          <w:lang w:val="en-US"/>
        </w:rPr>
      </w:pPr>
      <w:r>
        <w:rPr>
          <w:lang w:val="en-US"/>
        </w:rPr>
        <w:t>Yes. Because in each run of the same sample size, the sample itself is randomized and is not the same as before. Therefore, we can get a sample with only 1 or 2 labels, which will cause us more errors than samples which are diverse. The accuracy of the model depends on how well the sample represents our distribution, and not every sample is optimal.</w:t>
      </w:r>
    </w:p>
    <w:p w14:paraId="28A11B9A" w14:textId="4E938114" w:rsidR="00A9375A" w:rsidRDefault="00A9375A" w:rsidP="00F2220A">
      <w:pPr>
        <w:pStyle w:val="ListParagraph"/>
        <w:numPr>
          <w:ilvl w:val="0"/>
          <w:numId w:val="4"/>
        </w:numPr>
        <w:rPr>
          <w:lang w:val="en-US"/>
        </w:rPr>
      </w:pPr>
      <w:r>
        <w:rPr>
          <w:lang w:val="en-US"/>
        </w:rPr>
        <w:t>Yes, the error</w:t>
      </w:r>
      <w:r w:rsidR="004456D5">
        <w:rPr>
          <w:lang w:val="en-US"/>
        </w:rPr>
        <w:t xml:space="preserve"> bars are generally decreases</w:t>
      </w:r>
      <w:r w:rsidR="00B631F1">
        <w:rPr>
          <w:lang w:val="en-US"/>
        </w:rPr>
        <w:t xml:space="preserve">. However, there are cases in which the sample size </w:t>
      </w:r>
      <w:proofErr w:type="gramStart"/>
      <w:r w:rsidR="00B631F1">
        <w:rPr>
          <w:lang w:val="en-US"/>
        </w:rPr>
        <w:t>increases</w:t>
      </w:r>
      <w:proofErr w:type="gramEnd"/>
      <w:r w:rsidR="00B631F1">
        <w:rPr>
          <w:lang w:val="en-US"/>
        </w:rPr>
        <w:t xml:space="preserve"> and the error bars increase as well, because as stated in c, the accuracy depends on how well the samples represent the distribution.</w:t>
      </w:r>
    </w:p>
    <w:p w14:paraId="0BCBAF84" w14:textId="0231D565" w:rsidR="00F06DF6" w:rsidRPr="00F2220A" w:rsidRDefault="00F06DF6" w:rsidP="00F2220A">
      <w:pPr>
        <w:pStyle w:val="ListParagraph"/>
        <w:numPr>
          <w:ilvl w:val="0"/>
          <w:numId w:val="4"/>
        </w:numPr>
        <w:rPr>
          <w:lang w:val="en-US"/>
        </w:rPr>
      </w:pPr>
      <w:r w:rsidRPr="00F06DF6">
        <w:rPr>
          <w:lang w:val="en-US"/>
        </w:rPr>
        <w:drawing>
          <wp:inline distT="0" distB="0" distL="0" distR="0" wp14:anchorId="4CD4475A" wp14:editId="14CE59F1">
            <wp:extent cx="5943600" cy="2306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955"/>
                    </a:xfrm>
                    <a:prstGeom prst="rect">
                      <a:avLst/>
                    </a:prstGeom>
                  </pic:spPr>
                </pic:pic>
              </a:graphicData>
            </a:graphic>
          </wp:inline>
        </w:drawing>
      </w:r>
    </w:p>
    <w:sectPr w:rsidR="00F06DF6" w:rsidRPr="00F222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7261" w14:textId="77777777" w:rsidR="00790AF8" w:rsidRDefault="00790AF8" w:rsidP="00F2220A">
      <w:r>
        <w:separator/>
      </w:r>
    </w:p>
  </w:endnote>
  <w:endnote w:type="continuationSeparator" w:id="0">
    <w:p w14:paraId="7AFE2EEC" w14:textId="77777777" w:rsidR="00790AF8" w:rsidRDefault="00790AF8" w:rsidP="00F2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FBACA" w14:textId="77777777" w:rsidR="00790AF8" w:rsidRDefault="00790AF8" w:rsidP="00F2220A">
      <w:r>
        <w:separator/>
      </w:r>
    </w:p>
  </w:footnote>
  <w:footnote w:type="continuationSeparator" w:id="0">
    <w:p w14:paraId="23B70278" w14:textId="77777777" w:rsidR="00790AF8" w:rsidRDefault="00790AF8" w:rsidP="00F22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C08AA"/>
    <w:multiLevelType w:val="multilevel"/>
    <w:tmpl w:val="644C2D8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1977936"/>
    <w:multiLevelType w:val="hybridMultilevel"/>
    <w:tmpl w:val="3B208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C7226"/>
    <w:multiLevelType w:val="hybridMultilevel"/>
    <w:tmpl w:val="31F84122"/>
    <w:lvl w:ilvl="0" w:tplc="F1025C9E">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77343EB"/>
    <w:multiLevelType w:val="hybridMultilevel"/>
    <w:tmpl w:val="9BB8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014411">
    <w:abstractNumId w:val="3"/>
  </w:num>
  <w:num w:numId="2" w16cid:durableId="1877305436">
    <w:abstractNumId w:val="2"/>
  </w:num>
  <w:num w:numId="3" w16cid:durableId="599293489">
    <w:abstractNumId w:val="0"/>
  </w:num>
  <w:num w:numId="4" w16cid:durableId="583149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BA"/>
    <w:rsid w:val="00126906"/>
    <w:rsid w:val="00306EBA"/>
    <w:rsid w:val="00313431"/>
    <w:rsid w:val="004456D5"/>
    <w:rsid w:val="005654F4"/>
    <w:rsid w:val="00790AF8"/>
    <w:rsid w:val="00A8561C"/>
    <w:rsid w:val="00A9375A"/>
    <w:rsid w:val="00B631F1"/>
    <w:rsid w:val="00D70C8D"/>
    <w:rsid w:val="00F06DF6"/>
    <w:rsid w:val="00F2220A"/>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06E0DC7"/>
  <w15:chartTrackingRefBased/>
  <w15:docId w15:val="{916E6D6F-D6C9-ED46-83F8-D09FADBE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0A"/>
    <w:pPr>
      <w:ind w:left="720"/>
      <w:contextualSpacing/>
    </w:pPr>
  </w:style>
  <w:style w:type="numbering" w:customStyle="1" w:styleId="CurrentList1">
    <w:name w:val="Current List1"/>
    <w:uiPriority w:val="99"/>
    <w:rsid w:val="00F2220A"/>
    <w:pPr>
      <w:numPr>
        <w:numId w:val="3"/>
      </w:numPr>
    </w:pPr>
  </w:style>
  <w:style w:type="paragraph" w:styleId="Header">
    <w:name w:val="header"/>
    <w:basedOn w:val="Normal"/>
    <w:link w:val="HeaderChar"/>
    <w:uiPriority w:val="99"/>
    <w:unhideWhenUsed/>
    <w:rsid w:val="00F2220A"/>
    <w:pPr>
      <w:tabs>
        <w:tab w:val="center" w:pos="4680"/>
        <w:tab w:val="right" w:pos="9360"/>
      </w:tabs>
    </w:pPr>
  </w:style>
  <w:style w:type="character" w:customStyle="1" w:styleId="HeaderChar">
    <w:name w:val="Header Char"/>
    <w:basedOn w:val="DefaultParagraphFont"/>
    <w:link w:val="Header"/>
    <w:uiPriority w:val="99"/>
    <w:rsid w:val="00F2220A"/>
  </w:style>
  <w:style w:type="paragraph" w:styleId="Footer">
    <w:name w:val="footer"/>
    <w:basedOn w:val="Normal"/>
    <w:link w:val="FooterChar"/>
    <w:uiPriority w:val="99"/>
    <w:unhideWhenUsed/>
    <w:rsid w:val="00F2220A"/>
    <w:pPr>
      <w:tabs>
        <w:tab w:val="center" w:pos="4680"/>
        <w:tab w:val="right" w:pos="9360"/>
      </w:tabs>
    </w:pPr>
  </w:style>
  <w:style w:type="character" w:customStyle="1" w:styleId="FooterChar">
    <w:name w:val="Footer Char"/>
    <w:basedOn w:val="DefaultParagraphFont"/>
    <w:link w:val="Footer"/>
    <w:uiPriority w:val="99"/>
    <w:rsid w:val="00F22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3</cp:revision>
  <dcterms:created xsi:type="dcterms:W3CDTF">2022-11-19T10:50:00Z</dcterms:created>
  <dcterms:modified xsi:type="dcterms:W3CDTF">2022-11-20T06:27:00Z</dcterms:modified>
</cp:coreProperties>
</file>