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2698750</wp:posOffset>
            </wp:positionH>
            <wp:positionV relativeFrom="page">
              <wp:posOffset>349250</wp:posOffset>
            </wp:positionV>
            <wp:extent cx="2160270" cy="753472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75347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636" w:lineRule="exact" w:before="0" w:after="68"/>
        <w:ind w:left="0" w:right="4298" w:firstLine="0"/>
        <w:jc w:val="right"/>
      </w:pPr>
      <w:r>
        <w:rPr>
          <w:rFonts w:ascii="Carlito" w:hAnsi="Carlito" w:eastAsia="Carlito"/>
          <w:b w:val="0"/>
          <w:i w:val="0"/>
          <w:color w:val="17365D"/>
          <w:sz w:val="52"/>
        </w:rPr>
        <w:t>Omri Haham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67"/>
        <w:gridCol w:w="3667"/>
        <w:gridCol w:w="3667"/>
      </w:tblGrid>
      <w:tr>
        <w:trPr>
          <w:trHeight w:hRule="exact" w:val="300"/>
        </w:trPr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72" w:after="0"/>
              <w:ind w:left="14" w:right="0" w:firstLine="0"/>
              <w:jc w:val="left"/>
            </w:pPr>
            <w:r>
              <w:rPr>
                <w:rFonts w:ascii="AppleColorEmoji" w:hAnsi="AppleColorEmoji" w:eastAsia="AppleColorEmoji"/>
                <w:b w:val="0"/>
                <w:i w:val="0"/>
                <w:color w:val="000000"/>
                <w:sz w:val="18"/>
              </w:rPr>
              <w:t>💼</w:t>
            </w:r>
            <w:r>
              <w:rPr>
                <w:rFonts w:ascii="Carlito" w:hAnsi="Carlito" w:eastAsia="Carlito"/>
                <w:b/>
                <w:i w:val="0"/>
                <w:color w:val="000000"/>
                <w:sz w:val="18"/>
              </w:rPr>
              <w:t xml:space="preserve"> LinkedIn</w:t>
            </w:r>
            <w:r>
              <w:rPr>
                <w:rFonts w:ascii="Carlito" w:hAnsi="Carlito" w:eastAsia="Carlito"/>
                <w:b w:val="0"/>
                <w:i w:val="0"/>
                <w:color w:val="000000"/>
                <w:sz w:val="18"/>
              </w:rPr>
              <w:t>: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0" w:right="844" w:firstLine="0"/>
              <w:jc w:val="right"/>
            </w:pPr>
            <w:r>
              <w:rPr>
                <w:rFonts w:ascii="AppleColorEmoji" w:hAnsi="AppleColorEmoji" w:eastAsia="AppleColorEmoji"/>
                <w:b w:val="0"/>
                <w:i w:val="0"/>
                <w:color w:val="1F497D"/>
                <w:sz w:val="16"/>
              </w:rPr>
              <w:t>🌐</w:t>
            </w:r>
            <w:r>
              <w:rPr>
                <w:rFonts w:ascii="Carlito" w:hAnsi="Carlito" w:eastAsia="Carlito"/>
                <w:b/>
                <w:i w:val="0"/>
                <w:color w:val="000000"/>
                <w:sz w:val="18"/>
              </w:rPr>
              <w:t>GitHub: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0" w:after="0"/>
              <w:ind w:left="0" w:right="822" w:firstLine="0"/>
              <w:jc w:val="right"/>
            </w:pPr>
            <w:r>
              <w:rPr>
                <w:rFonts w:ascii="AppleColorEmoji" w:hAnsi="AppleColorEmoji" w:eastAsia="AppleColorEmoji"/>
                <w:b w:val="0"/>
                <w:i w:val="0"/>
                <w:color w:val="1F497D"/>
                <w:sz w:val="21"/>
              </w:rPr>
              <w:t>📧</w:t>
            </w:r>
            <w:r>
              <w:rPr>
                <w:rFonts w:ascii="Carlito" w:hAnsi="Carlito" w:eastAsia="Carlito"/>
                <w:b/>
                <w:i w:val="0"/>
                <w:color w:val="000000"/>
                <w:sz w:val="18"/>
              </w:rPr>
              <w:t>Email:</w:t>
            </w:r>
          </w:p>
        </w:tc>
      </w:tr>
      <w:tr>
        <w:trPr>
          <w:trHeight w:hRule="exact" w:val="324"/>
        </w:trPr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" w:after="0"/>
              <w:ind w:left="14" w:right="0" w:firstLine="0"/>
              <w:jc w:val="left"/>
            </w:pPr>
            <w:r>
              <w:rPr>
                <w:rFonts w:ascii="AppleColorEmoji" w:hAnsi="AppleColorEmoji" w:eastAsia="AppleColorEmoji"/>
                <w:b w:val="0"/>
                <w:i w:val="0"/>
                <w:color w:val="000000"/>
                <w:sz w:val="18"/>
              </w:rPr>
              <w:t>🎂</w:t>
            </w:r>
            <w:r>
              <w:rPr>
                <w:rFonts w:ascii="Carlito" w:hAnsi="Carlito" w:eastAsia="Carlito"/>
                <w:b/>
                <w:i w:val="0"/>
                <w:color w:val="000000"/>
                <w:sz w:val="18"/>
              </w:rPr>
              <w:t xml:space="preserve">Date of Birth: </w:t>
            </w:r>
            <w:r>
              <w:rPr>
                <w:rFonts w:ascii="Carlito" w:hAnsi="Carlito" w:eastAsia="Carlito"/>
                <w:b w:val="0"/>
                <w:i w:val="0"/>
                <w:color w:val="000000"/>
                <w:sz w:val="18"/>
              </w:rPr>
              <w:t>February 13, 1993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" w:after="0"/>
              <w:ind w:left="652" w:right="0" w:firstLine="0"/>
              <w:jc w:val="left"/>
            </w:pPr>
            <w:r>
              <w:rPr>
                <w:rFonts w:ascii="AppleColorEmoji" w:hAnsi="AppleColorEmoji" w:eastAsia="AppleColorEmoji"/>
                <w:b w:val="0"/>
                <w:i w:val="0"/>
                <w:color w:val="000000"/>
                <w:sz w:val="18"/>
              </w:rPr>
              <w:t>📍</w:t>
            </w:r>
            <w:r>
              <w:rPr>
                <w:rFonts w:ascii="Carlito" w:hAnsi="Carlito" w:eastAsia="Carlito"/>
                <w:b/>
                <w:i w:val="0"/>
                <w:color w:val="000000"/>
                <w:sz w:val="18"/>
              </w:rPr>
              <w:t xml:space="preserve">City: </w:t>
            </w:r>
            <w:r>
              <w:rPr>
                <w:rFonts w:ascii="Carlito" w:hAnsi="Carlito" w:eastAsia="Carlito"/>
                <w:b w:val="0"/>
                <w:i w:val="0"/>
                <w:color w:val="000000"/>
                <w:sz w:val="18"/>
              </w:rPr>
              <w:t>Holon, Israel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" w:after="0"/>
              <w:ind w:left="0" w:right="0" w:firstLine="0"/>
              <w:jc w:val="center"/>
            </w:pPr>
            <w:r>
              <w:rPr>
                <w:rFonts w:ascii="AppleColorEmoji" w:hAnsi="AppleColorEmoji" w:eastAsia="AppleColorEmoji"/>
                <w:b w:val="0"/>
                <w:i w:val="0"/>
                <w:color w:val="000000"/>
                <w:sz w:val="18"/>
              </w:rPr>
              <w:t>📞</w:t>
            </w:r>
            <w:r>
              <w:rPr>
                <w:rFonts w:ascii="Carlito" w:hAnsi="Carlito" w:eastAsia="Carlito"/>
                <w:b/>
                <w:i w:val="0"/>
                <w:color w:val="000000"/>
                <w:sz w:val="18"/>
              </w:rPr>
              <w:t>Mobile:</w:t>
            </w:r>
            <w:r>
              <w:rPr>
                <w:rFonts w:ascii="Carlito" w:hAnsi="Carlito" w:eastAsia="Carlito"/>
                <w:b w:val="0"/>
                <w:i w:val="0"/>
                <w:color w:val="000000"/>
                <w:sz w:val="18"/>
              </w:rPr>
              <w:t xml:space="preserve"> 0526-999-779</w:t>
            </w:r>
          </w:p>
        </w:tc>
      </w:tr>
    </w:tbl>
    <w:p>
      <w:pPr>
        <w:autoSpaceDN w:val="0"/>
        <w:autoSpaceDE w:val="0"/>
        <w:widowControl/>
        <w:spacing w:line="308" w:lineRule="exact" w:before="242" w:after="0"/>
        <w:ind w:left="122" w:right="432" w:firstLine="76"/>
        <w:jc w:val="left"/>
      </w:pPr>
      <w:r>
        <w:rPr>
          <w:rFonts w:ascii="Carlito" w:hAnsi="Carlito" w:eastAsia="Carlito"/>
          <w:b w:val="0"/>
          <w:i/>
          <w:color w:val="000000"/>
          <w:sz w:val="22"/>
        </w:rPr>
        <w:t xml:space="preserve">Results-driven Software Engineer with strong expertise in developing automated tools, code validation systems, and </w:t>
      </w:r>
      <w:r>
        <w:rPr>
          <w:rFonts w:ascii="Carlito" w:hAnsi="Carlito" w:eastAsia="Carlito"/>
          <w:b w:val="0"/>
          <w:i/>
          <w:color w:val="000000"/>
          <w:sz w:val="22"/>
        </w:rPr>
        <w:t>testing platforms using Python and C. Skilled in software integration, process optimization, and complex problem-</w:t>
      </w:r>
      <w:r>
        <w:rPr>
          <w:rFonts w:ascii="Carlito" w:hAnsi="Carlito" w:eastAsia="Carlito"/>
          <w:b w:val="0"/>
          <w:i/>
          <w:color w:val="000000"/>
          <w:sz w:val="22"/>
        </w:rPr>
        <w:t xml:space="preserve">solving. Proven success in leading technical projects and implementing solutions that enhance productivity, </w:t>
      </w:r>
      <w:r>
        <w:rPr>
          <w:rFonts w:ascii="Carlito" w:hAnsi="Carlito" w:eastAsia="Carlito"/>
          <w:b w:val="0"/>
          <w:i/>
          <w:color w:val="000000"/>
          <w:sz w:val="22"/>
        </w:rPr>
        <w:t xml:space="preserve">streamline workflows, and ensure code quality. </w:t>
      </w:r>
    </w:p>
    <w:p>
      <w:pPr>
        <w:autoSpaceDN w:val="0"/>
        <w:autoSpaceDE w:val="0"/>
        <w:widowControl/>
        <w:spacing w:line="342" w:lineRule="exact" w:before="164" w:after="16"/>
        <w:ind w:left="132" w:right="0" w:firstLine="0"/>
        <w:jc w:val="left"/>
      </w:pPr>
      <w:r>
        <w:rPr>
          <w:rFonts w:ascii="Carlito" w:hAnsi="Carlito" w:eastAsia="Carlito"/>
          <w:b/>
          <w:i w:val="0"/>
          <w:color w:val="17365D"/>
          <w:sz w:val="28"/>
          <w:u w:val="single"/>
        </w:rPr>
        <w:t>SKILLS</w:t>
      </w:r>
      <w:r>
        <w:rPr>
          <w:rFonts w:ascii="Carlito" w:hAnsi="Carlito" w:eastAsia="Carlito"/>
          <w:b/>
          <w:i w:val="0"/>
          <w:color w:val="17365D"/>
          <w:sz w:val="28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75"/>
        <w:gridCol w:w="1375"/>
        <w:gridCol w:w="1375"/>
        <w:gridCol w:w="1375"/>
        <w:gridCol w:w="1375"/>
        <w:gridCol w:w="1375"/>
        <w:gridCol w:w="1375"/>
        <w:gridCol w:w="1375"/>
      </w:tblGrid>
      <w:tr>
        <w:trPr>
          <w:trHeight w:hRule="exact" w:val="323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" w:after="0"/>
              <w:ind w:left="24" w:right="0" w:firstLine="0"/>
              <w:jc w:val="left"/>
            </w:pPr>
            <w:r>
              <w:rPr>
                <w:rFonts w:ascii="Carlito" w:hAnsi="Carlito" w:eastAsia="Carlito"/>
                <w:b w:val="0"/>
                <w:i w:val="0"/>
                <w:color w:val="365F91"/>
                <w:sz w:val="22"/>
              </w:rPr>
              <w:t>Coding: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90" w:after="0"/>
              <w:ind w:left="0" w:right="196" w:firstLine="0"/>
              <w:jc w:val="right"/>
            </w:pPr>
            <w:r>
              <w:rPr>
                <w:rFonts w:ascii="Carlito" w:hAnsi="Carlito" w:eastAsia="Carlito"/>
                <w:b/>
                <w:i w:val="0"/>
                <w:color w:val="000000"/>
                <w:sz w:val="20"/>
              </w:rPr>
              <w:t>C , C++, C#</w:t>
            </w:r>
          </w:p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6" w:after="0"/>
              <w:ind w:left="0" w:right="0" w:firstLine="0"/>
              <w:jc w:val="center"/>
            </w:pPr>
            <w:r>
              <w:rPr>
                <w:rFonts w:ascii="Carlito" w:hAnsi="Carlito" w:eastAsia="Carlito"/>
                <w:b w:val="0"/>
                <w:i w:val="0"/>
                <w:color w:val="365F91"/>
                <w:sz w:val="22"/>
              </w:rPr>
              <w:t>Frontend:</w:t>
            </w:r>
          </w:p>
        </w:tc>
        <w:tc>
          <w:tcPr>
            <w:tcW w:type="dxa" w:w="15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54" w:after="0"/>
              <w:ind w:left="182" w:right="0" w:firstLine="0"/>
              <w:jc w:val="left"/>
            </w:pPr>
            <w:r>
              <w:rPr>
                <w:rFonts w:ascii="Carlito" w:hAnsi="Carlito" w:eastAsia="Carlito"/>
                <w:b/>
                <w:i w:val="0"/>
                <w:color w:val="000000"/>
                <w:sz w:val="20"/>
              </w:rPr>
              <w:t>HTML, JS &amp; CSS</w:t>
            </w:r>
          </w:p>
        </w:tc>
        <w:tc>
          <w:tcPr>
            <w:tcW w:type="dxa" w:w="28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4" w:after="0"/>
              <w:ind w:left="122" w:right="0" w:firstLine="0"/>
              <w:jc w:val="left"/>
            </w:pPr>
            <w:r>
              <w:rPr>
                <w:rFonts w:ascii="Carlito" w:hAnsi="Carlito" w:eastAsia="Carlito"/>
                <w:b w:val="0"/>
                <w:i w:val="0"/>
                <w:color w:val="365F91"/>
                <w:sz w:val="22"/>
              </w:rPr>
              <w:t>Backend:</w:t>
            </w:r>
          </w:p>
        </w:tc>
        <w:tc>
          <w:tcPr>
            <w:tcW w:type="dxa" w:w="2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70" w:right="0" w:firstLine="0"/>
              <w:jc w:val="left"/>
            </w:pPr>
            <w:r>
              <w:rPr>
                <w:rFonts w:ascii="Carlito" w:hAnsi="Carlito" w:eastAsia="Carlito"/>
                <w:b w:val="0"/>
                <w:i w:val="0"/>
                <w:color w:val="365F91"/>
                <w:sz w:val="22"/>
              </w:rPr>
              <w:t>IDE &amp; Databases:</w:t>
            </w:r>
          </w:p>
        </w:tc>
      </w:tr>
      <w:tr>
        <w:trPr>
          <w:trHeight w:hRule="exact" w:val="275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0" w:after="0"/>
              <w:ind w:left="2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1375"/>
            <w:vMerge/>
            <w:tcBorders/>
          </w:tcPr>
          <w:p/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48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1375"/>
            <w:vMerge/>
            <w:tcBorders/>
          </w:tcPr>
          <w:p/>
        </w:tc>
        <w:tc>
          <w:tcPr>
            <w:tcW w:type="dxa" w:w="1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6" w:after="0"/>
              <w:ind w:left="0" w:right="39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2" w:after="0"/>
              <w:ind w:left="390" w:right="0" w:firstLine="0"/>
              <w:jc w:val="left"/>
            </w:pPr>
            <w:r>
              <w:rPr>
                <w:rFonts w:ascii="Carlito" w:hAnsi="Carlito" w:eastAsia="Carlito"/>
                <w:b/>
                <w:i w:val="0"/>
                <w:color w:val="000000"/>
                <w:sz w:val="20"/>
              </w:rPr>
              <w:t>NodeJS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12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Carlito" w:hAnsi="Carlito" w:eastAsia="Carlito"/>
                <w:b w:val="0"/>
                <w:i/>
                <w:color w:val="000000"/>
                <w:sz w:val="20"/>
              </w:rPr>
              <w:t>Environments</w:t>
            </w:r>
            <w:r>
              <w:rPr>
                <w:rFonts w:ascii="Carlito" w:hAnsi="Carlito" w:eastAsia="Carlito"/>
                <w:b w:val="0"/>
                <w:i w:val="0"/>
                <w:color w:val="000000"/>
                <w:sz w:val="20"/>
              </w:rPr>
              <w:t>:</w:t>
            </w:r>
          </w:p>
        </w:tc>
      </w:tr>
      <w:tr>
        <w:trPr>
          <w:trHeight w:hRule="exact" w:val="5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34" w:after="0"/>
              <w:ind w:left="2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1375"/>
            <w:vMerge/>
            <w:tcBorders/>
          </w:tcPr>
          <w:p/>
        </w:tc>
        <w:tc>
          <w:tcPr>
            <w:tcW w:type="dxa" w:w="12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48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15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6" w:after="0"/>
              <w:ind w:left="292" w:right="0" w:firstLine="0"/>
              <w:jc w:val="left"/>
            </w:pPr>
            <w:r>
              <w:rPr>
                <w:rFonts w:ascii="Carlito" w:hAnsi="Carlito" w:eastAsia="Carlito"/>
                <w:b/>
                <w:i w:val="0"/>
                <w:color w:val="000000"/>
                <w:sz w:val="20"/>
              </w:rPr>
              <w:t>React</w:t>
            </w:r>
          </w:p>
        </w:tc>
        <w:tc>
          <w:tcPr>
            <w:tcW w:type="dxa" w:w="10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0" w:after="0"/>
              <w:ind w:left="0" w:right="39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6" w:after="0"/>
              <w:ind w:left="390" w:right="0" w:firstLine="0"/>
              <w:jc w:val="left"/>
            </w:pPr>
            <w:r>
              <w:rPr>
                <w:rFonts w:ascii="Carlito" w:hAnsi="Carlito" w:eastAsia="Carlito"/>
                <w:b/>
                <w:i w:val="0"/>
                <w:color w:val="000000"/>
                <w:sz w:val="20"/>
              </w:rPr>
              <w:t>Flask</w:t>
            </w:r>
          </w:p>
        </w:tc>
        <w:tc>
          <w:tcPr>
            <w:tcW w:type="dxa" w:w="2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34" w:val="left"/>
                <w:tab w:pos="900" w:val="left"/>
                <w:tab w:pos="1260" w:val="left"/>
              </w:tabs>
              <w:autoSpaceDE w:val="0"/>
              <w:widowControl/>
              <w:spacing w:line="276" w:lineRule="exact" w:before="0" w:after="0"/>
              <w:ind w:left="430" w:right="0" w:firstLine="0"/>
              <w:jc w:val="left"/>
            </w:pPr>
            <w:r>
              <w:rPr>
                <w:rFonts w:ascii="Carlito" w:hAnsi="Carlito" w:eastAsia="Carlito"/>
                <w:b/>
                <w:i w:val="0"/>
                <w:color w:val="000000"/>
                <w:sz w:val="20"/>
              </w:rPr>
              <w:t xml:space="preserve">Visual Studio, PyCharm, </w:t>
            </w:r>
            <w:r>
              <w:rPr>
                <w:rFonts w:ascii="Carlito" w:hAnsi="Carlito" w:eastAsia="Carlito"/>
                <w:b/>
                <w:i w:val="0"/>
                <w:color w:val="000000"/>
                <w:sz w:val="20"/>
              </w:rPr>
              <w:t xml:space="preserve">VS </w:t>
            </w:r>
            <w:r>
              <w:rPr>
                <w:rFonts w:ascii="Carlito" w:hAnsi="Carlito" w:eastAsia="Carlito"/>
                <w:b/>
                <w:i w:val="0"/>
                <w:color w:val="000000"/>
                <w:sz w:val="20"/>
              </w:rPr>
              <w:t>d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Carlito" w:hAnsi="Carlito" w:eastAsia="Carlito"/>
                <w:b w:val="0"/>
                <w:i/>
                <w:color w:val="000000"/>
                <w:sz w:val="20"/>
              </w:rPr>
              <w:t>Databases</w:t>
            </w:r>
            <w:r>
              <w:rPr>
                <w:rFonts w:ascii="Carlito" w:hAnsi="Carlito" w:eastAsia="Carlito"/>
                <w:b w:val="0"/>
                <w:i w:val="0"/>
                <w:color w:val="000000"/>
                <w:sz w:val="20"/>
              </w:rPr>
              <w:t>:</w:t>
            </w:r>
          </w:p>
        </w:tc>
      </w:tr>
      <w:tr>
        <w:trPr>
          <w:trHeight w:hRule="exact" w:val="222"/>
        </w:trPr>
        <w:tc>
          <w:tcPr>
            <w:tcW w:type="dxa" w:w="1375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" w:after="0"/>
              <w:ind w:left="0" w:right="556" w:firstLine="0"/>
              <w:jc w:val="right"/>
            </w:pPr>
            <w:r>
              <w:rPr>
                <w:rFonts w:ascii="Carlito" w:hAnsi="Carlito" w:eastAsia="Carlito"/>
                <w:b/>
                <w:i w:val="0"/>
                <w:color w:val="000000"/>
                <w:sz w:val="20"/>
              </w:rPr>
              <w:t>Python</w:t>
            </w:r>
          </w:p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  <w:tc>
          <w:tcPr>
            <w:tcW w:type="dxa" w:w="2750"/>
            <w:gridSpan w:val="2"/>
            <w:vMerge/>
            <w:tcBorders/>
          </w:tcPr>
          <w:p/>
        </w:tc>
      </w:tr>
      <w:tr>
        <w:trPr>
          <w:trHeight w:hRule="exact" w:val="6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4" w:after="0"/>
              <w:ind w:left="2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1375"/>
            <w:vMerge/>
            <w:tcBorders/>
          </w:tcPr>
          <w:p/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0" w:right="48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2" w:after="0"/>
              <w:ind w:left="292" w:right="0" w:firstLine="0"/>
              <w:jc w:val="left"/>
            </w:pPr>
            <w:r>
              <w:rPr>
                <w:rFonts w:ascii="Carlito" w:hAnsi="Carlito" w:eastAsia="Carlito"/>
                <w:b/>
                <w:i w:val="0"/>
                <w:color w:val="000000"/>
                <w:sz w:val="20"/>
              </w:rPr>
              <w:t>Angular</w:t>
            </w:r>
          </w:p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  <w:tc>
          <w:tcPr>
            <w:tcW w:type="dxa" w:w="2750"/>
            <w:gridSpan w:val="2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375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" w:after="0"/>
              <w:ind w:left="0" w:right="790" w:firstLine="0"/>
              <w:jc w:val="right"/>
            </w:pPr>
            <w:r>
              <w:rPr>
                <w:rFonts w:ascii="Carlito" w:hAnsi="Carlito" w:eastAsia="Carlito"/>
                <w:b/>
                <w:i w:val="0"/>
                <w:color w:val="000000"/>
                <w:sz w:val="20"/>
              </w:rPr>
              <w:t>Java</w:t>
            </w:r>
          </w:p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  <w:tc>
          <w:tcPr>
            <w:tcW w:type="dxa" w:w="2750"/>
            <w:gridSpan w:val="2"/>
            <w:vMerge/>
            <w:tcBorders/>
          </w:tcPr>
          <w:p/>
        </w:tc>
      </w:tr>
      <w:tr>
        <w:trPr>
          <w:trHeight w:hRule="exact" w:val="442"/>
        </w:trPr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  <w:tc>
          <w:tcPr>
            <w:tcW w:type="dxa" w:w="1375"/>
            <w:vMerge/>
            <w:tcBorders/>
          </w:tcPr>
          <w:p/>
        </w:tc>
        <w:tc>
          <w:tcPr>
            <w:tcW w:type="dxa" w:w="2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38" w:after="0"/>
              <w:ind w:left="210" w:right="0" w:firstLine="0"/>
              <w:jc w:val="left"/>
            </w:pPr>
            <w:r>
              <w:rPr>
                <w:rFonts w:ascii="Carlito" w:hAnsi="Carlito" w:eastAsia="Carlito"/>
                <w:b/>
                <w:i w:val="0"/>
                <w:color w:val="000000"/>
                <w:sz w:val="20"/>
              </w:rPr>
              <w:t xml:space="preserve">MySQL, PostgreSQL, MongoDB </w:t>
            </w:r>
          </w:p>
        </w:tc>
        <w:tc>
          <w:tcPr>
            <w:tcW w:type="dxa" w:w="2750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42" w:lineRule="exact" w:before="224" w:after="0"/>
        <w:ind w:left="122" w:right="0" w:firstLine="0"/>
        <w:jc w:val="left"/>
      </w:pPr>
      <w:r>
        <w:rPr>
          <w:rFonts w:ascii="Carlito" w:hAnsi="Carlito" w:eastAsia="Carlito"/>
          <w:b/>
          <w:i w:val="0"/>
          <w:color w:val="17365D"/>
          <w:sz w:val="28"/>
          <w:u w:val="single"/>
        </w:rPr>
        <w:t>EXPERIENCE</w:t>
      </w:r>
    </w:p>
    <w:p>
      <w:pPr>
        <w:autoSpaceDN w:val="0"/>
        <w:autoSpaceDE w:val="0"/>
        <w:widowControl/>
        <w:spacing w:line="292" w:lineRule="exact" w:before="84" w:after="12"/>
        <w:ind w:left="482" w:right="0" w:firstLine="0"/>
        <w:jc w:val="left"/>
      </w:pPr>
      <w:r>
        <w:rPr>
          <w:rFonts w:ascii="Carlito" w:hAnsi="Carlito" w:eastAsia="Carlito"/>
          <w:b/>
          <w:i w:val="0"/>
          <w:color w:val="696464"/>
          <w:sz w:val="24"/>
        </w:rPr>
        <w:t xml:space="preserve">2021-Today </w:t>
      </w:r>
      <w:r>
        <w:rPr>
          <w:rFonts w:ascii="Carlito" w:hAnsi="Carlito" w:eastAsia="Carlito"/>
          <w:b w:val="0"/>
          <w:i w:val="0"/>
          <w:color w:val="696464"/>
          <w:sz w:val="22"/>
        </w:rPr>
        <w:t xml:space="preserve">| </w:t>
      </w:r>
      <w:r>
        <w:rPr>
          <w:rFonts w:ascii="Carlito" w:hAnsi="Carlito" w:eastAsia="Carlito"/>
          <w:b w:val="0"/>
          <w:i w:val="0"/>
          <w:color w:val="365F91"/>
          <w:sz w:val="22"/>
        </w:rPr>
        <w:t xml:space="preserve">Elbit Systems | Automation tests developer -&gt; Software  Engineer &amp; Tools Developer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11000"/>
      </w:tblGrid>
      <w:tr>
        <w:trPr>
          <w:trHeight w:hRule="exact" w:val="1268"/>
        </w:trPr>
        <w:tc>
          <w:tcPr>
            <w:tcW w:type="dxa" w:w="10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10" w:val="left"/>
              </w:tabs>
              <w:autoSpaceDE w:val="0"/>
              <w:widowControl/>
              <w:spacing w:line="260" w:lineRule="exact" w:before="0" w:after="0"/>
              <w:ind w:left="242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181717"/>
                <w:sz w:val="22"/>
              </w:rPr>
              <w:t>•</w:t>
            </w:r>
            <w:r>
              <w:tab/>
            </w: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 xml:space="preserve">Started as an </w:t>
            </w:r>
            <w:r>
              <w:rPr>
                <w:rFonts w:ascii="Carlito" w:hAnsi="Carlito" w:eastAsia="Carlito"/>
                <w:b/>
                <w:i w:val="0"/>
                <w:color w:val="181717"/>
                <w:sz w:val="22"/>
              </w:rPr>
              <w:t>Automated tests developer</w:t>
            </w: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 xml:space="preserve"> - developed </w:t>
            </w:r>
          </w:p>
          <w:p>
            <w:pPr>
              <w:autoSpaceDN w:val="0"/>
              <w:tabs>
                <w:tab w:pos="5310" w:val="left"/>
                <w:tab w:pos="6772" w:val="left"/>
                <w:tab w:pos="8260" w:val="left"/>
                <w:tab w:pos="8696" w:val="left"/>
                <w:tab w:pos="8952" w:val="left"/>
                <w:tab w:pos="9222" w:val="left"/>
              </w:tabs>
              <w:autoSpaceDE w:val="0"/>
              <w:widowControl/>
              <w:spacing w:line="268" w:lineRule="exact" w:before="0" w:after="0"/>
              <w:ind w:left="456" w:right="0" w:firstLine="0"/>
              <w:jc w:val="left"/>
            </w:pP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 xml:space="preserve">platform with PyTest. After that, continued at project bugs solving (for the Unmanned Air Vehicle itself). </w:t>
            </w: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 xml:space="preserve">Elbit’ U </w:t>
            </w:r>
            <w:r>
              <w:tab/>
            </w: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 xml:space="preserve">d Ai V hi l </w:t>
            </w:r>
            <w:r>
              <w:tab/>
            </w: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 xml:space="preserve">i </w:t>
            </w:r>
            <w:r>
              <w:tab/>
            </w: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 xml:space="preserve">t </w:t>
            </w:r>
            <w:r>
              <w:tab/>
            </w: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 xml:space="preserve">t </w:t>
            </w:r>
            <w:r>
              <w:tab/>
            </w: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>ti</w:t>
            </w:r>
          </w:p>
          <w:p>
            <w:pPr>
              <w:autoSpaceDN w:val="0"/>
              <w:tabs>
                <w:tab w:pos="5310" w:val="left"/>
              </w:tabs>
              <w:autoSpaceDE w:val="0"/>
              <w:widowControl/>
              <w:spacing w:line="268" w:lineRule="exact" w:before="0" w:after="0"/>
              <w:ind w:left="242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181717"/>
                <w:sz w:val="22"/>
              </w:rPr>
              <w:t>•</w:t>
            </w:r>
            <w:r>
              <w:tab/>
            </w: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>“</w:t>
            </w:r>
            <w:r>
              <w:rPr>
                <w:rFonts w:ascii="Carlito" w:hAnsi="Carlito" w:eastAsia="Carlito"/>
                <w:b/>
                <w:i w:val="0"/>
                <w:color w:val="181717"/>
                <w:sz w:val="22"/>
              </w:rPr>
              <w:t>Autodocs</w:t>
            </w: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 xml:space="preserve">” – an automated documentation tool for UAV </w:t>
            </w:r>
          </w:p>
          <w:p>
            <w:pPr>
              <w:autoSpaceDN w:val="0"/>
              <w:tabs>
                <w:tab w:pos="5580" w:val="left"/>
                <w:tab w:pos="6276" w:val="left"/>
                <w:tab w:pos="6594" w:val="left"/>
                <w:tab w:pos="7498" w:val="left"/>
                <w:tab w:pos="8584" w:val="left"/>
                <w:tab w:pos="9124" w:val="left"/>
              </w:tabs>
              <w:autoSpaceDE w:val="0"/>
              <w:widowControl/>
              <w:spacing w:line="268" w:lineRule="exact" w:before="0" w:after="0"/>
              <w:ind w:left="432" w:right="0" w:firstLine="0"/>
              <w:jc w:val="left"/>
            </w:pP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 xml:space="preserve">analyzing over 500,000 C-code lines to generate SDD, Traceability, and Diagrams in PDF/DOCX formats. </w:t>
            </w:r>
            <w:r>
              <w:rPr>
                <w:rFonts w:ascii="Carlito" w:hAnsi="Carlito" w:eastAsia="Carlito"/>
                <w:b w:val="0"/>
                <w:i w:val="0"/>
                <w:color w:val="181717"/>
                <w:sz w:val="18"/>
              </w:rPr>
              <w:t xml:space="preserve">* </w:t>
            </w: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 xml:space="preserve">t </w:t>
            </w:r>
            <w:r>
              <w:tab/>
            </w: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 xml:space="preserve">i </w:t>
            </w:r>
            <w:r>
              <w:tab/>
            </w: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 xml:space="preserve">P th </w:t>
            </w: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 xml:space="preserve">d P Qt </w:t>
            </w:r>
            <w:r>
              <w:tab/>
            </w: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 xml:space="preserve">i </w:t>
            </w:r>
            <w:r>
              <w:tab/>
            </w: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>d</w:t>
            </w:r>
          </w:p>
        </w:tc>
      </w:tr>
    </w:tbl>
    <w:p>
      <w:pPr>
        <w:autoSpaceDN w:val="0"/>
        <w:autoSpaceDE w:val="0"/>
        <w:widowControl/>
        <w:spacing w:line="220" w:lineRule="exact" w:before="18" w:after="8"/>
        <w:ind w:left="842" w:right="0" w:firstLine="0"/>
        <w:jc w:val="left"/>
      </w:pPr>
      <w:r>
        <w:rPr>
          <w:rFonts w:ascii="Carlito" w:hAnsi="Carlito" w:eastAsia="Carlito"/>
          <w:b w:val="0"/>
          <w:i w:val="0"/>
          <w:color w:val="181717"/>
          <w:sz w:val="18"/>
        </w:rPr>
        <w:t xml:space="preserve">outputs diagrams such as: activity diagrams, function call-tree diagrams, component relations, sources-flow, etc...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5500"/>
        <w:gridCol w:w="5500"/>
      </w:tblGrid>
      <w:tr>
        <w:trPr>
          <w:trHeight w:hRule="exact" w:val="1270"/>
        </w:trPr>
        <w:tc>
          <w:tcPr>
            <w:tcW w:type="dxa" w:w="10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10" w:val="left"/>
              </w:tabs>
              <w:autoSpaceDE w:val="0"/>
              <w:widowControl/>
              <w:spacing w:line="256" w:lineRule="exact" w:before="0" w:after="0"/>
              <w:ind w:left="242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181717"/>
                <w:sz w:val="22"/>
              </w:rPr>
              <w:t>•</w:t>
            </w:r>
            <w:r>
              <w:tab/>
            </w: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>• Developed and maintain “</w:t>
            </w:r>
            <w:r>
              <w:rPr>
                <w:rFonts w:ascii="Carlito" w:hAnsi="Carlito" w:eastAsia="Carlito"/>
                <w:b/>
                <w:i w:val="0"/>
                <w:color w:val="181717"/>
                <w:sz w:val="22"/>
              </w:rPr>
              <w:t>FrameMaker</w:t>
            </w: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>” – a Python-</w:t>
            </w:r>
          </w:p>
          <w:p>
            <w:pPr>
              <w:autoSpaceDN w:val="0"/>
              <w:tabs>
                <w:tab w:pos="5310" w:val="left"/>
                <w:tab w:pos="5724" w:val="left"/>
                <w:tab w:pos="6098" w:val="left"/>
                <w:tab w:pos="7010" w:val="left"/>
                <w:tab w:pos="7414" w:val="left"/>
                <w:tab w:pos="7720" w:val="left"/>
                <w:tab w:pos="7976" w:val="left"/>
                <w:tab w:pos="8420" w:val="left"/>
                <w:tab w:pos="9102" w:val="left"/>
              </w:tabs>
              <w:autoSpaceDE w:val="0"/>
              <w:widowControl/>
              <w:spacing w:line="268" w:lineRule="exact" w:before="0" w:after="0"/>
              <w:ind w:left="422" w:right="0" w:firstLine="0"/>
              <w:jc w:val="left"/>
            </w:pP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 xml:space="preserve">designed for writing and managing code for UAV embedded components. </w:t>
            </w: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 xml:space="preserve">b </w:t>
            </w:r>
            <w:r>
              <w:tab/>
            </w: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 xml:space="preserve">d </w:t>
            </w: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 xml:space="preserve">d </w:t>
            </w:r>
            <w:r>
              <w:tab/>
            </w: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 xml:space="preserve">ti </w:t>
            </w:r>
            <w:r>
              <w:tab/>
            </w: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 xml:space="preserve">t </w:t>
            </w:r>
            <w:r>
              <w:tab/>
            </w: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 xml:space="preserve">l </w:t>
            </w:r>
            <w:r>
              <w:tab/>
            </w: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 xml:space="preserve">ith </w:t>
            </w:r>
            <w:r>
              <w:tab/>
            </w: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 xml:space="preserve">Tki t </w:t>
            </w:r>
            <w:r>
              <w:tab/>
            </w: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>GUI</w:t>
            </w:r>
          </w:p>
          <w:p>
            <w:pPr>
              <w:autoSpaceDN w:val="0"/>
              <w:tabs>
                <w:tab w:pos="5602" w:val="left"/>
              </w:tabs>
              <w:autoSpaceDE w:val="0"/>
              <w:widowControl/>
              <w:spacing w:line="268" w:lineRule="exact" w:before="0" w:after="0"/>
              <w:ind w:left="242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181717"/>
                <w:sz w:val="22"/>
              </w:rPr>
              <w:t>•</w:t>
            </w:r>
            <w:r>
              <w:tab/>
            </w:r>
            <w:r>
              <w:rPr>
                <w:rFonts w:ascii="Carlito" w:hAnsi="Carlito" w:eastAsia="Carlito"/>
                <w:b/>
                <w:i w:val="0"/>
                <w:color w:val="181717"/>
                <w:sz w:val="22"/>
              </w:rPr>
              <w:t>“CoVa” – Code Validators</w:t>
            </w: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 xml:space="preserve">: Created CoVa, a C-code </w:t>
            </w:r>
          </w:p>
          <w:p>
            <w:pPr>
              <w:autoSpaceDN w:val="0"/>
              <w:tabs>
                <w:tab w:pos="5496" w:val="left"/>
                <w:tab w:pos="6220" w:val="left"/>
                <w:tab w:pos="6526" w:val="left"/>
                <w:tab w:pos="7778" w:val="left"/>
                <w:tab w:pos="8360" w:val="left"/>
                <w:tab w:pos="8656" w:val="left"/>
                <w:tab w:pos="9522" w:val="left"/>
              </w:tabs>
              <w:autoSpaceDE w:val="0"/>
              <w:widowControl/>
              <w:spacing w:line="268" w:lineRule="exact" w:before="0" w:after="0"/>
              <w:ind w:left="422" w:right="0" w:firstLine="0"/>
              <w:jc w:val="left"/>
            </w:pP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 xml:space="preserve">ensure code quality on components, which became a crucial build machine operation. The tool generates an </w:t>
            </w: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 xml:space="preserve">lid ti </w:t>
            </w:r>
            <w:r>
              <w:tab/>
            </w: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 xml:space="preserve">t </w:t>
            </w:r>
            <w:r>
              <w:tab/>
            </w: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 xml:space="preserve">l th t </w:t>
            </w: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 xml:space="preserve">lti l </w:t>
            </w:r>
            <w:r>
              <w:tab/>
            </w: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 xml:space="preserve">t </w:t>
            </w:r>
            <w:r>
              <w:tab/>
            </w: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 xml:space="preserve">d l </w:t>
            </w:r>
            <w:r>
              <w:tab/>
            </w: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>lid t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90" w:after="0"/>
              <w:ind w:left="0" w:right="0" w:firstLine="0"/>
              <w:jc w:val="center"/>
            </w:pP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>t</w:t>
            </w:r>
          </w:p>
        </w:tc>
      </w:tr>
    </w:tbl>
    <w:p>
      <w:pPr>
        <w:autoSpaceDN w:val="0"/>
        <w:autoSpaceDE w:val="0"/>
        <w:widowControl/>
        <w:spacing w:line="268" w:lineRule="exact" w:before="20" w:after="140"/>
        <w:ind w:left="842" w:right="0" w:firstLine="0"/>
        <w:jc w:val="left"/>
      </w:pPr>
      <w:r>
        <w:rPr>
          <w:rFonts w:ascii="Carlito" w:hAnsi="Carlito" w:eastAsia="Carlito"/>
          <w:b w:val="0"/>
          <w:i w:val="0"/>
          <w:color w:val="181717"/>
          <w:sz w:val="22"/>
        </w:rPr>
        <w:t xml:space="preserve">HTML report detailing validation results while integrated with our DevOps pipeline (Jenkins)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1571"/>
        <w:gridCol w:w="1571"/>
        <w:gridCol w:w="1571"/>
        <w:gridCol w:w="1571"/>
        <w:gridCol w:w="1571"/>
        <w:gridCol w:w="1571"/>
        <w:gridCol w:w="1571"/>
      </w:tblGrid>
      <w:tr>
        <w:trPr>
          <w:trHeight w:hRule="exact" w:val="1544"/>
        </w:trPr>
        <w:tc>
          <w:tcPr>
            <w:tcW w:type="dxa" w:w="94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6" w:val="left"/>
                <w:tab w:pos="5670" w:val="left"/>
              </w:tabs>
              <w:autoSpaceDE w:val="0"/>
              <w:widowControl/>
              <w:spacing w:line="284" w:lineRule="exact" w:before="68" w:after="0"/>
              <w:ind w:left="62" w:right="288" w:firstLine="0"/>
              <w:jc w:val="left"/>
            </w:pPr>
            <w:r>
              <w:rPr>
                <w:rFonts w:ascii="Carlito" w:hAnsi="Carlito" w:eastAsia="Carlito"/>
                <w:b w:val="0"/>
                <w:i w:val="0"/>
                <w:color w:val="696464"/>
                <w:sz w:val="22"/>
              </w:rPr>
              <w:t>2019-2021</w:t>
            </w:r>
            <w:r>
              <w:rPr>
                <w:rFonts w:ascii="Carlito" w:hAnsi="Carlito" w:eastAsia="Carlito"/>
                <w:b/>
                <w:i w:val="0"/>
                <w:color w:val="1F497D"/>
                <w:sz w:val="22"/>
              </w:rPr>
              <w:t xml:space="preserve"> | </w:t>
            </w:r>
            <w:r>
              <w:rPr>
                <w:rFonts w:ascii="Carlito" w:hAnsi="Carlito" w:eastAsia="Carlito"/>
                <w:b w:val="0"/>
                <w:i w:val="0"/>
                <w:color w:val="1F497D"/>
                <w:sz w:val="22"/>
              </w:rPr>
              <w:t>Shmoogle (</w:t>
            </w:r>
            <w:r>
              <w:rPr>
                <w:rFonts w:ascii="Carlito" w:hAnsi="Carlito" w:eastAsia="Carlito"/>
                <w:b w:val="0"/>
                <w:i w:val="0"/>
                <w:color w:val="1F497D"/>
                <w:sz w:val="24"/>
              </w:rPr>
              <w:t>A side project of my lecturer</w:t>
            </w:r>
            <w:r>
              <w:rPr>
                <w:rFonts w:ascii="Carlito" w:hAnsi="Carlito" w:eastAsia="Carlito"/>
                <w:b/>
                <w:i w:val="0"/>
                <w:color w:val="1F497D"/>
                <w:sz w:val="22"/>
              </w:rPr>
              <w:t>) | Front-End coding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tab/>
            </w: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 xml:space="preserve">Selected with one friend to join my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tab/>
            </w: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>lecturer developing team out of all 3</w:t>
            </w:r>
            <w:r>
              <w:rPr>
                <w:rFonts w:ascii="Carlito" w:hAnsi="Carlito" w:eastAsia="Carlito"/>
                <w:b w:val="0"/>
                <w:i w:val="0"/>
                <w:color w:val="181717"/>
                <w:sz w:val="14"/>
              </w:rPr>
              <w:t>rd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tab/>
            </w: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 xml:space="preserve">year students Went through a full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tab/>
            </w:r>
            <w:r>
              <w:rPr>
                <w:rFonts w:ascii="Carlito" w:hAnsi="Carlito" w:eastAsia="Carlito"/>
                <w:b/>
                <w:i w:val="0"/>
                <w:color w:val="181717"/>
                <w:sz w:val="22"/>
              </w:rPr>
              <w:t xml:space="preserve">Microsoft </w:t>
            </w:r>
            <w:r>
              <w:rPr>
                <w:rFonts w:ascii="Carlito" w:hAnsi="Carlito" w:eastAsia="Carlito"/>
                <w:b/>
                <w:i w:val="0"/>
                <w:color w:val="000000"/>
                <w:sz w:val="22"/>
              </w:rPr>
              <w:t>Accelerator.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24" w:after="0"/>
              <w:ind w:left="0" w:right="496" w:firstLine="0"/>
              <w:jc w:val="right"/>
            </w:pPr>
            <w:r>
              <w:rPr>
                <w:rFonts w:ascii="Carlito" w:hAnsi="Carlito" w:eastAsia="Carlito"/>
                <w:b/>
                <w:i w:val="0"/>
                <w:color w:val="000000"/>
                <w:sz w:val="22"/>
              </w:rPr>
              <w:t>i</w:t>
            </w:r>
          </w:p>
        </w:tc>
      </w:tr>
      <w:tr>
        <w:trPr>
          <w:trHeight w:hRule="exact" w:val="408"/>
        </w:trPr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" w:after="0"/>
              <w:ind w:left="0" w:right="356" w:firstLine="0"/>
              <w:jc w:val="right"/>
            </w:pPr>
            <w:r>
              <w:rPr>
                <w:rFonts w:ascii="Carlito" w:hAnsi="Carlito" w:eastAsia="Carlito"/>
                <w:b w:val="0"/>
                <w:i w:val="0"/>
                <w:color w:val="000000"/>
                <w:sz w:val="22"/>
              </w:rPr>
              <w:t>I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" w:after="0"/>
              <w:ind w:left="0" w:right="120" w:firstLine="0"/>
              <w:jc w:val="right"/>
            </w:pPr>
            <w:r>
              <w:rPr>
                <w:rFonts w:ascii="Carlito" w:hAnsi="Carlito" w:eastAsia="Carlito"/>
                <w:b w:val="0"/>
                <w:i w:val="0"/>
                <w:color w:val="000000"/>
                <w:sz w:val="22"/>
              </w:rPr>
              <w:t>i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" w:after="0"/>
              <w:ind w:left="0" w:right="258" w:firstLine="0"/>
              <w:jc w:val="right"/>
            </w:pPr>
            <w:r>
              <w:rPr>
                <w:rFonts w:ascii="Carlito" w:hAnsi="Carlito" w:eastAsia="Carlito"/>
                <w:b w:val="0"/>
                <w:i w:val="0"/>
                <w:color w:val="000000"/>
                <w:sz w:val="22"/>
              </w:rPr>
              <w:t>t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" w:after="0"/>
              <w:ind w:left="0" w:right="196" w:firstLine="0"/>
              <w:jc w:val="right"/>
            </w:pPr>
            <w:r>
              <w:rPr>
                <w:rFonts w:ascii="Carlito" w:hAnsi="Carlito" w:eastAsia="Carlito"/>
                <w:b w:val="0"/>
                <w:i w:val="0"/>
                <w:color w:val="000000"/>
                <w:sz w:val="22"/>
              </w:rPr>
              <w:t>t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" w:after="0"/>
              <w:ind w:left="0" w:right="496" w:firstLine="0"/>
              <w:jc w:val="right"/>
            </w:pPr>
            <w:r>
              <w:rPr>
                <w:rFonts w:ascii="Carlito" w:hAnsi="Carlito" w:eastAsia="Carlito"/>
                <w:b w:val="0"/>
                <w:i w:val="0"/>
                <w:color w:val="000000"/>
                <w:sz w:val="22"/>
              </w:rPr>
              <w:t>i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" w:after="0"/>
              <w:ind w:left="0" w:right="388" w:firstLine="0"/>
              <w:jc w:val="right"/>
            </w:pPr>
            <w:r>
              <w:rPr>
                <w:rFonts w:ascii="Carlito" w:hAnsi="Carlito" w:eastAsia="Carlito"/>
                <w:b w:val="0"/>
                <w:i w:val="0"/>
                <w:color w:val="000000"/>
                <w:sz w:val="22"/>
              </w:rPr>
              <w:t>h</w:t>
            </w:r>
          </w:p>
        </w:tc>
        <w:tc>
          <w:tcPr>
            <w:tcW w:type="dxa" w:w="157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42" w:lineRule="exact" w:before="94" w:after="0"/>
        <w:ind w:left="122" w:right="0" w:firstLine="0"/>
        <w:jc w:val="left"/>
      </w:pPr>
      <w:r>
        <w:rPr>
          <w:rFonts w:ascii="Carlito" w:hAnsi="Carlito" w:eastAsia="Carlito"/>
          <w:b/>
          <w:i w:val="0"/>
          <w:color w:val="17365D"/>
          <w:sz w:val="28"/>
          <w:u w:val="single"/>
        </w:rPr>
        <w:t>EDUCATION</w:t>
      </w:r>
    </w:p>
    <w:p>
      <w:pPr>
        <w:autoSpaceDN w:val="0"/>
        <w:autoSpaceDE w:val="0"/>
        <w:widowControl/>
        <w:spacing w:line="268" w:lineRule="exact" w:before="80" w:after="12"/>
        <w:ind w:left="122" w:right="0" w:firstLine="0"/>
        <w:jc w:val="left"/>
      </w:pPr>
      <w:r>
        <w:rPr>
          <w:rFonts w:ascii="Carlito" w:hAnsi="Carlito" w:eastAsia="Carlito"/>
          <w:b/>
          <w:i w:val="0"/>
          <w:color w:val="696464"/>
          <w:sz w:val="22"/>
        </w:rPr>
        <w:t xml:space="preserve">2018 – 2022 | </w:t>
      </w:r>
      <w:r>
        <w:rPr>
          <w:rFonts w:ascii="Carlito" w:hAnsi="Carlito" w:eastAsia="Carlito"/>
          <w:b/>
          <w:i w:val="0"/>
          <w:color w:val="17365D"/>
          <w:sz w:val="22"/>
        </w:rPr>
        <w:t xml:space="preserve">Software Engineering (BSc) | Shenkar College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00"/>
        <w:gridCol w:w="5500"/>
      </w:tblGrid>
      <w:tr>
        <w:trPr>
          <w:trHeight w:hRule="exact" w:val="620"/>
        </w:trPr>
        <w:tc>
          <w:tcPr>
            <w:tcW w:type="dxa" w:w="10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730" w:val="left"/>
              </w:tabs>
              <w:autoSpaceDE w:val="0"/>
              <w:widowControl/>
              <w:spacing w:line="256" w:lineRule="exact" w:before="0" w:after="0"/>
              <w:ind w:left="284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181717"/>
                <w:sz w:val="22"/>
              </w:rPr>
              <w:t>•</w:t>
            </w:r>
            <w:r>
              <w:tab/>
            </w: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 xml:space="preserve">Relevant courses: Data Structures and Algorithms, </w:t>
            </w:r>
          </w:p>
          <w:p>
            <w:pPr>
              <w:autoSpaceDN w:val="0"/>
              <w:tabs>
                <w:tab w:pos="5730" w:val="left"/>
                <w:tab w:pos="6280" w:val="left"/>
                <w:tab w:pos="6672" w:val="left"/>
                <w:tab w:pos="6958" w:val="left"/>
                <w:tab w:pos="7506" w:val="left"/>
                <w:tab w:pos="8022" w:val="left"/>
                <w:tab w:pos="8660" w:val="left"/>
                <w:tab w:pos="9950" w:val="left"/>
              </w:tabs>
              <w:autoSpaceDE w:val="0"/>
              <w:widowControl/>
              <w:spacing w:line="268" w:lineRule="exact" w:before="0" w:after="0"/>
              <w:ind w:left="842" w:right="0" w:firstLine="0"/>
              <w:jc w:val="left"/>
            </w:pP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 xml:space="preserve">Software Design Patterns, Database Systems, Embedded Systems and more. </w:t>
            </w: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 xml:space="preserve">O </w:t>
            </w:r>
            <w:r>
              <w:tab/>
            </w: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 xml:space="preserve">ti </w:t>
            </w:r>
            <w:r>
              <w:tab/>
            </w: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 xml:space="preserve">S </w:t>
            </w: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 xml:space="preserve">t </w:t>
            </w:r>
            <w:r>
              <w:tab/>
            </w: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 xml:space="preserve">Obj </w:t>
            </w:r>
            <w:r>
              <w:tab/>
            </w: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 xml:space="preserve">t O i </w:t>
            </w:r>
            <w:r>
              <w:tab/>
            </w: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 xml:space="preserve">t d P </w:t>
            </w:r>
            <w:r>
              <w:tab/>
            </w: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>i</w:t>
            </w:r>
          </w:p>
        </w:tc>
      </w:tr>
      <w:tr>
        <w:trPr>
          <w:trHeight w:hRule="exact" w:val="556"/>
        </w:trPr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0" w:right="81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181717"/>
                <w:sz w:val="22"/>
              </w:rPr>
              <w:t>•</w:t>
            </w:r>
          </w:p>
        </w:tc>
        <w:tc>
          <w:tcPr>
            <w:tcW w:type="dxa" w:w="6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" w:after="0"/>
              <w:ind w:left="0" w:right="1106" w:firstLine="0"/>
              <w:jc w:val="right"/>
            </w:pPr>
            <w:r>
              <w:rPr>
                <w:rFonts w:ascii="Carlito" w:hAnsi="Carlito" w:eastAsia="Carlito"/>
                <w:b w:val="0"/>
                <w:i w:val="0"/>
                <w:color w:val="181717"/>
                <w:sz w:val="22"/>
              </w:rPr>
              <w:t>Final Project featured at “Jerusalem Post”:</w:t>
            </w:r>
          </w:p>
        </w:tc>
      </w:tr>
      <w:tr>
        <w:trPr>
          <w:trHeight w:hRule="exact" w:val="594"/>
        </w:trPr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2" w:lineRule="exact" w:before="272" w:after="0"/>
              <w:ind w:left="14" w:right="0" w:firstLine="0"/>
              <w:jc w:val="left"/>
            </w:pPr>
            <w:r>
              <w:rPr>
                <w:rFonts w:ascii="Carlito" w:hAnsi="Carlito" w:eastAsia="Carlito"/>
                <w:b/>
                <w:i w:val="0"/>
                <w:color w:val="17365D"/>
                <w:sz w:val="28"/>
                <w:u w:val="single"/>
              </w:rPr>
              <w:t>ENTERPERNUERSHIP</w:t>
            </w:r>
          </w:p>
        </w:tc>
        <w:tc>
          <w:tcPr>
            <w:tcW w:type="dxa" w:w="6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2" w:lineRule="exact" w:before="262" w:after="0"/>
              <w:ind w:left="838" w:right="0" w:firstLine="0"/>
              <w:jc w:val="left"/>
            </w:pPr>
            <w:r>
              <w:rPr>
                <w:rFonts w:ascii="Carlito" w:hAnsi="Carlito" w:eastAsia="Carlito"/>
                <w:b/>
                <w:i w:val="0"/>
                <w:color w:val="17365D"/>
                <w:sz w:val="28"/>
                <w:u w:val="single"/>
              </w:rPr>
              <w:t>MILITARY SERVICE</w:t>
            </w:r>
          </w:p>
        </w:tc>
      </w:tr>
    </w:tbl>
    <w:p>
      <w:pPr>
        <w:autoSpaceDN w:val="0"/>
        <w:autoSpaceDE w:val="0"/>
        <w:widowControl/>
        <w:spacing w:line="14" w:lineRule="exact" w:before="0" w:after="44"/>
        <w:ind w:left="0" w:right="0"/>
      </w:pPr>
    </w:p>
    <w:p>
      <w:pPr>
        <w:sectPr>
          <w:pgSz w:w="11906" w:h="16838"/>
          <w:pgMar w:top="378" w:right="306" w:bottom="370" w:left="6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8" w:after="0"/>
        <w:ind w:left="14" w:right="144" w:firstLine="0"/>
        <w:jc w:val="left"/>
      </w:pPr>
      <w:r>
        <w:rPr>
          <w:rFonts w:ascii="Carlito" w:hAnsi="Carlito" w:eastAsia="Carlito"/>
          <w:b w:val="0"/>
          <w:i w:val="0"/>
          <w:color w:val="696464"/>
          <w:sz w:val="22"/>
        </w:rPr>
        <w:t>2019-2022</w:t>
      </w:r>
      <w:r>
        <w:rPr>
          <w:rFonts w:ascii="Carlito" w:hAnsi="Carlito" w:eastAsia="Carlito"/>
          <w:b w:val="0"/>
          <w:i w:val="0"/>
          <w:color w:val="1F497D"/>
          <w:sz w:val="22"/>
        </w:rPr>
        <w:t xml:space="preserve"> | My Crypto-currency Analysis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0"/>
        </w:rPr>
        <w:t xml:space="preserve">I developed an automated Crypto-currency analysis t </w:t>
      </w:r>
      <w:r>
        <w:rPr>
          <w:rFonts w:ascii="Carlito" w:hAnsi="Carlito" w:eastAsia="Carlito"/>
          <w:b w:val="0"/>
          <w:i w:val="0"/>
          <w:color w:val="000000"/>
          <w:sz w:val="20"/>
        </w:rPr>
        <w:t xml:space="preserve">and integrated signals and results to a telegram </w:t>
      </w:r>
      <w:r>
        <w:rPr>
          <w:rFonts w:ascii="Carlito" w:hAnsi="Carlito" w:eastAsia="Carlito"/>
          <w:b w:val="0"/>
          <w:i w:val="0"/>
          <w:color w:val="000000"/>
          <w:sz w:val="20"/>
        </w:rPr>
        <w:t xml:space="preserve">Amazon AWS (Linux Ubuntu Server), PUTTY &amp;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0"/>
        </w:rPr>
        <w:t>FileZilla</w:t>
      </w:r>
    </w:p>
    <w:p>
      <w:pPr>
        <w:sectPr>
          <w:type w:val="continuous"/>
          <w:pgSz w:w="11906" w:h="16838"/>
          <w:pgMar w:top="378" w:right="306" w:bottom="370" w:left="600" w:header="720" w:footer="720" w:gutter="0"/>
          <w:cols w:num="2" w:equalWidth="0">
            <w:col w:w="4418" w:space="0"/>
            <w:col w:w="6582" w:space="0"/>
          </w:cols>
          <w:docGrid w:linePitch="360"/>
        </w:sectPr>
      </w:pPr>
    </w:p>
    <w:p>
      <w:pPr>
        <w:autoSpaceDN w:val="0"/>
        <w:autoSpaceDE w:val="0"/>
        <w:widowControl/>
        <w:spacing w:line="298" w:lineRule="exact" w:before="0" w:after="0"/>
        <w:ind w:left="180" w:right="2352" w:firstLine="0"/>
        <w:jc w:val="both"/>
      </w:pPr>
      <w:r>
        <w:rPr>
          <w:rFonts w:ascii="Carlito" w:hAnsi="Carlito" w:eastAsia="Carlito"/>
          <w:b w:val="0"/>
          <w:i w:val="0"/>
          <w:color w:val="696464"/>
          <w:sz w:val="22"/>
        </w:rPr>
        <w:t xml:space="preserve">2011-2014 </w:t>
      </w:r>
      <w:r>
        <w:rPr>
          <w:rFonts w:ascii="Carlito" w:hAnsi="Carlito" w:eastAsia="Carlito"/>
          <w:b w:val="0"/>
          <w:i w:val="0"/>
          <w:color w:val="1F497D"/>
          <w:sz w:val="22"/>
        </w:rPr>
        <w:t xml:space="preserve">| </w:t>
      </w:r>
      <w:r>
        <w:rPr>
          <w:rFonts w:ascii="Carlito" w:hAnsi="Carlito" w:eastAsia="Carlito"/>
          <w:b w:val="0"/>
          <w:i w:val="0"/>
          <w:color w:val="1F497D"/>
          <w:sz w:val="20"/>
        </w:rPr>
        <w:t xml:space="preserve">Search &amp; Rescue: </w:t>
      </w:r>
      <w:r>
        <w:br/>
      </w:r>
      <w:r>
        <w:rPr>
          <w:rFonts w:ascii="Carlito" w:hAnsi="Carlito" w:eastAsia="Carlito"/>
          <w:b w:val="0"/>
          <w:i w:val="0"/>
          <w:color w:val="1F497D"/>
          <w:sz w:val="20"/>
        </w:rPr>
        <w:t xml:space="preserve">Commander-&gt; Sergeant -&gt; CSM </w:t>
      </w:r>
      <w:r>
        <w:br/>
      </w:r>
      <w:r>
        <w:rPr>
          <w:rFonts w:ascii="Carlito" w:hAnsi="Carlito" w:eastAsia="Carlito"/>
          <w:b w:val="0"/>
          <w:i w:val="0"/>
          <w:color w:val="000000"/>
          <w:sz w:val="20"/>
        </w:rPr>
        <w:t>Commander-&gt; Sergeant-&gt; Sergeant major (</w:t>
      </w:r>
      <w:r>
        <w:rPr>
          <w:rFonts w:ascii="Arial Unicode MS" w:hAnsi="Arial Unicode MS" w:eastAsia="Arial Unicode MS"/>
          <w:b w:val="0"/>
          <w:i w:val="0"/>
          <w:color w:val="000000"/>
          <w:sz w:val="22"/>
        </w:rPr>
        <w:t>רס"פ</w:t>
      </w:r>
      <w:r>
        <w:rPr>
          <w:rFonts w:ascii="Carlito" w:hAnsi="Carlito" w:eastAsia="Carlito"/>
          <w:b w:val="0"/>
          <w:i w:val="0"/>
          <w:color w:val="000000"/>
          <w:sz w:val="20"/>
        </w:rPr>
        <w:t>).</w:t>
      </w:r>
    </w:p>
    <w:p>
      <w:pPr>
        <w:autoSpaceDN w:val="0"/>
        <w:autoSpaceDE w:val="0"/>
        <w:widowControl/>
        <w:spacing w:line="244" w:lineRule="exact" w:before="0" w:after="436"/>
        <w:ind w:left="180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0"/>
        </w:rPr>
        <w:t>Currently a reservist (once a year)</w:t>
      </w:r>
    </w:p>
    <w:p>
      <w:pPr>
        <w:sectPr>
          <w:type w:val="nextColumn"/>
          <w:pgSz w:w="11906" w:h="16838"/>
          <w:pgMar w:top="378" w:right="306" w:bottom="370" w:left="600" w:header="720" w:footer="720" w:gutter="0"/>
          <w:cols w:num="2" w:equalWidth="0">
            <w:col w:w="4418" w:space="0"/>
            <w:col w:w="658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2750"/>
        <w:gridCol w:w="2750"/>
        <w:gridCol w:w="2750"/>
        <w:gridCol w:w="2750"/>
      </w:tblGrid>
      <w:tr>
        <w:trPr>
          <w:trHeight w:hRule="exact" w:val="224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460" w:right="0" w:firstLine="0"/>
              <w:jc w:val="left"/>
            </w:pPr>
            <w:r>
              <w:rPr>
                <w:rFonts w:ascii="Carlito" w:hAnsi="Carlito" w:eastAsia="Carlito"/>
                <w:b w:val="0"/>
                <w:i w:val="0"/>
                <w:color w:val="000000"/>
                <w:sz w:val="20"/>
              </w:rPr>
              <w:t xml:space="preserve">Want to know 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716" w:right="0" w:firstLine="0"/>
              <w:jc w:val="left"/>
            </w:pPr>
            <w:r>
              <w:rPr>
                <w:u w:val="single" w:color="997100"/>
                <w:rFonts w:ascii="Carlito" w:hAnsi="Carlito" w:eastAsia="Carlito"/>
                <w:b w:val="0"/>
                <w:i w:val="0"/>
                <w:color w:val="997300"/>
                <w:sz w:val="20"/>
              </w:rPr>
              <w:t>https://qr.ae/pv4l6</w:t>
            </w:r>
            <w:r>
              <w:rPr>
                <w:rFonts w:ascii="Carlito" w:hAnsi="Carlito" w:eastAsia="Carlito"/>
                <w:b w:val="0"/>
                <w:i w:val="0"/>
                <w:color w:val="997300"/>
                <w:sz w:val="20"/>
              </w:rPr>
              <w:t>X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480" w:firstLine="0"/>
              <w:jc w:val="right"/>
            </w:pPr>
            <w:r>
              <w:rPr>
                <w:rFonts w:ascii="Carlito" w:hAnsi="Carlito" w:eastAsia="Carlito"/>
                <w:b w:val="0"/>
                <w:i w:val="0"/>
                <w:color w:val="000000"/>
                <w:sz w:val="20"/>
              </w:rPr>
              <w:t>and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480" w:right="0" w:firstLine="0"/>
              <w:jc w:val="left"/>
            </w:pPr>
            <w:r>
              <w:rPr>
                <w:rFonts w:ascii="Carlito" w:hAnsi="Carlito" w:eastAsia="Carlito"/>
                <w:b w:val="0"/>
                <w:i w:val="0"/>
                <w:color w:val="997300"/>
                <w:sz w:val="20"/>
              </w:rPr>
              <w:t>https://qr.ae/pv4lzp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type w:val="continuous"/>
      <w:pgSz w:w="11906" w:h="16838"/>
      <w:pgMar w:top="378" w:right="306" w:bottom="370" w:left="6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