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Omri Herman Fixed Interdimensional Bridges Model</w:t>
      </w:r>
    </w:p>
    <w:p>
      <w:pPr>
        <w:pStyle w:val="Heading2"/>
      </w:pPr>
      <w:r>
        <w:t>Introduction</w:t>
      </w:r>
    </w:p>
    <w:p>
      <w:r>
        <w:t>The Omri Herman Fixed Interdimensional Bridges Model provides a structured approach to time travel and multiverse theory. It suggests that the act of time travel does not alter the past of the original universe (Universe A). Instead, the traveler is redirected to a preexisting parallel universe (Universe B), where their arrival and actions were always part of that timeline's history. This ensures logical consistency while preserving free will.</w:t>
      </w:r>
    </w:p>
    <w:p>
      <w:pPr>
        <w:pStyle w:val="Heading2"/>
      </w:pPr>
      <w:r>
        <w:t>Core Principles of the Model</w:t>
      </w:r>
    </w:p>
    <w:p>
      <w:pPr>
        <w:pStyle w:val="Heading3"/>
      </w:pPr>
      <w:r>
        <w:t>1. Fixed Universes</w:t>
      </w:r>
    </w:p>
    <w:p>
      <w:r>
        <w:t>Each universe (A, B, etc.) is immutable and follows a self-consistent timeline. Events within each universe cannot be altered.</w:t>
      </w:r>
    </w:p>
    <w:p>
      <w:pPr>
        <w:pStyle w:val="Heading3"/>
      </w:pPr>
      <w:r>
        <w:t>2. Crossing as a Deterministic Event</w:t>
      </w:r>
    </w:p>
    <w:p>
      <w:r>
        <w:t>The act of time travel necessitates crossing into a preexisting branch universe. This transition is not random; it is a fixed and preordained connection between universes.</w:t>
      </w:r>
    </w:p>
    <w:p>
      <w:pPr>
        <w:pStyle w:val="Heading3"/>
      </w:pPr>
      <w:r>
        <w:t>3. No Creation of New Timelines</w:t>
      </w:r>
    </w:p>
    <w:p>
      <w:r>
        <w:t>Unlike many-worlds interpretations that allow infinite branching, this model posits that all possible universes already exist. Time travel simply shifts the traveler to a universe where their presence was always accounted for.</w:t>
      </w:r>
    </w:p>
    <w:p>
      <w:pPr>
        <w:pStyle w:val="Heading3"/>
      </w:pPr>
      <w:r>
        <w:t>4. Logical Consistency Across Universes</w:t>
      </w:r>
    </w:p>
    <w:p>
      <w:r>
        <w:t>Both Universe A and Universe B remain logically consistent within themselves and form part of a larger multiversal structure where events unfold deterministically.</w:t>
      </w:r>
    </w:p>
    <w:p>
      <w:pPr>
        <w:pStyle w:val="Heading2"/>
      </w:pPr>
      <w:r>
        <w:t>Resolving Paradoxes</w:t>
      </w:r>
    </w:p>
    <w:p>
      <w:pPr>
        <w:pStyle w:val="Heading3"/>
      </w:pPr>
      <w:r>
        <w:t>The Grandfather Paradox</w:t>
      </w:r>
    </w:p>
    <w:p>
      <w:r>
        <w:t>Since the traveler moves to Universe B, any actions they take (such as harming an ancestor) do not affect Universe A. Their existence remains intact because they originated from Universe A, not Universe B.</w:t>
      </w:r>
    </w:p>
    <w:p>
      <w:pPr>
        <w:pStyle w:val="Heading3"/>
      </w:pPr>
      <w:r>
        <w:t>The Video Problem</w:t>
      </w:r>
    </w:p>
    <w:p>
      <w:r>
        <w:t>If a traveler views a video of an event in Universe A where they were absent, but later travels to that time and place, they do not change the video in Universe A. Instead, they arrive in Universe B, where their presence in the video was always part of history.</w:t>
      </w:r>
    </w:p>
    <w:p>
      <w:pPr>
        <w:pStyle w:val="Heading3"/>
      </w:pPr>
      <w:r>
        <w:t>The Bootstrap Paradox</w:t>
      </w:r>
    </w:p>
    <w:p>
      <w:r>
        <w:t>Objects or information cannot 'bootstrap' into existence because the act of traveling to the past places the traveler in a universe where that knowledge or object was always part of the timeline.</w:t>
      </w:r>
    </w:p>
    <w:p>
      <w:pPr>
        <w:pStyle w:val="Heading2"/>
      </w:pPr>
      <w:r>
        <w:t>Implications of the Model</w:t>
      </w:r>
    </w:p>
    <w:p>
      <w:pPr>
        <w:pStyle w:val="Heading3"/>
      </w:pPr>
      <w:r>
        <w:t>1. Determinism and Free Will</w:t>
      </w:r>
    </w:p>
    <w:p>
      <w:r>
        <w:t>While each universe is deterministic, travelers maintain free will within their new timeline. Their actions in Universe B shape its future without altering the original timeline.</w:t>
      </w:r>
    </w:p>
    <w:p>
      <w:pPr>
        <w:pStyle w:val="Heading3"/>
      </w:pPr>
      <w:r>
        <w:t>2. The Multiverse as a Fixed Structure</w:t>
      </w:r>
    </w:p>
    <w:p>
      <w:r>
        <w:t>This model suggests that the multiverse is a structured and immutable system where each universe and its interfaces form a cohesive framework.</w:t>
      </w:r>
    </w:p>
    <w:p>
      <w:pPr>
        <w:pStyle w:val="Heading3"/>
      </w:pPr>
      <w:r>
        <w:t>3. Ethical Considerations</w:t>
      </w:r>
    </w:p>
    <w:p>
      <w:r>
        <w:t>Since travelers interact with alternate versions of people, it raises ethical questions: Are they responsible for changes in Universe B, even though their original timeline remains intact?</w:t>
      </w:r>
    </w:p>
    <w:p>
      <w:pPr>
        <w:pStyle w:val="Heading2"/>
      </w:pPr>
      <w:r>
        <w:t>Conclusion</w:t>
      </w:r>
    </w:p>
    <w:p>
      <w:r>
        <w:t>The Omri Herman Fixed Interdimensional Bridges Model offers a logical and consistent approach to time travel. By treating universe-crossing as a fixed and preordained event, it preserves causality while allowing meaningful interaction with the past. Unlike models that rely on paradox-prevention mechanisms or infinite branching, this theory provides a deterministic yet flexible framework for understanding multiversal travel.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