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Questionnaire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Disclaimer : This is not a test of your character and is completely anonymous. Please answer every question honestly.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Q.1. Pls assign a nickname for yourself and kindly remember it_______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shd w:fill="ea9999" w:val="clear"/>
        </w:rPr>
      </w:pPr>
      <w:r w:rsidDel="00000000" w:rsidR="00000000" w:rsidRPr="00000000">
        <w:rPr>
          <w:sz w:val="28"/>
          <w:szCs w:val="28"/>
          <w:rtl w:val="0"/>
        </w:rPr>
        <w:t xml:space="preserve">Q.1. Pls mention your gender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Female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Prefer not to specify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2. Did you waste food in this meal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Yes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select the reason.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It did not taste good.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 took more than I needed.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Other ______________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 No 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- Why _____________? 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3. How would you categorize the wastage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0 to 50 spectrum.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4. Do you consider the dishes served in the meal to be from your hometown (where you live) or as part of your family’s staple food 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5. Did you waste when the same dish was served last week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6. I would be wasting less food if it tasted better. (agree/disagree)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7. I waste food at the canteen/restaurant on the campus when I do not like it. (agree/disagree)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8. I waste food at home when I do not like it. (agree/disagree)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9. I feel other messes serve better food and therefore the wastage must be lesser. (agree/disagree)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