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A86" w:rsidRDefault="00000000">
      <w:pPr>
        <w:pStyle w:val="Titre"/>
      </w:pPr>
      <w:r>
        <w:t>Étape 1 – Prise en main des documents du projet Menu Maker</w:t>
      </w:r>
    </w:p>
    <w:p w:rsidR="00210A86" w:rsidRDefault="00000000">
      <w:proofErr w:type="spellStart"/>
      <w:r>
        <w:t>Projet</w:t>
      </w:r>
      <w:proofErr w:type="spellEnd"/>
      <w:r>
        <w:t xml:space="preserve"> : Développement du site "Menu Maker" pour le client </w:t>
      </w:r>
      <w:proofErr w:type="spellStart"/>
      <w:r>
        <w:t>Qwenta</w:t>
      </w:r>
      <w:proofErr w:type="spellEnd"/>
      <w:r>
        <w:br/>
      </w:r>
      <w:proofErr w:type="spellStart"/>
      <w:r>
        <w:t>Préparée</w:t>
      </w:r>
      <w:proofErr w:type="spellEnd"/>
      <w:r>
        <w:t xml:space="preserve"> par : </w:t>
      </w:r>
      <w:r w:rsidR="00C82461">
        <w:t>Ousmane DIOP</w:t>
      </w:r>
      <w:r>
        <w:t xml:space="preserve"> – </w:t>
      </w:r>
      <w:proofErr w:type="spellStart"/>
      <w:r>
        <w:t>Développeur</w:t>
      </w:r>
      <w:proofErr w:type="spellEnd"/>
      <w:r>
        <w:t xml:space="preserve"> front-end chez </w:t>
      </w:r>
      <w:proofErr w:type="spellStart"/>
      <w:r>
        <w:t>Webgencia</w:t>
      </w:r>
      <w:proofErr w:type="spellEnd"/>
      <w:r>
        <w:br/>
        <w:t xml:space="preserve">Date : </w:t>
      </w:r>
      <w:r w:rsidR="006B0692">
        <w:t xml:space="preserve">18 </w:t>
      </w:r>
      <w:proofErr w:type="spellStart"/>
      <w:r w:rsidR="006B0692">
        <w:t>juin</w:t>
      </w:r>
      <w:proofErr w:type="spellEnd"/>
      <w:r w:rsidR="006B0692">
        <w:t xml:space="preserve"> 2025</w:t>
      </w:r>
      <w:r>
        <w:br/>
        <w:t>Destinataire : Soufiane (Product Owner)</w:t>
      </w:r>
    </w:p>
    <w:p w:rsidR="00210A86" w:rsidRDefault="00000000">
      <w:pPr>
        <w:pStyle w:val="Titre1"/>
      </w:pPr>
      <w:r>
        <w:t>🎯 Objectif de l’étape</w:t>
      </w:r>
    </w:p>
    <w:p w:rsidR="00210A86" w:rsidRDefault="00000000">
      <w:r>
        <w:t>L’objectif de cette première phase est de prendre connaissance de l’ensemble des documents fournis (maquette Figma, spécifications fonctionnelles, cartes Notion, modèle de specs techniques, support de présentation) afin de comprendre clairement le besoin client, identifier les parcours utilisateurs, et préparer les prochaines étapes.</w:t>
      </w:r>
    </w:p>
    <w:p w:rsidR="00210A86" w:rsidRDefault="00000000">
      <w:pPr>
        <w:pStyle w:val="Titre1"/>
      </w:pPr>
      <w:r>
        <w:t>✅ Documents analysés</w:t>
      </w:r>
    </w:p>
    <w:p w:rsidR="00210A86" w:rsidRDefault="00000000">
      <w:pPr>
        <w:pStyle w:val="Titre2"/>
      </w:pPr>
      <w:r>
        <w:t>🔹 Spécifications fonctionnelles</w:t>
      </w:r>
    </w:p>
    <w:p w:rsidR="00210A86" w:rsidRDefault="00000000">
      <w:r>
        <w:t>• Définition claire des fonctionnalités attendues (connexion, création de menus, partage)</w:t>
      </w:r>
      <w:r>
        <w:br/>
        <w:t>• Comportements utilisateurs bien cadrés (desktop &amp; mobile)</w:t>
      </w:r>
      <w:r>
        <w:br/>
        <w:t>• Structure des pages bien définie</w:t>
      </w:r>
      <w:r>
        <w:br/>
        <w:t>• Facilite l'extraction de user stories et de tâches techniques</w:t>
      </w:r>
    </w:p>
    <w:p w:rsidR="00210A86" w:rsidRDefault="00000000">
      <w:pPr>
        <w:pStyle w:val="Titre2"/>
      </w:pPr>
      <w:r>
        <w:t>🔹 Maquette Figma</w:t>
      </w:r>
    </w:p>
    <w:p w:rsidR="00210A86" w:rsidRDefault="00000000">
      <w:r>
        <w:t>• Navigation fluide entre les écrans (mode prototype exploré)</w:t>
      </w:r>
      <w:r>
        <w:br/>
        <w:t>• Design épuré, clair et ergonomique</w:t>
      </w:r>
      <w:r>
        <w:br/>
        <w:t>• Parcours utilisateur bien identifié : Connexion &gt; Création de menu &gt; Publication</w:t>
      </w:r>
      <w:r>
        <w:br/>
        <w:t>• Maquette dupliquée pour annotation et suivi des développements</w:t>
      </w:r>
    </w:p>
    <w:p w:rsidR="00210A86" w:rsidRDefault="00000000">
      <w:pPr>
        <w:pStyle w:val="Titre1"/>
      </w:pPr>
      <w:r>
        <w:t>🔎 Points de vigilance relevés</w:t>
      </w:r>
    </w:p>
    <w:p w:rsidR="00210A86" w:rsidRDefault="00000000">
      <w:r>
        <w:t>• Gestion des données utilisateurs (connexion, stockage, édition)</w:t>
      </w:r>
      <w:r>
        <w:br/>
        <w:t>• Interface responsive dès le départ</w:t>
      </w:r>
      <w:r>
        <w:br/>
        <w:t>• Intégration du drag &amp; drop dans l’éditeur</w:t>
      </w:r>
      <w:r>
        <w:br/>
        <w:t>• Personnalisation des menus (ordre, catégories, mise en forme simple)</w:t>
      </w:r>
    </w:p>
    <w:p w:rsidR="00210A86" w:rsidRDefault="00210A86"/>
    <w:sectPr w:rsidR="00210A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73207003">
    <w:abstractNumId w:val="8"/>
  </w:num>
  <w:num w:numId="2" w16cid:durableId="1439518768">
    <w:abstractNumId w:val="6"/>
  </w:num>
  <w:num w:numId="3" w16cid:durableId="1264731796">
    <w:abstractNumId w:val="5"/>
  </w:num>
  <w:num w:numId="4" w16cid:durableId="1100567363">
    <w:abstractNumId w:val="4"/>
  </w:num>
  <w:num w:numId="5" w16cid:durableId="1836142130">
    <w:abstractNumId w:val="7"/>
  </w:num>
  <w:num w:numId="6" w16cid:durableId="870260209">
    <w:abstractNumId w:val="3"/>
  </w:num>
  <w:num w:numId="7" w16cid:durableId="1483813701">
    <w:abstractNumId w:val="2"/>
  </w:num>
  <w:num w:numId="8" w16cid:durableId="1203055843">
    <w:abstractNumId w:val="1"/>
  </w:num>
  <w:num w:numId="9" w16cid:durableId="132130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A86"/>
    <w:rsid w:val="0029639D"/>
    <w:rsid w:val="00326F90"/>
    <w:rsid w:val="003401E2"/>
    <w:rsid w:val="003E7791"/>
    <w:rsid w:val="006B0692"/>
    <w:rsid w:val="00AA1D8D"/>
    <w:rsid w:val="00B47730"/>
    <w:rsid w:val="00C824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1CCDF"/>
  <w14:defaultImageDpi w14:val="300"/>
  <w15:docId w15:val="{9199A3B0-50F8-9E47-B1E8-9419BD08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219</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Penda DIOP</cp:lastModifiedBy>
  <cp:revision>4</cp:revision>
  <dcterms:created xsi:type="dcterms:W3CDTF">2013-12-23T23:15:00Z</dcterms:created>
  <dcterms:modified xsi:type="dcterms:W3CDTF">2025-06-19T21:22:00Z</dcterms:modified>
  <cp:category/>
</cp:coreProperties>
</file>