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7968" w:rsidRPr="003B6EB7" w:rsidRDefault="002B7968" w:rsidP="002B7968">
      <w:pPr>
        <w:spacing w:line="240" w:lineRule="auto"/>
        <w:jc w:val="center"/>
        <w:rPr>
          <w:rFonts w:ascii="Times New Roman" w:hAnsi="Times New Roman"/>
          <w:b/>
        </w:rPr>
      </w:pPr>
      <w:r w:rsidRPr="003B6EB7">
        <w:rPr>
          <w:rFonts w:ascii="Times New Roman" w:hAnsi="Times New Roman"/>
          <w:b/>
        </w:rPr>
        <w:t xml:space="preserve">EPREUVE DROIT </w:t>
      </w:r>
      <w:r>
        <w:rPr>
          <w:rFonts w:ascii="Times New Roman" w:hAnsi="Times New Roman"/>
          <w:b/>
        </w:rPr>
        <w:t>CIVIL</w:t>
      </w:r>
    </w:p>
    <w:p w:rsidR="002B7968" w:rsidRDefault="002B7968" w:rsidP="002B7968">
      <w:pPr>
        <w:spacing w:line="240" w:lineRule="auto"/>
        <w:jc w:val="center"/>
        <w:rPr>
          <w:rFonts w:ascii="Times New Roman" w:hAnsi="Times New Roman"/>
          <w:b/>
        </w:rPr>
      </w:pPr>
      <w:r w:rsidRPr="00B656AF">
        <w:rPr>
          <w:rFonts w:ascii="Times New Roman" w:hAnsi="Times New Roman"/>
          <w:b/>
        </w:rPr>
        <w:t>GC&amp;Tél&amp;IG1_AGOE</w:t>
      </w:r>
    </w:p>
    <w:p w:rsidR="000E654A" w:rsidRDefault="000E654A" w:rsidP="002B7968">
      <w:pPr>
        <w:spacing w:line="240" w:lineRule="auto"/>
        <w:jc w:val="center"/>
        <w:rPr>
          <w:rFonts w:ascii="Times New Roman" w:hAnsi="Times New Roman"/>
          <w:b/>
        </w:rPr>
      </w:pPr>
      <w:r w:rsidRPr="001F3A8E">
        <w:rPr>
          <w:rFonts w:ascii="Times New Roman" w:hAnsi="Times New Roman"/>
          <w:b/>
          <w:highlight w:val="cyan"/>
        </w:rPr>
        <w:t>Les réponses sont en couleurs</w:t>
      </w:r>
    </w:p>
    <w:p w:rsidR="000A5F31" w:rsidRDefault="002B7968" w:rsidP="000A5F31">
      <w:pPr>
        <w:spacing w:line="240" w:lineRule="auto"/>
        <w:rPr>
          <w:rFonts w:ascii="Times New Roman" w:hAnsi="Times New Roman"/>
          <w:sz w:val="24"/>
          <w:szCs w:val="24"/>
        </w:rPr>
      </w:pPr>
      <w:r w:rsidRPr="003B6EB7">
        <w:rPr>
          <w:rFonts w:ascii="Times New Roman" w:hAnsi="Times New Roman"/>
          <w:sz w:val="24"/>
          <w:szCs w:val="24"/>
        </w:rPr>
        <w:t xml:space="preserve">1-Qu’est-ce que le droit </w:t>
      </w:r>
      <w:r>
        <w:rPr>
          <w:rFonts w:ascii="Times New Roman" w:hAnsi="Times New Roman"/>
          <w:sz w:val="24"/>
          <w:szCs w:val="24"/>
        </w:rPr>
        <w:t>civil</w:t>
      </w:r>
      <w:r w:rsidRPr="003B6EB7">
        <w:rPr>
          <w:rFonts w:ascii="Times New Roman" w:hAnsi="Times New Roman"/>
          <w:sz w:val="24"/>
          <w:szCs w:val="24"/>
        </w:rPr>
        <w:t xml:space="preserve"> ? </w:t>
      </w:r>
    </w:p>
    <w:p w:rsidR="002B7968" w:rsidRPr="002F2A4B" w:rsidRDefault="000A5F31" w:rsidP="000A5F31">
      <w:pPr>
        <w:spacing w:line="240" w:lineRule="auto"/>
        <w:rPr>
          <w:rFonts w:ascii="Times New Roman" w:hAnsi="Times New Roman"/>
          <w:color w:val="4F81BD" w:themeColor="accent1"/>
          <w:sz w:val="24"/>
          <w:szCs w:val="24"/>
        </w:rPr>
      </w:pPr>
      <w:r w:rsidRPr="002F2A4B">
        <w:rPr>
          <w:rFonts w:ascii="Times New Roman" w:hAnsi="Times New Roman"/>
          <w:color w:val="4F81BD" w:themeColor="accent1"/>
          <w:sz w:val="24"/>
          <w:szCs w:val="24"/>
        </w:rPr>
        <w:t>Le</w:t>
      </w:r>
      <w:r w:rsidR="00580D5E" w:rsidRPr="002F2A4B">
        <w:rPr>
          <w:rFonts w:ascii="Times New Roman" w:hAnsi="Times New Roman"/>
          <w:color w:val="4F81BD" w:themeColor="accent1"/>
          <w:sz w:val="24"/>
          <w:szCs w:val="24"/>
        </w:rPr>
        <w:t xml:space="preserve"> droit civil</w:t>
      </w:r>
      <w:r w:rsidR="002B7968" w:rsidRPr="002F2A4B">
        <w:rPr>
          <w:rFonts w:ascii="Times New Roman" w:hAnsi="Times New Roman"/>
          <w:color w:val="4F81BD" w:themeColor="accent1"/>
          <w:sz w:val="24"/>
          <w:szCs w:val="24"/>
        </w:rPr>
        <w:t xml:space="preserve"> </w:t>
      </w:r>
      <w:r w:rsidRPr="002F2A4B">
        <w:rPr>
          <w:rFonts w:ascii="Times New Roman" w:hAnsi="Times New Roman"/>
          <w:color w:val="4F81BD" w:themeColor="accent1"/>
          <w:sz w:val="24"/>
          <w:szCs w:val="24"/>
        </w:rPr>
        <w:t xml:space="preserve">est </w:t>
      </w:r>
      <w:r w:rsidR="00DB463A" w:rsidRPr="002F2A4B">
        <w:rPr>
          <w:rFonts w:ascii="Times New Roman" w:hAnsi="Times New Roman"/>
          <w:color w:val="4F81BD" w:themeColor="accent1"/>
          <w:sz w:val="24"/>
          <w:szCs w:val="24"/>
        </w:rPr>
        <w:t xml:space="preserve">un secteur du droit </w:t>
      </w:r>
      <w:r w:rsidR="008F741A" w:rsidRPr="002F2A4B">
        <w:rPr>
          <w:rFonts w:ascii="Times New Roman" w:hAnsi="Times New Roman"/>
          <w:color w:val="4F81BD" w:themeColor="accent1"/>
          <w:sz w:val="24"/>
          <w:szCs w:val="24"/>
        </w:rPr>
        <w:t xml:space="preserve">privé qui régit les </w:t>
      </w:r>
      <w:r w:rsidR="003314BB" w:rsidRPr="002F2A4B">
        <w:rPr>
          <w:rFonts w:ascii="Times New Roman" w:hAnsi="Times New Roman"/>
          <w:color w:val="4F81BD" w:themeColor="accent1"/>
          <w:sz w:val="24"/>
          <w:szCs w:val="24"/>
        </w:rPr>
        <w:t>rapports d’un individu à un autre,</w:t>
      </w:r>
      <w:r w:rsidRPr="002F2A4B">
        <w:rPr>
          <w:rFonts w:ascii="Times New Roman" w:hAnsi="Times New Roman"/>
          <w:color w:val="4F81BD" w:themeColor="accent1"/>
          <w:sz w:val="24"/>
          <w:szCs w:val="24"/>
        </w:rPr>
        <w:t xml:space="preserve"> </w:t>
      </w:r>
      <w:r w:rsidR="003314BB" w:rsidRPr="002F2A4B">
        <w:rPr>
          <w:rFonts w:ascii="Times New Roman" w:hAnsi="Times New Roman"/>
          <w:color w:val="4F81BD" w:themeColor="accent1"/>
          <w:sz w:val="24"/>
          <w:szCs w:val="24"/>
        </w:rPr>
        <w:t xml:space="preserve">celle </w:t>
      </w:r>
      <w:r w:rsidRPr="002F2A4B">
        <w:rPr>
          <w:rFonts w:ascii="Times New Roman" w:hAnsi="Times New Roman"/>
          <w:color w:val="4F81BD" w:themeColor="accent1"/>
          <w:sz w:val="24"/>
          <w:szCs w:val="24"/>
        </w:rPr>
        <w:t xml:space="preserve"> de la vie quotidienne, au </w:t>
      </w:r>
      <w:r w:rsidR="00224BDF" w:rsidRPr="002F2A4B">
        <w:rPr>
          <w:rFonts w:ascii="Times New Roman" w:hAnsi="Times New Roman"/>
          <w:color w:val="4F81BD" w:themeColor="accent1"/>
          <w:sz w:val="24"/>
          <w:szCs w:val="24"/>
        </w:rPr>
        <w:t>sein de</w:t>
      </w:r>
      <w:r w:rsidR="000E66DA" w:rsidRPr="002F2A4B">
        <w:rPr>
          <w:rFonts w:ascii="Times New Roman" w:hAnsi="Times New Roman"/>
          <w:color w:val="4F81BD" w:themeColor="accent1"/>
          <w:sz w:val="24"/>
          <w:szCs w:val="24"/>
        </w:rPr>
        <w:t xml:space="preserve"> </w:t>
      </w:r>
      <w:r w:rsidR="00224BDF" w:rsidRPr="002F2A4B">
        <w:rPr>
          <w:rFonts w:ascii="Times New Roman" w:hAnsi="Times New Roman"/>
          <w:color w:val="4F81BD" w:themeColor="accent1"/>
          <w:sz w:val="24"/>
          <w:szCs w:val="24"/>
        </w:rPr>
        <w:t>la</w:t>
      </w:r>
      <w:r w:rsidR="000E66DA" w:rsidRPr="002F2A4B">
        <w:rPr>
          <w:rFonts w:ascii="Times New Roman" w:hAnsi="Times New Roman"/>
          <w:color w:val="4F81BD" w:themeColor="accent1"/>
          <w:sz w:val="24"/>
          <w:szCs w:val="24"/>
        </w:rPr>
        <w:t xml:space="preserve"> </w:t>
      </w:r>
      <w:r w:rsidR="002815DD" w:rsidRPr="002F2A4B">
        <w:rPr>
          <w:rFonts w:ascii="Times New Roman" w:hAnsi="Times New Roman"/>
          <w:color w:val="4F81BD" w:themeColor="accent1"/>
          <w:sz w:val="24"/>
          <w:szCs w:val="24"/>
        </w:rPr>
        <w:t>famille comme</w:t>
      </w:r>
      <w:r w:rsidR="00224BDF" w:rsidRPr="002F2A4B">
        <w:rPr>
          <w:rFonts w:ascii="Times New Roman" w:hAnsi="Times New Roman"/>
          <w:color w:val="4F81BD" w:themeColor="accent1"/>
          <w:sz w:val="24"/>
          <w:szCs w:val="24"/>
        </w:rPr>
        <w:t xml:space="preserve"> </w:t>
      </w:r>
      <w:r w:rsidRPr="002F2A4B">
        <w:rPr>
          <w:rFonts w:ascii="Times New Roman" w:hAnsi="Times New Roman"/>
          <w:color w:val="4F81BD" w:themeColor="accent1"/>
          <w:sz w:val="24"/>
          <w:szCs w:val="24"/>
        </w:rPr>
        <w:t>d</w:t>
      </w:r>
      <w:r w:rsidR="000E66DA" w:rsidRPr="002F2A4B">
        <w:rPr>
          <w:rFonts w:ascii="Times New Roman" w:hAnsi="Times New Roman"/>
          <w:color w:val="4F81BD" w:themeColor="accent1"/>
          <w:sz w:val="24"/>
          <w:szCs w:val="24"/>
        </w:rPr>
        <w:t xml:space="preserve">ans l’espace </w:t>
      </w:r>
      <w:r w:rsidR="002F2A4B">
        <w:rPr>
          <w:rFonts w:ascii="Times New Roman" w:hAnsi="Times New Roman"/>
          <w:color w:val="4F81BD" w:themeColor="accent1"/>
          <w:sz w:val="24"/>
          <w:szCs w:val="24"/>
        </w:rPr>
        <w:t>public.</w:t>
      </w:r>
    </w:p>
    <w:p w:rsidR="002B7968" w:rsidRPr="003B6EB7" w:rsidRDefault="002B7968" w:rsidP="002B796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B6EB7">
        <w:rPr>
          <w:rFonts w:ascii="Times New Roman" w:hAnsi="Times New Roman"/>
          <w:sz w:val="24"/>
          <w:szCs w:val="24"/>
        </w:rPr>
        <w:t xml:space="preserve"> </w:t>
      </w:r>
    </w:p>
    <w:p w:rsidR="002B7968" w:rsidRDefault="002B7968" w:rsidP="002B796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B6EB7">
        <w:rPr>
          <w:rFonts w:ascii="Times New Roman" w:hAnsi="Times New Roman"/>
          <w:sz w:val="24"/>
          <w:szCs w:val="24"/>
        </w:rPr>
        <w:t>2-Qu’est-ce qu</w:t>
      </w:r>
      <w:r>
        <w:rPr>
          <w:rFonts w:ascii="Times New Roman" w:hAnsi="Times New Roman"/>
          <w:sz w:val="24"/>
          <w:szCs w:val="24"/>
        </w:rPr>
        <w:t>’une règle de droit</w:t>
      </w:r>
      <w:r w:rsidRPr="003B6EB7">
        <w:rPr>
          <w:rFonts w:ascii="Times New Roman" w:hAnsi="Times New Roman"/>
          <w:sz w:val="24"/>
          <w:szCs w:val="24"/>
        </w:rPr>
        <w:t xml:space="preserve"> ?  </w:t>
      </w:r>
    </w:p>
    <w:p w:rsidR="00CF6AF2" w:rsidRPr="000C4C13" w:rsidRDefault="00CF6AF2" w:rsidP="002B7968">
      <w:pPr>
        <w:spacing w:line="240" w:lineRule="auto"/>
        <w:jc w:val="both"/>
        <w:rPr>
          <w:rFonts w:ascii="Times New Roman" w:hAnsi="Times New Roman"/>
          <w:color w:val="4F81BD" w:themeColor="accent1"/>
          <w:sz w:val="24"/>
          <w:szCs w:val="24"/>
        </w:rPr>
      </w:pPr>
      <w:r w:rsidRPr="000C4C13">
        <w:rPr>
          <w:rFonts w:ascii="Times New Roman" w:hAnsi="Times New Roman"/>
          <w:color w:val="4F81BD" w:themeColor="accent1"/>
          <w:sz w:val="24"/>
          <w:szCs w:val="24"/>
        </w:rPr>
        <w:t xml:space="preserve">La règle de </w:t>
      </w:r>
      <w:r w:rsidR="00FE2758" w:rsidRPr="000C4C13">
        <w:rPr>
          <w:rFonts w:ascii="Times New Roman" w:hAnsi="Times New Roman"/>
          <w:color w:val="4F81BD" w:themeColor="accent1"/>
          <w:sz w:val="24"/>
          <w:szCs w:val="24"/>
        </w:rPr>
        <w:t xml:space="preserve">droit étant d’abord le droit </w:t>
      </w:r>
      <w:r w:rsidR="00D15F60" w:rsidRPr="000C4C13">
        <w:rPr>
          <w:rFonts w:ascii="Times New Roman" w:hAnsi="Times New Roman"/>
          <w:color w:val="4F81BD" w:themeColor="accent1"/>
          <w:sz w:val="24"/>
          <w:szCs w:val="24"/>
        </w:rPr>
        <w:t xml:space="preserve">objectif, est une norme obligatoire de caractère </w:t>
      </w:r>
      <w:r w:rsidR="002F01C4" w:rsidRPr="000C4C13">
        <w:rPr>
          <w:rFonts w:ascii="Times New Roman" w:hAnsi="Times New Roman"/>
          <w:color w:val="4F81BD" w:themeColor="accent1"/>
          <w:sz w:val="24"/>
          <w:szCs w:val="24"/>
        </w:rPr>
        <w:t>général</w:t>
      </w:r>
      <w:r w:rsidR="00D15F60" w:rsidRPr="000C4C13">
        <w:rPr>
          <w:rFonts w:ascii="Times New Roman" w:hAnsi="Times New Roman"/>
          <w:color w:val="4F81BD" w:themeColor="accent1"/>
          <w:sz w:val="24"/>
          <w:szCs w:val="24"/>
        </w:rPr>
        <w:t>, abstrait</w:t>
      </w:r>
      <w:r w:rsidR="002F01C4" w:rsidRPr="000C4C13">
        <w:rPr>
          <w:rFonts w:ascii="Times New Roman" w:hAnsi="Times New Roman"/>
          <w:color w:val="4F81BD" w:themeColor="accent1"/>
          <w:sz w:val="24"/>
          <w:szCs w:val="24"/>
        </w:rPr>
        <w:t xml:space="preserve"> et </w:t>
      </w:r>
      <w:r w:rsidR="00A17B4B" w:rsidRPr="000C4C13">
        <w:rPr>
          <w:rFonts w:ascii="Times New Roman" w:hAnsi="Times New Roman"/>
          <w:color w:val="4F81BD" w:themeColor="accent1"/>
          <w:sz w:val="24"/>
          <w:szCs w:val="24"/>
        </w:rPr>
        <w:t>impersonnel.</w:t>
      </w:r>
    </w:p>
    <w:p w:rsidR="002B7968" w:rsidRPr="003B6EB7" w:rsidRDefault="002B7968" w:rsidP="002B79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B6EB7">
        <w:rPr>
          <w:rFonts w:ascii="Times New Roman" w:hAnsi="Times New Roman"/>
          <w:sz w:val="24"/>
          <w:szCs w:val="24"/>
        </w:rPr>
        <w:t>3- Que</w:t>
      </w:r>
      <w:r>
        <w:rPr>
          <w:rFonts w:ascii="Times New Roman" w:hAnsi="Times New Roman"/>
          <w:sz w:val="24"/>
          <w:szCs w:val="24"/>
        </w:rPr>
        <w:t>ls sont les caractères de la règle de droit</w:t>
      </w:r>
      <w:r w:rsidRPr="003B6EB7">
        <w:rPr>
          <w:rFonts w:ascii="Times New Roman" w:hAnsi="Times New Roman"/>
          <w:sz w:val="24"/>
          <w:szCs w:val="24"/>
        </w:rPr>
        <w:t> ?</w:t>
      </w:r>
    </w:p>
    <w:p w:rsidR="004F75A2" w:rsidRPr="000C4C13" w:rsidRDefault="002B7968" w:rsidP="002B79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4F81BD" w:themeColor="accent1"/>
          <w:sz w:val="24"/>
          <w:szCs w:val="24"/>
        </w:rPr>
      </w:pPr>
      <w:r w:rsidRPr="009F013E">
        <w:rPr>
          <w:rFonts w:ascii="Times New Roman" w:hAnsi="Times New Roman"/>
          <w:color w:val="632423" w:themeColor="accent2" w:themeShade="80"/>
          <w:sz w:val="24"/>
          <w:szCs w:val="24"/>
        </w:rPr>
        <w:t xml:space="preserve"> </w:t>
      </w:r>
      <w:r w:rsidR="00850CB5" w:rsidRPr="000C4C13">
        <w:rPr>
          <w:rFonts w:ascii="Times New Roman" w:hAnsi="Times New Roman"/>
          <w:color w:val="4F81BD" w:themeColor="accent1"/>
          <w:sz w:val="24"/>
          <w:szCs w:val="24"/>
        </w:rPr>
        <w:t xml:space="preserve">Nous distinguons : </w:t>
      </w:r>
    </w:p>
    <w:p w:rsidR="009657D4" w:rsidRPr="000C4C13" w:rsidRDefault="009657D4" w:rsidP="00850C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4F81BD" w:themeColor="accent1"/>
          <w:sz w:val="24"/>
          <w:szCs w:val="24"/>
        </w:rPr>
      </w:pPr>
      <w:r w:rsidRPr="000C4C13">
        <w:rPr>
          <w:rFonts w:ascii="Times New Roman" w:hAnsi="Times New Roman"/>
          <w:color w:val="4F81BD" w:themeColor="accent1"/>
          <w:sz w:val="24"/>
          <w:szCs w:val="24"/>
        </w:rPr>
        <w:t xml:space="preserve">Le caractère </w:t>
      </w:r>
      <w:r w:rsidR="00F86440" w:rsidRPr="000C4C13">
        <w:rPr>
          <w:rFonts w:ascii="Times New Roman" w:hAnsi="Times New Roman"/>
          <w:color w:val="4F81BD" w:themeColor="accent1"/>
          <w:sz w:val="24"/>
          <w:szCs w:val="24"/>
        </w:rPr>
        <w:t>obligatoire,</w:t>
      </w:r>
    </w:p>
    <w:p w:rsidR="00C75FCA" w:rsidRPr="000C4C13" w:rsidRDefault="00EE1E9C" w:rsidP="00C75FCA">
      <w:pPr>
        <w:pStyle w:val="Paragraphedeliste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4F81BD" w:themeColor="accent1"/>
          <w:sz w:val="24"/>
          <w:szCs w:val="24"/>
        </w:rPr>
      </w:pPr>
      <w:r w:rsidRPr="000C4C13">
        <w:rPr>
          <w:rFonts w:ascii="Times New Roman" w:hAnsi="Times New Roman"/>
          <w:color w:val="4F81BD" w:themeColor="accent1"/>
          <w:sz w:val="24"/>
          <w:szCs w:val="24"/>
        </w:rPr>
        <w:t xml:space="preserve">Ce caractère découle </w:t>
      </w:r>
      <w:r w:rsidR="00374DED" w:rsidRPr="000C4C13">
        <w:rPr>
          <w:rFonts w:ascii="Times New Roman" w:hAnsi="Times New Roman"/>
          <w:color w:val="4F81BD" w:themeColor="accent1"/>
          <w:sz w:val="24"/>
          <w:szCs w:val="24"/>
        </w:rPr>
        <w:t xml:space="preserve">de la menace d’une peine </w:t>
      </w:r>
      <w:r w:rsidR="004842B4" w:rsidRPr="000C4C13">
        <w:rPr>
          <w:rFonts w:ascii="Times New Roman" w:hAnsi="Times New Roman"/>
          <w:color w:val="4F81BD" w:themeColor="accent1"/>
          <w:sz w:val="24"/>
          <w:szCs w:val="24"/>
        </w:rPr>
        <w:t xml:space="preserve">prévue pour son inobservation et elle </w:t>
      </w:r>
      <w:r w:rsidR="00A87032" w:rsidRPr="000C4C13">
        <w:rPr>
          <w:rFonts w:ascii="Times New Roman" w:hAnsi="Times New Roman"/>
          <w:color w:val="4F81BD" w:themeColor="accent1"/>
          <w:sz w:val="24"/>
          <w:szCs w:val="24"/>
        </w:rPr>
        <w:t>ne s’impose pas toujours avec la même intensité</w:t>
      </w:r>
      <w:r w:rsidR="00EF1E12" w:rsidRPr="000C4C13">
        <w:rPr>
          <w:rFonts w:ascii="Times New Roman" w:hAnsi="Times New Roman"/>
          <w:color w:val="4F81BD" w:themeColor="accent1"/>
          <w:sz w:val="24"/>
          <w:szCs w:val="24"/>
        </w:rPr>
        <w:t>.</w:t>
      </w:r>
      <w:r w:rsidR="004842B4" w:rsidRPr="000C4C13">
        <w:rPr>
          <w:rFonts w:ascii="Times New Roman" w:hAnsi="Times New Roman"/>
          <w:color w:val="4F81BD" w:themeColor="accent1"/>
          <w:sz w:val="24"/>
          <w:szCs w:val="24"/>
        </w:rPr>
        <w:t xml:space="preserve"> </w:t>
      </w:r>
    </w:p>
    <w:p w:rsidR="00AD2E42" w:rsidRPr="000C4C13" w:rsidRDefault="00AD2E42" w:rsidP="00AD2E42">
      <w:pPr>
        <w:pStyle w:val="Paragraphedeliste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4F81BD" w:themeColor="accent1"/>
          <w:sz w:val="24"/>
          <w:szCs w:val="24"/>
        </w:rPr>
      </w:pPr>
    </w:p>
    <w:p w:rsidR="002B7968" w:rsidRPr="000C4C13" w:rsidRDefault="009657D4" w:rsidP="002B796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4F81BD" w:themeColor="accent1"/>
          <w:sz w:val="24"/>
          <w:szCs w:val="24"/>
        </w:rPr>
      </w:pPr>
      <w:r w:rsidRPr="000C4C13">
        <w:rPr>
          <w:rFonts w:ascii="Times New Roman" w:hAnsi="Times New Roman"/>
          <w:color w:val="4F81BD" w:themeColor="accent1"/>
          <w:sz w:val="24"/>
          <w:szCs w:val="24"/>
        </w:rPr>
        <w:t xml:space="preserve">Le caractère général et </w:t>
      </w:r>
      <w:r w:rsidR="00F86440" w:rsidRPr="000C4C13">
        <w:rPr>
          <w:rFonts w:ascii="Times New Roman" w:hAnsi="Times New Roman"/>
          <w:color w:val="4F81BD" w:themeColor="accent1"/>
          <w:sz w:val="24"/>
          <w:szCs w:val="24"/>
        </w:rPr>
        <w:t>abstrait.</w:t>
      </w:r>
    </w:p>
    <w:p w:rsidR="00365147" w:rsidRPr="000C4C13" w:rsidRDefault="00025E84" w:rsidP="00365147">
      <w:pPr>
        <w:pStyle w:val="Paragraphedeliste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4F81BD" w:themeColor="accent1"/>
          <w:sz w:val="24"/>
          <w:szCs w:val="24"/>
        </w:rPr>
      </w:pPr>
      <w:r w:rsidRPr="000C4C13">
        <w:rPr>
          <w:rFonts w:ascii="Times New Roman" w:hAnsi="Times New Roman"/>
          <w:color w:val="4F81BD" w:themeColor="accent1"/>
          <w:sz w:val="24"/>
          <w:szCs w:val="24"/>
        </w:rPr>
        <w:t xml:space="preserve">Ce </w:t>
      </w:r>
      <w:r w:rsidR="00C75FCA" w:rsidRPr="000C4C13">
        <w:rPr>
          <w:rFonts w:ascii="Times New Roman" w:hAnsi="Times New Roman"/>
          <w:color w:val="4F81BD" w:themeColor="accent1"/>
          <w:sz w:val="24"/>
          <w:szCs w:val="24"/>
        </w:rPr>
        <w:t>caractère</w:t>
      </w:r>
      <w:r w:rsidRPr="000C4C13">
        <w:rPr>
          <w:rFonts w:ascii="Times New Roman" w:hAnsi="Times New Roman"/>
          <w:color w:val="4F81BD" w:themeColor="accent1"/>
          <w:sz w:val="24"/>
          <w:szCs w:val="24"/>
        </w:rPr>
        <w:t xml:space="preserve"> s’oppose aux mesures individuelle</w:t>
      </w:r>
      <w:r w:rsidR="00C031A1" w:rsidRPr="000C4C13">
        <w:rPr>
          <w:rFonts w:ascii="Times New Roman" w:hAnsi="Times New Roman"/>
          <w:color w:val="4F81BD" w:themeColor="accent1"/>
          <w:sz w:val="24"/>
          <w:szCs w:val="24"/>
        </w:rPr>
        <w:t>, s’applique a un nombre indéterminé de personnes se trouvant</w:t>
      </w:r>
      <w:r w:rsidR="00996648" w:rsidRPr="000C4C13">
        <w:rPr>
          <w:rFonts w:ascii="Times New Roman" w:hAnsi="Times New Roman"/>
          <w:color w:val="4F81BD" w:themeColor="accent1"/>
          <w:sz w:val="24"/>
          <w:szCs w:val="24"/>
        </w:rPr>
        <w:t xml:space="preserve"> dans la même situation donc ne vise personne en </w:t>
      </w:r>
      <w:r w:rsidR="00AD2E42" w:rsidRPr="000C4C13">
        <w:rPr>
          <w:rFonts w:ascii="Times New Roman" w:hAnsi="Times New Roman"/>
          <w:color w:val="4F81BD" w:themeColor="accent1"/>
          <w:sz w:val="24"/>
          <w:szCs w:val="24"/>
        </w:rPr>
        <w:t>particulier.</w:t>
      </w:r>
    </w:p>
    <w:p w:rsidR="00C75FCA" w:rsidRPr="000C4C13" w:rsidRDefault="00C75FCA" w:rsidP="00365147">
      <w:pPr>
        <w:pStyle w:val="Paragraphedeliste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4F81BD" w:themeColor="accent1"/>
          <w:sz w:val="24"/>
          <w:szCs w:val="24"/>
        </w:rPr>
      </w:pPr>
    </w:p>
    <w:p w:rsidR="002B7968" w:rsidRDefault="002B7968" w:rsidP="002B7968">
      <w:pPr>
        <w:spacing w:line="240" w:lineRule="auto"/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3B6EB7">
        <w:rPr>
          <w:rFonts w:ascii="Times New Roman" w:hAnsi="Times New Roman"/>
          <w:sz w:val="24"/>
          <w:szCs w:val="24"/>
        </w:rPr>
        <w:t>-</w:t>
      </w:r>
      <w:r w:rsidRPr="003B6EB7">
        <w:rPr>
          <w:rFonts w:ascii="Times New Roman" w:eastAsia="Arial Unicode MS" w:hAnsi="Times New Roman"/>
          <w:sz w:val="24"/>
          <w:szCs w:val="24"/>
        </w:rPr>
        <w:t xml:space="preserve"> </w:t>
      </w:r>
      <w:r>
        <w:rPr>
          <w:rFonts w:ascii="Times New Roman" w:eastAsia="Arial Unicode MS" w:hAnsi="Times New Roman"/>
          <w:sz w:val="24"/>
          <w:szCs w:val="24"/>
        </w:rPr>
        <w:t xml:space="preserve">Qu’appelle-t-on </w:t>
      </w:r>
      <w:r w:rsidR="00D05038">
        <w:rPr>
          <w:rFonts w:ascii="Times New Roman" w:eastAsia="Arial Unicode MS" w:hAnsi="Times New Roman"/>
          <w:sz w:val="24"/>
          <w:szCs w:val="24"/>
        </w:rPr>
        <w:t>droit</w:t>
      </w:r>
      <w:r>
        <w:rPr>
          <w:rFonts w:ascii="Times New Roman" w:eastAsia="Arial Unicode MS" w:hAnsi="Times New Roman"/>
          <w:sz w:val="24"/>
          <w:szCs w:val="24"/>
        </w:rPr>
        <w:t xml:space="preserve"> objectif</w:t>
      </w:r>
      <w:r w:rsidR="00D05038">
        <w:rPr>
          <w:rFonts w:ascii="Times New Roman" w:eastAsia="Arial Unicode MS" w:hAnsi="Times New Roman"/>
          <w:sz w:val="24"/>
          <w:szCs w:val="24"/>
        </w:rPr>
        <w:t> ?</w:t>
      </w:r>
    </w:p>
    <w:p w:rsidR="00A50A24" w:rsidRPr="00D12BA3" w:rsidRDefault="00D05038" w:rsidP="00D12BA3">
      <w:pPr>
        <w:spacing w:line="240" w:lineRule="auto"/>
        <w:jc w:val="both"/>
        <w:rPr>
          <w:rFonts w:ascii="Times New Roman" w:eastAsia="Arial Unicode MS" w:hAnsi="Times New Roman"/>
          <w:sz w:val="24"/>
          <w:szCs w:val="24"/>
        </w:rPr>
      </w:pPr>
      <w:r w:rsidRPr="00C306C4">
        <w:rPr>
          <w:rFonts w:ascii="Times New Roman" w:eastAsia="Arial Unicode MS" w:hAnsi="Times New Roman"/>
          <w:color w:val="4F81BD" w:themeColor="accent1"/>
          <w:sz w:val="24"/>
          <w:szCs w:val="24"/>
        </w:rPr>
        <w:t xml:space="preserve">Le droit </w:t>
      </w:r>
      <w:r w:rsidR="00931232" w:rsidRPr="00C306C4">
        <w:rPr>
          <w:rFonts w:ascii="Times New Roman" w:eastAsia="Arial Unicode MS" w:hAnsi="Times New Roman"/>
          <w:color w:val="4F81BD" w:themeColor="accent1"/>
          <w:sz w:val="24"/>
          <w:szCs w:val="24"/>
        </w:rPr>
        <w:t>objectif est</w:t>
      </w:r>
      <w:r w:rsidRPr="00C306C4">
        <w:rPr>
          <w:rFonts w:ascii="Times New Roman" w:eastAsia="Arial Unicode MS" w:hAnsi="Times New Roman"/>
          <w:color w:val="4F81BD" w:themeColor="accent1"/>
          <w:sz w:val="24"/>
          <w:szCs w:val="24"/>
        </w:rPr>
        <w:t xml:space="preserve"> </w:t>
      </w:r>
      <w:r w:rsidR="009C650C" w:rsidRPr="00C306C4">
        <w:rPr>
          <w:rFonts w:ascii="Times New Roman" w:eastAsia="Arial Unicode MS" w:hAnsi="Times New Roman"/>
          <w:color w:val="4F81BD" w:themeColor="accent1"/>
          <w:sz w:val="24"/>
          <w:szCs w:val="24"/>
        </w:rPr>
        <w:t>l’ensemble des principes reconnus et appliqués par l’État</w:t>
      </w:r>
      <w:r w:rsidR="00C8587F" w:rsidRPr="00C306C4">
        <w:rPr>
          <w:rFonts w:ascii="Times New Roman" w:eastAsia="Arial Unicode MS" w:hAnsi="Times New Roman"/>
          <w:color w:val="4F81BD" w:themeColor="accent1"/>
          <w:sz w:val="24"/>
          <w:szCs w:val="24"/>
        </w:rPr>
        <w:t xml:space="preserve"> dan</w:t>
      </w:r>
      <w:r w:rsidR="006F5254" w:rsidRPr="00C306C4">
        <w:rPr>
          <w:rFonts w:ascii="Times New Roman" w:eastAsia="Arial Unicode MS" w:hAnsi="Times New Roman"/>
          <w:color w:val="4F81BD" w:themeColor="accent1"/>
          <w:sz w:val="24"/>
          <w:szCs w:val="24"/>
        </w:rPr>
        <w:t xml:space="preserve">s l’administration de la </w:t>
      </w:r>
      <w:r w:rsidR="00C8587F" w:rsidRPr="00C306C4">
        <w:rPr>
          <w:rFonts w:ascii="Times New Roman" w:eastAsia="Arial Unicode MS" w:hAnsi="Times New Roman"/>
          <w:color w:val="4F81BD" w:themeColor="accent1"/>
          <w:sz w:val="24"/>
          <w:szCs w:val="24"/>
        </w:rPr>
        <w:t>justice</w:t>
      </w:r>
      <w:r w:rsidR="00C8587F" w:rsidRPr="00D12BA3">
        <w:rPr>
          <w:rFonts w:ascii="Times New Roman" w:eastAsia="Arial Unicode MS" w:hAnsi="Times New Roman"/>
          <w:sz w:val="24"/>
          <w:szCs w:val="24"/>
        </w:rPr>
        <w:t>.</w:t>
      </w:r>
    </w:p>
    <w:p w:rsidR="002B7968" w:rsidRDefault="002B7968" w:rsidP="002B796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5</w:t>
      </w:r>
      <w:r w:rsidRPr="003B6EB7">
        <w:rPr>
          <w:rFonts w:ascii="Times New Roman" w:eastAsia="Arial Unicode MS" w:hAnsi="Times New Roman"/>
          <w:sz w:val="24"/>
          <w:szCs w:val="24"/>
        </w:rPr>
        <w:t xml:space="preserve">- </w:t>
      </w:r>
      <w:r>
        <w:rPr>
          <w:rFonts w:ascii="Times New Roman" w:eastAsia="Arial Unicode MS" w:hAnsi="Times New Roman"/>
          <w:sz w:val="24"/>
          <w:szCs w:val="24"/>
        </w:rPr>
        <w:t>Qu’appelle-t-on droit subjectif ?</w:t>
      </w:r>
    </w:p>
    <w:p w:rsidR="002B7968" w:rsidRPr="00F74A92" w:rsidRDefault="00931232" w:rsidP="002B7968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Arial Unicode MS" w:hAnsi="Times New Roman"/>
          <w:color w:val="4F81BD" w:themeColor="accent1"/>
          <w:sz w:val="24"/>
          <w:szCs w:val="24"/>
        </w:rPr>
      </w:pPr>
      <w:r w:rsidRPr="00F74A92">
        <w:rPr>
          <w:rFonts w:ascii="Times New Roman" w:eastAsia="Arial Unicode MS" w:hAnsi="Times New Roman"/>
          <w:color w:val="4F81BD" w:themeColor="accent1"/>
          <w:sz w:val="24"/>
          <w:szCs w:val="24"/>
        </w:rPr>
        <w:t>Le droit subjectif est l’ensemble</w:t>
      </w:r>
      <w:r w:rsidR="001369E1" w:rsidRPr="00F74A92">
        <w:rPr>
          <w:rFonts w:ascii="Times New Roman" w:eastAsia="Arial Unicode MS" w:hAnsi="Times New Roman"/>
          <w:color w:val="4F81BD" w:themeColor="accent1"/>
          <w:sz w:val="24"/>
          <w:szCs w:val="24"/>
        </w:rPr>
        <w:t xml:space="preserve"> de prérogatives rattaché à la personne d’un </w:t>
      </w:r>
      <w:r w:rsidR="00166ABE" w:rsidRPr="00F74A92">
        <w:rPr>
          <w:rFonts w:ascii="Times New Roman" w:eastAsia="Arial Unicode MS" w:hAnsi="Times New Roman"/>
          <w:color w:val="4F81BD" w:themeColor="accent1"/>
          <w:sz w:val="24"/>
          <w:szCs w:val="24"/>
        </w:rPr>
        <w:t xml:space="preserve">individu, elle </w:t>
      </w:r>
      <w:r w:rsidR="006B06C6" w:rsidRPr="00F74A92">
        <w:rPr>
          <w:rFonts w:ascii="Times New Roman" w:eastAsia="Arial Unicode MS" w:hAnsi="Times New Roman"/>
          <w:color w:val="4F81BD" w:themeColor="accent1"/>
          <w:sz w:val="24"/>
          <w:szCs w:val="24"/>
        </w:rPr>
        <w:t xml:space="preserve">donne à son titulaire le droit d’agir en justice pour faire </w:t>
      </w:r>
      <w:r w:rsidR="00FD2284" w:rsidRPr="00F74A92">
        <w:rPr>
          <w:rFonts w:ascii="Times New Roman" w:eastAsia="Arial Unicode MS" w:hAnsi="Times New Roman"/>
          <w:color w:val="4F81BD" w:themeColor="accent1"/>
          <w:sz w:val="24"/>
          <w:szCs w:val="24"/>
        </w:rPr>
        <w:t>reconnaître ou respecter ses intérêts tels que consacrés par la règle de droit</w:t>
      </w:r>
    </w:p>
    <w:p w:rsidR="002B7968" w:rsidRPr="00F74A92" w:rsidRDefault="002B7968" w:rsidP="002B796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4F81BD" w:themeColor="accent1"/>
          <w:sz w:val="24"/>
          <w:szCs w:val="24"/>
        </w:rPr>
      </w:pPr>
      <w:r w:rsidRPr="00F74A92">
        <w:rPr>
          <w:rFonts w:ascii="Times New Roman" w:eastAsia="Arial Unicode MS" w:hAnsi="Times New Roman"/>
          <w:color w:val="4F81BD" w:themeColor="accent1"/>
          <w:sz w:val="24"/>
          <w:szCs w:val="24"/>
        </w:rPr>
        <w:t xml:space="preserve"> </w:t>
      </w:r>
    </w:p>
    <w:p w:rsidR="002B7968" w:rsidRPr="00F74A92" w:rsidRDefault="002B7968" w:rsidP="00E9195A">
      <w:pPr>
        <w:autoSpaceDE w:val="0"/>
        <w:autoSpaceDN w:val="0"/>
        <w:adjustRightInd w:val="0"/>
        <w:spacing w:line="240" w:lineRule="auto"/>
        <w:rPr>
          <w:rFonts w:ascii="Times New Roman" w:eastAsia="Arial Unicode MS" w:hAnsi="Times New Roman"/>
          <w:b/>
          <w:bCs/>
          <w:i/>
          <w:iCs/>
          <w:color w:val="4F81BD" w:themeColor="accent1"/>
          <w:sz w:val="24"/>
          <w:szCs w:val="24"/>
        </w:rPr>
      </w:pPr>
    </w:p>
    <w:p w:rsidR="00E5455D" w:rsidRDefault="00E5455D"/>
    <w:sectPr w:rsidR="00E54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53E76"/>
    <w:multiLevelType w:val="hybridMultilevel"/>
    <w:tmpl w:val="1780F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898"/>
    <w:rsid w:val="00025E84"/>
    <w:rsid w:val="000A5F31"/>
    <w:rsid w:val="000C4C13"/>
    <w:rsid w:val="000E654A"/>
    <w:rsid w:val="000E66DA"/>
    <w:rsid w:val="001369E1"/>
    <w:rsid w:val="00140306"/>
    <w:rsid w:val="00166ABE"/>
    <w:rsid w:val="001760B0"/>
    <w:rsid w:val="001F3A8E"/>
    <w:rsid w:val="00224BDF"/>
    <w:rsid w:val="002815DD"/>
    <w:rsid w:val="002B7968"/>
    <w:rsid w:val="002F01C4"/>
    <w:rsid w:val="002F2A4B"/>
    <w:rsid w:val="003314BB"/>
    <w:rsid w:val="00365147"/>
    <w:rsid w:val="00374DED"/>
    <w:rsid w:val="004842B4"/>
    <w:rsid w:val="004F75A2"/>
    <w:rsid w:val="00580D5E"/>
    <w:rsid w:val="00597512"/>
    <w:rsid w:val="00605F62"/>
    <w:rsid w:val="006B06C6"/>
    <w:rsid w:val="006F5254"/>
    <w:rsid w:val="007D49FA"/>
    <w:rsid w:val="00850CB5"/>
    <w:rsid w:val="008F741A"/>
    <w:rsid w:val="00931232"/>
    <w:rsid w:val="009657D4"/>
    <w:rsid w:val="00996648"/>
    <w:rsid w:val="009C650C"/>
    <w:rsid w:val="009E5C1B"/>
    <w:rsid w:val="009F013E"/>
    <w:rsid w:val="00A17B4B"/>
    <w:rsid w:val="00A50A24"/>
    <w:rsid w:val="00A87032"/>
    <w:rsid w:val="00AD2E42"/>
    <w:rsid w:val="00C031A1"/>
    <w:rsid w:val="00C306C4"/>
    <w:rsid w:val="00C75FCA"/>
    <w:rsid w:val="00C8587F"/>
    <w:rsid w:val="00CF6AF2"/>
    <w:rsid w:val="00D05038"/>
    <w:rsid w:val="00D12BA3"/>
    <w:rsid w:val="00D15F60"/>
    <w:rsid w:val="00DB463A"/>
    <w:rsid w:val="00E43898"/>
    <w:rsid w:val="00E5455D"/>
    <w:rsid w:val="00E9195A"/>
    <w:rsid w:val="00EE1E9C"/>
    <w:rsid w:val="00EF1E12"/>
    <w:rsid w:val="00F74A92"/>
    <w:rsid w:val="00F86440"/>
    <w:rsid w:val="00FD2284"/>
    <w:rsid w:val="00FE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682D"/>
  <w15:docId w15:val="{FFA732C8-0C26-D44D-A0B9-ADB57541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68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22890501094</cp:lastModifiedBy>
  <cp:revision>33</cp:revision>
  <dcterms:created xsi:type="dcterms:W3CDTF">2021-01-17T21:25:00Z</dcterms:created>
  <dcterms:modified xsi:type="dcterms:W3CDTF">2021-01-24T01:09:00Z</dcterms:modified>
</cp:coreProperties>
</file>