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D40" w:rsidRPr="00E5289E" w:rsidRDefault="00422519" w:rsidP="00991999">
      <w:pPr>
        <w:pStyle w:val="Title"/>
        <w:rPr>
          <w:rFonts w:ascii="Times New Roman" w:hAnsi="Times New Roman" w:cs="Times New Roman"/>
          <w:lang w:val="en-GB"/>
        </w:rPr>
      </w:pPr>
      <w:r w:rsidRPr="00E5289E">
        <w:rPr>
          <w:rFonts w:ascii="Times New Roman" w:hAnsi="Times New Roman" w:cs="Times New Roman"/>
          <w:lang w:val="en-GB"/>
        </w:rPr>
        <w:t>Pr</w:t>
      </w:r>
      <w:r w:rsidR="00F135C7" w:rsidRPr="00E5289E">
        <w:rPr>
          <w:rFonts w:ascii="Times New Roman" w:hAnsi="Times New Roman" w:cs="Times New Roman"/>
          <w:lang w:val="en-GB"/>
        </w:rPr>
        <w:t>edictin</w:t>
      </w:r>
      <w:r w:rsidR="0014181A" w:rsidRPr="00E5289E">
        <w:rPr>
          <w:rFonts w:ascii="Times New Roman" w:hAnsi="Times New Roman" w:cs="Times New Roman"/>
          <w:lang w:val="en-GB"/>
        </w:rPr>
        <w:t>g</w:t>
      </w:r>
      <w:r w:rsidR="00F135C7" w:rsidRPr="00E5289E">
        <w:rPr>
          <w:rFonts w:ascii="Times New Roman" w:hAnsi="Times New Roman" w:cs="Times New Roman"/>
          <w:lang w:val="en-GB"/>
        </w:rPr>
        <w:t xml:space="preserve"> </w:t>
      </w:r>
      <w:r w:rsidR="0014181A" w:rsidRPr="00E5289E">
        <w:rPr>
          <w:rFonts w:ascii="Times New Roman" w:hAnsi="Times New Roman" w:cs="Times New Roman"/>
          <w:lang w:val="en-GB"/>
        </w:rPr>
        <w:t>C</w:t>
      </w:r>
      <w:r w:rsidR="00F135C7" w:rsidRPr="00E5289E">
        <w:rPr>
          <w:rFonts w:ascii="Times New Roman" w:hAnsi="Times New Roman" w:cs="Times New Roman"/>
          <w:lang w:val="en-GB"/>
        </w:rPr>
        <w:t xml:space="preserve">ustomer’s </w:t>
      </w:r>
      <w:r w:rsidR="00C7695E" w:rsidRPr="00E5289E">
        <w:rPr>
          <w:rFonts w:ascii="Times New Roman" w:hAnsi="Times New Roman" w:cs="Times New Roman"/>
          <w:lang w:val="en-GB"/>
        </w:rPr>
        <w:t>Churn</w:t>
      </w:r>
    </w:p>
    <w:p w:rsidR="002D2D40" w:rsidRPr="00E5289E" w:rsidRDefault="002D2D40" w:rsidP="00991999">
      <w:pPr>
        <w:spacing w:after="120"/>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rsidR="002D2D40" w:rsidRPr="00E5289E" w:rsidRDefault="002D2D40" w:rsidP="00991999">
      <w:pPr>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rsidR="002D2D40" w:rsidRPr="00E5289E" w:rsidRDefault="002D2D40" w:rsidP="00991999">
      <w:pPr>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rsidR="002D2D40" w:rsidRPr="00E5289E" w:rsidRDefault="002D2D40" w:rsidP="00991999">
      <w:pPr>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rsidR="002D2D40" w:rsidRPr="00E5289E" w:rsidRDefault="002D2D40" w:rsidP="00991999">
      <w:pPr>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rsidR="002D2D40" w:rsidRPr="00E5289E" w:rsidRDefault="002D2D40" w:rsidP="00991999">
      <w:pPr>
        <w:rPr>
          <w:sz w:val="16"/>
          <w:szCs w:val="16"/>
          <w:lang w:val="en-GB"/>
        </w:rPr>
      </w:pPr>
    </w:p>
    <w:p w:rsidR="00F135C7" w:rsidRPr="00E5289E" w:rsidRDefault="00F135C7" w:rsidP="00991999">
      <w:pPr>
        <w:rPr>
          <w:sz w:val="16"/>
          <w:szCs w:val="16"/>
          <w:lang w:val="en-GB"/>
        </w:rPr>
      </w:pPr>
    </w:p>
    <w:p w:rsidR="00F135C7" w:rsidRPr="00E5289E" w:rsidRDefault="00F135C7" w:rsidP="00F135C7">
      <w:pPr>
        <w:rPr>
          <w:b/>
          <w:sz w:val="16"/>
          <w:szCs w:val="16"/>
          <w:lang w:val="en-GB"/>
        </w:rPr>
      </w:pPr>
      <w:bookmarkStart w:id="0" w:name="_Toc531536793"/>
      <w:bookmarkStart w:id="1" w:name="_Toc531554527"/>
      <w:r w:rsidRPr="00E5289E">
        <w:rPr>
          <w:rStyle w:val="Heading3Char"/>
          <w:rFonts w:ascii="Times New Roman" w:hAnsi="Times New Roman" w:cs="Times New Roman"/>
          <w:sz w:val="16"/>
          <w:szCs w:val="16"/>
          <w:lang w:val="en-GB"/>
        </w:rPr>
        <w:t>Abstract</w:t>
      </w:r>
      <w:bookmarkEnd w:id="0"/>
      <w:bookmarkEnd w:id="1"/>
      <w:r w:rsidRPr="00E5289E">
        <w:rPr>
          <w:b/>
          <w:sz w:val="16"/>
          <w:szCs w:val="16"/>
          <w:lang w:val="en-GB"/>
        </w:rPr>
        <w:t xml:space="preserve">: </w:t>
      </w:r>
      <w:r w:rsidRPr="00E5289E">
        <w:rPr>
          <w:sz w:val="16"/>
          <w:szCs w:val="16"/>
          <w:lang w:val="en-GB"/>
        </w:rPr>
        <w:t>maximum of 250 words, font Times New Roman, size 10, line spacing 1.0</w:t>
      </w:r>
    </w:p>
    <w:p w:rsidR="00F135C7" w:rsidRPr="00E5289E" w:rsidRDefault="00F135C7" w:rsidP="00F135C7">
      <w:pPr>
        <w:spacing w:after="240"/>
        <w:rPr>
          <w:sz w:val="16"/>
          <w:szCs w:val="16"/>
          <w:lang w:val="en-GB"/>
        </w:rPr>
      </w:pPr>
      <w:bookmarkStart w:id="2" w:name="_Toc531536794"/>
      <w:bookmarkStart w:id="3" w:name="_Toc531554528"/>
      <w:r w:rsidRPr="00E5289E">
        <w:rPr>
          <w:rStyle w:val="Heading3Char"/>
          <w:rFonts w:ascii="Times New Roman" w:hAnsi="Times New Roman" w:cs="Times New Roman"/>
          <w:sz w:val="16"/>
          <w:szCs w:val="16"/>
          <w:lang w:val="en-GB"/>
        </w:rPr>
        <w:t>Keywords</w:t>
      </w:r>
      <w:bookmarkEnd w:id="2"/>
      <w:bookmarkEnd w:id="3"/>
      <w:r w:rsidRPr="00E5289E">
        <w:rPr>
          <w:sz w:val="16"/>
          <w:szCs w:val="16"/>
          <w:lang w:val="en-GB"/>
        </w:rPr>
        <w:t>: maximum three keywords separated by semicolon</w:t>
      </w:r>
    </w:p>
    <w:p w:rsidR="00F135C7" w:rsidRPr="00E5289E" w:rsidRDefault="00F135C7" w:rsidP="00F135C7">
      <w:pPr>
        <w:spacing w:after="240"/>
        <w:rPr>
          <w:sz w:val="16"/>
          <w:szCs w:val="16"/>
          <w:lang w:val="en-GB"/>
        </w:rPr>
      </w:pPr>
      <w:bookmarkStart w:id="4" w:name="_Toc531554529"/>
      <w:r w:rsidRPr="00E5289E">
        <w:rPr>
          <w:rStyle w:val="Heading3Char"/>
          <w:rFonts w:ascii="Times New Roman" w:hAnsi="Times New Roman" w:cs="Times New Roman"/>
          <w:sz w:val="16"/>
          <w:szCs w:val="16"/>
          <w:lang w:val="en-GB"/>
        </w:rPr>
        <w:t>Statement of Contribution</w:t>
      </w:r>
      <w:bookmarkEnd w:id="4"/>
      <w:r w:rsidRPr="00E5289E">
        <w:rPr>
          <w:sz w:val="16"/>
          <w:szCs w:val="16"/>
          <w:lang w:val="en-GB"/>
        </w:rPr>
        <w:t>: clearly state the contributions of each group member to the project</w:t>
      </w:r>
    </w:p>
    <w:p w:rsidR="00F135C7" w:rsidRPr="00E5289E" w:rsidRDefault="00F135C7" w:rsidP="00991999">
      <w:pPr>
        <w:rPr>
          <w:sz w:val="16"/>
          <w:szCs w:val="16"/>
          <w:lang w:val="en-GB"/>
        </w:rPr>
      </w:pPr>
    </w:p>
    <w:p w:rsidR="00493754" w:rsidRPr="00E5289E" w:rsidRDefault="00493754" w:rsidP="00991999">
      <w:pPr>
        <w:spacing w:after="240"/>
        <w:rPr>
          <w:sz w:val="18"/>
          <w:szCs w:val="18"/>
          <w:lang w:val="en-GB"/>
        </w:rPr>
      </w:pPr>
    </w:p>
    <w:p w:rsidR="0006602A" w:rsidRPr="00E5289E" w:rsidRDefault="0006602A" w:rsidP="0006602A">
      <w:pPr>
        <w:pStyle w:val="Heading1"/>
        <w:numPr>
          <w:ilvl w:val="0"/>
          <w:numId w:val="0"/>
        </w:numPr>
        <w:ind w:left="720" w:hanging="180"/>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bCs w:val="0"/>
          <w:i/>
          <w:color w:val="000000" w:themeColor="text1"/>
          <w:sz w:val="18"/>
          <w:szCs w:val="24"/>
          <w:lang w:val="en-GB"/>
        </w:rPr>
        <w:id w:val="-1788960359"/>
        <w:docPartObj>
          <w:docPartGallery w:val="Table of Contents"/>
          <w:docPartUnique/>
        </w:docPartObj>
      </w:sdtPr>
      <w:sdtEndPr>
        <w:rPr>
          <w:rFonts w:eastAsia="Times New Roman"/>
          <w:i w:val="0"/>
          <w:noProof/>
          <w:color w:val="auto"/>
          <w:sz w:val="24"/>
        </w:rPr>
      </w:sdtEndPr>
      <w:sdtContent>
        <w:p w:rsidR="00493754" w:rsidRPr="00E5289E" w:rsidRDefault="00493754" w:rsidP="00493754">
          <w:pPr>
            <w:pStyle w:val="TOCHeading"/>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rsidR="00CE1002" w:rsidRPr="00E5289E" w:rsidRDefault="00CE1002" w:rsidP="00CE1002">
          <w:pPr>
            <w:rPr>
              <w:lang w:val="en-GB"/>
            </w:rPr>
          </w:pPr>
        </w:p>
        <w:p w:rsidR="0084257E" w:rsidRPr="00E5289E" w:rsidRDefault="00493754">
          <w:pPr>
            <w:pStyle w:val="TOC3"/>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rsidR="0084257E" w:rsidRPr="00E5289E" w:rsidRDefault="00E65C35">
          <w:pPr>
            <w:pStyle w:val="TOC3"/>
            <w:rPr>
              <w:rFonts w:eastAsiaTheme="minorEastAsia" w:cstheme="minorBidi"/>
              <w:noProof/>
              <w:sz w:val="24"/>
              <w:szCs w:val="24"/>
              <w:lang w:val="en-GB"/>
            </w:rPr>
          </w:pPr>
          <w:hyperlink w:anchor="_Toc531554528" w:history="1">
            <w:r w:rsidR="0084257E" w:rsidRPr="00E5289E">
              <w:rPr>
                <w:rStyle w:val="Hyperlink"/>
                <w:rFonts w:ascii="Times New Roman" w:eastAsiaTheme="majorEastAsia" w:hAnsi="Times New Roman" w:cs="Times New Roman"/>
                <w:noProof/>
                <w:lang w:val="en-GB"/>
              </w:rPr>
              <w:t>Keywords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rsidR="0084257E" w:rsidRPr="00E5289E" w:rsidRDefault="00E65C35">
          <w:pPr>
            <w:pStyle w:val="TOC3"/>
            <w:rPr>
              <w:rFonts w:eastAsiaTheme="minorEastAsia" w:cstheme="minorBidi"/>
              <w:noProof/>
              <w:sz w:val="24"/>
              <w:szCs w:val="24"/>
              <w:lang w:val="en-GB"/>
            </w:rPr>
          </w:pPr>
          <w:hyperlink w:anchor="_Toc531554529" w:history="1">
            <w:r w:rsidR="0084257E" w:rsidRPr="00E5289E">
              <w:rPr>
                <w:rStyle w:val="Hyperlink"/>
                <w:rFonts w:ascii="Times New Roman" w:eastAsiaTheme="majorEastAsia" w:hAnsi="Times New Roman" w:cs="Times New Roman"/>
                <w:noProof/>
                <w:lang w:val="en-GB"/>
              </w:rPr>
              <w:t>Statement of Contribution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rsidR="0084257E" w:rsidRPr="00E5289E" w:rsidRDefault="00E65C35">
          <w:pPr>
            <w:pStyle w:val="TOC3"/>
            <w:rPr>
              <w:rFonts w:eastAsiaTheme="minorEastAsia" w:cstheme="minorBidi"/>
              <w:noProof/>
              <w:sz w:val="24"/>
              <w:szCs w:val="24"/>
              <w:lang w:val="en-GB"/>
            </w:rPr>
          </w:pPr>
          <w:hyperlink w:anchor="_Toc531554530" w:history="1">
            <w:r w:rsidR="0084257E" w:rsidRPr="00E5289E">
              <w:rPr>
                <w:rStyle w:val="Hyperlink"/>
                <w:rFonts w:ascii="Times New Roman" w:eastAsiaTheme="majorEastAsia" w:hAnsi="Times New Roman" w:cs="Times New Roman"/>
                <w:noProof/>
                <w:lang w:val="en-GB"/>
              </w:rPr>
              <w:t>List of Figures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rsidR="0084257E" w:rsidRPr="00E5289E" w:rsidRDefault="00E65C35">
          <w:pPr>
            <w:pStyle w:val="TOC3"/>
            <w:rPr>
              <w:rStyle w:val="Hyperlink"/>
              <w:rFonts w:eastAsiaTheme="majorEastAsia"/>
              <w:noProof/>
              <w:lang w:val="en-GB"/>
            </w:rPr>
          </w:pPr>
          <w:hyperlink w:anchor="_Toc531554531" w:history="1">
            <w:r w:rsidR="0084257E" w:rsidRPr="00E5289E">
              <w:rPr>
                <w:rStyle w:val="Hyperlink"/>
                <w:rFonts w:ascii="Times New Roman" w:eastAsiaTheme="majorEastAsia" w:hAnsi="Times New Roman" w:cs="Times New Roman"/>
                <w:noProof/>
                <w:lang w:val="en-GB"/>
              </w:rPr>
              <w:t>List of Tables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rsidR="00CE1002" w:rsidRPr="00E5289E" w:rsidRDefault="00CE1002" w:rsidP="00CE1002">
          <w:pPr>
            <w:rPr>
              <w:rFonts w:eastAsiaTheme="minorEastAsia"/>
              <w:lang w:val="en-GB"/>
            </w:rPr>
          </w:pPr>
        </w:p>
        <w:p w:rsidR="0084257E" w:rsidRPr="00E5289E" w:rsidRDefault="00E65C35">
          <w:pPr>
            <w:pStyle w:val="TOC1"/>
            <w:tabs>
              <w:tab w:val="left" w:pos="480"/>
              <w:tab w:val="right" w:leader="dot" w:pos="9350"/>
            </w:tabs>
            <w:rPr>
              <w:rFonts w:eastAsiaTheme="minorEastAsia" w:cstheme="minorBidi"/>
              <w:b w:val="0"/>
              <w:bCs w:val="0"/>
              <w:i w:val="0"/>
              <w:iCs w:val="0"/>
              <w:noProof/>
              <w:lang w:val="en-GB"/>
            </w:rPr>
          </w:pPr>
          <w:hyperlink w:anchor="_Toc531554532" w:history="1">
            <w:r w:rsidR="0084257E" w:rsidRPr="00E5289E">
              <w:rPr>
                <w:rStyle w:val="Hyperlink"/>
                <w:rFonts w:eastAsiaTheme="majorEastAsia"/>
                <w:noProof/>
                <w:lang w:val="en-GB"/>
              </w:rPr>
              <w:t>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Introduction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rsidR="0084257E" w:rsidRPr="00E5289E" w:rsidRDefault="00E65C35">
          <w:pPr>
            <w:pStyle w:val="TOC1"/>
            <w:tabs>
              <w:tab w:val="left" w:pos="480"/>
              <w:tab w:val="right" w:leader="dot" w:pos="9350"/>
            </w:tabs>
            <w:rPr>
              <w:rFonts w:eastAsiaTheme="minorEastAsia" w:cstheme="minorBidi"/>
              <w:b w:val="0"/>
              <w:bCs w:val="0"/>
              <w:i w:val="0"/>
              <w:iCs w:val="0"/>
              <w:noProof/>
              <w:lang w:val="en-GB"/>
            </w:rPr>
          </w:pPr>
          <w:hyperlink w:anchor="_Toc531554533" w:history="1">
            <w:r w:rsidR="0084257E" w:rsidRPr="00E5289E">
              <w:rPr>
                <w:rStyle w:val="Hyperlink"/>
                <w:rFonts w:eastAsiaTheme="majorEastAsia"/>
                <w:noProof/>
                <w:lang w:val="en-GB"/>
              </w:rPr>
              <w:t>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Description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34"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Data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35"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Problem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rsidR="0084257E" w:rsidRPr="00E5289E" w:rsidRDefault="00E65C35">
          <w:pPr>
            <w:pStyle w:val="TOC1"/>
            <w:tabs>
              <w:tab w:val="left" w:pos="720"/>
              <w:tab w:val="right" w:leader="dot" w:pos="9350"/>
            </w:tabs>
            <w:rPr>
              <w:rFonts w:eastAsiaTheme="minorEastAsia" w:cstheme="minorBidi"/>
              <w:b w:val="0"/>
              <w:bCs w:val="0"/>
              <w:i w:val="0"/>
              <w:iCs w:val="0"/>
              <w:noProof/>
              <w:lang w:val="en-GB"/>
            </w:rPr>
          </w:pPr>
          <w:hyperlink w:anchor="_Toc531554536" w:history="1">
            <w:r w:rsidR="0084257E" w:rsidRPr="00E5289E">
              <w:rPr>
                <w:rStyle w:val="Hyperlink"/>
                <w:rFonts w:eastAsiaTheme="majorEastAsia"/>
                <w:noProof/>
                <w:lang w:val="en-GB"/>
              </w:rPr>
              <w:t>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Pre-processing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rsidR="0084257E" w:rsidRPr="00E5289E" w:rsidRDefault="00E65C35">
          <w:pPr>
            <w:pStyle w:val="TOC1"/>
            <w:tabs>
              <w:tab w:val="left" w:pos="720"/>
              <w:tab w:val="right" w:leader="dot" w:pos="9350"/>
            </w:tabs>
            <w:rPr>
              <w:rFonts w:eastAsiaTheme="minorEastAsia" w:cstheme="minorBidi"/>
              <w:b w:val="0"/>
              <w:bCs w:val="0"/>
              <w:i w:val="0"/>
              <w:iCs w:val="0"/>
              <w:noProof/>
              <w:lang w:val="en-GB"/>
            </w:rPr>
          </w:pPr>
          <w:hyperlink w:anchor="_Toc531554537" w:history="1">
            <w:r w:rsidR="0084257E" w:rsidRPr="00E5289E">
              <w:rPr>
                <w:rStyle w:val="Hyperlink"/>
                <w:rFonts w:eastAsiaTheme="majorEastAsia"/>
                <w:noProof/>
                <w:lang w:val="en-GB"/>
              </w:rPr>
              <w:t>IV.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Modelling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38"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Multilinear Regression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39"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Logistic Regression (PCA/LDA)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40" w:history="1">
            <w:r w:rsidR="0084257E" w:rsidRPr="00E5289E">
              <w:rPr>
                <w:rStyle w:val="Hyperlink"/>
                <w:rFonts w:eastAsiaTheme="majorEastAsia"/>
                <w:noProof/>
                <w:lang w:val="en-GB"/>
              </w:rPr>
              <w:t>c.</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Decision Tree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41" w:history="1">
            <w:r w:rsidR="0084257E" w:rsidRPr="00E5289E">
              <w:rPr>
                <w:rStyle w:val="Hyperlink"/>
                <w:rFonts w:eastAsiaTheme="majorEastAsia"/>
                <w:noProof/>
                <w:lang w:val="en-GB"/>
              </w:rPr>
              <w:t>d.</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Random Forest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42" w:history="1">
            <w:r w:rsidR="0084257E" w:rsidRPr="00E5289E">
              <w:rPr>
                <w:rStyle w:val="Hyperlink"/>
                <w:rFonts w:eastAsiaTheme="majorEastAsia"/>
                <w:noProof/>
                <w:lang w:val="en-GB"/>
              </w:rPr>
              <w:t>e.</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Support Vector Machine (SVM)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43" w:history="1">
            <w:r w:rsidR="0084257E" w:rsidRPr="00E5289E">
              <w:rPr>
                <w:rStyle w:val="Hyperlink"/>
                <w:rFonts w:eastAsiaTheme="majorEastAsia"/>
                <w:noProof/>
                <w:lang w:val="en-GB"/>
              </w:rPr>
              <w:t>f.</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Naive Bayes Classifiers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rsidR="0084257E" w:rsidRPr="00E5289E" w:rsidRDefault="00E65C35">
          <w:pPr>
            <w:pStyle w:val="TOC2"/>
            <w:tabs>
              <w:tab w:val="left" w:pos="720"/>
              <w:tab w:val="right" w:leader="dot" w:pos="9350"/>
            </w:tabs>
            <w:rPr>
              <w:rFonts w:eastAsiaTheme="minorEastAsia" w:cstheme="minorBidi"/>
              <w:b w:val="0"/>
              <w:bCs w:val="0"/>
              <w:noProof/>
              <w:sz w:val="24"/>
              <w:szCs w:val="24"/>
              <w:lang w:val="en-GB"/>
            </w:rPr>
          </w:pPr>
          <w:hyperlink w:anchor="_Toc531554544" w:history="1">
            <w:r w:rsidR="0084257E" w:rsidRPr="00E5289E">
              <w:rPr>
                <w:rStyle w:val="Hyperlink"/>
                <w:rFonts w:eastAsiaTheme="majorEastAsia"/>
                <w:noProof/>
                <w:lang w:val="en-GB"/>
              </w:rPr>
              <w:t>g.</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Perceptron or Single-Layer Neural Network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rsidR="0084257E" w:rsidRPr="00E5289E" w:rsidRDefault="00E65C35">
          <w:pPr>
            <w:pStyle w:val="TOC1"/>
            <w:tabs>
              <w:tab w:val="left" w:pos="480"/>
              <w:tab w:val="right" w:leader="dot" w:pos="9350"/>
            </w:tabs>
            <w:rPr>
              <w:rFonts w:eastAsiaTheme="minorEastAsia" w:cstheme="minorBidi"/>
              <w:b w:val="0"/>
              <w:bCs w:val="0"/>
              <w:i w:val="0"/>
              <w:iCs w:val="0"/>
              <w:noProof/>
              <w:lang w:val="en-GB"/>
            </w:rPr>
          </w:pPr>
          <w:hyperlink w:anchor="_Toc531554545" w:history="1">
            <w:r w:rsidR="0084257E" w:rsidRPr="00E5289E">
              <w:rPr>
                <w:rStyle w:val="Hyperlink"/>
                <w:rFonts w:eastAsiaTheme="majorEastAsia"/>
                <w:noProof/>
                <w:lang w:val="en-GB"/>
              </w:rPr>
              <w:t>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Results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rsidR="0084257E" w:rsidRPr="00E5289E" w:rsidRDefault="00E65C35">
          <w:pPr>
            <w:pStyle w:val="TOC1"/>
            <w:tabs>
              <w:tab w:val="left" w:pos="720"/>
              <w:tab w:val="right" w:leader="dot" w:pos="9350"/>
            </w:tabs>
            <w:rPr>
              <w:rFonts w:eastAsiaTheme="minorEastAsia" w:cstheme="minorBidi"/>
              <w:b w:val="0"/>
              <w:bCs w:val="0"/>
              <w:i w:val="0"/>
              <w:iCs w:val="0"/>
              <w:noProof/>
              <w:lang w:val="en-GB"/>
            </w:rPr>
          </w:pPr>
          <w:hyperlink w:anchor="_Toc531554546" w:history="1">
            <w:r w:rsidR="0084257E" w:rsidRPr="00E5289E">
              <w:rPr>
                <w:rStyle w:val="Hyperlink"/>
                <w:rFonts w:eastAsiaTheme="majorEastAsia"/>
                <w:noProof/>
                <w:lang w:val="en-GB"/>
              </w:rPr>
              <w:t>VI.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 Tuning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rsidR="0084257E" w:rsidRPr="00E5289E" w:rsidRDefault="00E65C35">
          <w:pPr>
            <w:pStyle w:val="TOC1"/>
            <w:tabs>
              <w:tab w:val="left" w:pos="720"/>
              <w:tab w:val="right" w:leader="dot" w:pos="9350"/>
            </w:tabs>
            <w:rPr>
              <w:rStyle w:val="Hyperlink"/>
              <w:rFonts w:eastAsiaTheme="majorEastAsia"/>
              <w:noProof/>
              <w:lang w:val="en-GB"/>
            </w:rPr>
          </w:pPr>
          <w:hyperlink w:anchor="_Toc531554547" w:history="1">
            <w:r w:rsidR="0084257E" w:rsidRPr="00E5289E">
              <w:rPr>
                <w:rStyle w:val="Hyperlink"/>
                <w:rFonts w:eastAsiaTheme="majorEastAsia"/>
                <w:noProof/>
                <w:lang w:val="en-GB"/>
              </w:rPr>
              <w:t>VII.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Conclusions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17</w:t>
            </w:r>
            <w:r w:rsidR="0084257E" w:rsidRPr="00E5289E">
              <w:rPr>
                <w:noProof/>
                <w:webHidden/>
                <w:lang w:val="en-GB"/>
              </w:rPr>
              <w:fldChar w:fldCharType="end"/>
            </w:r>
          </w:hyperlink>
        </w:p>
        <w:p w:rsidR="00CE1002" w:rsidRPr="00E5289E" w:rsidRDefault="00CE1002" w:rsidP="00CE1002">
          <w:pPr>
            <w:rPr>
              <w:rFonts w:eastAsiaTheme="minorEastAsia"/>
              <w:lang w:val="en-GB"/>
            </w:rPr>
          </w:pPr>
        </w:p>
        <w:p w:rsidR="0084257E" w:rsidRPr="00E5289E" w:rsidRDefault="00E65C35">
          <w:pPr>
            <w:pStyle w:val="TOC1"/>
            <w:tabs>
              <w:tab w:val="left" w:pos="720"/>
              <w:tab w:val="right" w:leader="dot" w:pos="9350"/>
            </w:tabs>
            <w:rPr>
              <w:rStyle w:val="Hyperlink"/>
              <w:rFonts w:eastAsiaTheme="majorEastAsia"/>
              <w:noProof/>
              <w:lang w:val="en-GB"/>
            </w:rPr>
          </w:pPr>
          <w:hyperlink w:anchor="_Toc531554548" w:history="1">
            <w:r w:rsidR="0084257E" w:rsidRPr="00E5289E">
              <w:rPr>
                <w:rStyle w:val="Hyperlink"/>
                <w:rFonts w:eastAsiaTheme="majorEastAsia"/>
                <w:noProof/>
                <w:lang w:val="en-GB"/>
              </w:rPr>
              <w:t>VIII.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Acknowledgements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IV</w:t>
            </w:r>
            <w:r w:rsidR="0084257E" w:rsidRPr="00E5289E">
              <w:rPr>
                <w:noProof/>
                <w:webHidden/>
                <w:lang w:val="en-GB"/>
              </w:rPr>
              <w:fldChar w:fldCharType="end"/>
            </w:r>
          </w:hyperlink>
        </w:p>
        <w:p w:rsidR="00CE1002" w:rsidRPr="00E5289E" w:rsidRDefault="00CE1002" w:rsidP="00CE1002">
          <w:pPr>
            <w:rPr>
              <w:rFonts w:eastAsiaTheme="minorEastAsia"/>
              <w:lang w:val="en-GB"/>
            </w:rPr>
          </w:pPr>
        </w:p>
        <w:p w:rsidR="0084257E" w:rsidRPr="00E5289E" w:rsidRDefault="00E65C35">
          <w:pPr>
            <w:pStyle w:val="TOC1"/>
            <w:tabs>
              <w:tab w:val="left" w:pos="720"/>
              <w:tab w:val="right" w:leader="dot" w:pos="9350"/>
            </w:tabs>
            <w:rPr>
              <w:rFonts w:eastAsiaTheme="minorEastAsia" w:cstheme="minorBidi"/>
              <w:b w:val="0"/>
              <w:bCs w:val="0"/>
              <w:i w:val="0"/>
              <w:iCs w:val="0"/>
              <w:noProof/>
              <w:lang w:val="en-GB"/>
            </w:rPr>
          </w:pPr>
          <w:hyperlink w:anchor="_Toc531554549" w:history="1">
            <w:r w:rsidR="0084257E" w:rsidRPr="00E5289E">
              <w:rPr>
                <w:rStyle w:val="Hyperlink"/>
                <w:rFonts w:eastAsiaTheme="majorEastAsia"/>
                <w:noProof/>
                <w:lang w:val="en-GB"/>
              </w:rPr>
              <w:t>IX.</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References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V</w:t>
            </w:r>
            <w:r w:rsidR="0084257E" w:rsidRPr="00E5289E">
              <w:rPr>
                <w:noProof/>
                <w:webHidden/>
                <w:lang w:val="en-GB"/>
              </w:rPr>
              <w:fldChar w:fldCharType="end"/>
            </w:r>
          </w:hyperlink>
        </w:p>
        <w:p w:rsidR="00493754" w:rsidRPr="00E5289E" w:rsidRDefault="00493754">
          <w:pPr>
            <w:rPr>
              <w:lang w:val="en-GB"/>
            </w:rPr>
          </w:pPr>
          <w:r w:rsidRPr="00E5289E">
            <w:rPr>
              <w:b/>
              <w:bCs/>
              <w:noProof/>
              <w:lang w:val="en-GB"/>
            </w:rPr>
            <w:fldChar w:fldCharType="end"/>
          </w:r>
        </w:p>
      </w:sdtContent>
    </w:sdt>
    <w:p w:rsidR="00493754" w:rsidRPr="00E5289E" w:rsidRDefault="00493754" w:rsidP="00493754">
      <w:pPr>
        <w:pStyle w:val="Heading1"/>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5" w:name="_Ref531543328"/>
    </w:p>
    <w:p w:rsidR="0006602A" w:rsidRPr="00E5289E" w:rsidRDefault="001E6C8F" w:rsidP="0006602A">
      <w:pPr>
        <w:pStyle w:val="Heading3"/>
        <w:rPr>
          <w:rFonts w:ascii="Times New Roman" w:hAnsi="Times New Roman" w:cs="Times New Roman"/>
          <w:sz w:val="28"/>
          <w:szCs w:val="20"/>
          <w:lang w:val="en-GB"/>
        </w:rPr>
      </w:pPr>
      <w:bookmarkStart w:id="6" w:name="_Toc531554530"/>
      <w:bookmarkEnd w:id="5"/>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6"/>
    </w:p>
    <w:p w:rsidR="0006602A" w:rsidRPr="00E5289E" w:rsidRDefault="0006602A" w:rsidP="0006602A">
      <w:pPr>
        <w:rPr>
          <w:rFonts w:eastAsiaTheme="majorEastAsia"/>
          <w:sz w:val="20"/>
          <w:szCs w:val="20"/>
          <w:lang w:val="en-GB"/>
        </w:rPr>
      </w:pPr>
    </w:p>
    <w:p w:rsidR="0084257E" w:rsidRPr="00E5289E" w:rsidRDefault="00493754">
      <w:pPr>
        <w:pStyle w:val="TableofFigures"/>
        <w:tabs>
          <w:tab w:val="right" w:leader="dot" w:pos="9350"/>
        </w:tabs>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r:id="rId14" w:anchor="_Toc531554551" w:history="1">
        <w:r w:rsidR="0084257E" w:rsidRPr="00E5289E">
          <w:rPr>
            <w:rStyle w:val="Hyperlink"/>
            <w:noProof/>
            <w:lang w:val="en-GB"/>
          </w:rPr>
          <w:t>Figure 2: Null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r:id="rId15" w:anchor="_Toc531554552" w:history="1">
        <w:r w:rsidR="0084257E" w:rsidRPr="00E5289E">
          <w:rPr>
            <w:rStyle w:val="Hyperlink"/>
            <w:noProof/>
            <w:lang w:val="en-GB"/>
          </w:rPr>
          <w:t>Figure 3: Missing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3" w:history="1">
        <w:r w:rsidR="0084257E" w:rsidRPr="00E5289E">
          <w:rPr>
            <w:rStyle w:val="Hyperlink"/>
            <w:noProof/>
            <w:lang w:val="en-GB"/>
          </w:rPr>
          <w:t>Figure 4: Column Histograms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5</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4" w:history="1">
        <w:r w:rsidR="0084257E" w:rsidRPr="00E5289E">
          <w:rPr>
            <w:rStyle w:val="Hyperlink"/>
            <w:noProof/>
            <w:lang w:val="en-GB"/>
          </w:rPr>
          <w:t>Figure 5: Column Boxplots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6</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5" w:history="1">
        <w:r w:rsidR="0084257E" w:rsidRPr="00E5289E">
          <w:rPr>
            <w:rStyle w:val="Hyperlink"/>
            <w:noProof/>
            <w:lang w:val="en-GB"/>
          </w:rPr>
          <w:t>Figure 6: Exited vs Geography and Age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6" w:history="1">
        <w:r w:rsidR="0084257E" w:rsidRPr="00E5289E">
          <w:rPr>
            <w:rStyle w:val="Hyperlink"/>
            <w:noProof/>
            <w:lang w:val="en-GB"/>
          </w:rPr>
          <w:t>Figure 7: Exited vs Country</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7" w:history="1">
        <w:r w:rsidR="0084257E" w:rsidRPr="00E5289E">
          <w:rPr>
            <w:rStyle w:val="Hyperlink"/>
            <w:noProof/>
            <w:lang w:val="en-GB"/>
          </w:rPr>
          <w:t>Figure 8: Number of Exits among Active and Inactive Members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8</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8" w:history="1">
        <w:r w:rsidR="0084257E" w:rsidRPr="00E5289E">
          <w:rPr>
            <w:rStyle w:val="Hyperlink"/>
            <w:noProof/>
            <w:lang w:val="en-GB"/>
          </w:rPr>
          <w:t>Figure 9: Pair plot on selected variables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9</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59" w:history="1">
        <w:r w:rsidR="0084257E" w:rsidRPr="00E5289E">
          <w:rPr>
            <w:rStyle w:val="Hyperlink"/>
            <w:noProof/>
            <w:lang w:val="en-GB"/>
          </w:rPr>
          <w:t>Figure 10: Heatmap</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10</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60" w:history="1">
        <w:r w:rsidR="0084257E" w:rsidRPr="00E5289E">
          <w:rPr>
            <w:rStyle w:val="Hyperlink"/>
            <w:noProof/>
            <w:lang w:val="en-GB"/>
          </w:rPr>
          <w:t>Figure 11: Example Decision Tree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61" w:history="1">
        <w:r w:rsidR="0084257E" w:rsidRPr="00E5289E">
          <w:rPr>
            <w:rStyle w:val="Hyperlink"/>
            <w:noProof/>
            <w:lang w:val="en-GB"/>
          </w:rPr>
          <w:t>Figure 12: Feature importance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62" w:history="1">
        <w:r w:rsidR="0084257E" w:rsidRPr="00E5289E">
          <w:rPr>
            <w:rStyle w:val="Hyperlink"/>
            <w:noProof/>
            <w:lang w:val="en-GB"/>
          </w:rPr>
          <w:t>Figure 13: Monetary score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63" w:history="1">
        <w:r w:rsidR="0084257E" w:rsidRPr="00E5289E">
          <w:rPr>
            <w:rStyle w:val="Hyperlink"/>
            <w:noProof/>
            <w:lang w:val="en-GB"/>
          </w:rPr>
          <w:t>Figure 14: Accuracy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64" w:history="1">
        <w:r w:rsidR="0084257E" w:rsidRPr="00E5289E">
          <w:rPr>
            <w:rStyle w:val="Hyperlink"/>
            <w:noProof/>
            <w:lang w:val="en-GB"/>
          </w:rPr>
          <w:t>Figure 15: Monetary score of each model after Cross-Validation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rsidR="0084257E" w:rsidRPr="00E5289E" w:rsidRDefault="00E65C35">
      <w:pPr>
        <w:pStyle w:val="TableofFigures"/>
        <w:tabs>
          <w:tab w:val="right" w:leader="dot" w:pos="9350"/>
        </w:tabs>
        <w:rPr>
          <w:rFonts w:asciiTheme="minorHAnsi" w:eastAsiaTheme="minorEastAsia" w:hAnsiTheme="minorHAnsi" w:cstheme="minorBidi"/>
          <w:noProof/>
          <w:lang w:val="en-GB"/>
        </w:rPr>
      </w:pPr>
      <w:hyperlink w:anchor="_Toc531554565" w:history="1">
        <w:r w:rsidR="0084257E" w:rsidRPr="00E5289E">
          <w:rPr>
            <w:rStyle w:val="Hyperlink"/>
            <w:noProof/>
            <w:lang w:val="en-GB"/>
          </w:rPr>
          <w:t>Figure 16: Final Monetary value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rsidR="0006602A" w:rsidRPr="00E5289E" w:rsidRDefault="00493754" w:rsidP="006B24A9">
      <w:pPr>
        <w:rPr>
          <w:rStyle w:val="Heading3Char"/>
          <w:rFonts w:ascii="Times New Roman" w:hAnsi="Times New Roman" w:cs="Times New Roman"/>
          <w:b w:val="0"/>
          <w:sz w:val="20"/>
          <w:szCs w:val="20"/>
          <w:lang w:val="en-GB"/>
        </w:rPr>
      </w:pPr>
      <w:r w:rsidRPr="00E5289E">
        <w:rPr>
          <w:rStyle w:val="Heading3Char"/>
          <w:rFonts w:ascii="Times New Roman" w:hAnsi="Times New Roman" w:cs="Times New Roman"/>
          <w:b w:val="0"/>
          <w:sz w:val="20"/>
          <w:szCs w:val="20"/>
          <w:lang w:val="en-GB"/>
        </w:rPr>
        <w:fldChar w:fldCharType="end"/>
      </w:r>
    </w:p>
    <w:p w:rsidR="001E6C8F" w:rsidRDefault="001E6C8F" w:rsidP="001E6C8F">
      <w:pPr>
        <w:rPr>
          <w:rFonts w:eastAsiaTheme="majorEastAsia"/>
          <w:lang w:val="en-GB"/>
        </w:rPr>
      </w:pPr>
    </w:p>
    <w:p w:rsidR="006B24A9" w:rsidRDefault="006B24A9" w:rsidP="001E6C8F">
      <w:pPr>
        <w:rPr>
          <w:rFonts w:eastAsiaTheme="majorEastAsia"/>
          <w:lang w:val="en-GB"/>
        </w:rPr>
      </w:pPr>
    </w:p>
    <w:p w:rsidR="006B24A9" w:rsidRPr="00E5289E" w:rsidRDefault="006B24A9" w:rsidP="001E6C8F">
      <w:pPr>
        <w:rPr>
          <w:rFonts w:eastAsiaTheme="majorEastAsia"/>
          <w:lang w:val="en-GB"/>
        </w:rPr>
      </w:pPr>
    </w:p>
    <w:p w:rsidR="001E6C8F" w:rsidRPr="00E5289E" w:rsidRDefault="001E6C8F" w:rsidP="001E6C8F">
      <w:pPr>
        <w:pStyle w:val="Heading3"/>
        <w:rPr>
          <w:rFonts w:ascii="Times New Roman" w:hAnsi="Times New Roman" w:cs="Times New Roman"/>
          <w:sz w:val="28"/>
          <w:lang w:val="en-GB"/>
        </w:rPr>
      </w:pPr>
      <w:bookmarkStart w:id="7" w:name="_Toc531554531"/>
      <w:r w:rsidRPr="00E5289E">
        <w:rPr>
          <w:rFonts w:ascii="Times New Roman" w:hAnsi="Times New Roman" w:cs="Times New Roman"/>
          <w:sz w:val="28"/>
          <w:lang w:val="en-GB"/>
        </w:rPr>
        <w:t>List of Tables</w:t>
      </w:r>
      <w:bookmarkEnd w:id="7"/>
    </w:p>
    <w:p w:rsidR="001E6C8F" w:rsidRPr="00E5289E" w:rsidRDefault="001E6C8F" w:rsidP="001E6C8F">
      <w:pPr>
        <w:rPr>
          <w:sz w:val="20"/>
          <w:lang w:val="en-GB"/>
        </w:rPr>
      </w:pPr>
    </w:p>
    <w:p w:rsidR="0084257E" w:rsidRPr="00E5289E" w:rsidRDefault="001E6C8F">
      <w:pPr>
        <w:pStyle w:val="TableofFigures"/>
        <w:tabs>
          <w:tab w:val="right" w:leader="dot" w:pos="9350"/>
        </w:tabs>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rsidR="001E6C8F" w:rsidRDefault="001E6C8F" w:rsidP="001E6C8F">
      <w:pPr>
        <w:rPr>
          <w:rFonts w:eastAsiaTheme="majorEastAsia"/>
          <w:sz w:val="20"/>
          <w:lang w:val="en-GB"/>
        </w:rPr>
      </w:pPr>
      <w:r w:rsidRPr="00E5289E">
        <w:rPr>
          <w:rFonts w:eastAsiaTheme="majorEastAsia"/>
          <w:sz w:val="20"/>
          <w:lang w:val="en-GB"/>
        </w:rPr>
        <w:fldChar w:fldCharType="end"/>
      </w:r>
    </w:p>
    <w:p w:rsidR="006B24A9" w:rsidRDefault="006B24A9" w:rsidP="001E6C8F">
      <w:pPr>
        <w:rPr>
          <w:rFonts w:eastAsiaTheme="majorEastAsia"/>
          <w:lang w:val="en-GB"/>
        </w:rPr>
      </w:pPr>
    </w:p>
    <w:p w:rsidR="00F83CD6" w:rsidRDefault="00F83CD6" w:rsidP="001E6C8F">
      <w:pPr>
        <w:rPr>
          <w:rFonts w:eastAsiaTheme="majorEastAsia"/>
          <w:lang w:val="en-GB"/>
        </w:rPr>
      </w:pPr>
    </w:p>
    <w:p w:rsidR="001E6C8F" w:rsidRDefault="001E6C8F" w:rsidP="001E6C8F">
      <w:pPr>
        <w:rPr>
          <w:rFonts w:eastAsiaTheme="majorEastAsia"/>
          <w:highlight w:val="yellow"/>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Default="00655DFA" w:rsidP="001E6C8F">
      <w:pPr>
        <w:rPr>
          <w:rFonts w:eastAsiaTheme="majorEastAsia"/>
          <w:lang w:val="en-GB"/>
        </w:rPr>
      </w:pPr>
    </w:p>
    <w:p w:rsidR="00655DFA" w:rsidRPr="002C4128" w:rsidRDefault="00655DFA" w:rsidP="00655DFA">
      <w:pPr>
        <w:rPr>
          <w:rFonts w:eastAsiaTheme="majorEastAsia"/>
          <w:b/>
          <w:szCs w:val="20"/>
          <w:lang w:val="en-GB"/>
        </w:rPr>
      </w:pPr>
      <w:r w:rsidRPr="002C4128">
        <w:rPr>
          <w:rFonts w:eastAsiaTheme="majorEastAsia"/>
          <w:b/>
          <w:szCs w:val="20"/>
          <w:lang w:val="en-GB"/>
        </w:rPr>
        <w:t>The graphs/visualizations presented on the report were produced by the members of the group.</w:t>
      </w:r>
    </w:p>
    <w:p w:rsidR="00655DFA" w:rsidRPr="00E5289E" w:rsidRDefault="00655DFA" w:rsidP="001E6C8F">
      <w:pPr>
        <w:rPr>
          <w:rFonts w:eastAsiaTheme="majorEastAsia"/>
          <w:lang w:val="en-GB"/>
        </w:rPr>
        <w:sectPr w:rsidR="00655DFA" w:rsidRPr="00E5289E" w:rsidSect="0006602A">
          <w:footerReference w:type="default" r:id="rId16"/>
          <w:pgSz w:w="12240" w:h="15840"/>
          <w:pgMar w:top="1440" w:right="1440" w:bottom="1440" w:left="1440" w:header="720" w:footer="720" w:gutter="0"/>
          <w:pgNumType w:fmt="upperRoman"/>
          <w:cols w:space="720"/>
          <w:docGrid w:linePitch="360"/>
        </w:sectPr>
      </w:pPr>
    </w:p>
    <w:p w:rsidR="002D2D40" w:rsidRPr="00E5289E" w:rsidRDefault="002D2D40" w:rsidP="00493754">
      <w:pPr>
        <w:pStyle w:val="Heading1"/>
        <w:numPr>
          <w:ilvl w:val="0"/>
          <w:numId w:val="16"/>
        </w:numPr>
        <w:rPr>
          <w:lang w:val="en-GB"/>
        </w:rPr>
      </w:pPr>
      <w:bookmarkStart w:id="8" w:name="_Toc531554532"/>
      <w:bookmarkStart w:id="9" w:name="_Ref531774420"/>
      <w:bookmarkStart w:id="10" w:name="_Ref531774435"/>
      <w:r w:rsidRPr="00E5289E">
        <w:rPr>
          <w:lang w:val="en-GB"/>
        </w:rPr>
        <w:lastRenderedPageBreak/>
        <w:t>Introduction</w:t>
      </w:r>
      <w:bookmarkEnd w:id="8"/>
      <w:bookmarkEnd w:id="9"/>
      <w:bookmarkEnd w:id="10"/>
    </w:p>
    <w:p w:rsidR="00655DFA" w:rsidRDefault="00655DFA" w:rsidP="00655DFA">
      <w:pPr>
        <w:spacing w:line="360" w:lineRule="auto"/>
        <w:jc w:val="both"/>
        <w:rPr>
          <w:sz w:val="20"/>
          <w:lang w:val="en-GB"/>
        </w:rPr>
      </w:pPr>
      <w:r w:rsidRPr="00E5289E">
        <w:rPr>
          <w:sz w:val="20"/>
          <w:lang w:val="en-GB"/>
        </w:rPr>
        <w:t xml:space="preserve">This report is </w:t>
      </w:r>
      <w:r w:rsidR="004121CE">
        <w:rPr>
          <w:sz w:val="20"/>
          <w:lang w:val="en-GB"/>
        </w:rPr>
        <w:t xml:space="preserve">a </w:t>
      </w:r>
      <w:r w:rsidRPr="00E5289E">
        <w:rPr>
          <w:sz w:val="20"/>
          <w:lang w:val="en-GB"/>
        </w:rPr>
        <w:t xml:space="preserve">part of the syllabus </w:t>
      </w:r>
      <w:r>
        <w:rPr>
          <w:sz w:val="20"/>
          <w:lang w:val="en-GB"/>
        </w:rPr>
        <w:t>of</w:t>
      </w:r>
      <w:r w:rsidRPr="00E5289E">
        <w:rPr>
          <w:sz w:val="20"/>
          <w:lang w:val="en-GB"/>
        </w:rPr>
        <w:t xml:space="preserve"> Introduction to Programming in the Master of Data Science and Advanced Analytics at</w:t>
      </w:r>
      <w:r>
        <w:rPr>
          <w:sz w:val="20"/>
          <w:lang w:val="en-GB"/>
        </w:rPr>
        <w:t xml:space="preserve"> Nova Information Management School, IMS, and has the purpose of demonstrating Python programming skills</w:t>
      </w:r>
      <w:r w:rsidRPr="00E5289E">
        <w:rPr>
          <w:sz w:val="20"/>
          <w:lang w:val="en-GB"/>
        </w:rPr>
        <w:t xml:space="preserve"> </w:t>
      </w:r>
      <w:r>
        <w:rPr>
          <w:sz w:val="20"/>
          <w:lang w:val="en-GB"/>
        </w:rPr>
        <w:t>in a Data Science environment</w:t>
      </w:r>
      <w:r w:rsidRPr="00E5289E">
        <w:rPr>
          <w:sz w:val="20"/>
          <w:lang w:val="en-GB"/>
        </w:rPr>
        <w:t>.</w:t>
      </w:r>
    </w:p>
    <w:p w:rsidR="00655DFA" w:rsidRDefault="00655DFA" w:rsidP="00655DFA">
      <w:pPr>
        <w:spacing w:line="360" w:lineRule="auto"/>
        <w:jc w:val="both"/>
        <w:rPr>
          <w:sz w:val="20"/>
          <w:lang w:val="en-GB"/>
        </w:rPr>
      </w:pPr>
      <w:r>
        <w:rPr>
          <w:sz w:val="20"/>
          <w:lang w:val="en-GB"/>
        </w:rPr>
        <w:t xml:space="preserve">The project was initiated by finding a suitable dataset </w:t>
      </w:r>
      <w:r w:rsidRPr="00E5289E">
        <w:rPr>
          <w:sz w:val="20"/>
          <w:lang w:val="en-GB"/>
        </w:rPr>
        <w:t>(cf</w:t>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_Ref531539865 \w \h  \* MERGEFORMAT </w:instrText>
      </w:r>
      <w:r w:rsidRPr="00E5289E">
        <w:rPr>
          <w:sz w:val="20"/>
          <w:szCs w:val="20"/>
          <w:lang w:val="en-GB"/>
        </w:rPr>
      </w:r>
      <w:r w:rsidRPr="00E5289E">
        <w:rPr>
          <w:sz w:val="20"/>
          <w:szCs w:val="20"/>
          <w:lang w:val="en-GB"/>
        </w:rPr>
        <w:fldChar w:fldCharType="separate"/>
      </w:r>
      <w:r w:rsidRPr="00E5289E">
        <w:rPr>
          <w:sz w:val="20"/>
          <w:szCs w:val="20"/>
          <w:lang w:val="en-GB"/>
        </w:rPr>
        <w:t>a</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_Ref531539865 \h  \* MERGEFORMAT </w:instrText>
      </w:r>
      <w:r w:rsidRPr="00E5289E">
        <w:rPr>
          <w:sz w:val="20"/>
          <w:szCs w:val="20"/>
          <w:lang w:val="en-GB"/>
        </w:rPr>
      </w:r>
      <w:r w:rsidRPr="00E5289E">
        <w:rPr>
          <w:sz w:val="20"/>
          <w:szCs w:val="20"/>
          <w:lang w:val="en-GB"/>
        </w:rPr>
        <w:fldChar w:fldCharType="separate"/>
      </w:r>
      <w:r w:rsidRPr="00E5289E">
        <w:rPr>
          <w:sz w:val="20"/>
          <w:szCs w:val="20"/>
          <w:lang w:val="en-GB"/>
        </w:rPr>
        <w:t>Data</w:t>
      </w:r>
      <w:r w:rsidRPr="00E5289E">
        <w:rPr>
          <w:sz w:val="20"/>
          <w:szCs w:val="20"/>
          <w:lang w:val="en-GB"/>
        </w:rPr>
        <w:fldChar w:fldCharType="end"/>
      </w:r>
      <w:r>
        <w:rPr>
          <w:sz w:val="20"/>
          <w:szCs w:val="20"/>
          <w:lang w:val="en-GB"/>
        </w:rPr>
        <w:t>)</w:t>
      </w:r>
      <w:r>
        <w:rPr>
          <w:sz w:val="20"/>
          <w:lang w:val="en-GB"/>
        </w:rPr>
        <w:t xml:space="preserve"> where we could practice data processing and analytics techniques. </w:t>
      </w:r>
    </w:p>
    <w:p w:rsidR="00655DFA" w:rsidRDefault="00655DFA" w:rsidP="00655DFA">
      <w:pPr>
        <w:spacing w:line="360" w:lineRule="auto"/>
        <w:jc w:val="both"/>
        <w:rPr>
          <w:sz w:val="20"/>
          <w:szCs w:val="22"/>
          <w:lang w:val="en-GB"/>
        </w:rPr>
      </w:pPr>
      <w:r>
        <w:rPr>
          <w:sz w:val="20"/>
          <w:lang w:val="en-GB"/>
        </w:rPr>
        <w:t xml:space="preserve">The dataset used </w:t>
      </w:r>
      <w:r>
        <w:rPr>
          <w:sz w:val="20"/>
          <w:szCs w:val="22"/>
          <w:lang w:val="en-GB"/>
        </w:rPr>
        <w:t>contains</w:t>
      </w:r>
      <w:r w:rsidRPr="00E5289E">
        <w:rPr>
          <w:sz w:val="20"/>
          <w:szCs w:val="22"/>
          <w:lang w:val="en-GB"/>
        </w:rPr>
        <w:t xml:space="preserve"> detailed information of a random sample of customers from a European bank</w:t>
      </w:r>
      <w:r>
        <w:rPr>
          <w:sz w:val="20"/>
          <w:szCs w:val="22"/>
          <w:lang w:val="en-GB"/>
        </w:rPr>
        <w:t xml:space="preserve"> collected </w:t>
      </w:r>
      <w:r w:rsidRPr="00E5289E">
        <w:rPr>
          <w:sz w:val="20"/>
          <w:szCs w:val="22"/>
          <w:lang w:val="en-GB"/>
        </w:rPr>
        <w:t>on the 31</w:t>
      </w:r>
      <w:r w:rsidRPr="00E5289E">
        <w:rPr>
          <w:sz w:val="20"/>
          <w:szCs w:val="22"/>
          <w:vertAlign w:val="superscript"/>
          <w:lang w:val="en-GB"/>
        </w:rPr>
        <w:t>st</w:t>
      </w:r>
      <w:r w:rsidRPr="00E5289E">
        <w:rPr>
          <w:sz w:val="20"/>
          <w:szCs w:val="22"/>
          <w:lang w:val="en-GB"/>
        </w:rPr>
        <w:t xml:space="preserve"> of December 2017</w:t>
      </w:r>
      <w:r>
        <w:rPr>
          <w:sz w:val="20"/>
          <w:szCs w:val="22"/>
          <w:lang w:val="en-GB"/>
        </w:rPr>
        <w:t xml:space="preserve">. This seemed like a very good source of </w:t>
      </w:r>
      <w:proofErr w:type="gramStart"/>
      <w:r>
        <w:rPr>
          <w:sz w:val="20"/>
          <w:szCs w:val="22"/>
          <w:lang w:val="en-GB"/>
        </w:rPr>
        <w:t>high quality</w:t>
      </w:r>
      <w:proofErr w:type="gramEnd"/>
      <w:r>
        <w:rPr>
          <w:sz w:val="20"/>
          <w:szCs w:val="22"/>
          <w:lang w:val="en-GB"/>
        </w:rPr>
        <w:t xml:space="preserve"> data as it will be seen on the pre-processing section of the report (cf. </w:t>
      </w:r>
      <w:r>
        <w:rPr>
          <w:sz w:val="20"/>
          <w:szCs w:val="22"/>
          <w:lang w:val="en-GB"/>
        </w:rPr>
        <w:fldChar w:fldCharType="begin"/>
      </w:r>
      <w:r>
        <w:rPr>
          <w:sz w:val="20"/>
          <w:szCs w:val="22"/>
          <w:lang w:val="en-GB"/>
        </w:rPr>
        <w:instrText xml:space="preserve"> REF _Ref531543492 \r \h </w:instrText>
      </w:r>
      <w:r>
        <w:rPr>
          <w:sz w:val="20"/>
          <w:szCs w:val="22"/>
          <w:lang w:val="en-GB"/>
        </w:rPr>
      </w:r>
      <w:r>
        <w:rPr>
          <w:sz w:val="20"/>
          <w:szCs w:val="22"/>
          <w:lang w:val="en-GB"/>
        </w:rPr>
        <w:fldChar w:fldCharType="separate"/>
      </w:r>
      <w:r>
        <w:rPr>
          <w:sz w:val="20"/>
          <w:szCs w:val="22"/>
          <w:lang w:val="en-GB"/>
        </w:rPr>
        <w:t>III</w:t>
      </w:r>
      <w:r>
        <w:rPr>
          <w:sz w:val="20"/>
          <w:szCs w:val="22"/>
          <w:lang w:val="en-GB"/>
        </w:rPr>
        <w:fldChar w:fldCharType="end"/>
      </w:r>
      <w:r>
        <w:rPr>
          <w:sz w:val="20"/>
          <w:szCs w:val="22"/>
          <w:lang w:val="en-GB"/>
        </w:rPr>
        <w:t xml:space="preserve"> Pre-processing).</w:t>
      </w:r>
    </w:p>
    <w:p w:rsidR="00655DFA" w:rsidRDefault="00655DFA" w:rsidP="00655DFA">
      <w:pPr>
        <w:spacing w:line="360" w:lineRule="auto"/>
        <w:jc w:val="both"/>
        <w:rPr>
          <w:sz w:val="20"/>
          <w:lang w:val="en-GB"/>
        </w:rPr>
      </w:pPr>
      <w:r>
        <w:rPr>
          <w:sz w:val="20"/>
          <w:lang w:val="en-GB"/>
        </w:rPr>
        <w:t xml:space="preserve">The second step was to create a hypothetical case study that would justify exploring said dataset (cf. </w:t>
      </w:r>
      <w:r>
        <w:rPr>
          <w:sz w:val="20"/>
          <w:lang w:val="en-GB"/>
        </w:rPr>
        <w:fldChar w:fldCharType="begin"/>
      </w:r>
      <w:r>
        <w:rPr>
          <w:sz w:val="20"/>
          <w:lang w:val="en-GB"/>
        </w:rPr>
        <w:instrText xml:space="preserve"> REF _Ref531875425 \r \h </w:instrText>
      </w:r>
      <w:r>
        <w:rPr>
          <w:sz w:val="20"/>
          <w:lang w:val="en-GB"/>
        </w:rPr>
      </w:r>
      <w:r>
        <w:rPr>
          <w:sz w:val="20"/>
          <w:lang w:val="en-GB"/>
        </w:rPr>
        <w:fldChar w:fldCharType="separate"/>
      </w:r>
      <w:r>
        <w:rPr>
          <w:sz w:val="20"/>
          <w:lang w:val="en-GB"/>
        </w:rPr>
        <w:t>b</w:t>
      </w:r>
      <w:r>
        <w:rPr>
          <w:sz w:val="20"/>
          <w:lang w:val="en-GB"/>
        </w:rPr>
        <w:fldChar w:fldCharType="end"/>
      </w:r>
      <w:r>
        <w:rPr>
          <w:sz w:val="20"/>
          <w:lang w:val="en-GB"/>
        </w:rPr>
        <w:t>. Problem).</w:t>
      </w:r>
    </w:p>
    <w:p w:rsidR="00655DFA" w:rsidRDefault="00655DFA" w:rsidP="00655DFA">
      <w:pPr>
        <w:spacing w:line="360" w:lineRule="auto"/>
        <w:jc w:val="both"/>
        <w:rPr>
          <w:sz w:val="20"/>
          <w:lang w:val="en-GB"/>
        </w:rPr>
      </w:pPr>
      <w:r w:rsidRPr="00E5289E">
        <w:rPr>
          <w:sz w:val="20"/>
          <w:szCs w:val="22"/>
          <w:lang w:val="en-GB"/>
        </w:rPr>
        <w:t xml:space="preserve">Six months after the initial data collection, it was recorded if </w:t>
      </w:r>
      <w:r>
        <w:rPr>
          <w:sz w:val="20"/>
          <w:szCs w:val="22"/>
          <w:lang w:val="en-GB"/>
        </w:rPr>
        <w:t xml:space="preserve">any of the sampled customers had left the bank. Given this additional data we were able to build a case around the bank’s data. The customers’ information was to be used as predictive factors, independent variables, to measure how these affect the customers’ decision to leave the business, dependent variable. </w:t>
      </w:r>
    </w:p>
    <w:p w:rsidR="00655DFA" w:rsidRDefault="00655DFA" w:rsidP="00655DFA">
      <w:pPr>
        <w:tabs>
          <w:tab w:val="left" w:pos="7050"/>
        </w:tabs>
        <w:spacing w:line="360" w:lineRule="auto"/>
        <w:jc w:val="both"/>
        <w:rPr>
          <w:sz w:val="20"/>
          <w:lang w:val="en-GB"/>
        </w:rPr>
      </w:pPr>
      <w:r>
        <w:rPr>
          <w:sz w:val="20"/>
          <w:lang w:val="en-GB"/>
        </w:rPr>
        <w:t xml:space="preserve">The end goal of our project was to run the best independent variables through different machine learning techniques (cf. </w:t>
      </w:r>
      <w:r>
        <w:rPr>
          <w:sz w:val="20"/>
          <w:lang w:val="en-GB"/>
        </w:rPr>
        <w:fldChar w:fldCharType="begin"/>
      </w:r>
      <w:r>
        <w:rPr>
          <w:sz w:val="20"/>
          <w:lang w:val="en-GB"/>
        </w:rPr>
        <w:instrText xml:space="preserve"> REF _Ref531543518 \r \h </w:instrText>
      </w:r>
      <w:r>
        <w:rPr>
          <w:sz w:val="20"/>
          <w:lang w:val="en-GB"/>
        </w:rPr>
      </w:r>
      <w:r>
        <w:rPr>
          <w:sz w:val="20"/>
          <w:lang w:val="en-GB"/>
        </w:rPr>
        <w:fldChar w:fldCharType="separate"/>
      </w:r>
      <w:r>
        <w:rPr>
          <w:sz w:val="20"/>
          <w:lang w:val="en-GB"/>
        </w:rPr>
        <w:t>IV</w:t>
      </w:r>
      <w:r>
        <w:rPr>
          <w:sz w:val="20"/>
          <w:lang w:val="en-GB"/>
        </w:rPr>
        <w:fldChar w:fldCharType="end"/>
      </w:r>
      <w:r>
        <w:rPr>
          <w:sz w:val="20"/>
          <w:lang w:val="en-GB"/>
        </w:rPr>
        <w:t xml:space="preserve"> Modelling) to test and compare which model is the most accurate in predicting if a customer leaves the business or not </w:t>
      </w:r>
      <w:r w:rsidRPr="00E5289E">
        <w:rPr>
          <w:sz w:val="20"/>
          <w:szCs w:val="20"/>
          <w:lang w:val="en-GB"/>
        </w:rPr>
        <w:t xml:space="preserve">(cf. </w:t>
      </w:r>
      <w:r w:rsidRPr="00E5289E">
        <w:rPr>
          <w:sz w:val="20"/>
          <w:szCs w:val="20"/>
          <w:lang w:val="en-GB"/>
        </w:rPr>
        <w:fldChar w:fldCharType="begin"/>
      </w:r>
      <w:r w:rsidRPr="00E5289E">
        <w:rPr>
          <w:sz w:val="20"/>
          <w:szCs w:val="20"/>
          <w:lang w:val="en-GB"/>
        </w:rPr>
        <w:instrText xml:space="preserve"> REF _Ref531543543 \w \h  \* MERGEFORMAT </w:instrText>
      </w:r>
      <w:r w:rsidRPr="00E5289E">
        <w:rPr>
          <w:sz w:val="20"/>
          <w:szCs w:val="20"/>
          <w:lang w:val="en-GB"/>
        </w:rPr>
      </w:r>
      <w:r w:rsidRPr="00E5289E">
        <w:rPr>
          <w:sz w:val="20"/>
          <w:szCs w:val="20"/>
          <w:lang w:val="en-GB"/>
        </w:rPr>
        <w:fldChar w:fldCharType="separate"/>
      </w:r>
      <w:r w:rsidRPr="00E5289E">
        <w:rPr>
          <w:sz w:val="20"/>
          <w:szCs w:val="20"/>
          <w:lang w:val="en-GB"/>
        </w:rPr>
        <w:t>V</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_Ref531543547 \h  \* MERGEFORMAT </w:instrText>
      </w:r>
      <w:r w:rsidRPr="00E5289E">
        <w:rPr>
          <w:sz w:val="20"/>
          <w:szCs w:val="20"/>
          <w:lang w:val="en-GB"/>
        </w:rPr>
      </w:r>
      <w:r w:rsidRPr="00E5289E">
        <w:rPr>
          <w:sz w:val="20"/>
          <w:szCs w:val="20"/>
          <w:lang w:val="en-GB"/>
        </w:rPr>
        <w:fldChar w:fldCharType="separate"/>
      </w:r>
      <w:r w:rsidRPr="00E5289E">
        <w:rPr>
          <w:sz w:val="20"/>
          <w:szCs w:val="20"/>
          <w:lang w:val="en-GB"/>
        </w:rPr>
        <w:t>Results</w:t>
      </w:r>
      <w:r w:rsidRPr="00E5289E">
        <w:rPr>
          <w:sz w:val="20"/>
          <w:szCs w:val="20"/>
          <w:lang w:val="en-GB"/>
        </w:rPr>
        <w:fldChar w:fldCharType="end"/>
      </w:r>
      <w:r w:rsidRPr="00E5289E">
        <w:rPr>
          <w:sz w:val="20"/>
          <w:szCs w:val="20"/>
          <w:lang w:val="en-GB"/>
        </w:rPr>
        <w:t>)</w:t>
      </w:r>
      <w:r>
        <w:rPr>
          <w:sz w:val="20"/>
          <w:szCs w:val="20"/>
          <w:lang w:val="en-GB"/>
        </w:rPr>
        <w:t>.</w:t>
      </w:r>
    </w:p>
    <w:p w:rsidR="00991999" w:rsidRPr="00655DFA" w:rsidRDefault="00655DFA" w:rsidP="00D40854">
      <w:pPr>
        <w:spacing w:line="360" w:lineRule="auto"/>
        <w:rPr>
          <w:sz w:val="20"/>
          <w:szCs w:val="20"/>
          <w:lang w:val="en-GB"/>
        </w:rPr>
      </w:pPr>
      <w:r>
        <w:rPr>
          <w:sz w:val="20"/>
          <w:szCs w:val="20"/>
          <w:lang w:val="en-GB"/>
        </w:rPr>
        <w:t>T</w:t>
      </w:r>
      <w:r w:rsidRPr="00E5289E">
        <w:rPr>
          <w:sz w:val="20"/>
          <w:szCs w:val="20"/>
          <w:lang w:val="en-GB"/>
        </w:rPr>
        <w:t>he two bests</w:t>
      </w:r>
      <w:r>
        <w:rPr>
          <w:sz w:val="20"/>
          <w:szCs w:val="20"/>
          <w:lang w:val="en-GB"/>
        </w:rPr>
        <w:t xml:space="preserve"> models are then</w:t>
      </w:r>
      <w:r w:rsidRPr="00E5289E">
        <w:rPr>
          <w:sz w:val="20"/>
          <w:szCs w:val="20"/>
          <w:lang w:val="en-GB"/>
        </w:rPr>
        <w:t xml:space="preserve"> optimised</w:t>
      </w:r>
      <w:r>
        <w:rPr>
          <w:sz w:val="20"/>
          <w:szCs w:val="20"/>
          <w:lang w:val="en-GB"/>
        </w:rPr>
        <w:t xml:space="preserve"> for better performance</w:t>
      </w:r>
      <w:r w:rsidRPr="00E5289E">
        <w:rPr>
          <w:sz w:val="20"/>
          <w:szCs w:val="20"/>
          <w:lang w:val="en-GB"/>
        </w:rPr>
        <w:t xml:space="preserve"> (cf. </w:t>
      </w:r>
      <w:r w:rsidRPr="00E5289E">
        <w:rPr>
          <w:sz w:val="20"/>
          <w:szCs w:val="20"/>
          <w:lang w:val="en-GB"/>
        </w:rPr>
        <w:fldChar w:fldCharType="begin"/>
      </w:r>
      <w:r w:rsidRPr="00E5289E">
        <w:rPr>
          <w:sz w:val="20"/>
          <w:szCs w:val="20"/>
          <w:lang w:val="en-GB"/>
        </w:rPr>
        <w:instrText xml:space="preserve"> REF _Ref531543718 \w \h  \* MERGEFORMAT </w:instrText>
      </w:r>
      <w:r w:rsidRPr="00E5289E">
        <w:rPr>
          <w:sz w:val="20"/>
          <w:szCs w:val="20"/>
          <w:lang w:val="en-GB"/>
        </w:rPr>
      </w:r>
      <w:r w:rsidRPr="00E5289E">
        <w:rPr>
          <w:sz w:val="20"/>
          <w:szCs w:val="20"/>
          <w:lang w:val="en-GB"/>
        </w:rPr>
        <w:fldChar w:fldCharType="separate"/>
      </w:r>
      <w:r w:rsidRPr="00E5289E">
        <w:rPr>
          <w:sz w:val="20"/>
          <w:szCs w:val="20"/>
          <w:lang w:val="en-GB"/>
        </w:rPr>
        <w:t>VI</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_Ref531543721 \h  \* MERGEFORMAT </w:instrText>
      </w:r>
      <w:r w:rsidRPr="00E5289E">
        <w:rPr>
          <w:sz w:val="20"/>
          <w:szCs w:val="20"/>
          <w:lang w:val="en-GB"/>
        </w:rPr>
      </w:r>
      <w:r w:rsidRPr="00E5289E">
        <w:rPr>
          <w:sz w:val="20"/>
          <w:szCs w:val="20"/>
          <w:lang w:val="en-GB"/>
        </w:rPr>
        <w:fldChar w:fldCharType="separate"/>
      </w:r>
      <w:r w:rsidRPr="00E5289E">
        <w:rPr>
          <w:sz w:val="20"/>
          <w:szCs w:val="20"/>
          <w:lang w:val="en-GB"/>
        </w:rPr>
        <w:t>Model Tuning</w:t>
      </w:r>
      <w:r w:rsidRPr="00E5289E">
        <w:rPr>
          <w:sz w:val="20"/>
          <w:szCs w:val="20"/>
          <w:lang w:val="en-GB"/>
        </w:rPr>
        <w:fldChar w:fldCharType="end"/>
      </w:r>
      <w:r w:rsidRPr="00E5289E">
        <w:rPr>
          <w:sz w:val="20"/>
          <w:szCs w:val="20"/>
          <w:lang w:val="en-GB"/>
        </w:rPr>
        <w:t>)</w:t>
      </w:r>
      <w:r>
        <w:rPr>
          <w:sz w:val="20"/>
          <w:szCs w:val="20"/>
          <w:lang w:val="en-GB"/>
        </w:rPr>
        <w:t xml:space="preserve"> and we finally reach a conclusion</w:t>
      </w:r>
      <w:r w:rsidRPr="00E5289E">
        <w:rPr>
          <w:sz w:val="20"/>
          <w:szCs w:val="20"/>
          <w:lang w:val="en-GB"/>
        </w:rPr>
        <w:t xml:space="preserve"> (cf. </w:t>
      </w:r>
      <w:r w:rsidRPr="00E5289E">
        <w:rPr>
          <w:sz w:val="20"/>
          <w:szCs w:val="20"/>
          <w:lang w:val="en-GB"/>
        </w:rPr>
        <w:fldChar w:fldCharType="begin"/>
      </w:r>
      <w:r w:rsidRPr="00E5289E">
        <w:rPr>
          <w:sz w:val="20"/>
          <w:szCs w:val="20"/>
          <w:lang w:val="en-GB"/>
        </w:rPr>
        <w:instrText xml:space="preserve"> REF _Ref531543742 \w \h  \* MERGEFORMAT </w:instrText>
      </w:r>
      <w:r w:rsidRPr="00E5289E">
        <w:rPr>
          <w:sz w:val="20"/>
          <w:szCs w:val="20"/>
          <w:lang w:val="en-GB"/>
        </w:rPr>
      </w:r>
      <w:r w:rsidRPr="00E5289E">
        <w:rPr>
          <w:sz w:val="20"/>
          <w:szCs w:val="20"/>
          <w:lang w:val="en-GB"/>
        </w:rPr>
        <w:fldChar w:fldCharType="separate"/>
      </w:r>
      <w:r w:rsidRPr="00E5289E">
        <w:rPr>
          <w:sz w:val="20"/>
          <w:szCs w:val="20"/>
          <w:lang w:val="en-GB"/>
        </w:rPr>
        <w:t>VII</w:t>
      </w:r>
      <w:r w:rsidRPr="00E5289E">
        <w:rPr>
          <w:sz w:val="20"/>
          <w:szCs w:val="20"/>
          <w:lang w:val="en-GB"/>
        </w:rPr>
        <w:fldChar w:fldCharType="end"/>
      </w:r>
      <w:r w:rsidRPr="00E5289E">
        <w:rPr>
          <w:sz w:val="20"/>
          <w:szCs w:val="20"/>
          <w:lang w:val="en-GB"/>
        </w:rPr>
        <w:t xml:space="preserve">. </w:t>
      </w:r>
      <w:r w:rsidRPr="00E5289E">
        <w:rPr>
          <w:sz w:val="20"/>
          <w:szCs w:val="20"/>
          <w:lang w:val="en-GB"/>
        </w:rPr>
        <w:fldChar w:fldCharType="begin"/>
      </w:r>
      <w:r w:rsidRPr="00E5289E">
        <w:rPr>
          <w:sz w:val="20"/>
          <w:szCs w:val="20"/>
          <w:lang w:val="en-GB"/>
        </w:rPr>
        <w:instrText xml:space="preserve"> REF _Ref531543760 \h  \* MERGEFORMAT </w:instrText>
      </w:r>
      <w:r w:rsidRPr="00E5289E">
        <w:rPr>
          <w:sz w:val="20"/>
          <w:szCs w:val="20"/>
          <w:lang w:val="en-GB"/>
        </w:rPr>
      </w:r>
      <w:r w:rsidRPr="00E5289E">
        <w:rPr>
          <w:sz w:val="20"/>
          <w:szCs w:val="20"/>
          <w:lang w:val="en-GB"/>
        </w:rPr>
        <w:fldChar w:fldCharType="separate"/>
      </w:r>
      <w:r w:rsidRPr="00E5289E">
        <w:rPr>
          <w:sz w:val="20"/>
          <w:szCs w:val="20"/>
          <w:lang w:val="en-GB"/>
        </w:rPr>
        <w:t>Conclusions</w:t>
      </w:r>
      <w:r w:rsidRPr="00E5289E">
        <w:rPr>
          <w:sz w:val="20"/>
          <w:szCs w:val="20"/>
          <w:lang w:val="en-GB"/>
        </w:rPr>
        <w:fldChar w:fldCharType="end"/>
      </w:r>
      <w:r w:rsidRPr="00E5289E">
        <w:rPr>
          <w:sz w:val="20"/>
          <w:szCs w:val="20"/>
          <w:lang w:val="en-GB"/>
        </w:rPr>
        <w:t>).</w:t>
      </w:r>
    </w:p>
    <w:p w:rsidR="003146AF" w:rsidRPr="00E5289E" w:rsidRDefault="003146AF" w:rsidP="00991999">
      <w:pPr>
        <w:spacing w:line="360" w:lineRule="auto"/>
        <w:jc w:val="both"/>
        <w:rPr>
          <w:sz w:val="20"/>
          <w:szCs w:val="20"/>
          <w:lang w:val="en-GB"/>
        </w:rPr>
      </w:pPr>
    </w:p>
    <w:p w:rsidR="004E1D6B" w:rsidRPr="00E5289E" w:rsidRDefault="00FE05FC" w:rsidP="00493754">
      <w:pPr>
        <w:pStyle w:val="Heading1"/>
        <w:rPr>
          <w:lang w:val="en-GB"/>
        </w:rPr>
      </w:pPr>
      <w:bookmarkStart w:id="11" w:name="_Ref531543301"/>
      <w:bookmarkStart w:id="12" w:name="_Ref531543457"/>
      <w:bookmarkStart w:id="13" w:name="_Ref531543463"/>
      <w:bookmarkStart w:id="14" w:name="_Toc531554533"/>
      <w:r w:rsidRPr="00E5289E">
        <w:rPr>
          <w:lang w:val="en-GB"/>
        </w:rPr>
        <w:t>Description</w:t>
      </w:r>
      <w:bookmarkEnd w:id="11"/>
      <w:bookmarkEnd w:id="12"/>
      <w:bookmarkEnd w:id="13"/>
      <w:bookmarkEnd w:id="14"/>
    </w:p>
    <w:p w:rsidR="00D05A01" w:rsidRDefault="00D05A01" w:rsidP="00D05A01">
      <w:pPr>
        <w:spacing w:line="360" w:lineRule="auto"/>
        <w:jc w:val="both"/>
        <w:rPr>
          <w:sz w:val="20"/>
          <w:szCs w:val="20"/>
          <w:lang w:val="en-GB"/>
        </w:rPr>
      </w:pPr>
      <w:r>
        <w:rPr>
          <w:sz w:val="20"/>
          <w:szCs w:val="20"/>
          <w:lang w:val="en-GB"/>
        </w:rPr>
        <w:t>This section of the report will describe the dataset used and introduce the case study. It is divided into two subparts where the first one provides a brief description of the dataset’s variables and the second part provides solutions to 4 possible scenarios related to the research question.</w:t>
      </w:r>
    </w:p>
    <w:p w:rsidR="00FE05FC" w:rsidRPr="00E5289E" w:rsidRDefault="00FE05FC" w:rsidP="00FE05FC">
      <w:pPr>
        <w:rPr>
          <w:sz w:val="20"/>
          <w:szCs w:val="20"/>
          <w:lang w:val="en-GB"/>
        </w:rPr>
      </w:pPr>
      <w:r w:rsidRPr="00E5289E">
        <w:rPr>
          <w:sz w:val="20"/>
          <w:szCs w:val="20"/>
          <w:lang w:val="en-GB"/>
        </w:rPr>
        <w:t xml:space="preserve">In this section </w:t>
      </w:r>
      <w:r w:rsidR="00C7695E">
        <w:rPr>
          <w:sz w:val="20"/>
          <w:szCs w:val="20"/>
          <w:lang w:val="en-GB"/>
        </w:rPr>
        <w:t xml:space="preserve">at first </w:t>
      </w:r>
      <w:r w:rsidRPr="00E5289E">
        <w:rPr>
          <w:sz w:val="20"/>
          <w:szCs w:val="20"/>
          <w:lang w:val="en-GB"/>
        </w:rPr>
        <w:t xml:space="preserve">the dataset is described in terms of each variable. </w:t>
      </w:r>
      <w:r w:rsidR="00C7695E">
        <w:rPr>
          <w:sz w:val="20"/>
          <w:szCs w:val="20"/>
          <w:lang w:val="en-GB"/>
        </w:rPr>
        <w:t>then</w:t>
      </w:r>
      <w:r w:rsidR="00D00D6A" w:rsidRPr="00E5289E">
        <w:rPr>
          <w:sz w:val="20"/>
          <w:szCs w:val="20"/>
          <w:lang w:val="en-GB"/>
        </w:rPr>
        <w:t>,</w:t>
      </w:r>
      <w:r w:rsidRPr="00E5289E">
        <w:rPr>
          <w:sz w:val="20"/>
          <w:szCs w:val="20"/>
          <w:lang w:val="en-GB"/>
        </w:rPr>
        <w:t xml:space="preserve"> the problem is described.</w:t>
      </w:r>
    </w:p>
    <w:p w:rsidR="00FE05FC" w:rsidRPr="00E5289E" w:rsidRDefault="00FE05FC" w:rsidP="00FE05FC">
      <w:pPr>
        <w:rPr>
          <w:sz w:val="20"/>
          <w:szCs w:val="20"/>
          <w:lang w:val="en-GB"/>
        </w:rPr>
      </w:pPr>
    </w:p>
    <w:p w:rsidR="004E1D6B" w:rsidRPr="00E5289E" w:rsidRDefault="004E1D6B" w:rsidP="0014181A">
      <w:pPr>
        <w:pStyle w:val="Heading2"/>
      </w:pPr>
      <w:bookmarkStart w:id="15" w:name="_Ref531539865"/>
      <w:bookmarkStart w:id="16" w:name="_Ref531539879"/>
      <w:bookmarkStart w:id="17" w:name="_Toc531554534"/>
      <w:r w:rsidRPr="00E5289E">
        <w:t>Data</w:t>
      </w:r>
      <w:bookmarkEnd w:id="15"/>
      <w:bookmarkEnd w:id="16"/>
      <w:bookmarkEnd w:id="17"/>
      <w:r w:rsidRPr="00E5289E">
        <w:t xml:space="preserve"> </w:t>
      </w:r>
    </w:p>
    <w:p w:rsidR="004C7996" w:rsidRPr="00E5289E" w:rsidRDefault="004C7996" w:rsidP="004C7996">
      <w:pPr>
        <w:rPr>
          <w:sz w:val="20"/>
          <w:lang w:val="en-GB"/>
        </w:rPr>
      </w:pPr>
    </w:p>
    <w:p w:rsidR="00D05A01" w:rsidRDefault="00D05A01" w:rsidP="00D05A01">
      <w:pPr>
        <w:spacing w:line="360" w:lineRule="auto"/>
        <w:jc w:val="both"/>
        <w:rPr>
          <w:sz w:val="20"/>
          <w:szCs w:val="22"/>
          <w:lang w:val="en-GB"/>
        </w:rPr>
      </w:pPr>
      <w:r w:rsidRPr="00E5289E">
        <w:rPr>
          <w:sz w:val="20"/>
          <w:lang w:val="en-GB"/>
        </w:rPr>
        <w:t>The data</w:t>
      </w:r>
      <w:r>
        <w:rPr>
          <w:sz w:val="20"/>
          <w:lang w:val="en-GB"/>
        </w:rPr>
        <w:t xml:space="preserve">set used for the project </w:t>
      </w:r>
      <w:r w:rsidRPr="00E5289E">
        <w:rPr>
          <w:sz w:val="20"/>
          <w:lang w:val="en-GB"/>
        </w:rPr>
        <w:t>contains</w:t>
      </w:r>
      <w:r>
        <w:rPr>
          <w:sz w:val="20"/>
          <w:lang w:val="en-GB"/>
        </w:rPr>
        <w:t xml:space="preserve"> static</w:t>
      </w:r>
      <w:r w:rsidRPr="00E5289E">
        <w:rPr>
          <w:sz w:val="20"/>
          <w:lang w:val="en-GB"/>
        </w:rPr>
        <w:t xml:space="preserve"> data of </w:t>
      </w:r>
      <w:r>
        <w:rPr>
          <w:sz w:val="20"/>
          <w:lang w:val="en-GB"/>
        </w:rPr>
        <w:t>a sample of bank customers during</w:t>
      </w:r>
      <w:r w:rsidRPr="00E5289E">
        <w:rPr>
          <w:sz w:val="20"/>
          <w:lang w:val="en-GB"/>
        </w:rPr>
        <w:t xml:space="preserve"> the year Y</w:t>
      </w:r>
      <w:r w:rsidRPr="00E5289E">
        <w:rPr>
          <w:sz w:val="20"/>
          <w:vertAlign w:val="subscript"/>
          <w:lang w:val="en-GB"/>
        </w:rPr>
        <w:t>0</w:t>
      </w:r>
      <w:r w:rsidRPr="00E5289E">
        <w:rPr>
          <w:sz w:val="20"/>
          <w:lang w:val="en-GB"/>
        </w:rPr>
        <w:t>.</w:t>
      </w:r>
      <w:r>
        <w:rPr>
          <w:sz w:val="20"/>
          <w:lang w:val="en-GB"/>
        </w:rPr>
        <w:t xml:space="preserve"> </w:t>
      </w:r>
      <w:r w:rsidRPr="00D05A01">
        <w:rPr>
          <w:sz w:val="20"/>
          <w:szCs w:val="20"/>
          <w:lang w:val="en-GB"/>
        </w:rPr>
        <w:t>The dataset is artificia</w:t>
      </w:r>
      <w:r>
        <w:rPr>
          <w:sz w:val="20"/>
          <w:szCs w:val="20"/>
          <w:lang w:val="en-GB"/>
        </w:rPr>
        <w:t xml:space="preserve">l </w:t>
      </w:r>
      <w:r w:rsidRPr="00D05A01">
        <w:rPr>
          <w:sz w:val="20"/>
          <w:szCs w:val="20"/>
          <w:lang w:val="en-GB"/>
        </w:rPr>
        <w:t>and not confidential</w:t>
      </w:r>
      <w:r>
        <w:rPr>
          <w:sz w:val="20"/>
          <w:szCs w:val="20"/>
          <w:lang w:val="en-GB"/>
        </w:rPr>
        <w:t>.</w:t>
      </w:r>
      <w:r w:rsidRPr="00E5289E">
        <w:rPr>
          <w:sz w:val="20"/>
          <w:lang w:val="en-GB"/>
        </w:rPr>
        <w:t xml:space="preserve"> One of the variables is the binary variable “exited” </w:t>
      </w:r>
      <w:r>
        <w:rPr>
          <w:sz w:val="20"/>
          <w:lang w:val="en-GB"/>
        </w:rPr>
        <w:t>that indicates</w:t>
      </w:r>
      <w:r w:rsidRPr="00E5289E">
        <w:rPr>
          <w:sz w:val="20"/>
          <w:lang w:val="en-GB"/>
        </w:rPr>
        <w:t xml:space="preserve"> whether a customer is or is </w:t>
      </w:r>
      <w:r>
        <w:rPr>
          <w:sz w:val="20"/>
          <w:lang w:val="en-GB"/>
        </w:rPr>
        <w:t xml:space="preserve">not </w:t>
      </w:r>
      <w:r w:rsidRPr="00E5289E">
        <w:rPr>
          <w:sz w:val="20"/>
          <w:lang w:val="en-GB"/>
        </w:rPr>
        <w:t>a customer after time T</w:t>
      </w:r>
      <w:r>
        <w:rPr>
          <w:sz w:val="20"/>
          <w:vertAlign w:val="subscript"/>
          <w:lang w:val="en-GB"/>
        </w:rPr>
        <w:t>1.</w:t>
      </w:r>
    </w:p>
    <w:p w:rsidR="002B2055" w:rsidRPr="00E5289E" w:rsidRDefault="00D05A01" w:rsidP="00D05A01">
      <w:pPr>
        <w:spacing w:after="120" w:line="360" w:lineRule="auto"/>
        <w:jc w:val="both"/>
        <w:rPr>
          <w:sz w:val="20"/>
          <w:szCs w:val="22"/>
          <w:lang w:val="en-GB"/>
        </w:rPr>
      </w:pPr>
      <w:r w:rsidRPr="00E5289E">
        <w:rPr>
          <w:sz w:val="20"/>
          <w:szCs w:val="22"/>
          <w:lang w:val="en-GB"/>
        </w:rPr>
        <w:t xml:space="preserve">The data previously described can be found </w:t>
      </w:r>
      <w:r w:rsidR="004121CE">
        <w:rPr>
          <w:sz w:val="20"/>
          <w:szCs w:val="22"/>
          <w:lang w:val="en-GB"/>
        </w:rPr>
        <w:t>i</w:t>
      </w:r>
      <w:r w:rsidRPr="00E5289E">
        <w:rPr>
          <w:sz w:val="20"/>
          <w:szCs w:val="22"/>
          <w:lang w:val="en-GB"/>
        </w:rPr>
        <w:t xml:space="preserve">n the file </w:t>
      </w:r>
      <w:r w:rsidRPr="00E5289E">
        <w:rPr>
          <w:i/>
          <w:sz w:val="20"/>
          <w:szCs w:val="22"/>
          <w:lang w:val="en-GB"/>
        </w:rPr>
        <w:t>Churn_Modelling.csv</w:t>
      </w:r>
      <w:r w:rsidRPr="00E5289E">
        <w:rPr>
          <w:sz w:val="20"/>
          <w:szCs w:val="22"/>
          <w:lang w:val="en-GB"/>
        </w:rPr>
        <w:t>. The columns contained</w:t>
      </w:r>
      <w:r>
        <w:rPr>
          <w:sz w:val="20"/>
          <w:szCs w:val="22"/>
          <w:lang w:val="en-GB"/>
        </w:rPr>
        <w:t xml:space="preserve"> </w:t>
      </w:r>
      <w:r w:rsidR="004121CE">
        <w:rPr>
          <w:sz w:val="20"/>
          <w:szCs w:val="22"/>
          <w:lang w:val="en-GB"/>
        </w:rPr>
        <w:t>i</w:t>
      </w:r>
      <w:r>
        <w:rPr>
          <w:sz w:val="20"/>
          <w:szCs w:val="22"/>
          <w:lang w:val="en-GB"/>
        </w:rPr>
        <w:t>n the csv file</w:t>
      </w:r>
      <w:r w:rsidRPr="00E5289E">
        <w:rPr>
          <w:sz w:val="20"/>
          <w:szCs w:val="22"/>
          <w:lang w:val="en-GB"/>
        </w:rPr>
        <w:t xml:space="preserve"> are the following</w:t>
      </w:r>
      <w:r w:rsidR="004E1D6B" w:rsidRPr="00E5289E">
        <w:rPr>
          <w:sz w:val="20"/>
          <w:szCs w:val="22"/>
          <w:lang w:val="en-GB"/>
        </w:rPr>
        <w:t>:</w:t>
      </w:r>
      <w:r w:rsidR="002B2055" w:rsidRPr="00E5289E">
        <w:rPr>
          <w:sz w:val="20"/>
          <w:szCs w:val="22"/>
          <w:lang w:val="en-GB"/>
        </w:rPr>
        <w:br w:type="page"/>
      </w:r>
    </w:p>
    <w:p w:rsidR="004E1D6B" w:rsidRPr="00E5289E" w:rsidRDefault="004E1D6B" w:rsidP="004E1D6B">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1838"/>
        <w:gridCol w:w="1134"/>
        <w:gridCol w:w="6378"/>
      </w:tblGrid>
      <w:tr w:rsidR="004E1D6B" w:rsidRPr="00E5289E" w:rsidTr="002B2055">
        <w:tc>
          <w:tcPr>
            <w:tcW w:w="1838" w:type="dxa"/>
          </w:tcPr>
          <w:p w:rsidR="004E1D6B" w:rsidRPr="00E5289E" w:rsidRDefault="004E1D6B" w:rsidP="00493754">
            <w:pPr>
              <w:spacing w:after="120" w:line="360" w:lineRule="auto"/>
              <w:jc w:val="both"/>
              <w:rPr>
                <w:b/>
                <w:sz w:val="20"/>
                <w:szCs w:val="20"/>
                <w:lang w:val="en-GB"/>
              </w:rPr>
            </w:pPr>
            <w:r w:rsidRPr="00E5289E">
              <w:rPr>
                <w:b/>
                <w:sz w:val="20"/>
                <w:szCs w:val="20"/>
                <w:lang w:val="en-GB"/>
              </w:rPr>
              <w:t>Field</w:t>
            </w:r>
          </w:p>
        </w:tc>
        <w:tc>
          <w:tcPr>
            <w:tcW w:w="1134" w:type="dxa"/>
          </w:tcPr>
          <w:p w:rsidR="004E1D6B" w:rsidRPr="00E5289E" w:rsidRDefault="004E1D6B" w:rsidP="00493754">
            <w:pPr>
              <w:spacing w:after="120" w:line="360" w:lineRule="auto"/>
              <w:jc w:val="both"/>
              <w:rPr>
                <w:b/>
                <w:sz w:val="20"/>
                <w:szCs w:val="20"/>
                <w:lang w:val="en-GB"/>
              </w:rPr>
            </w:pPr>
            <w:r w:rsidRPr="00E5289E">
              <w:rPr>
                <w:b/>
                <w:sz w:val="20"/>
                <w:szCs w:val="20"/>
                <w:lang w:val="en-GB"/>
              </w:rPr>
              <w:t>Format</w:t>
            </w:r>
          </w:p>
        </w:tc>
        <w:tc>
          <w:tcPr>
            <w:tcW w:w="6378" w:type="dxa"/>
          </w:tcPr>
          <w:p w:rsidR="004E1D6B" w:rsidRPr="00E5289E" w:rsidRDefault="004E1D6B" w:rsidP="00493754">
            <w:pPr>
              <w:spacing w:after="120" w:line="360" w:lineRule="auto"/>
              <w:jc w:val="both"/>
              <w:rPr>
                <w:b/>
                <w:sz w:val="20"/>
                <w:szCs w:val="20"/>
                <w:lang w:val="en-GB"/>
              </w:rPr>
            </w:pPr>
            <w:r w:rsidRPr="00E5289E">
              <w:rPr>
                <w:b/>
                <w:sz w:val="20"/>
                <w:szCs w:val="20"/>
                <w:lang w:val="en-GB"/>
              </w:rPr>
              <w:t>Description</w:t>
            </w:r>
          </w:p>
        </w:tc>
      </w:tr>
      <w:tr w:rsidR="004E1D6B" w:rsidRPr="00E65C35" w:rsidTr="002B2055">
        <w:tc>
          <w:tcPr>
            <w:tcW w:w="1838" w:type="dxa"/>
          </w:tcPr>
          <w:p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RowNumber</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The row number (index from database table). Numeric value in the range of  &lt;1;1000&gt;</w:t>
            </w:r>
          </w:p>
        </w:tc>
      </w:tr>
      <w:tr w:rsidR="004E1D6B" w:rsidRPr="00E65C35" w:rsidTr="002B2055">
        <w:tc>
          <w:tcPr>
            <w:tcW w:w="1838" w:type="dxa"/>
          </w:tcPr>
          <w:p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CustomerId</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The unique Customer ID ranging between 15565701 and 15815690. This is the most granular attribute in the dataset.</w:t>
            </w:r>
          </w:p>
        </w:tc>
      </w:tr>
      <w:tr w:rsidR="004E1D6B" w:rsidRPr="00E5289E" w:rsidTr="002B2055">
        <w:tc>
          <w:tcPr>
            <w:tcW w:w="1838" w:type="dxa"/>
          </w:tcPr>
          <w:p w:rsidR="004E1D6B" w:rsidRPr="00E5289E" w:rsidRDefault="004E1D6B" w:rsidP="00493754">
            <w:pPr>
              <w:spacing w:after="120" w:line="360" w:lineRule="auto"/>
              <w:jc w:val="both"/>
              <w:rPr>
                <w:b/>
                <w:sz w:val="20"/>
                <w:szCs w:val="20"/>
                <w:lang w:val="en-GB"/>
              </w:rPr>
            </w:pPr>
            <w:r w:rsidRPr="00E5289E">
              <w:rPr>
                <w:b/>
                <w:sz w:val="20"/>
                <w:szCs w:val="20"/>
                <w:lang w:val="en-GB"/>
              </w:rPr>
              <w:t>Surname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Customer’s surname.</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CreditScore</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Credit Score of a customer ranging between 300 and 850. A higher implies a higher ‘credit worthiness’.</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Geography</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Branch location that a customer belongs to. There are three possible discrete values: ‘France’, ‘Germany’ or ‘Spain’.</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Gender</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Gender of the customer. There are two possible Boo</w:t>
            </w:r>
            <w:r w:rsidR="004121CE">
              <w:rPr>
                <w:sz w:val="20"/>
                <w:szCs w:val="20"/>
                <w:lang w:val="en-GB"/>
              </w:rPr>
              <w:t>lean values: ‘Male’ or ‘Female’</w:t>
            </w:r>
            <w:r w:rsidRPr="00E5289E">
              <w:rPr>
                <w:sz w:val="20"/>
                <w:szCs w:val="20"/>
                <w:lang w:val="en-GB"/>
              </w:rPr>
              <w:t>.</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Age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 xml:space="preserve">Customer’s age on the day the data was collected (31/12/17). This age </w:t>
            </w:r>
            <w:r w:rsidR="00B665CB">
              <w:rPr>
                <w:sz w:val="20"/>
                <w:szCs w:val="20"/>
                <w:lang w:val="en-GB"/>
              </w:rPr>
              <w:t>is</w:t>
            </w:r>
            <w:r w:rsidRPr="00E5289E">
              <w:rPr>
                <w:sz w:val="20"/>
                <w:szCs w:val="20"/>
                <w:lang w:val="en-GB"/>
              </w:rPr>
              <w:t xml:space="preserve"> also </w:t>
            </w:r>
            <w:r w:rsidR="00B665CB">
              <w:rPr>
                <w:sz w:val="20"/>
                <w:szCs w:val="20"/>
                <w:lang w:val="en-GB"/>
              </w:rPr>
              <w:t>used</w:t>
            </w:r>
            <w:r w:rsidRPr="00E5289E">
              <w:rPr>
                <w:sz w:val="20"/>
                <w:szCs w:val="20"/>
                <w:lang w:val="en-GB"/>
              </w:rPr>
              <w:t xml:space="preserve"> 6 months later.</w:t>
            </w:r>
            <w:r w:rsidR="00B665CB">
              <w:rPr>
                <w:sz w:val="20"/>
                <w:szCs w:val="20"/>
                <w:lang w:val="en-GB"/>
              </w:rPr>
              <w:t xml:space="preserve"> and</w:t>
            </w:r>
            <w:r w:rsidRPr="00E5289E">
              <w:rPr>
                <w:sz w:val="20"/>
                <w:szCs w:val="20"/>
                <w:lang w:val="en-GB"/>
              </w:rPr>
              <w:t xml:space="preserve"> range</w:t>
            </w:r>
            <w:r w:rsidR="00B665CB">
              <w:rPr>
                <w:sz w:val="20"/>
                <w:szCs w:val="20"/>
                <w:lang w:val="en-GB"/>
              </w:rPr>
              <w:t>s</w:t>
            </w:r>
            <w:r w:rsidRPr="00E5289E">
              <w:rPr>
                <w:sz w:val="20"/>
                <w:szCs w:val="20"/>
                <w:lang w:val="en-GB"/>
              </w:rPr>
              <w:t xml:space="preserve"> between 18 and 92. </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Tenure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Number of years a customer has been with the business. The years range between 0 and 10.</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r w:rsidRPr="00E5289E">
              <w:rPr>
                <w:b/>
                <w:sz w:val="20"/>
                <w:szCs w:val="20"/>
                <w:lang w:val="en-GB"/>
              </w:rPr>
              <w:t>Balance</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Average amount of money in the bank account on December 2017. The Average was calculated by summing account balance for each day in the month and divided by number of days in that specific month. The Sum of the average amount can be significantly different from sum of the actual account balance of customers but for static data using only one-day info can be very misleading.</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NumOfProducts</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The number of products a customer has with the bank. The number ranges between 1 and 4.</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HasCrCard</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has a credit card or not. 1 if the customer has and 0 if the customer doesn’t. </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IsActiveMember</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is active or not. 1 if the customer is and 0 if the customer isn’t. </w:t>
            </w:r>
          </w:p>
        </w:tc>
      </w:tr>
      <w:tr w:rsidR="004E1D6B" w:rsidRPr="00E65C35" w:rsidTr="002B2055">
        <w:tc>
          <w:tcPr>
            <w:tcW w:w="1838" w:type="dxa"/>
          </w:tcPr>
          <w:p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EstimatedSalary</w:t>
            </w:r>
            <w:proofErr w:type="spellEnd"/>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rsidR="004E1D6B" w:rsidRPr="00E5289E" w:rsidRDefault="004E1D6B" w:rsidP="00493754">
            <w:pPr>
              <w:spacing w:after="160" w:line="259" w:lineRule="auto"/>
              <w:jc w:val="both"/>
              <w:rPr>
                <w:sz w:val="20"/>
                <w:szCs w:val="20"/>
                <w:lang w:val="en-GB"/>
              </w:rPr>
            </w:pPr>
            <w:r w:rsidRPr="00E5289E">
              <w:rPr>
                <w:sz w:val="20"/>
                <w:szCs w:val="20"/>
                <w:lang w:val="en-GB"/>
              </w:rPr>
              <w:t>Estimated annual salary of the customer. The salaries in USD range between 11.58 and 199992.48.</w:t>
            </w:r>
          </w:p>
        </w:tc>
      </w:tr>
      <w:tr w:rsidR="004E1D6B" w:rsidRPr="00E65C35" w:rsidTr="002B2055">
        <w:tc>
          <w:tcPr>
            <w:tcW w:w="1838" w:type="dxa"/>
          </w:tcPr>
          <w:p w:rsidR="004E1D6B" w:rsidRPr="00E5289E" w:rsidRDefault="004E1D6B" w:rsidP="00493754">
            <w:pPr>
              <w:spacing w:after="160" w:line="259" w:lineRule="auto"/>
              <w:jc w:val="both"/>
              <w:rPr>
                <w:b/>
                <w:sz w:val="20"/>
                <w:szCs w:val="20"/>
                <w:lang w:val="en-GB"/>
              </w:rPr>
            </w:pPr>
            <w:r w:rsidRPr="00E5289E">
              <w:rPr>
                <w:b/>
                <w:sz w:val="20"/>
                <w:szCs w:val="20"/>
                <w:lang w:val="en-GB"/>
              </w:rPr>
              <w:t>Exited</w:t>
            </w:r>
          </w:p>
        </w:tc>
        <w:tc>
          <w:tcPr>
            <w:tcW w:w="1134" w:type="dxa"/>
          </w:tcPr>
          <w:p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rsidR="004E1D6B" w:rsidRPr="00E5289E" w:rsidRDefault="004E1D6B" w:rsidP="008B0104">
            <w:pPr>
              <w:keepNext/>
              <w:spacing w:after="160" w:line="259" w:lineRule="auto"/>
              <w:jc w:val="both"/>
              <w:rPr>
                <w:sz w:val="20"/>
                <w:szCs w:val="20"/>
                <w:lang w:val="en-GB"/>
              </w:rPr>
            </w:pPr>
            <w:r w:rsidRPr="00E5289E">
              <w:rPr>
                <w:sz w:val="20"/>
                <w:szCs w:val="20"/>
                <w:lang w:val="en-GB"/>
              </w:rPr>
              <w:t>Boolean value representing if a customer left the bank after 6 months or not. 1 if yes and 0 if no.</w:t>
            </w:r>
          </w:p>
        </w:tc>
      </w:tr>
    </w:tbl>
    <w:p w:rsidR="002B2055" w:rsidRPr="00D05A01" w:rsidRDefault="008B0104" w:rsidP="00D05A01">
      <w:pPr>
        <w:pStyle w:val="Caption"/>
        <w:jc w:val="center"/>
        <w:rPr>
          <w:lang w:val="en-GB"/>
        </w:rPr>
      </w:pPr>
      <w:bookmarkStart w:id="18"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8"/>
      <w:r w:rsidR="002B2055" w:rsidRPr="00D05A01">
        <w:rPr>
          <w:sz w:val="20"/>
          <w:szCs w:val="20"/>
          <w:lang w:val="en-GB"/>
        </w:rPr>
        <w:br w:type="page"/>
      </w:r>
    </w:p>
    <w:p w:rsidR="004E1D6B" w:rsidRPr="00E5289E" w:rsidRDefault="004E1D6B" w:rsidP="0014181A">
      <w:pPr>
        <w:pStyle w:val="Heading2"/>
      </w:pPr>
      <w:bookmarkStart w:id="19" w:name="_Toc531554535"/>
      <w:r w:rsidRPr="00E5289E">
        <w:lastRenderedPageBreak/>
        <w:t>Problem</w:t>
      </w:r>
      <w:bookmarkEnd w:id="19"/>
    </w:p>
    <w:p w:rsidR="004C7996" w:rsidRPr="00E5289E" w:rsidRDefault="004C7996" w:rsidP="004C7996">
      <w:pPr>
        <w:rPr>
          <w:sz w:val="20"/>
          <w:lang w:val="en-GB"/>
        </w:rPr>
      </w:pPr>
    </w:p>
    <w:p w:rsidR="00D05A01" w:rsidRPr="00E5289E" w:rsidRDefault="00D05A01" w:rsidP="00D05A01">
      <w:pPr>
        <w:spacing w:line="360" w:lineRule="auto"/>
        <w:jc w:val="both"/>
        <w:rPr>
          <w:sz w:val="20"/>
          <w:lang w:val="en-GB"/>
        </w:rPr>
      </w:pPr>
      <w:r w:rsidRPr="00E5289E">
        <w:rPr>
          <w:sz w:val="20"/>
          <w:lang w:val="en-GB"/>
        </w:rPr>
        <w:t>For the purpose of this report the following fictional problem is introduced:</w:t>
      </w:r>
    </w:p>
    <w:p w:rsidR="00D05A01" w:rsidRDefault="00D05A01" w:rsidP="00D05A01">
      <w:pPr>
        <w:spacing w:line="360" w:lineRule="auto"/>
        <w:jc w:val="both"/>
        <w:rPr>
          <w:sz w:val="20"/>
          <w:vertAlign w:val="subscript"/>
          <w:lang w:val="en-GB"/>
        </w:rPr>
      </w:pPr>
      <w:r>
        <w:rPr>
          <w:sz w:val="20"/>
          <w:lang w:val="en-GB"/>
        </w:rPr>
        <w:t xml:space="preserve">The bank’s marketing department </w:t>
      </w:r>
      <w:r w:rsidR="00A247BB">
        <w:rPr>
          <w:sz w:val="20"/>
          <w:lang w:val="en-GB"/>
        </w:rPr>
        <w:t>h</w:t>
      </w:r>
      <w:r>
        <w:rPr>
          <w:sz w:val="20"/>
          <w:lang w:val="en-GB"/>
        </w:rPr>
        <w:t xml:space="preserve">as developed a marketing campaign that aims to prevent customers from leaving the business. This campaign is to be introduced in year </w:t>
      </w:r>
      <w:r w:rsidRPr="00E5289E">
        <w:rPr>
          <w:sz w:val="20"/>
          <w:lang w:val="en-GB"/>
        </w:rPr>
        <w:t>Y</w:t>
      </w:r>
      <w:r w:rsidRPr="00E5289E">
        <w:rPr>
          <w:sz w:val="20"/>
          <w:vertAlign w:val="subscript"/>
          <w:lang w:val="en-GB"/>
        </w:rPr>
        <w:t>1</w:t>
      </w:r>
      <w:r>
        <w:rPr>
          <w:sz w:val="20"/>
          <w:vertAlign w:val="subscript"/>
          <w:lang w:val="en-GB"/>
        </w:rPr>
        <w:t>.</w:t>
      </w:r>
    </w:p>
    <w:p w:rsidR="00D05A01" w:rsidRPr="00E5289E" w:rsidRDefault="00D05A01" w:rsidP="00D05A01">
      <w:pPr>
        <w:spacing w:line="360" w:lineRule="auto"/>
        <w:jc w:val="both"/>
        <w:rPr>
          <w:sz w:val="20"/>
          <w:lang w:val="en-GB"/>
        </w:rPr>
      </w:pPr>
      <w:r>
        <w:rPr>
          <w:sz w:val="20"/>
          <w:lang w:val="en-GB"/>
        </w:rPr>
        <w:t>Our goal</w:t>
      </w:r>
      <w:r w:rsidRPr="00E5289E">
        <w:rPr>
          <w:sz w:val="20"/>
          <w:lang w:val="en-GB"/>
        </w:rPr>
        <w:t xml:space="preserve"> as aspiring Data Scientists, is to maximize the return on inves</w:t>
      </w:r>
      <w:r>
        <w:rPr>
          <w:sz w:val="20"/>
          <w:lang w:val="en-GB"/>
        </w:rPr>
        <w:t>tment of the marketing campaign. This would be done by</w:t>
      </w:r>
      <w:r w:rsidRPr="00E5289E">
        <w:rPr>
          <w:sz w:val="20"/>
          <w:lang w:val="en-GB"/>
        </w:rPr>
        <w:t xml:space="preserve"> predicting which customer</w:t>
      </w:r>
      <w:r>
        <w:rPr>
          <w:sz w:val="20"/>
          <w:lang w:val="en-GB"/>
        </w:rPr>
        <w:t>s are going to leave and which are</w:t>
      </w:r>
      <w:r w:rsidRPr="00E5289E">
        <w:rPr>
          <w:sz w:val="20"/>
          <w:lang w:val="en-GB"/>
        </w:rPr>
        <w:t xml:space="preserve"> not</w:t>
      </w:r>
      <w:r>
        <w:rPr>
          <w:sz w:val="20"/>
          <w:lang w:val="en-GB"/>
        </w:rPr>
        <w:t xml:space="preserve"> based on the data from Y</w:t>
      </w:r>
      <w:r>
        <w:rPr>
          <w:sz w:val="20"/>
          <w:vertAlign w:val="subscript"/>
          <w:lang w:val="en-GB"/>
        </w:rPr>
        <w:t>0</w:t>
      </w:r>
      <w:r w:rsidRPr="00E5289E">
        <w:rPr>
          <w:sz w:val="20"/>
          <w:lang w:val="en-GB"/>
        </w:rPr>
        <w:t>.</w:t>
      </w:r>
    </w:p>
    <w:p w:rsidR="00D05A01" w:rsidRPr="00E5289E" w:rsidRDefault="00D05A01" w:rsidP="00D05A01">
      <w:pPr>
        <w:spacing w:line="360" w:lineRule="auto"/>
        <w:jc w:val="both"/>
        <w:rPr>
          <w:sz w:val="20"/>
          <w:lang w:val="en-GB"/>
        </w:rPr>
      </w:pPr>
      <w:r w:rsidRPr="00E5289E">
        <w:rPr>
          <w:sz w:val="20"/>
          <w:lang w:val="en-GB"/>
        </w:rPr>
        <w:t>Later, we are going to use the campaign information to evaluate the performance of different prediction models.</w:t>
      </w:r>
    </w:p>
    <w:p w:rsidR="00D05A01" w:rsidRPr="00E5289E" w:rsidRDefault="00D05A01" w:rsidP="00D05A01">
      <w:pPr>
        <w:spacing w:line="360" w:lineRule="auto"/>
        <w:jc w:val="both"/>
        <w:rPr>
          <w:sz w:val="20"/>
          <w:lang w:val="en-GB"/>
        </w:rPr>
      </w:pPr>
    </w:p>
    <w:p w:rsidR="00D05A01" w:rsidRPr="00E5289E" w:rsidRDefault="00D05A01" w:rsidP="00D05A01">
      <w:pPr>
        <w:spacing w:line="360" w:lineRule="auto"/>
        <w:jc w:val="both"/>
        <w:rPr>
          <w:sz w:val="20"/>
          <w:lang w:val="en-GB"/>
        </w:rPr>
      </w:pPr>
      <w:r w:rsidRPr="00E5289E">
        <w:rPr>
          <w:sz w:val="20"/>
          <w:lang w:val="en-GB"/>
        </w:rPr>
        <w:t>The marketing department specified the following parameters of the campaign:</w:t>
      </w:r>
    </w:p>
    <w:p w:rsidR="004E1D6B" w:rsidRPr="00E5289E" w:rsidRDefault="004E1D6B" w:rsidP="004E1D6B">
      <w:pPr>
        <w:spacing w:line="360" w:lineRule="auto"/>
        <w:jc w:val="both"/>
        <w:rPr>
          <w:sz w:val="20"/>
          <w:lang w:val="en-GB"/>
        </w:rPr>
      </w:pP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Cost of applying the campaign per customer: </w:t>
      </w:r>
      <w:r w:rsidR="007C2E0B">
        <w:rPr>
          <w:sz w:val="20"/>
          <w:lang w:val="en-GB"/>
        </w:rPr>
        <w:t>26</w:t>
      </w:r>
      <w:r w:rsidRPr="00E5289E">
        <w:rPr>
          <w:sz w:val="20"/>
          <w:lang w:val="en-GB"/>
        </w:rPr>
        <w:t>0€</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till T</w:t>
      </w:r>
      <w:r w:rsidRPr="00E5289E">
        <w:rPr>
          <w:sz w:val="20"/>
          <w:vertAlign w:val="subscript"/>
          <w:lang w:val="en-GB"/>
        </w:rPr>
        <w:t>1</w:t>
      </w:r>
      <w:r w:rsidRPr="00E5289E">
        <w:rPr>
          <w:sz w:val="20"/>
          <w:lang w:val="en-GB"/>
        </w:rPr>
        <w:t xml:space="preserve">: </w:t>
      </w:r>
      <w:r w:rsidR="007C2E0B">
        <w:rPr>
          <w:sz w:val="20"/>
          <w:lang w:val="en-GB"/>
        </w:rPr>
        <w:t>300</w:t>
      </w:r>
      <w:r w:rsidRPr="00E5289E">
        <w:rPr>
          <w:sz w:val="20"/>
          <w:lang w:val="en-GB"/>
        </w:rPr>
        <w:t xml:space="preserve">€, </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from T</w:t>
      </w:r>
      <w:r w:rsidRPr="00E5289E">
        <w:rPr>
          <w:sz w:val="20"/>
          <w:vertAlign w:val="subscript"/>
          <w:lang w:val="en-GB"/>
        </w:rPr>
        <w:t>1</w:t>
      </w:r>
      <w:r w:rsidRPr="00E5289E">
        <w:rPr>
          <w:sz w:val="20"/>
          <w:lang w:val="en-GB"/>
        </w:rPr>
        <w:t xml:space="preserve"> till T</w:t>
      </w:r>
      <w:r w:rsidRPr="00E5289E">
        <w:rPr>
          <w:sz w:val="20"/>
          <w:vertAlign w:val="subscript"/>
          <w:lang w:val="en-GB"/>
        </w:rPr>
        <w:t>2</w:t>
      </w:r>
      <w:r w:rsidRPr="00E5289E">
        <w:rPr>
          <w:sz w:val="20"/>
          <w:lang w:val="en-GB"/>
        </w:rPr>
        <w:t xml:space="preserve">: </w:t>
      </w:r>
      <w:r w:rsidR="007C2E0B">
        <w:rPr>
          <w:sz w:val="20"/>
          <w:lang w:val="en-GB"/>
        </w:rPr>
        <w:t>8</w:t>
      </w:r>
      <w:r w:rsidRPr="00E5289E">
        <w:rPr>
          <w:sz w:val="20"/>
          <w:lang w:val="en-GB"/>
        </w:rPr>
        <w:t>50€</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Moreover, applying the campaign to a customer which had not been leaving still has some positive effect on the customer’s likelihood to leave the bank in the future. This effect is quantified as: 10€ </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Assumption at time T</w:t>
      </w:r>
      <w:r w:rsidRPr="00E5289E">
        <w:rPr>
          <w:sz w:val="20"/>
          <w:vertAlign w:val="subscript"/>
          <w:lang w:val="en-GB"/>
        </w:rPr>
        <w:t>0</w:t>
      </w:r>
      <w:r w:rsidRPr="00E5289E">
        <w:rPr>
          <w:sz w:val="20"/>
          <w:lang w:val="en-GB"/>
        </w:rPr>
        <w:t>: no costumer leaves till T</w:t>
      </w:r>
      <w:r w:rsidRPr="00E5289E">
        <w:rPr>
          <w:sz w:val="20"/>
          <w:vertAlign w:val="subscript"/>
          <w:lang w:val="en-GB"/>
        </w:rPr>
        <w:t>1</w:t>
      </w:r>
      <w:r w:rsidRPr="00E5289E">
        <w:rPr>
          <w:sz w:val="20"/>
          <w:lang w:val="en-GB"/>
        </w:rPr>
        <w:t xml:space="preserve"> (for simplicity)</w:t>
      </w:r>
    </w:p>
    <w:p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Customers who were </w:t>
      </w:r>
      <w:r w:rsidRPr="00E5289E">
        <w:rPr>
          <w:sz w:val="20"/>
          <w:u w:val="single"/>
          <w:lang w:val="en-GB"/>
        </w:rPr>
        <w:t>prevented</w:t>
      </w:r>
      <w:r w:rsidRPr="00E5289E">
        <w:rPr>
          <w:sz w:val="20"/>
          <w:lang w:val="en-GB"/>
        </w:rPr>
        <w:t xml:space="preserve"> from leaving will stay till T</w:t>
      </w:r>
      <w:r w:rsidRPr="00E5289E">
        <w:rPr>
          <w:sz w:val="20"/>
          <w:vertAlign w:val="subscript"/>
          <w:lang w:val="en-GB"/>
        </w:rPr>
        <w:t>2</w:t>
      </w:r>
    </w:p>
    <w:p w:rsidR="00B623DC" w:rsidRPr="00E5289E" w:rsidRDefault="004E1D6B" w:rsidP="00B623DC">
      <w:pPr>
        <w:spacing w:line="360" w:lineRule="auto"/>
        <w:jc w:val="both"/>
        <w:rPr>
          <w:sz w:val="20"/>
          <w:lang w:val="en-GB"/>
        </w:rPr>
      </w:pPr>
      <w:r w:rsidRPr="00E5289E">
        <w:rPr>
          <w:sz w:val="20"/>
          <w:lang w:val="en-GB"/>
        </w:rPr>
        <w:t>Four cases can be derived from the above for the training data set:</w:t>
      </w:r>
    </w:p>
    <w:p w:rsidR="006361FE" w:rsidRPr="00E5289E" w:rsidRDefault="00091BE7" w:rsidP="00B623DC">
      <w:pPr>
        <w:spacing w:line="360" w:lineRule="auto"/>
        <w:jc w:val="both"/>
        <w:rPr>
          <w:sz w:val="20"/>
          <w:lang w:val="en-GB"/>
        </w:rPr>
      </w:pPr>
      <w:r w:rsidRPr="00E5289E">
        <w:rPr>
          <w:noProof/>
          <w:sz w:val="20"/>
          <w:lang w:val="en-GB" w:eastAsia="en-GB"/>
        </w:rPr>
        <mc:AlternateContent>
          <mc:Choice Requires="wpg">
            <w:drawing>
              <wp:anchor distT="0" distB="0" distL="114300" distR="114300" simplePos="0" relativeHeight="251728896" behindDoc="0" locked="0" layoutInCell="1" allowOverlap="1" wp14:anchorId="496BE8E4" wp14:editId="5B50C6DB">
                <wp:simplePos x="0" y="0"/>
                <wp:positionH relativeFrom="column">
                  <wp:posOffset>244041</wp:posOffset>
                </wp:positionH>
                <wp:positionV relativeFrom="paragraph">
                  <wp:posOffset>231775</wp:posOffset>
                </wp:positionV>
                <wp:extent cx="5392420" cy="3464560"/>
                <wp:effectExtent l="0" t="0" r="17780" b="2540"/>
                <wp:wrapTopAndBottom/>
                <wp:docPr id="63" name="Group 63"/>
                <wp:cNvGraphicFramePr/>
                <a:graphic xmlns:a="http://schemas.openxmlformats.org/drawingml/2006/main">
                  <a:graphicData uri="http://schemas.microsoft.com/office/word/2010/wordprocessingGroup">
                    <wpg:wgp>
                      <wpg:cNvGrpSpPr/>
                      <wpg:grpSpPr>
                        <a:xfrm>
                          <a:off x="0" y="0"/>
                          <a:ext cx="5392420" cy="3464560"/>
                          <a:chOff x="0" y="0"/>
                          <a:chExt cx="5392420" cy="3465266"/>
                        </a:xfrm>
                      </wpg:grpSpPr>
                      <wps:wsp>
                        <wps:cNvPr id="58" name="Text Box 58"/>
                        <wps:cNvSpPr txBox="1"/>
                        <wps:spPr>
                          <a:xfrm>
                            <a:off x="0" y="3206821"/>
                            <a:ext cx="5391785" cy="258445"/>
                          </a:xfrm>
                          <a:prstGeom prst="rect">
                            <a:avLst/>
                          </a:prstGeom>
                          <a:solidFill>
                            <a:prstClr val="white"/>
                          </a:solidFill>
                          <a:ln>
                            <a:noFill/>
                          </a:ln>
                        </wps:spPr>
                        <wps:txbx>
                          <w:txbxContent>
                            <w:p w:rsidR="00E65C35" w:rsidRPr="008B0104" w:rsidRDefault="00E65C35" w:rsidP="006361FE">
                              <w:pPr>
                                <w:pStyle w:val="Caption"/>
                                <w:jc w:val="center"/>
                                <w:rPr>
                                  <w:noProof/>
                                  <w:lang w:val="en-GB" w:eastAsia="en-GB"/>
                                </w:rPr>
                              </w:pPr>
                              <w:bookmarkStart w:id="20"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1" name="Group 13">
                          <a:extLst>
                            <a:ext uri="{FF2B5EF4-FFF2-40B4-BE49-F238E27FC236}">
                              <a16:creationId xmlns:a16="http://schemas.microsoft.com/office/drawing/2014/main" id="{AFA7D8DB-AD03-8C4B-BC94-F5F29A4343BB}"/>
                            </a:ext>
                          </a:extLst>
                        </wpg:cNvPr>
                        <wpg:cNvGrpSpPr/>
                        <wpg:grpSpPr>
                          <a:xfrm>
                            <a:off x="0" y="0"/>
                            <a:ext cx="5392420" cy="3077845"/>
                            <a:chOff x="0" y="0"/>
                            <a:chExt cx="6012499" cy="4214351"/>
                          </a:xfrm>
                        </wpg:grpSpPr>
                        <wps:wsp>
                          <wps:cNvPr id="42" name="Rectangle 42">
                            <a:extLst>
                              <a:ext uri="{FF2B5EF4-FFF2-40B4-BE49-F238E27FC236}">
                                <a16:creationId xmlns:a16="http://schemas.microsoft.com/office/drawing/2014/main" id="{F4437B1E-003B-444D-BA47-A7F7F641BF7E}"/>
                              </a:ext>
                            </a:extLst>
                          </wps:cNvPr>
                          <wps:cNvSpPr/>
                          <wps:spPr>
                            <a:xfrm>
                              <a:off x="1007746" y="2633836"/>
                              <a:ext cx="2466976"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w:t>
                                </w:r>
                                <w:r>
                                  <w:rPr>
                                    <w:rFonts w:eastAsia="Calibri"/>
                                    <w:b/>
                                    <w:bCs/>
                                    <w:color w:val="FFFFFF" w:themeColor="light1"/>
                                    <w:kern w:val="24"/>
                                    <w:sz w:val="20"/>
                                    <w:szCs w:val="28"/>
                                    <w:lang w:val="en-US"/>
                                  </w:rPr>
                                  <w:t>300</w:t>
                                </w:r>
                                <w:r w:rsidRPr="00991999">
                                  <w:rPr>
                                    <w:rFonts w:eastAsia="Calibri"/>
                                    <w:b/>
                                    <w:bCs/>
                                    <w:color w:val="FFFFFF" w:themeColor="light1"/>
                                    <w:kern w:val="24"/>
                                    <w:sz w:val="20"/>
                                    <w:szCs w:val="28"/>
                                    <w:lang w:val="en-US"/>
                                  </w:rPr>
                                  <w:t xml:space="preserve">€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6"/>
                                    <w:szCs w:val="21"/>
                                    <w:lang w:val="en-US"/>
                                  </w:rPr>
                                  <w:t>)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3" name="Rectangle 43">
                            <a:extLst>
                              <a:ext uri="{FF2B5EF4-FFF2-40B4-BE49-F238E27FC236}">
                                <a16:creationId xmlns:a16="http://schemas.microsoft.com/office/drawing/2014/main" id="{6E6D7DBE-2A80-5345-B9F3-EDFBF89838E1}"/>
                              </a:ext>
                            </a:extLst>
                          </wps:cNvPr>
                          <wps:cNvSpPr/>
                          <wps:spPr>
                            <a:xfrm>
                              <a:off x="1007746" y="990312"/>
                              <a:ext cx="2467610" cy="1579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rsidR="00E65C35" w:rsidRPr="00991999" w:rsidRDefault="00E65C35"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4" name="Rectangle 44">
                            <a:extLst>
                              <a:ext uri="{FF2B5EF4-FFF2-40B4-BE49-F238E27FC236}">
                                <a16:creationId xmlns:a16="http://schemas.microsoft.com/office/drawing/2014/main" id="{EBE031AA-E8EC-1E4D-BBEA-7F20857F3463}"/>
                              </a:ext>
                            </a:extLst>
                          </wps:cNvPr>
                          <wps:cNvSpPr/>
                          <wps:spPr>
                            <a:xfrm>
                              <a:off x="3544889" y="263383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w:t>
                                </w:r>
                                <w:r>
                                  <w:rPr>
                                    <w:rFonts w:eastAsia="Calibri"/>
                                    <w:b/>
                                    <w:bCs/>
                                    <w:color w:val="FFFFFF" w:themeColor="light1"/>
                                    <w:kern w:val="24"/>
                                    <w:sz w:val="20"/>
                                    <w:szCs w:val="28"/>
                                    <w:lang w:val="en-US"/>
                                  </w:rPr>
                                  <w:t>90</w:t>
                                </w:r>
                                <w:r w:rsidRPr="00991999">
                                  <w:rPr>
                                    <w:rFonts w:eastAsia="Calibri"/>
                                    <w:b/>
                                    <w:bCs/>
                                    <w:color w:val="FFFFFF" w:themeColor="light1"/>
                                    <w:kern w:val="24"/>
                                    <w:sz w:val="20"/>
                                    <w:szCs w:val="28"/>
                                    <w:lang w:val="en-US"/>
                                  </w:rPr>
                                  <w:t>€</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 xml:space="preserve">(no loss of </w:t>
                                </w:r>
                                <w:r>
                                  <w:rPr>
                                    <w:rFonts w:eastAsia="Calibri"/>
                                    <w:color w:val="FFFFFF" w:themeColor="light1"/>
                                    <w:kern w:val="24"/>
                                    <w:sz w:val="15"/>
                                    <w:szCs w:val="21"/>
                                    <w:lang w:val="en-US"/>
                                  </w:rPr>
                                  <w:t>300</w:t>
                                </w:r>
                                <w:r w:rsidRPr="00991999">
                                  <w:rPr>
                                    <w:rFonts w:eastAsia="Calibri"/>
                                    <w:color w:val="FFFFFF" w:themeColor="light1"/>
                                    <w:kern w:val="24"/>
                                    <w:sz w:val="15"/>
                                    <w:szCs w:val="21"/>
                                    <w:lang w:val="en-US"/>
                                  </w:rPr>
                                  <w:t>€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xml:space="preserve">, a gain of </w:t>
                                </w:r>
                                <w:r>
                                  <w:rPr>
                                    <w:rFonts w:eastAsia="Calibri"/>
                                    <w:color w:val="FFFFFF" w:themeColor="light1"/>
                                    <w:kern w:val="24"/>
                                    <w:sz w:val="15"/>
                                    <w:szCs w:val="21"/>
                                    <w:lang w:val="en-US"/>
                                  </w:rPr>
                                  <w:t>8</w:t>
                                </w:r>
                                <w:r w:rsidRPr="00991999">
                                  <w:rPr>
                                    <w:rFonts w:eastAsia="Calibri"/>
                                    <w:color w:val="FFFFFF" w:themeColor="light1"/>
                                    <w:kern w:val="24"/>
                                    <w:sz w:val="15"/>
                                    <w:szCs w:val="21"/>
                                    <w:lang w:val="en-US"/>
                                  </w:rPr>
                                  <w:t>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w:t>
                                </w:r>
                                <w:r>
                                  <w:rPr>
                                    <w:rFonts w:eastAsia="Calibri"/>
                                    <w:color w:val="FFFFFF" w:themeColor="light1"/>
                                    <w:kern w:val="24"/>
                                    <w:sz w:val="15"/>
                                    <w:szCs w:val="21"/>
                                    <w:lang w:val="en-US"/>
                                  </w:rPr>
                                  <w:t>260</w:t>
                                </w:r>
                                <w:r w:rsidRPr="00991999">
                                  <w:rPr>
                                    <w:rFonts w:eastAsia="Calibri"/>
                                    <w:color w:val="FFFFFF" w:themeColor="light1"/>
                                    <w:kern w:val="24"/>
                                    <w:sz w:val="15"/>
                                    <w:szCs w:val="21"/>
                                    <w:lang w:val="en-US"/>
                                  </w:rPr>
                                  <w:t>€)</w:t>
                                </w:r>
                              </w:p>
                            </w:txbxContent>
                          </wps:txbx>
                          <wps:bodyPr rot="0" spcFirstLastPara="0" vert="horz" wrap="square" lIns="108000" tIns="0" rIns="0" bIns="0" numCol="1" spcCol="0" rtlCol="0" fromWordArt="0" anchor="ctr" anchorCtr="0" forceAA="0" compatLnSpc="1">
                            <a:prstTxWarp prst="textNoShape">
                              <a:avLst/>
                            </a:prstTxWarp>
                            <a:noAutofit/>
                          </wps:bodyPr>
                        </wps:wsp>
                        <wps:wsp>
                          <wps:cNvPr id="45" name="Rectangle 45">
                            <a:extLst>
                              <a:ext uri="{FF2B5EF4-FFF2-40B4-BE49-F238E27FC236}">
                                <a16:creationId xmlns:a16="http://schemas.microsoft.com/office/drawing/2014/main" id="{D04B2F78-61B8-9748-89FE-7F47EDE34C3E}"/>
                              </a:ext>
                            </a:extLst>
                          </wps:cNvPr>
                          <wps:cNvSpPr/>
                          <wps:spPr>
                            <a:xfrm>
                              <a:off x="3543619" y="98967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 xml:space="preserve">loss of </w:t>
                                </w:r>
                                <w:r>
                                  <w:rPr>
                                    <w:rFonts w:eastAsia="Calibri"/>
                                    <w:b/>
                                    <w:bCs/>
                                    <w:color w:val="FFFFFF" w:themeColor="light1"/>
                                    <w:kern w:val="24"/>
                                    <w:sz w:val="21"/>
                                    <w:szCs w:val="28"/>
                                    <w:lang w:val="en-US"/>
                                  </w:rPr>
                                  <w:t>250</w:t>
                                </w:r>
                                <w:r w:rsidRPr="00991999">
                                  <w:rPr>
                                    <w:rFonts w:eastAsia="Calibri"/>
                                    <w:b/>
                                    <w:bCs/>
                                    <w:color w:val="FFFFFF" w:themeColor="light1"/>
                                    <w:kern w:val="24"/>
                                    <w:sz w:val="21"/>
                                    <w:szCs w:val="28"/>
                                    <w:lang w:val="en-US"/>
                                  </w:rPr>
                                  <w:t>€</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xml:space="preserve">(no loss of </w:t>
                                </w:r>
                                <w:r>
                                  <w:rPr>
                                    <w:rFonts w:eastAsia="Calibri"/>
                                    <w:color w:val="FFFFFF" w:themeColor="light1"/>
                                    <w:kern w:val="24"/>
                                    <w:sz w:val="16"/>
                                    <w:szCs w:val="21"/>
                                    <w:lang w:val="en-US"/>
                                  </w:rPr>
                                  <w:t>300</w:t>
                                </w:r>
                                <w:r w:rsidRPr="00991999">
                                  <w:rPr>
                                    <w:rFonts w:eastAsia="Calibri"/>
                                    <w:color w:val="FFFFFF" w:themeColor="light1"/>
                                    <w:kern w:val="24"/>
                                    <w:sz w:val="16"/>
                                    <w:szCs w:val="21"/>
                                    <w:lang w:val="en-US"/>
                                  </w:rPr>
                                  <w:t>€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xml:space="preserve">, a loss for applying the campaign of </w:t>
                                </w:r>
                                <w:r>
                                  <w:rPr>
                                    <w:rFonts w:eastAsia="Calibri"/>
                                    <w:color w:val="FFFFFF" w:themeColor="light1"/>
                                    <w:kern w:val="24"/>
                                    <w:sz w:val="16"/>
                                    <w:szCs w:val="21"/>
                                    <w:lang w:val="en-US"/>
                                  </w:rPr>
                                  <w:t>26</w:t>
                                </w:r>
                                <w:r w:rsidRPr="00991999">
                                  <w:rPr>
                                    <w:rFonts w:eastAsia="Calibri"/>
                                    <w:color w:val="FFFFFF" w:themeColor="light1"/>
                                    <w:kern w:val="24"/>
                                    <w:sz w:val="16"/>
                                    <w:szCs w:val="21"/>
                                    <w:lang w:val="en-US"/>
                                  </w:rPr>
                                  <w:t>0€, a gain for the positive effect of the campaign of 10€)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6" name="Rectangle 46">
                            <a:extLst>
                              <a:ext uri="{FF2B5EF4-FFF2-40B4-BE49-F238E27FC236}">
                                <a16:creationId xmlns:a16="http://schemas.microsoft.com/office/drawing/2014/main" id="{2C14E85C-8145-5E47-BC16-74E4057392BF}"/>
                              </a:ext>
                            </a:extLst>
                          </wps:cNvPr>
                          <wps:cNvSpPr/>
                          <wps:spPr>
                            <a:xfrm>
                              <a:off x="1006476"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a:extLst>
                              <a:ext uri="{FF2B5EF4-FFF2-40B4-BE49-F238E27FC236}">
                                <a16:creationId xmlns:a16="http://schemas.microsoft.com/office/drawing/2014/main" id="{E33DDFF9-423E-DC46-81D4-4599E0BE6B90}"/>
                              </a:ext>
                            </a:extLst>
                          </wps:cNvPr>
                          <wps:cNvSpPr/>
                          <wps:spPr>
                            <a:xfrm>
                              <a:off x="3541714"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a:extLst>
                              <a:ext uri="{FF2B5EF4-FFF2-40B4-BE49-F238E27FC236}">
                                <a16:creationId xmlns:a16="http://schemas.microsoft.com/office/drawing/2014/main" id="{A3A11AF6-826E-0247-A887-5055EA41D480}"/>
                              </a:ext>
                            </a:extLst>
                          </wps:cNvPr>
                          <wps:cNvSpPr/>
                          <wps:spPr>
                            <a:xfrm>
                              <a:off x="503873" y="98967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49" name="Rectangle 49">
                            <a:extLst>
                              <a:ext uri="{FF2B5EF4-FFF2-40B4-BE49-F238E27FC236}">
                                <a16:creationId xmlns:a16="http://schemas.microsoft.com/office/drawing/2014/main" id="{64570E1B-F8D9-014D-9D2A-75DEA04815F7}"/>
                              </a:ext>
                            </a:extLst>
                          </wps:cNvPr>
                          <wps:cNvSpPr/>
                          <wps:spPr>
                            <a:xfrm>
                              <a:off x="501968" y="263383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50" name="Rectangle 50">
                            <a:extLst>
                              <a:ext uri="{FF2B5EF4-FFF2-40B4-BE49-F238E27FC236}">
                                <a16:creationId xmlns:a16="http://schemas.microsoft.com/office/drawing/2014/main" id="{3D0DCFDB-5073-804C-9B95-C16BD4D255FC}"/>
                              </a:ext>
                            </a:extLst>
                          </wps:cNvPr>
                          <wps:cNvSpPr/>
                          <wps:spPr>
                            <a:xfrm>
                              <a:off x="1005207" y="0"/>
                              <a:ext cx="5006022" cy="426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a:extLst>
                              <a:ext uri="{FF2B5EF4-FFF2-40B4-BE49-F238E27FC236}">
                                <a16:creationId xmlns:a16="http://schemas.microsoft.com/office/drawing/2014/main" id="{99B795DF-FE28-3749-B653-24A191314180}"/>
                              </a:ext>
                            </a:extLst>
                          </wps:cNvPr>
                          <wps:cNvSpPr/>
                          <wps:spPr>
                            <a:xfrm>
                              <a:off x="0" y="989675"/>
                              <a:ext cx="435610" cy="322467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65C35" w:rsidRPr="00991999" w:rsidRDefault="00E65C35"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wps:txbx>
                          <wps:bodyPr rot="0" spcFirstLastPara="0" vert="vert270" wrap="square" lIns="91440" tIns="0" rIns="9144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6BE8E4" id="Group 63" o:spid="_x0000_s1026" style="position:absolute;left:0;text-align:left;margin-left:19.2pt;margin-top:18.25pt;width:424.6pt;height:272.8pt;z-index:251728896;mso-height-relative:margin" coordsize="53924,346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">
                <v:shapetype id="_x0000_t202" coordsize="21600,21600" o:spt="202" path="m,l,21600r21600,l21600,xe">
                  <v:stroke joinstyle="miter"/>
                  <v:path gradientshapeok="t" o:connecttype="rect"/>
                </v:shapetype>
                <v:shape id="Text Box 58" o:spid="_x0000_s1027" type="#_x0000_t202" style="position:absolute;top:32068;width:53917;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" stroked="f">
                  <v:textbox style="mso-fit-shape-to-text:t" inset="0,0,0,0">
                    <w:txbxContent>
                      <w:p w:rsidR="00E65C35" w:rsidRPr="008B0104" w:rsidRDefault="00E65C35" w:rsidP="006361FE">
                        <w:pPr>
                          <w:pStyle w:val="Caption"/>
                          <w:jc w:val="center"/>
                          <w:rPr>
                            <w:noProof/>
                            <w:lang w:val="en-GB" w:eastAsia="en-GB"/>
                          </w:rPr>
                        </w:pPr>
                        <w:bookmarkStart w:id="21"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21"/>
                      </w:p>
                    </w:txbxContent>
                  </v:textbox>
                </v:shape>
                <v:group id="Group 13" o:spid="_x0000_s1028" style="position:absolute;width:53924;height:30778" coordsize="60124,42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ect id="Rectangle 42" o:spid="_x0000_s1029" style="position:absolute;left:10077;top:26338;width:24670;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" fillcolor="#4472c4 [3204]" strokecolor="#1f3763 [1604]" strokeweight="1pt">
                    <v:textbox inset="3mm,0,3mm,0">
                      <w:txbxContent>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w:t>
                          </w:r>
                          <w:r>
                            <w:rPr>
                              <w:rFonts w:eastAsia="Calibri"/>
                              <w:b/>
                              <w:bCs/>
                              <w:color w:val="FFFFFF" w:themeColor="light1"/>
                              <w:kern w:val="24"/>
                              <w:sz w:val="20"/>
                              <w:szCs w:val="28"/>
                              <w:lang w:val="en-US"/>
                            </w:rPr>
                            <w:t>300</w:t>
                          </w:r>
                          <w:r w:rsidRPr="00991999">
                            <w:rPr>
                              <w:rFonts w:eastAsia="Calibri"/>
                              <w:b/>
                              <w:bCs/>
                              <w:color w:val="FFFFFF" w:themeColor="light1"/>
                              <w:kern w:val="24"/>
                              <w:sz w:val="20"/>
                              <w:szCs w:val="28"/>
                              <w:lang w:val="en-US"/>
                            </w:rPr>
                            <w:t xml:space="preserve">€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6"/>
                              <w:szCs w:val="21"/>
                              <w:lang w:val="en-US"/>
                            </w:rPr>
                            <w:t>)  </w:t>
                          </w:r>
                        </w:p>
                      </w:txbxContent>
                    </v:textbox>
                  </v:rect>
                  <v:rect id="Rectangle 43" o:spid="_x0000_s1030" style="position:absolute;left:10077;top:9903;width:24676;height:157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" fillcolor="#4472c4 [3204]" strokecolor="#1f3763 [1604]" strokeweight="1pt">
                    <v:textbox inset="3mm,0,3mm,0">
                      <w:txbxContent>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rsidR="00E65C35" w:rsidRPr="00991999" w:rsidRDefault="00E65C35"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w:t>
                          </w:r>
                        </w:p>
                      </w:txbxContent>
                    </v:textbox>
                  </v:rect>
                  <v:rect id="Rectangle 44" o:spid="_x0000_s1031" style="position:absolute;left:35448;top:26338;width:2467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" fillcolor="#4472c4 [3204]" strokecolor="#1f3763 [1604]" strokeweight="1pt">
                    <v:textbox inset="3mm,0,0,0">
                      <w:txbxContent>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w:t>
                          </w:r>
                          <w:r>
                            <w:rPr>
                              <w:rFonts w:eastAsia="Calibri"/>
                              <w:b/>
                              <w:bCs/>
                              <w:color w:val="FFFFFF" w:themeColor="light1"/>
                              <w:kern w:val="24"/>
                              <w:sz w:val="20"/>
                              <w:szCs w:val="28"/>
                              <w:lang w:val="en-US"/>
                            </w:rPr>
                            <w:t>90</w:t>
                          </w:r>
                          <w:r w:rsidRPr="00991999">
                            <w:rPr>
                              <w:rFonts w:eastAsia="Calibri"/>
                              <w:b/>
                              <w:bCs/>
                              <w:color w:val="FFFFFF" w:themeColor="light1"/>
                              <w:kern w:val="24"/>
                              <w:sz w:val="20"/>
                              <w:szCs w:val="28"/>
                              <w:lang w:val="en-US"/>
                            </w:rPr>
                            <w:t>€</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rsidR="00E65C35" w:rsidRPr="00991999" w:rsidRDefault="00E65C35"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 xml:space="preserve">(no loss of </w:t>
                          </w:r>
                          <w:r>
                            <w:rPr>
                              <w:rFonts w:eastAsia="Calibri"/>
                              <w:color w:val="FFFFFF" w:themeColor="light1"/>
                              <w:kern w:val="24"/>
                              <w:sz w:val="15"/>
                              <w:szCs w:val="21"/>
                              <w:lang w:val="en-US"/>
                            </w:rPr>
                            <w:t>300</w:t>
                          </w:r>
                          <w:r w:rsidRPr="00991999">
                            <w:rPr>
                              <w:rFonts w:eastAsia="Calibri"/>
                              <w:color w:val="FFFFFF" w:themeColor="light1"/>
                              <w:kern w:val="24"/>
                              <w:sz w:val="15"/>
                              <w:szCs w:val="21"/>
                              <w:lang w:val="en-US"/>
                            </w:rPr>
                            <w:t>€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xml:space="preserve">, a gain of </w:t>
                          </w:r>
                          <w:r>
                            <w:rPr>
                              <w:rFonts w:eastAsia="Calibri"/>
                              <w:color w:val="FFFFFF" w:themeColor="light1"/>
                              <w:kern w:val="24"/>
                              <w:sz w:val="15"/>
                              <w:szCs w:val="21"/>
                              <w:lang w:val="en-US"/>
                            </w:rPr>
                            <w:t>8</w:t>
                          </w:r>
                          <w:r w:rsidRPr="00991999">
                            <w:rPr>
                              <w:rFonts w:eastAsia="Calibri"/>
                              <w:color w:val="FFFFFF" w:themeColor="light1"/>
                              <w:kern w:val="24"/>
                              <w:sz w:val="15"/>
                              <w:szCs w:val="21"/>
                              <w:lang w:val="en-US"/>
                            </w:rPr>
                            <w:t>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w:t>
                          </w:r>
                          <w:r>
                            <w:rPr>
                              <w:rFonts w:eastAsia="Calibri"/>
                              <w:color w:val="FFFFFF" w:themeColor="light1"/>
                              <w:kern w:val="24"/>
                              <w:sz w:val="15"/>
                              <w:szCs w:val="21"/>
                              <w:lang w:val="en-US"/>
                            </w:rPr>
                            <w:t>260</w:t>
                          </w:r>
                          <w:r w:rsidRPr="00991999">
                            <w:rPr>
                              <w:rFonts w:eastAsia="Calibri"/>
                              <w:color w:val="FFFFFF" w:themeColor="light1"/>
                              <w:kern w:val="24"/>
                              <w:sz w:val="15"/>
                              <w:szCs w:val="21"/>
                              <w:lang w:val="en-US"/>
                            </w:rPr>
                            <w:t>€)</w:t>
                          </w:r>
                        </w:p>
                      </w:txbxContent>
                    </v:textbox>
                  </v:rect>
                  <v:rect id="Rectangle 45" o:spid="_x0000_s1032" style="position:absolute;left:35436;top:9896;width:2467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" fillcolor="#4472c4 [3204]" strokecolor="#1f3763 [1604]" strokeweight="1pt">
                    <v:textbox inset="3mm,0,3mm,0">
                      <w:txbxContent>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 xml:space="preserve">loss of </w:t>
                          </w:r>
                          <w:r>
                            <w:rPr>
                              <w:rFonts w:eastAsia="Calibri"/>
                              <w:b/>
                              <w:bCs/>
                              <w:color w:val="FFFFFF" w:themeColor="light1"/>
                              <w:kern w:val="24"/>
                              <w:sz w:val="21"/>
                              <w:szCs w:val="28"/>
                              <w:lang w:val="en-US"/>
                            </w:rPr>
                            <w:t>250</w:t>
                          </w:r>
                          <w:r w:rsidRPr="00991999">
                            <w:rPr>
                              <w:rFonts w:eastAsia="Calibri"/>
                              <w:b/>
                              <w:bCs/>
                              <w:color w:val="FFFFFF" w:themeColor="light1"/>
                              <w:kern w:val="24"/>
                              <w:sz w:val="21"/>
                              <w:szCs w:val="28"/>
                              <w:lang w:val="en-US"/>
                            </w:rPr>
                            <w:t>€</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rsidR="00E65C35" w:rsidRPr="00991999" w:rsidRDefault="00E65C35"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xml:space="preserve">(no loss of </w:t>
                          </w:r>
                          <w:r>
                            <w:rPr>
                              <w:rFonts w:eastAsia="Calibri"/>
                              <w:color w:val="FFFFFF" w:themeColor="light1"/>
                              <w:kern w:val="24"/>
                              <w:sz w:val="16"/>
                              <w:szCs w:val="21"/>
                              <w:lang w:val="en-US"/>
                            </w:rPr>
                            <w:t>300</w:t>
                          </w:r>
                          <w:r w:rsidRPr="00991999">
                            <w:rPr>
                              <w:rFonts w:eastAsia="Calibri"/>
                              <w:color w:val="FFFFFF" w:themeColor="light1"/>
                              <w:kern w:val="24"/>
                              <w:sz w:val="16"/>
                              <w:szCs w:val="21"/>
                              <w:lang w:val="en-US"/>
                            </w:rPr>
                            <w:t>€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xml:space="preserve">, a loss for applying the campaign of </w:t>
                          </w:r>
                          <w:r>
                            <w:rPr>
                              <w:rFonts w:eastAsia="Calibri"/>
                              <w:color w:val="FFFFFF" w:themeColor="light1"/>
                              <w:kern w:val="24"/>
                              <w:sz w:val="16"/>
                              <w:szCs w:val="21"/>
                              <w:lang w:val="en-US"/>
                            </w:rPr>
                            <w:t>26</w:t>
                          </w:r>
                          <w:r w:rsidRPr="00991999">
                            <w:rPr>
                              <w:rFonts w:eastAsia="Calibri"/>
                              <w:color w:val="FFFFFF" w:themeColor="light1"/>
                              <w:kern w:val="24"/>
                              <w:sz w:val="16"/>
                              <w:szCs w:val="21"/>
                              <w:lang w:val="en-US"/>
                            </w:rPr>
                            <w:t>0€, a gain for the positive effect of the campaign of 10€)  </w:t>
                          </w:r>
                        </w:p>
                      </w:txbxContent>
                    </v:textbox>
                  </v:rect>
                  <v:rect id="Rectangle 46" o:spid="_x0000_s1033" style="position:absolute;left:10064;top:4951;width:24695;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" fillcolor="#8eaadb [1940]" strokecolor="#1f3763 [1604]" strokeweight="1pt">
                    <v:textbox>
                      <w:txbxContent>
                        <w:p w:rsidR="00E65C35" w:rsidRPr="00991999" w:rsidRDefault="00E65C35"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v:textbox>
                  </v:rect>
                  <v:rect id="Rectangle 47" o:spid="_x0000_s1034" style="position:absolute;left:35417;top:4951;width:24695;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" fillcolor="#8eaadb [1940]" strokecolor="#1f3763 [1604]" strokeweight="1pt">
                    <v:textbox>
                      <w:txbxContent>
                        <w:p w:rsidR="00E65C35" w:rsidRPr="00991999" w:rsidRDefault="00E65C35"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v:textbox>
                  </v:rect>
                  <v:rect id="Rectangle 48" o:spid="_x0000_s1035" style="position:absolute;left:5038;top:9896;width:435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" fillcolor="#8eaadb [1940]" strokecolor="#1f3763 [1604]" strokeweight="1pt">
                    <v:textbox style="layout-flow:vertical;mso-layout-flow-alt:bottom-to-top" inset=",0,,0">
                      <w:txbxContent>
                        <w:p w:rsidR="00E65C35" w:rsidRPr="00991999" w:rsidRDefault="00E65C35"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v:textbox>
                  </v:rect>
                  <v:rect id="Rectangle 49" o:spid="_x0000_s1036" style="position:absolute;left:5019;top:26338;width:435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" fillcolor="#8eaadb [1940]" strokecolor="#1f3763 [1604]" strokeweight="1pt">
                    <v:textbox style="layout-flow:vertical;mso-layout-flow-alt:bottom-to-top" inset=",0,,0">
                      <w:txbxContent>
                        <w:p w:rsidR="00E65C35" w:rsidRPr="00991999" w:rsidRDefault="00E65C35"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v:textbox>
                  </v:rect>
                  <v:rect id="Rectangle 50" o:spid="_x0000_s1037" style="position:absolute;left:10052;width:50060;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" fillcolor="#d9e2f3 [660]" strokecolor="#1f3763 [1604]" strokeweight="1pt">
                    <v:textbox>
                      <w:txbxContent>
                        <w:p w:rsidR="00E65C35" w:rsidRPr="00991999" w:rsidRDefault="00E65C35"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v:textbox>
                  </v:rect>
                  <v:rect id="Rectangle 51" o:spid="_x0000_s1038" style="position:absolute;top:9896;width:4356;height:32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" fillcolor="#d9e2f3 [660]" strokecolor="#1f3763 [1604]" strokeweight="1pt">
                    <v:textbox style="layout-flow:vertical;mso-layout-flow-alt:bottom-to-top" inset=",0,,0">
                      <w:txbxContent>
                        <w:p w:rsidR="00E65C35" w:rsidRPr="00991999" w:rsidRDefault="00E65C35"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v:textbox>
                  </v:rect>
                </v:group>
                <w10:wrap type="topAndBottom"/>
              </v:group>
            </w:pict>
          </mc:Fallback>
        </mc:AlternateContent>
      </w:r>
    </w:p>
    <w:p w:rsidR="004C7996" w:rsidRPr="00E5289E" w:rsidRDefault="00FE05FC" w:rsidP="0085594D">
      <w:pPr>
        <w:pStyle w:val="Heading1"/>
        <w:rPr>
          <w:lang w:val="en-GB"/>
        </w:rPr>
      </w:pPr>
      <w:bookmarkStart w:id="22" w:name="_Ref531543492"/>
      <w:bookmarkStart w:id="23" w:name="_Ref531543496"/>
      <w:bookmarkStart w:id="24" w:name="_Toc531554536"/>
      <w:r w:rsidRPr="00E5289E">
        <w:rPr>
          <w:lang w:val="en-GB"/>
        </w:rPr>
        <w:lastRenderedPageBreak/>
        <w:t>Pre</w:t>
      </w:r>
      <w:r w:rsidR="00D91A5A" w:rsidRPr="00E5289E">
        <w:rPr>
          <w:lang w:val="en-GB"/>
        </w:rPr>
        <w:t>-</w:t>
      </w:r>
      <w:r w:rsidRPr="00E5289E">
        <w:rPr>
          <w:lang w:val="en-GB"/>
        </w:rPr>
        <w:t>processing</w:t>
      </w:r>
      <w:bookmarkEnd w:id="22"/>
      <w:bookmarkEnd w:id="23"/>
      <w:bookmarkEnd w:id="24"/>
    </w:p>
    <w:p w:rsidR="0085594D" w:rsidRPr="00E5289E" w:rsidRDefault="0085594D" w:rsidP="0085594D">
      <w:pPr>
        <w:spacing w:line="360" w:lineRule="auto"/>
        <w:rPr>
          <w:sz w:val="20"/>
          <w:lang w:val="en-GB"/>
        </w:rPr>
      </w:pPr>
      <w:r w:rsidRPr="00E5289E">
        <w:rPr>
          <w:sz w:val="20"/>
          <w:lang w:val="en-GB"/>
        </w:rPr>
        <w:t>In the pre</w:t>
      </w:r>
      <w:r w:rsidR="00D91A5A" w:rsidRPr="00E5289E">
        <w:rPr>
          <w:sz w:val="20"/>
          <w:lang w:val="en-GB"/>
        </w:rPr>
        <w:t>-</w:t>
      </w:r>
      <w:r w:rsidRPr="00E5289E">
        <w:rPr>
          <w:sz w:val="20"/>
          <w:lang w:val="en-GB"/>
        </w:rPr>
        <w:t>processing part we perform exploratory data analysis in order to gain more insights on the dataset and justify data transformation performed on the dataset, preparing it for the modelling part.</w:t>
      </w:r>
    </w:p>
    <w:p w:rsidR="00FE05FC" w:rsidRPr="00E5289E" w:rsidRDefault="00FE05FC" w:rsidP="00FE05FC">
      <w:pPr>
        <w:rPr>
          <w:sz w:val="20"/>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Handling null values</w:t>
      </w:r>
    </w:p>
    <w:p w:rsidR="004E1D6B" w:rsidRPr="00E5289E" w:rsidRDefault="004E1D6B" w:rsidP="00D40854">
      <w:pPr>
        <w:spacing w:after="120" w:line="360" w:lineRule="auto"/>
        <w:jc w:val="both"/>
        <w:rPr>
          <w:sz w:val="20"/>
          <w:lang w:val="en-GB"/>
        </w:rPr>
      </w:pPr>
      <w:r w:rsidRPr="00E5289E">
        <w:rPr>
          <w:sz w:val="20"/>
          <w:szCs w:val="20"/>
          <w:lang w:val="en-GB"/>
        </w:rPr>
        <w:t xml:space="preserve">As previously mentioned the </w:t>
      </w:r>
      <w:r w:rsidR="00A70B93">
        <w:rPr>
          <w:sz w:val="20"/>
          <w:szCs w:val="20"/>
          <w:lang w:val="en-GB"/>
        </w:rPr>
        <w:t>analys</w:t>
      </w:r>
      <w:r w:rsidR="00176F3B" w:rsidRPr="00E5289E">
        <w:rPr>
          <w:sz w:val="20"/>
          <w:szCs w:val="20"/>
          <w:lang w:val="en-GB"/>
        </w:rPr>
        <w:t>ed</w:t>
      </w:r>
      <w:r w:rsidRPr="00E5289E">
        <w:rPr>
          <w:sz w:val="20"/>
          <w:szCs w:val="20"/>
          <w:lang w:val="en-GB"/>
        </w:rPr>
        <w:t xml:space="preserve"> dataset presents high quality which can be proved with no missing values (</w:t>
      </w:r>
      <w:r w:rsidR="008955AB" w:rsidRPr="00E5289E">
        <w:rPr>
          <w:sz w:val="20"/>
          <w:szCs w:val="20"/>
          <w:lang w:val="en-GB"/>
        </w:rPr>
        <w:fldChar w:fldCharType="begin"/>
      </w:r>
      <w:r w:rsidR="008955AB" w:rsidRPr="00E5289E">
        <w:rPr>
          <w:sz w:val="20"/>
          <w:szCs w:val="20"/>
          <w:lang w:val="en-GB"/>
        </w:rPr>
        <w:instrText xml:space="preserve"> REF _Ref531547004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3</w:t>
      </w:r>
      <w:r w:rsidR="008955AB" w:rsidRPr="00E5289E">
        <w:rPr>
          <w:sz w:val="20"/>
          <w:szCs w:val="20"/>
          <w:lang w:val="en-GB"/>
        </w:rPr>
        <w:fldChar w:fldCharType="end"/>
      </w:r>
      <w:r w:rsidR="008955AB" w:rsidRPr="00E5289E">
        <w:rPr>
          <w:sz w:val="20"/>
          <w:szCs w:val="20"/>
          <w:lang w:val="en-GB"/>
        </w:rPr>
        <w:t xml:space="preserve"> and </w:t>
      </w:r>
      <w:r w:rsidR="008955AB" w:rsidRPr="00E5289E">
        <w:rPr>
          <w:sz w:val="20"/>
          <w:szCs w:val="20"/>
          <w:lang w:val="en-GB"/>
        </w:rPr>
        <w:fldChar w:fldCharType="begin"/>
      </w:r>
      <w:r w:rsidR="008955AB" w:rsidRPr="00E5289E">
        <w:rPr>
          <w:sz w:val="20"/>
          <w:szCs w:val="20"/>
          <w:lang w:val="en-GB"/>
        </w:rPr>
        <w:instrText xml:space="preserve"> REF _Ref531547010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2</w:t>
      </w:r>
      <w:r w:rsidR="008955AB" w:rsidRPr="00E5289E">
        <w:rPr>
          <w:sz w:val="20"/>
          <w:szCs w:val="20"/>
          <w:lang w:val="en-GB"/>
        </w:rPr>
        <w:fldChar w:fldCharType="end"/>
      </w:r>
      <w:r w:rsidRPr="00E5289E">
        <w:rPr>
          <w:sz w:val="20"/>
          <w:szCs w:val="20"/>
          <w:lang w:val="en-GB"/>
        </w:rPr>
        <w:t>). We</w:t>
      </w:r>
      <w:r w:rsidRPr="00E5289E">
        <w:rPr>
          <w:sz w:val="20"/>
          <w:lang w:val="en-GB"/>
        </w:rPr>
        <w:t xml:space="preserve"> are then able to skip the null handling part focus on other aspects of data pre</w:t>
      </w:r>
      <w:r w:rsidR="00D91A5A" w:rsidRPr="00E5289E">
        <w:rPr>
          <w:sz w:val="20"/>
          <w:lang w:val="en-GB"/>
        </w:rPr>
        <w:t>-</w:t>
      </w:r>
      <w:r w:rsidRPr="00E5289E">
        <w:rPr>
          <w:sz w:val="20"/>
          <w:lang w:val="en-GB"/>
        </w:rPr>
        <w:t>processing.</w:t>
      </w:r>
    </w:p>
    <w:p w:rsidR="004E1D6B" w:rsidRPr="00E5289E" w:rsidRDefault="008955AB" w:rsidP="004E1D6B">
      <w:pPr>
        <w:spacing w:line="360" w:lineRule="auto"/>
        <w:jc w:val="both"/>
        <w:rPr>
          <w:sz w:val="20"/>
          <w:u w:val="single"/>
          <w:lang w:val="en-GB"/>
        </w:rPr>
      </w:pPr>
      <w:r w:rsidRPr="00E5289E">
        <w:rPr>
          <w:noProof/>
          <w:sz w:val="20"/>
          <w:lang w:val="en-GB" w:eastAsia="en-GB"/>
        </w:rPr>
        <w:drawing>
          <wp:anchor distT="0" distB="0" distL="114300" distR="114300" simplePos="0" relativeHeight="251768320" behindDoc="0" locked="0" layoutInCell="1" allowOverlap="1" wp14:anchorId="67F2C130" wp14:editId="1808A9A8">
            <wp:simplePos x="0" y="0"/>
            <wp:positionH relativeFrom="column">
              <wp:posOffset>2877954</wp:posOffset>
            </wp:positionH>
            <wp:positionV relativeFrom="paragraph">
              <wp:posOffset>230304</wp:posOffset>
            </wp:positionV>
            <wp:extent cx="1480185" cy="150050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0185" cy="1500505"/>
                    </a:xfrm>
                    <a:prstGeom prst="rect">
                      <a:avLst/>
                    </a:prstGeom>
                  </pic:spPr>
                </pic:pic>
              </a:graphicData>
            </a:graphic>
          </wp:anchor>
        </w:drawing>
      </w:r>
      <w:r w:rsidRPr="00E5289E">
        <w:rPr>
          <w:noProof/>
          <w:sz w:val="20"/>
          <w:lang w:val="en-GB" w:eastAsia="en-GB"/>
        </w:rPr>
        <mc:AlternateContent>
          <mc:Choice Requires="wps">
            <w:drawing>
              <wp:anchor distT="0" distB="0" distL="114300" distR="114300" simplePos="0" relativeHeight="251769344" behindDoc="0" locked="0" layoutInCell="1" allowOverlap="1" wp14:anchorId="022BB5D1" wp14:editId="1F61540C">
                <wp:simplePos x="0" y="0"/>
                <wp:positionH relativeFrom="column">
                  <wp:posOffset>2877954</wp:posOffset>
                </wp:positionH>
                <wp:positionV relativeFrom="paragraph">
                  <wp:posOffset>1783514</wp:posOffset>
                </wp:positionV>
                <wp:extent cx="1480185" cy="258445"/>
                <wp:effectExtent l="0" t="0" r="5715" b="0"/>
                <wp:wrapTopAndBottom/>
                <wp:docPr id="66" name="Text Box 66"/>
                <wp:cNvGraphicFramePr/>
                <a:graphic xmlns:a="http://schemas.openxmlformats.org/drawingml/2006/main">
                  <a:graphicData uri="http://schemas.microsoft.com/office/word/2010/wordprocessingShape">
                    <wps:wsp>
                      <wps:cNvSpPr txBox="1"/>
                      <wps:spPr>
                        <a:xfrm>
                          <a:off x="0" y="0"/>
                          <a:ext cx="1480185" cy="258445"/>
                        </a:xfrm>
                        <a:prstGeom prst="rect">
                          <a:avLst/>
                        </a:prstGeom>
                        <a:solidFill>
                          <a:prstClr val="white"/>
                        </a:solidFill>
                        <a:ln>
                          <a:noFill/>
                        </a:ln>
                      </wps:spPr>
                      <wps:txbx>
                        <w:txbxContent>
                          <w:p w:rsidR="00E65C35" w:rsidRPr="008B0104" w:rsidRDefault="00E65C35" w:rsidP="008B0104">
                            <w:pPr>
                              <w:pStyle w:val="Caption"/>
                              <w:rPr>
                                <w:noProof/>
                                <w:sz w:val="20"/>
                                <w:lang w:val="en-GB"/>
                              </w:rPr>
                            </w:pPr>
                            <w:bookmarkStart w:id="25" w:name="_Ref531547010"/>
                            <w:bookmarkStart w:id="26"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5"/>
                            <w:r w:rsidRPr="008B0104">
                              <w:rPr>
                                <w:lang w:val="en-GB"/>
                              </w:rPr>
                              <w:t>: Null value check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BB5D1" id="Text Box 66" o:spid="_x0000_s1039" type="#_x0000_t202" style="position:absolute;left:0;text-align:left;margin-left:226.6pt;margin-top:140.45pt;width:116.55pt;height:20.3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" stroked="f">
                <v:textbox style="mso-fit-shape-to-text:t" inset="0,0,0,0">
                  <w:txbxContent>
                    <w:p w:rsidR="00E65C35" w:rsidRPr="008B0104" w:rsidRDefault="00E65C35" w:rsidP="008B0104">
                      <w:pPr>
                        <w:pStyle w:val="Caption"/>
                        <w:rPr>
                          <w:noProof/>
                          <w:sz w:val="20"/>
                          <w:lang w:val="en-GB"/>
                        </w:rPr>
                      </w:pPr>
                      <w:bookmarkStart w:id="27" w:name="_Ref531547010"/>
                      <w:bookmarkStart w:id="28"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7"/>
                      <w:r w:rsidRPr="008B0104">
                        <w:rPr>
                          <w:lang w:val="en-GB"/>
                        </w:rPr>
                        <w:t>: Null value check</w:t>
                      </w:r>
                      <w:bookmarkEnd w:id="28"/>
                    </w:p>
                  </w:txbxContent>
                </v:textbox>
                <w10:wrap type="topAndBottom"/>
              </v:shape>
            </w:pict>
          </mc:Fallback>
        </mc:AlternateContent>
      </w:r>
      <w:r w:rsidRPr="00E5289E">
        <w:rPr>
          <w:noProof/>
          <w:sz w:val="20"/>
          <w:lang w:val="en-GB" w:eastAsia="en-GB"/>
        </w:rPr>
        <w:drawing>
          <wp:anchor distT="0" distB="0" distL="114300" distR="114300" simplePos="0" relativeHeight="251744768" behindDoc="0" locked="0" layoutInCell="1" allowOverlap="1" wp14:anchorId="7B18B255" wp14:editId="059432AC">
            <wp:simplePos x="0" y="0"/>
            <wp:positionH relativeFrom="column">
              <wp:posOffset>904775</wp:posOffset>
            </wp:positionH>
            <wp:positionV relativeFrom="paragraph">
              <wp:posOffset>239930</wp:posOffset>
            </wp:positionV>
            <wp:extent cx="1166195" cy="150050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6195" cy="1500505"/>
                    </a:xfrm>
                    <a:prstGeom prst="rect">
                      <a:avLst/>
                    </a:prstGeom>
                  </pic:spPr>
                </pic:pic>
              </a:graphicData>
            </a:graphic>
          </wp:anchor>
        </w:drawing>
      </w:r>
      <w:r w:rsidRPr="00E5289E">
        <w:rPr>
          <w:noProof/>
          <w:sz w:val="20"/>
          <w:lang w:val="en-GB" w:eastAsia="en-GB"/>
        </w:rPr>
        <mc:AlternateContent>
          <mc:Choice Requires="wps">
            <w:drawing>
              <wp:anchor distT="0" distB="0" distL="114300" distR="114300" simplePos="0" relativeHeight="251745792" behindDoc="0" locked="0" layoutInCell="1" allowOverlap="1" wp14:anchorId="42C3C2A0" wp14:editId="5E9B4433">
                <wp:simplePos x="0" y="0"/>
                <wp:positionH relativeFrom="column">
                  <wp:posOffset>904775</wp:posOffset>
                </wp:positionH>
                <wp:positionV relativeFrom="paragraph">
                  <wp:posOffset>1801395</wp:posOffset>
                </wp:positionV>
                <wp:extent cx="1528445" cy="25844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528445" cy="258445"/>
                        </a:xfrm>
                        <a:prstGeom prst="rect">
                          <a:avLst/>
                        </a:prstGeom>
                        <a:solidFill>
                          <a:prstClr val="white"/>
                        </a:solidFill>
                        <a:ln>
                          <a:noFill/>
                        </a:ln>
                      </wps:spPr>
                      <wps:txbx>
                        <w:txbxContent>
                          <w:p w:rsidR="00E65C35" w:rsidRPr="008B0104" w:rsidRDefault="00E65C35" w:rsidP="008B0104">
                            <w:pPr>
                              <w:pStyle w:val="Caption"/>
                              <w:rPr>
                                <w:noProof/>
                                <w:sz w:val="20"/>
                                <w:lang w:val="en-GB"/>
                              </w:rPr>
                            </w:pPr>
                            <w:bookmarkStart w:id="29" w:name="_Ref531547004"/>
                            <w:bookmarkStart w:id="30"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9"/>
                            <w:r w:rsidRPr="008B0104">
                              <w:rPr>
                                <w:lang w:val="en-GB"/>
                              </w:rPr>
                              <w:t>: Missing value check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3C2A0" id="Text Box 64" o:spid="_x0000_s1040" type="#_x0000_t202" style="position:absolute;left:0;text-align:left;margin-left:71.25pt;margin-top:141.85pt;width:120.35pt;height:20.3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" stroked="f">
                <v:textbox style="mso-fit-shape-to-text:t" inset="0,0,0,0">
                  <w:txbxContent>
                    <w:p w:rsidR="00E65C35" w:rsidRPr="008B0104" w:rsidRDefault="00E65C35" w:rsidP="008B0104">
                      <w:pPr>
                        <w:pStyle w:val="Caption"/>
                        <w:rPr>
                          <w:noProof/>
                          <w:sz w:val="20"/>
                          <w:lang w:val="en-GB"/>
                        </w:rPr>
                      </w:pPr>
                      <w:bookmarkStart w:id="31" w:name="_Ref531547004"/>
                      <w:bookmarkStart w:id="32"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31"/>
                      <w:r w:rsidRPr="008B0104">
                        <w:rPr>
                          <w:lang w:val="en-GB"/>
                        </w:rPr>
                        <w:t>: Missing value check</w:t>
                      </w:r>
                      <w:bookmarkEnd w:id="32"/>
                    </w:p>
                  </w:txbxContent>
                </v:textbox>
                <w10:wrap type="topAndBottom"/>
              </v:shape>
            </w:pict>
          </mc:Fallback>
        </mc:AlternateContent>
      </w:r>
    </w:p>
    <w:p w:rsidR="00E93BE2" w:rsidRPr="00E5289E" w:rsidRDefault="00E93BE2" w:rsidP="00D40854">
      <w:pPr>
        <w:spacing w:after="120" w:line="360" w:lineRule="auto"/>
        <w:jc w:val="both"/>
        <w:rPr>
          <w:sz w:val="20"/>
          <w:u w:val="single"/>
          <w:lang w:val="en-GB"/>
        </w:rPr>
      </w:pPr>
    </w:p>
    <w:p w:rsidR="00493754" w:rsidRPr="00E5289E" w:rsidRDefault="004E1D6B" w:rsidP="00D40854">
      <w:pPr>
        <w:spacing w:after="120" w:line="360" w:lineRule="auto"/>
        <w:jc w:val="both"/>
        <w:rPr>
          <w:sz w:val="20"/>
          <w:u w:val="single"/>
          <w:lang w:val="en-GB"/>
        </w:rPr>
      </w:pPr>
      <w:r w:rsidRPr="00E5289E">
        <w:rPr>
          <w:sz w:val="20"/>
          <w:u w:val="single"/>
          <w:lang w:val="en-GB"/>
        </w:rPr>
        <w:t>Feature selection</w:t>
      </w:r>
    </w:p>
    <w:p w:rsidR="004E1D6B" w:rsidRPr="00E5289E" w:rsidRDefault="004E1D6B" w:rsidP="00D40854">
      <w:pPr>
        <w:spacing w:after="120" w:line="360" w:lineRule="auto"/>
        <w:jc w:val="both"/>
        <w:rPr>
          <w:sz w:val="20"/>
          <w:szCs w:val="20"/>
          <w:lang w:val="en-GB"/>
        </w:rPr>
      </w:pPr>
      <w:r w:rsidRPr="00E5289E">
        <w:rPr>
          <w:sz w:val="20"/>
          <w:lang w:val="en-GB"/>
        </w:rPr>
        <w:t>As a second step of data pre</w:t>
      </w:r>
      <w:r w:rsidR="00D91A5A" w:rsidRPr="00E5289E">
        <w:rPr>
          <w:sz w:val="20"/>
          <w:lang w:val="en-GB"/>
        </w:rPr>
        <w:t>-</w:t>
      </w:r>
      <w:r w:rsidRPr="00E5289E">
        <w:rPr>
          <w:sz w:val="20"/>
          <w:lang w:val="en-GB"/>
        </w:rPr>
        <w:t>processing (after identifying null values), non-useful for the problem columns have been dropped ([Surname], [</w:t>
      </w:r>
      <w:proofErr w:type="spellStart"/>
      <w:r w:rsidRPr="00E5289E">
        <w:rPr>
          <w:sz w:val="20"/>
          <w:lang w:val="en-GB"/>
        </w:rPr>
        <w:t>CustomerId</w:t>
      </w:r>
      <w:proofErr w:type="spellEnd"/>
      <w:r w:rsidRPr="00E5289E">
        <w:rPr>
          <w:sz w:val="20"/>
          <w:lang w:val="en-GB"/>
        </w:rPr>
        <w:t>], [</w:t>
      </w:r>
      <w:proofErr w:type="spellStart"/>
      <w:r w:rsidRPr="00E5289E">
        <w:rPr>
          <w:sz w:val="20"/>
          <w:lang w:val="en-GB"/>
        </w:rPr>
        <w:t>RowNumber</w:t>
      </w:r>
      <w:proofErr w:type="spellEnd"/>
      <w:r w:rsidRPr="00E5289E">
        <w:rPr>
          <w:sz w:val="20"/>
          <w:lang w:val="en-GB"/>
        </w:rPr>
        <w:t xml:space="preserve">]). Afterwards, histograms of non-binary columns </w:t>
      </w:r>
      <w:r w:rsidR="00BD6F06" w:rsidRPr="00E5289E">
        <w:rPr>
          <w:sz w:val="20"/>
          <w:lang w:val="en-GB"/>
        </w:rPr>
        <w:t xml:space="preserve">are useful </w:t>
      </w:r>
      <w:r w:rsidRPr="00E5289E">
        <w:rPr>
          <w:sz w:val="20"/>
          <w:lang w:val="en-GB"/>
        </w:rPr>
        <w:t xml:space="preserve">for insights about data </w:t>
      </w:r>
      <w:r w:rsidRPr="00E5289E">
        <w:rPr>
          <w:sz w:val="20"/>
          <w:szCs w:val="20"/>
          <w:lang w:val="en-GB"/>
        </w:rPr>
        <w:t>distribution</w:t>
      </w:r>
      <w:r w:rsidR="00BD6F06" w:rsidRPr="00E5289E">
        <w:rPr>
          <w:sz w:val="20"/>
          <w:szCs w:val="20"/>
          <w:lang w:val="en-GB"/>
        </w:rPr>
        <w:t xml:space="preserve"> (cf. </w:t>
      </w:r>
      <w:r w:rsidR="00BD6F06" w:rsidRPr="00E5289E">
        <w:rPr>
          <w:sz w:val="20"/>
          <w:szCs w:val="20"/>
          <w:lang w:val="en-GB"/>
        </w:rPr>
        <w:fldChar w:fldCharType="begin"/>
      </w:r>
      <w:r w:rsidR="00BD6F06" w:rsidRPr="00E5289E">
        <w:rPr>
          <w:sz w:val="20"/>
          <w:szCs w:val="20"/>
          <w:lang w:val="en-GB"/>
        </w:rPr>
        <w:instrText xml:space="preserve"> REF _Ref531552663 \h  \* MERGEFORMAT </w:instrText>
      </w:r>
      <w:r w:rsidR="00BD6F06" w:rsidRPr="00E5289E">
        <w:rPr>
          <w:sz w:val="20"/>
          <w:szCs w:val="20"/>
          <w:lang w:val="en-GB"/>
        </w:rPr>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xml:space="preserve">). </w:t>
      </w:r>
    </w:p>
    <w:p w:rsidR="006361FE" w:rsidRPr="00E5289E" w:rsidRDefault="006361FE" w:rsidP="00D40854">
      <w:pPr>
        <w:spacing w:after="120" w:line="360" w:lineRule="auto"/>
        <w:jc w:val="both"/>
        <w:rPr>
          <w:sz w:val="20"/>
          <w:lang w:val="en-GB"/>
        </w:rPr>
      </w:pPr>
    </w:p>
    <w:p w:rsidR="00BD6F06" w:rsidRPr="00E5289E" w:rsidRDefault="00BD6F06" w:rsidP="00BD6F06">
      <w:pPr>
        <w:keepNext/>
        <w:spacing w:after="120" w:line="360" w:lineRule="auto"/>
        <w:jc w:val="center"/>
        <w:rPr>
          <w:lang w:val="en-GB"/>
        </w:rPr>
      </w:pPr>
      <w:r w:rsidRPr="00E5289E">
        <w:rPr>
          <w:noProof/>
          <w:sz w:val="20"/>
          <w:lang w:val="en-GB" w:eastAsia="en-GB"/>
        </w:rPr>
        <w:lastRenderedPageBreak/>
        <w:drawing>
          <wp:inline distT="0" distB="0" distL="0" distR="0" wp14:anchorId="0D78DD0C" wp14:editId="6871E071">
            <wp:extent cx="5943600" cy="33851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7341496_326900374567227_910850685596493414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7F24D7" w:rsidRPr="00E5289E" w:rsidRDefault="00BD6F06" w:rsidP="00BD6F06">
      <w:pPr>
        <w:pStyle w:val="Caption"/>
        <w:jc w:val="center"/>
        <w:rPr>
          <w:sz w:val="20"/>
          <w:lang w:val="en-GB"/>
        </w:rPr>
      </w:pPr>
      <w:bookmarkStart w:id="33" w:name="_Ref531552663"/>
      <w:bookmarkStart w:id="34" w:name="_Toc53155455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4</w:t>
      </w:r>
      <w:r w:rsidRPr="00E5289E">
        <w:rPr>
          <w:lang w:val="en-GB"/>
        </w:rPr>
        <w:fldChar w:fldCharType="end"/>
      </w:r>
      <w:bookmarkEnd w:id="33"/>
      <w:r w:rsidRPr="00E5289E">
        <w:rPr>
          <w:lang w:val="en-GB"/>
        </w:rPr>
        <w:t>: Column Histograms</w:t>
      </w:r>
      <w:bookmarkEnd w:id="34"/>
    </w:p>
    <w:p w:rsidR="00493754" w:rsidRPr="00E5289E" w:rsidRDefault="00493754" w:rsidP="004E1D6B">
      <w:pPr>
        <w:spacing w:line="360" w:lineRule="auto"/>
        <w:jc w:val="both"/>
        <w:rPr>
          <w:sz w:val="20"/>
          <w:u w:val="single"/>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Handling skewness</w:t>
      </w:r>
    </w:p>
    <w:p w:rsidR="004E1D6B" w:rsidRPr="00B665CB" w:rsidRDefault="004E1D6B" w:rsidP="00D40854">
      <w:pPr>
        <w:spacing w:after="120" w:line="360" w:lineRule="auto"/>
        <w:jc w:val="both"/>
        <w:rPr>
          <w:sz w:val="20"/>
          <w:szCs w:val="20"/>
          <w:lang w:val="en-GB"/>
        </w:rPr>
      </w:pPr>
      <w:r w:rsidRPr="00E5289E">
        <w:rPr>
          <w:sz w:val="20"/>
          <w:lang w:val="en-GB"/>
        </w:rPr>
        <w:t>The third step of data pre</w:t>
      </w:r>
      <w:r w:rsidR="00D91A5A" w:rsidRPr="00E5289E">
        <w:rPr>
          <w:sz w:val="20"/>
          <w:lang w:val="en-GB"/>
        </w:rPr>
        <w:t>-</w:t>
      </w:r>
      <w:r w:rsidRPr="00E5289E">
        <w:rPr>
          <w:sz w:val="20"/>
          <w:lang w:val="en-GB"/>
        </w:rPr>
        <w:t>processing includes logarithmic transformation of columns with skewed distribution (</w:t>
      </w:r>
      <w:r w:rsidR="00BD6F06" w:rsidRPr="00E5289E">
        <w:rPr>
          <w:sz w:val="20"/>
          <w:lang w:val="en-GB"/>
        </w:rPr>
        <w:t>cf</w:t>
      </w:r>
      <w:r w:rsidR="00B665CB">
        <w:rPr>
          <w:sz w:val="20"/>
          <w:lang w:val="en-GB"/>
        </w:rPr>
        <w:t>.</w:t>
      </w:r>
      <w:r w:rsidRPr="00E5289E">
        <w:rPr>
          <w:sz w:val="20"/>
          <w:lang w:val="en-GB"/>
        </w:rPr>
        <w:t xml:space="preserve"> </w:t>
      </w:r>
      <w:r w:rsidRPr="00B665CB">
        <w:rPr>
          <w:sz w:val="20"/>
          <w:szCs w:val="20"/>
          <w:lang w:val="en-GB"/>
        </w:rPr>
        <w:t>[‘Age’]</w:t>
      </w:r>
      <w:r w:rsidR="00BD6F06" w:rsidRPr="00B665CB">
        <w:rPr>
          <w:sz w:val="20"/>
          <w:szCs w:val="20"/>
          <w:lang w:val="en-GB"/>
        </w:rPr>
        <w:t xml:space="preserve"> in </w:t>
      </w:r>
      <w:r w:rsidR="00BD6F06" w:rsidRPr="00B665CB">
        <w:rPr>
          <w:sz w:val="20"/>
          <w:szCs w:val="20"/>
          <w:lang w:val="en-GB"/>
        </w:rPr>
        <w:fldChar w:fldCharType="begin"/>
      </w:r>
      <w:r w:rsidR="00BD6F06" w:rsidRPr="00B665CB">
        <w:rPr>
          <w:sz w:val="20"/>
          <w:szCs w:val="20"/>
          <w:lang w:val="en-GB"/>
        </w:rPr>
        <w:instrText xml:space="preserve"> REF _Ref531552663 \h  \* MERGEFORMAT </w:instrText>
      </w:r>
      <w:r w:rsidR="00BD6F06" w:rsidRPr="00B665CB">
        <w:rPr>
          <w:sz w:val="20"/>
          <w:szCs w:val="20"/>
          <w:lang w:val="en-GB"/>
        </w:rPr>
      </w:r>
      <w:r w:rsidR="00BD6F06" w:rsidRPr="00B665CB">
        <w:rPr>
          <w:sz w:val="20"/>
          <w:szCs w:val="20"/>
          <w:lang w:val="en-GB"/>
        </w:rPr>
        <w:fldChar w:fldCharType="separate"/>
      </w:r>
      <w:r w:rsidR="0084257E" w:rsidRPr="00B665CB">
        <w:rPr>
          <w:sz w:val="20"/>
          <w:szCs w:val="20"/>
          <w:lang w:val="en-GB"/>
        </w:rPr>
        <w:t xml:space="preserve">Figure </w:t>
      </w:r>
      <w:r w:rsidR="0084257E" w:rsidRPr="00B665CB">
        <w:rPr>
          <w:noProof/>
          <w:sz w:val="20"/>
          <w:szCs w:val="20"/>
          <w:lang w:val="en-GB"/>
        </w:rPr>
        <w:t>4</w:t>
      </w:r>
      <w:r w:rsidR="00BD6F06" w:rsidRPr="00B665CB">
        <w:rPr>
          <w:sz w:val="20"/>
          <w:szCs w:val="20"/>
          <w:lang w:val="en-GB"/>
        </w:rPr>
        <w:fldChar w:fldCharType="end"/>
      </w:r>
      <w:r w:rsidRPr="00B665CB">
        <w:rPr>
          <w:sz w:val="20"/>
          <w:szCs w:val="20"/>
          <w:lang w:val="en-GB"/>
        </w:rPr>
        <w:t>). As a result, the distribution of transformed column is more similar to normal</w:t>
      </w:r>
      <w:r w:rsidR="00B665CB" w:rsidRPr="00B665CB">
        <w:rPr>
          <w:sz w:val="20"/>
          <w:szCs w:val="20"/>
          <w:lang w:val="en-GB"/>
        </w:rPr>
        <w:t xml:space="preserve"> as can be seen in </w:t>
      </w:r>
      <w:r w:rsidR="00B665CB" w:rsidRPr="00B665CB">
        <w:rPr>
          <w:sz w:val="20"/>
          <w:szCs w:val="20"/>
          <w:lang w:val="en-GB"/>
        </w:rPr>
        <w:fldChar w:fldCharType="begin"/>
      </w:r>
      <w:r w:rsidR="00B665CB" w:rsidRPr="00B665CB">
        <w:rPr>
          <w:sz w:val="20"/>
          <w:szCs w:val="20"/>
          <w:lang w:val="en-GB"/>
        </w:rPr>
        <w:instrText xml:space="preserve"> REF _Ref531773633 \h </w:instrText>
      </w:r>
      <w:r w:rsidR="00B665CB">
        <w:rPr>
          <w:sz w:val="20"/>
          <w:szCs w:val="20"/>
          <w:lang w:val="en-GB"/>
        </w:rPr>
        <w:instrText xml:space="preserve"> \* MERGEFORMAT </w:instrText>
      </w:r>
      <w:r w:rsidR="00B665CB" w:rsidRPr="00B665CB">
        <w:rPr>
          <w:sz w:val="20"/>
          <w:szCs w:val="20"/>
          <w:lang w:val="en-GB"/>
        </w:rPr>
      </w:r>
      <w:r w:rsidR="00B665CB" w:rsidRPr="00B665CB">
        <w:rPr>
          <w:sz w:val="20"/>
          <w:szCs w:val="20"/>
          <w:lang w:val="en-GB"/>
        </w:rPr>
        <w:fldChar w:fldCharType="separate"/>
      </w:r>
      <w:r w:rsidR="00B665CB" w:rsidRPr="00B665CB">
        <w:rPr>
          <w:sz w:val="20"/>
          <w:szCs w:val="20"/>
          <w:lang w:val="en-GB"/>
        </w:rPr>
        <w:t xml:space="preserve">Figure </w:t>
      </w:r>
      <w:r w:rsidR="00B665CB" w:rsidRPr="00B665CB">
        <w:rPr>
          <w:noProof/>
          <w:sz w:val="20"/>
          <w:szCs w:val="20"/>
          <w:lang w:val="en-GB"/>
        </w:rPr>
        <w:t>5</w:t>
      </w:r>
      <w:r w:rsidR="00B665CB" w:rsidRPr="00B665CB">
        <w:rPr>
          <w:sz w:val="20"/>
          <w:szCs w:val="20"/>
          <w:lang w:val="en-GB"/>
        </w:rPr>
        <w:t>: Column Boxplots</w:t>
      </w:r>
      <w:r w:rsidR="00B665CB" w:rsidRPr="00B665CB">
        <w:rPr>
          <w:sz w:val="20"/>
          <w:szCs w:val="20"/>
          <w:lang w:val="en-GB"/>
        </w:rPr>
        <w:fldChar w:fldCharType="end"/>
      </w:r>
      <w:r w:rsidRPr="00B665CB">
        <w:rPr>
          <w:sz w:val="20"/>
          <w:szCs w:val="20"/>
          <w:lang w:val="en-GB"/>
        </w:rPr>
        <w:t>.</w:t>
      </w:r>
    </w:p>
    <w:p w:rsidR="004E1D6B" w:rsidRPr="00E5289E" w:rsidRDefault="004E1D6B" w:rsidP="004E1D6B">
      <w:pPr>
        <w:spacing w:line="360" w:lineRule="auto"/>
        <w:jc w:val="both"/>
        <w:rPr>
          <w:sz w:val="20"/>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Outliers detection</w:t>
      </w:r>
    </w:p>
    <w:p w:rsidR="004E1D6B" w:rsidRPr="00E5289E" w:rsidRDefault="004E1D6B" w:rsidP="00D40854">
      <w:pPr>
        <w:spacing w:after="120" w:line="360" w:lineRule="auto"/>
        <w:jc w:val="both"/>
        <w:rPr>
          <w:sz w:val="20"/>
          <w:lang w:val="en-GB"/>
        </w:rPr>
      </w:pPr>
      <w:r w:rsidRPr="00E5289E">
        <w:rPr>
          <w:sz w:val="20"/>
          <w:lang w:val="en-GB"/>
        </w:rPr>
        <w:t>The forth step of data pre</w:t>
      </w:r>
      <w:r w:rsidR="00D91A5A" w:rsidRPr="00E5289E">
        <w:rPr>
          <w:sz w:val="20"/>
          <w:lang w:val="en-GB"/>
        </w:rPr>
        <w:t>-</w:t>
      </w:r>
      <w:r w:rsidRPr="00E5289E">
        <w:rPr>
          <w:sz w:val="20"/>
          <w:lang w:val="en-GB"/>
        </w:rPr>
        <w:t>processing includes outlier identification. For that purpose, boxplots of non-binary columns were plotted (</w:t>
      </w:r>
      <w:r w:rsidR="00EA1F04" w:rsidRPr="00E5289E">
        <w:rPr>
          <w:sz w:val="20"/>
          <w:lang w:val="en-GB"/>
        </w:rPr>
        <w:t xml:space="preserve">cf. </w:t>
      </w:r>
      <w:r w:rsidR="00EA5932" w:rsidRPr="00E5289E">
        <w:rPr>
          <w:sz w:val="20"/>
          <w:szCs w:val="20"/>
          <w:lang w:val="en-GB"/>
        </w:rPr>
        <w:fldChar w:fldCharType="begin"/>
      </w:r>
      <w:r w:rsidR="00EA5932" w:rsidRPr="00E5289E">
        <w:rPr>
          <w:sz w:val="20"/>
          <w:szCs w:val="20"/>
          <w:lang w:val="en-GB"/>
        </w:rPr>
        <w:instrText xml:space="preserve"> REF _Ref531545714 \h  \* MERGEFORMAT </w:instrText>
      </w:r>
      <w:r w:rsidR="00EA5932" w:rsidRPr="00E5289E">
        <w:rPr>
          <w:sz w:val="20"/>
          <w:szCs w:val="20"/>
          <w:lang w:val="en-GB"/>
        </w:rPr>
      </w:r>
      <w:r w:rsidR="00EA5932"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5</w:t>
      </w:r>
      <w:r w:rsidR="00EA5932" w:rsidRPr="00E5289E">
        <w:rPr>
          <w:sz w:val="20"/>
          <w:szCs w:val="20"/>
          <w:lang w:val="en-GB"/>
        </w:rPr>
        <w:fldChar w:fldCharType="end"/>
      </w:r>
      <w:r w:rsidRPr="00E5289E">
        <w:rPr>
          <w:sz w:val="20"/>
          <w:lang w:val="en-GB"/>
        </w:rPr>
        <w:t>). Points above whiskers are considered as extreme values but not outliers, as they present credible values. Data distribution is normal for all variables with the exception of [</w:t>
      </w:r>
      <w:proofErr w:type="spellStart"/>
      <w:r w:rsidRPr="00E5289E">
        <w:rPr>
          <w:sz w:val="20"/>
          <w:lang w:val="en-GB"/>
        </w:rPr>
        <w:t>NumofProducts</w:t>
      </w:r>
      <w:proofErr w:type="spellEnd"/>
      <w:r w:rsidRPr="00E5289E">
        <w:rPr>
          <w:sz w:val="20"/>
          <w:lang w:val="en-GB"/>
        </w:rPr>
        <w:t xml:space="preserve">] and [Balance], where it is appears </w:t>
      </w:r>
      <w:r w:rsidR="007C0988">
        <w:rPr>
          <w:sz w:val="20"/>
          <w:lang w:val="en-GB"/>
        </w:rPr>
        <w:t xml:space="preserve">right </w:t>
      </w:r>
      <w:r w:rsidRPr="00E5289E">
        <w:rPr>
          <w:sz w:val="20"/>
          <w:lang w:val="en-GB"/>
        </w:rPr>
        <w:t>(former) and left (latter) skewed.</w:t>
      </w:r>
    </w:p>
    <w:p w:rsidR="00EA5932" w:rsidRPr="00E5289E" w:rsidRDefault="00EA5932" w:rsidP="00EA5932">
      <w:pPr>
        <w:keepNext/>
        <w:spacing w:after="120" w:line="360" w:lineRule="auto"/>
        <w:jc w:val="center"/>
        <w:rPr>
          <w:lang w:val="en-GB"/>
        </w:rPr>
      </w:pPr>
      <w:r w:rsidRPr="00E5289E">
        <w:rPr>
          <w:noProof/>
          <w:sz w:val="20"/>
          <w:lang w:val="en-GB" w:eastAsia="en-GB"/>
        </w:rPr>
        <w:lastRenderedPageBreak/>
        <w:drawing>
          <wp:inline distT="0" distB="0" distL="0" distR="0" wp14:anchorId="28B754EF" wp14:editId="21641FC7">
            <wp:extent cx="5943600" cy="3299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7432778_760914807574713_182883730130049433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E1D6B" w:rsidRPr="00E5289E" w:rsidRDefault="00EA5932" w:rsidP="00EA5932">
      <w:pPr>
        <w:pStyle w:val="Caption"/>
        <w:jc w:val="center"/>
        <w:rPr>
          <w:noProof/>
          <w:sz w:val="20"/>
          <w:lang w:val="en-GB"/>
        </w:rPr>
      </w:pPr>
      <w:bookmarkStart w:id="35" w:name="_Ref531545714"/>
      <w:bookmarkStart w:id="36" w:name="_Toc531554554"/>
      <w:bookmarkStart w:id="37" w:name="_Ref53177363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5</w:t>
      </w:r>
      <w:r w:rsidRPr="00E5289E">
        <w:rPr>
          <w:lang w:val="en-GB"/>
        </w:rPr>
        <w:fldChar w:fldCharType="end"/>
      </w:r>
      <w:bookmarkEnd w:id="35"/>
      <w:r w:rsidRPr="00E5289E">
        <w:rPr>
          <w:lang w:val="en-GB"/>
        </w:rPr>
        <w:t>: Column Boxplot</w:t>
      </w:r>
      <w:r w:rsidR="00EA1F04" w:rsidRPr="00E5289E">
        <w:rPr>
          <w:lang w:val="en-GB"/>
        </w:rPr>
        <w:t>s</w:t>
      </w:r>
      <w:bookmarkEnd w:id="36"/>
      <w:bookmarkEnd w:id="37"/>
    </w:p>
    <w:p w:rsidR="00E35C5A" w:rsidRPr="00E5289E" w:rsidRDefault="00E35C5A" w:rsidP="00D40854">
      <w:pPr>
        <w:spacing w:after="120" w:line="360" w:lineRule="auto"/>
        <w:jc w:val="both"/>
        <w:rPr>
          <w:sz w:val="20"/>
          <w:u w:val="single"/>
          <w:lang w:val="en-GB"/>
        </w:rPr>
      </w:pPr>
    </w:p>
    <w:p w:rsidR="004E1D6B" w:rsidRPr="00E5289E" w:rsidRDefault="004E1D6B" w:rsidP="00D40854">
      <w:pPr>
        <w:spacing w:after="120" w:line="360" w:lineRule="auto"/>
        <w:jc w:val="both"/>
        <w:rPr>
          <w:sz w:val="20"/>
          <w:u w:val="single"/>
          <w:lang w:val="en-GB"/>
        </w:rPr>
      </w:pPr>
      <w:r w:rsidRPr="00E5289E">
        <w:rPr>
          <w:sz w:val="20"/>
          <w:u w:val="single"/>
          <w:lang w:val="en-GB"/>
        </w:rPr>
        <w:t>Categorical variables encoding</w:t>
      </w:r>
    </w:p>
    <w:p w:rsidR="00167F84" w:rsidRDefault="004E1D6B" w:rsidP="004E1D6B">
      <w:pPr>
        <w:spacing w:after="120" w:line="360" w:lineRule="auto"/>
        <w:jc w:val="both"/>
        <w:rPr>
          <w:sz w:val="20"/>
          <w:szCs w:val="22"/>
          <w:lang w:val="en-GB"/>
        </w:rPr>
      </w:pPr>
      <w:r w:rsidRPr="00E5289E">
        <w:rPr>
          <w:sz w:val="20"/>
          <w:lang w:val="en-GB"/>
        </w:rPr>
        <w:t>Categorical variables, such as [Gender] and [Geography] have been one-hot encoded so we are able to include them in the model.</w:t>
      </w:r>
      <w:r w:rsidR="00A11A24" w:rsidRPr="00E5289E">
        <w:rPr>
          <w:sz w:val="20"/>
          <w:lang w:val="en-GB"/>
        </w:rPr>
        <w:t xml:space="preserve"> </w:t>
      </w:r>
      <w:r w:rsidR="00A11A24" w:rsidRPr="00E5289E">
        <w:rPr>
          <w:sz w:val="20"/>
          <w:szCs w:val="22"/>
          <w:lang w:val="en-GB"/>
        </w:rPr>
        <w:t xml:space="preserve">To avoid the dummy variable trap we reduce the encoded dummy columns by on only keeping </w:t>
      </w:r>
      <w:r w:rsidR="00176431">
        <w:rPr>
          <w:sz w:val="20"/>
          <w:szCs w:val="22"/>
          <w:lang w:val="en-GB"/>
        </w:rPr>
        <w:t xml:space="preserve">[Germany, Spain] for Geography </w:t>
      </w:r>
      <w:r w:rsidR="00176431">
        <w:rPr>
          <w:sz w:val="20"/>
          <w:szCs w:val="22"/>
          <w:lang w:val="en-GB"/>
        </w:rPr>
        <w:fldChar w:fldCharType="begin"/>
      </w:r>
      <w:r w:rsidR="00176431">
        <w:rPr>
          <w:sz w:val="20"/>
          <w:szCs w:val="22"/>
          <w:lang w:val="en-GB"/>
        </w:rPr>
        <w:instrText xml:space="preserve"> REF _Ref531815192 \r \h </w:instrText>
      </w:r>
      <w:r w:rsidR="00176431">
        <w:rPr>
          <w:sz w:val="20"/>
          <w:szCs w:val="22"/>
          <w:lang w:val="en-GB"/>
        </w:rPr>
      </w:r>
      <w:r w:rsidR="00176431">
        <w:rPr>
          <w:sz w:val="20"/>
          <w:szCs w:val="22"/>
          <w:lang w:val="en-GB"/>
        </w:rPr>
        <w:fldChar w:fldCharType="separate"/>
      </w:r>
      <w:r w:rsidR="00176431">
        <w:rPr>
          <w:sz w:val="20"/>
          <w:szCs w:val="22"/>
          <w:lang w:val="en-GB"/>
        </w:rPr>
        <w:t>[6]</w:t>
      </w:r>
      <w:r w:rsidR="00176431">
        <w:rPr>
          <w:sz w:val="20"/>
          <w:szCs w:val="22"/>
          <w:lang w:val="en-GB"/>
        </w:rPr>
        <w:fldChar w:fldCharType="end"/>
      </w:r>
      <w:r w:rsidR="00A11A24" w:rsidRPr="00E5289E">
        <w:rPr>
          <w:sz w:val="20"/>
          <w:szCs w:val="22"/>
          <w:lang w:val="en-GB"/>
        </w:rPr>
        <w:t>.</w:t>
      </w:r>
    </w:p>
    <w:p w:rsidR="009B6484" w:rsidRPr="00E5289E" w:rsidRDefault="009B6484" w:rsidP="004E1D6B">
      <w:pPr>
        <w:spacing w:after="120" w:line="360" w:lineRule="auto"/>
        <w:jc w:val="both"/>
        <w:rPr>
          <w:sz w:val="20"/>
          <w:szCs w:val="22"/>
          <w:lang w:val="en-GB"/>
        </w:rPr>
      </w:pPr>
    </w:p>
    <w:p w:rsidR="006B71AD" w:rsidRPr="00167F84" w:rsidRDefault="004E1D6B" w:rsidP="00493754">
      <w:pPr>
        <w:spacing w:after="120" w:line="360" w:lineRule="auto"/>
        <w:jc w:val="both"/>
        <w:rPr>
          <w:sz w:val="20"/>
          <w:szCs w:val="20"/>
          <w:lang w:val="en-GB"/>
        </w:rPr>
      </w:pPr>
      <w:r w:rsidRPr="00E5289E">
        <w:rPr>
          <w:sz w:val="20"/>
          <w:szCs w:val="20"/>
          <w:lang w:val="en-GB"/>
        </w:rPr>
        <w:t>In the following</w:t>
      </w:r>
      <w:r w:rsidR="00167F84">
        <w:rPr>
          <w:sz w:val="20"/>
          <w:szCs w:val="20"/>
          <w:lang w:val="en-GB"/>
        </w:rPr>
        <w:t>,</w:t>
      </w:r>
      <w:r w:rsidRPr="00E5289E">
        <w:rPr>
          <w:sz w:val="20"/>
          <w:szCs w:val="20"/>
          <w:lang w:val="en-GB"/>
        </w:rPr>
        <w:t xml:space="preserve"> we will be looking at the categorical variables and at how </w:t>
      </w:r>
      <w:r w:rsidR="00EA1F04" w:rsidRPr="00E5289E">
        <w:rPr>
          <w:sz w:val="20"/>
          <w:szCs w:val="20"/>
          <w:lang w:val="en-GB"/>
        </w:rPr>
        <w:t>they</w:t>
      </w:r>
      <w:r w:rsidRPr="00E5289E">
        <w:rPr>
          <w:sz w:val="20"/>
          <w:szCs w:val="20"/>
          <w:lang w:val="en-GB"/>
        </w:rPr>
        <w:t xml:space="preserve"> correlate </w:t>
      </w:r>
      <w:r w:rsidR="0014181A" w:rsidRPr="00E5289E">
        <w:rPr>
          <w:sz w:val="20"/>
          <w:szCs w:val="20"/>
          <w:lang w:val="en-GB"/>
        </w:rPr>
        <w:t>with</w:t>
      </w:r>
      <w:r w:rsidRPr="00E5289E">
        <w:rPr>
          <w:sz w:val="20"/>
          <w:szCs w:val="20"/>
          <w:lang w:val="en-GB"/>
        </w:rPr>
        <w:t xml:space="preserve"> some of the numerical variables </w:t>
      </w:r>
      <w:r w:rsidR="008B0104" w:rsidRPr="00E5289E">
        <w:rPr>
          <w:sz w:val="20"/>
          <w:szCs w:val="20"/>
          <w:lang w:val="en-GB"/>
        </w:rPr>
        <w:t>analysed</w:t>
      </w:r>
      <w:r w:rsidRPr="00E5289E">
        <w:rPr>
          <w:sz w:val="20"/>
          <w:szCs w:val="20"/>
          <w:lang w:val="en-GB"/>
        </w:rPr>
        <w:t xml:space="preserve"> previously. This analysis will be conducted with the use of visual representations.</w:t>
      </w:r>
    </w:p>
    <w:p w:rsidR="00493754" w:rsidRPr="00E5289E" w:rsidRDefault="004E1D6B" w:rsidP="00493754">
      <w:pPr>
        <w:spacing w:after="120" w:line="360" w:lineRule="auto"/>
        <w:jc w:val="both"/>
        <w:rPr>
          <w:sz w:val="20"/>
          <w:u w:val="single"/>
          <w:lang w:val="en-GB"/>
        </w:rPr>
      </w:pPr>
      <w:r w:rsidRPr="00E5289E">
        <w:rPr>
          <w:sz w:val="20"/>
          <w:u w:val="single"/>
          <w:lang w:val="en-GB"/>
        </w:rPr>
        <w:t>Exited vs Geography and Age</w:t>
      </w:r>
    </w:p>
    <w:p w:rsidR="00493754" w:rsidRPr="00E5289E" w:rsidRDefault="004E1D6B" w:rsidP="00D40854">
      <w:pPr>
        <w:spacing w:after="120" w:line="360" w:lineRule="auto"/>
        <w:jc w:val="both"/>
        <w:rPr>
          <w:sz w:val="20"/>
          <w:szCs w:val="20"/>
          <w:lang w:val="en-GB"/>
        </w:rPr>
      </w:pPr>
      <w:r w:rsidRPr="00E5289E">
        <w:rPr>
          <w:sz w:val="20"/>
          <w:szCs w:val="22"/>
          <w:lang w:val="en-GB"/>
        </w:rPr>
        <w:t xml:space="preserve">The following graph shows how the age and location of the </w:t>
      </w:r>
      <w:r w:rsidRPr="00E5289E">
        <w:rPr>
          <w:sz w:val="20"/>
          <w:u w:val="single"/>
          <w:lang w:val="en-GB"/>
        </w:rPr>
        <w:t>branch</w:t>
      </w:r>
      <w:r w:rsidRPr="00E5289E">
        <w:rPr>
          <w:sz w:val="20"/>
          <w:szCs w:val="22"/>
          <w:lang w:val="en-GB"/>
        </w:rPr>
        <w:t xml:space="preserve"> are correlated to the independent variable (</w:t>
      </w:r>
      <w:r w:rsidR="00EA1F04" w:rsidRPr="00E5289E">
        <w:rPr>
          <w:sz w:val="20"/>
          <w:szCs w:val="22"/>
          <w:lang w:val="en-GB"/>
        </w:rPr>
        <w:t xml:space="preserve">cf. </w:t>
      </w:r>
      <w:r w:rsidR="00EA1F04" w:rsidRPr="00E5289E">
        <w:rPr>
          <w:sz w:val="20"/>
          <w:szCs w:val="20"/>
          <w:lang w:val="en-GB"/>
        </w:rPr>
        <w:fldChar w:fldCharType="begin"/>
      </w:r>
      <w:r w:rsidR="00EA1F04" w:rsidRPr="00E5289E">
        <w:rPr>
          <w:sz w:val="20"/>
          <w:szCs w:val="20"/>
          <w:lang w:val="en-GB"/>
        </w:rPr>
        <w:instrText xml:space="preserve"> REF _Ref531545847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6</w:t>
      </w:r>
      <w:r w:rsidR="00EA1F04" w:rsidRPr="00E5289E">
        <w:rPr>
          <w:sz w:val="20"/>
          <w:szCs w:val="20"/>
          <w:lang w:val="en-GB"/>
        </w:rPr>
        <w:fldChar w:fldCharType="end"/>
      </w:r>
      <w:r w:rsidRPr="00E5289E">
        <w:rPr>
          <w:sz w:val="20"/>
          <w:szCs w:val="22"/>
          <w:lang w:val="en-GB"/>
        </w:rPr>
        <w:t xml:space="preserve">). It can be observed that customers left the business at a similar rate in all three locations. Spain lost the least number of customers and Germany the highest. The bulk of the population that remained a customer of the bank is between the range of 25 and 45 years of age in all branches. It would be expected that the older a customer is the more loyal he would be to a </w:t>
      </w:r>
      <w:r w:rsidR="00D40854" w:rsidRPr="00E5289E">
        <w:rPr>
          <w:sz w:val="20"/>
          <w:szCs w:val="22"/>
          <w:lang w:val="en-GB"/>
        </w:rPr>
        <w:t>business,</w:t>
      </w:r>
      <w:r w:rsidRPr="00E5289E">
        <w:rPr>
          <w:sz w:val="20"/>
          <w:szCs w:val="22"/>
          <w:lang w:val="en-GB"/>
        </w:rPr>
        <w:t xml:space="preserve"> but this graph proves the contrary. Ultimately</w:t>
      </w:r>
      <w:r w:rsidR="00D40854" w:rsidRPr="00E5289E">
        <w:rPr>
          <w:sz w:val="20"/>
          <w:szCs w:val="22"/>
          <w:lang w:val="en-GB"/>
        </w:rPr>
        <w:t>,</w:t>
      </w:r>
      <w:r w:rsidRPr="00E5289E">
        <w:rPr>
          <w:sz w:val="20"/>
          <w:szCs w:val="22"/>
          <w:lang w:val="en-GB"/>
        </w:rPr>
        <w:t xml:space="preserve"> the graph shows the peak of </w:t>
      </w:r>
      <w:r w:rsidRPr="00E5289E">
        <w:rPr>
          <w:sz w:val="20"/>
          <w:szCs w:val="20"/>
          <w:lang w:val="en-GB"/>
        </w:rPr>
        <w:t>customers leaving is at around 45 years old in all three countries.</w:t>
      </w:r>
      <w:r w:rsidR="00493754" w:rsidRPr="00E5289E">
        <w:rPr>
          <w:sz w:val="20"/>
          <w:szCs w:val="20"/>
          <w:lang w:val="en-GB"/>
        </w:rPr>
        <w:t xml:space="preserve"> </w:t>
      </w:r>
    </w:p>
    <w:p w:rsidR="00EA5932" w:rsidRPr="00E5289E" w:rsidRDefault="00EA5932" w:rsidP="00EA5932">
      <w:pPr>
        <w:keepNext/>
        <w:spacing w:after="120" w:line="360" w:lineRule="auto"/>
        <w:jc w:val="center"/>
        <w:rPr>
          <w:lang w:val="en-GB"/>
        </w:rPr>
      </w:pPr>
      <w:r w:rsidRPr="00E5289E">
        <w:rPr>
          <w:noProof/>
          <w:sz w:val="20"/>
          <w:szCs w:val="20"/>
          <w:lang w:val="en-GB" w:eastAsia="en-GB"/>
        </w:rPr>
        <w:lastRenderedPageBreak/>
        <w:drawing>
          <wp:inline distT="0" distB="0" distL="0" distR="0" wp14:anchorId="0EFE8657" wp14:editId="55746F34">
            <wp:extent cx="5943600" cy="3044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7432157_213255476240926_30344998403660840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rsidR="00493754" w:rsidRPr="00E5289E" w:rsidRDefault="00EA5932" w:rsidP="00EA5932">
      <w:pPr>
        <w:pStyle w:val="Caption"/>
        <w:jc w:val="center"/>
        <w:rPr>
          <w:sz w:val="20"/>
          <w:szCs w:val="20"/>
          <w:lang w:val="en-GB"/>
        </w:rPr>
      </w:pPr>
      <w:bookmarkStart w:id="38" w:name="_Ref531545847"/>
      <w:bookmarkStart w:id="39" w:name="_Toc53155455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6</w:t>
      </w:r>
      <w:r w:rsidRPr="00E5289E">
        <w:rPr>
          <w:lang w:val="en-GB"/>
        </w:rPr>
        <w:fldChar w:fldCharType="end"/>
      </w:r>
      <w:bookmarkEnd w:id="38"/>
      <w:r w:rsidRPr="00E5289E">
        <w:rPr>
          <w:lang w:val="en-GB"/>
        </w:rPr>
        <w:t>: Exited vs Geography and Age</w:t>
      </w:r>
      <w:bookmarkEnd w:id="39"/>
    </w:p>
    <w:p w:rsidR="004C7996" w:rsidRPr="00E5289E" w:rsidRDefault="004C7996" w:rsidP="00493754">
      <w:pPr>
        <w:spacing w:line="360" w:lineRule="auto"/>
        <w:jc w:val="both"/>
        <w:rPr>
          <w:sz w:val="20"/>
          <w:szCs w:val="22"/>
          <w:lang w:val="en-GB"/>
        </w:rPr>
      </w:pPr>
    </w:p>
    <w:p w:rsidR="004E1D6B" w:rsidRPr="00E5289E" w:rsidRDefault="004E1D6B" w:rsidP="00493754">
      <w:pPr>
        <w:spacing w:after="120" w:line="360" w:lineRule="auto"/>
        <w:jc w:val="both"/>
        <w:rPr>
          <w:sz w:val="20"/>
          <w:szCs w:val="20"/>
          <w:u w:val="single"/>
          <w:lang w:val="en-GB"/>
        </w:rPr>
      </w:pPr>
      <w:r w:rsidRPr="00E5289E">
        <w:rPr>
          <w:sz w:val="20"/>
          <w:szCs w:val="20"/>
          <w:u w:val="single"/>
          <w:lang w:val="en-GB"/>
        </w:rPr>
        <w:t>Exited vs Country</w:t>
      </w:r>
    </w:p>
    <w:p w:rsidR="00493754" w:rsidRPr="00E5289E" w:rsidRDefault="00EA5932" w:rsidP="00493754">
      <w:pPr>
        <w:spacing w:after="120" w:line="360" w:lineRule="auto"/>
        <w:jc w:val="both"/>
        <w:rPr>
          <w:sz w:val="20"/>
          <w:szCs w:val="20"/>
          <w:lang w:val="en-GB"/>
        </w:rPr>
      </w:pPr>
      <w:r w:rsidRPr="00E5289E">
        <w:rPr>
          <w:sz w:val="20"/>
          <w:szCs w:val="20"/>
          <w:lang w:val="en-GB"/>
        </w:rPr>
        <w:fldChar w:fldCharType="begin"/>
      </w:r>
      <w:r w:rsidRPr="00E5289E">
        <w:rPr>
          <w:sz w:val="20"/>
          <w:szCs w:val="20"/>
          <w:lang w:val="en-GB"/>
        </w:rPr>
        <w:instrText xml:space="preserve"> REF _Ref531545038 \h  \* MERGEFORMAT </w:instrText>
      </w:r>
      <w:r w:rsidRPr="00E5289E">
        <w:rPr>
          <w:sz w:val="20"/>
          <w:szCs w:val="20"/>
          <w:lang w:val="en-GB"/>
        </w:rPr>
      </w:r>
      <w:r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7</w:t>
      </w:r>
      <w:r w:rsidRPr="00E5289E">
        <w:rPr>
          <w:sz w:val="20"/>
          <w:szCs w:val="20"/>
          <w:lang w:val="en-GB"/>
        </w:rPr>
        <w:fldChar w:fldCharType="end"/>
      </w:r>
      <w:r w:rsidRPr="00E5289E">
        <w:rPr>
          <w:sz w:val="20"/>
          <w:szCs w:val="20"/>
          <w:lang w:val="en-GB"/>
        </w:rPr>
        <w:t xml:space="preserve"> </w:t>
      </w:r>
      <w:r w:rsidR="004E1D6B" w:rsidRPr="00E5289E">
        <w:rPr>
          <w:sz w:val="20"/>
          <w:szCs w:val="20"/>
          <w:lang w:val="en-GB"/>
        </w:rPr>
        <w:t>solidifies the point that Germany is the country were customers tend to leave the business the most. As it can be seen France is the country with the lowest number of customers leaving but it does not differ much from Spain.</w:t>
      </w:r>
      <w:r w:rsidR="004C7996" w:rsidRPr="00E5289E">
        <w:rPr>
          <w:sz w:val="20"/>
          <w:szCs w:val="20"/>
          <w:lang w:val="en-GB"/>
        </w:rPr>
        <w:t xml:space="preserve"> </w:t>
      </w:r>
    </w:p>
    <w:p w:rsidR="00EA5932" w:rsidRPr="00E5289E" w:rsidRDefault="00167F84" w:rsidP="00EA5932">
      <w:pPr>
        <w:keepNext/>
        <w:spacing w:after="120" w:line="360" w:lineRule="auto"/>
        <w:jc w:val="center"/>
        <w:rPr>
          <w:lang w:val="en-GB"/>
        </w:rPr>
      </w:pPr>
      <w:r>
        <w:rPr>
          <w:noProof/>
          <w:lang w:val="en-GB" w:eastAsia="en-GB"/>
        </w:rPr>
        <w:drawing>
          <wp:inline distT="0" distB="0" distL="0" distR="0" wp14:anchorId="6EDAEF2F" wp14:editId="6016E159">
            <wp:extent cx="3530600" cy="267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7571981_2244200422525317_7044297607312572416_n.png"/>
                    <pic:cNvPicPr/>
                  </pic:nvPicPr>
                  <pic:blipFill rotWithShape="1">
                    <a:blip r:embed="rId22">
                      <a:extLst>
                        <a:ext uri="{28A0092B-C50C-407E-A947-70E740481C1C}">
                          <a14:useLocalDpi xmlns:a14="http://schemas.microsoft.com/office/drawing/2010/main" val="0"/>
                        </a:ext>
                      </a:extLst>
                    </a:blip>
                    <a:srcRect b="8552"/>
                    <a:stretch/>
                  </pic:blipFill>
                  <pic:spPr bwMode="auto">
                    <a:xfrm>
                      <a:off x="0" y="0"/>
                      <a:ext cx="3530600" cy="2671200"/>
                    </a:xfrm>
                    <a:prstGeom prst="rect">
                      <a:avLst/>
                    </a:prstGeom>
                    <a:ln>
                      <a:noFill/>
                    </a:ln>
                    <a:extLst>
                      <a:ext uri="{53640926-AAD7-44D8-BBD7-CCE9431645EC}">
                        <a14:shadowObscured xmlns:a14="http://schemas.microsoft.com/office/drawing/2010/main"/>
                      </a:ext>
                    </a:extLst>
                  </pic:spPr>
                </pic:pic>
              </a:graphicData>
            </a:graphic>
          </wp:inline>
        </w:drawing>
      </w:r>
    </w:p>
    <w:p w:rsidR="004E1D6B" w:rsidRPr="00E5289E" w:rsidRDefault="00EA5932" w:rsidP="00EA5932">
      <w:pPr>
        <w:pStyle w:val="Caption"/>
        <w:jc w:val="center"/>
        <w:rPr>
          <w:sz w:val="20"/>
          <w:szCs w:val="20"/>
          <w:lang w:val="en-GB"/>
        </w:rPr>
      </w:pPr>
      <w:bookmarkStart w:id="40" w:name="_Ref531545038"/>
      <w:bookmarkStart w:id="41" w:name="_Ref531545027"/>
      <w:bookmarkStart w:id="42" w:name="_Toc531554556"/>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7</w:t>
      </w:r>
      <w:r w:rsidRPr="00E5289E">
        <w:rPr>
          <w:lang w:val="en-GB"/>
        </w:rPr>
        <w:fldChar w:fldCharType="end"/>
      </w:r>
      <w:bookmarkEnd w:id="40"/>
      <w:r w:rsidRPr="00E5289E">
        <w:rPr>
          <w:lang w:val="en-GB"/>
        </w:rPr>
        <w:t>: Exited vs Country</w:t>
      </w:r>
      <w:bookmarkEnd w:id="41"/>
      <w:bookmarkEnd w:id="42"/>
    </w:p>
    <w:p w:rsidR="00493754" w:rsidRDefault="00493754" w:rsidP="004E1D6B">
      <w:pPr>
        <w:spacing w:after="120" w:line="360" w:lineRule="auto"/>
        <w:jc w:val="both"/>
        <w:rPr>
          <w:sz w:val="20"/>
          <w:szCs w:val="20"/>
          <w:lang w:val="en-GB"/>
        </w:rPr>
      </w:pPr>
    </w:p>
    <w:p w:rsidR="00167F84" w:rsidRPr="00E5289E" w:rsidRDefault="00167F84" w:rsidP="004E1D6B">
      <w:pPr>
        <w:spacing w:after="120" w:line="360" w:lineRule="auto"/>
        <w:jc w:val="both"/>
        <w:rPr>
          <w:sz w:val="20"/>
          <w:szCs w:val="20"/>
          <w:lang w:val="en-GB"/>
        </w:rPr>
      </w:pPr>
    </w:p>
    <w:p w:rsidR="004E1D6B" w:rsidRPr="00E5289E" w:rsidRDefault="004E1D6B" w:rsidP="004E1D6B">
      <w:pPr>
        <w:spacing w:after="120" w:line="360" w:lineRule="auto"/>
        <w:jc w:val="both"/>
        <w:rPr>
          <w:sz w:val="20"/>
          <w:szCs w:val="20"/>
          <w:lang w:val="en-GB"/>
        </w:rPr>
      </w:pPr>
      <w:r w:rsidRPr="00E5289E">
        <w:rPr>
          <w:sz w:val="20"/>
          <w:szCs w:val="20"/>
          <w:u w:val="single"/>
          <w:lang w:val="en-GB"/>
        </w:rPr>
        <w:lastRenderedPageBreak/>
        <w:t>Exited vs Members Activity</w:t>
      </w:r>
    </w:p>
    <w:p w:rsidR="00493754" w:rsidRPr="00E5289E" w:rsidRDefault="004E1D6B" w:rsidP="004E1D6B">
      <w:pPr>
        <w:spacing w:after="120" w:line="360" w:lineRule="auto"/>
        <w:jc w:val="both"/>
        <w:rPr>
          <w:sz w:val="20"/>
          <w:szCs w:val="20"/>
          <w:lang w:val="en-GB"/>
        </w:rPr>
      </w:pPr>
      <w:r w:rsidRPr="00E5289E">
        <w:rPr>
          <w:sz w:val="20"/>
          <w:szCs w:val="20"/>
          <w:lang w:val="en-GB"/>
        </w:rPr>
        <w:t xml:space="preserve">The </w:t>
      </w:r>
      <w:r w:rsidR="00EA1F04" w:rsidRPr="00E5289E">
        <w:rPr>
          <w:sz w:val="20"/>
          <w:szCs w:val="20"/>
          <w:lang w:val="en-GB"/>
        </w:rPr>
        <w:fldChar w:fldCharType="begin"/>
      </w:r>
      <w:r w:rsidR="00EA1F04" w:rsidRPr="00E5289E">
        <w:rPr>
          <w:sz w:val="20"/>
          <w:szCs w:val="20"/>
          <w:lang w:val="en-GB"/>
        </w:rPr>
        <w:instrText xml:space="preserve"> REF _Ref531546356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8</w:t>
      </w:r>
      <w:r w:rsidR="00EA1F04" w:rsidRPr="00E5289E">
        <w:rPr>
          <w:sz w:val="20"/>
          <w:szCs w:val="20"/>
          <w:lang w:val="en-GB"/>
        </w:rPr>
        <w:fldChar w:fldCharType="end"/>
      </w:r>
      <w:r w:rsidRPr="00E5289E">
        <w:rPr>
          <w:sz w:val="20"/>
          <w:szCs w:val="20"/>
          <w:lang w:val="en-GB"/>
        </w:rPr>
        <w:t xml:space="preserve"> shows if both active and inactive customers left the bank or not. It would be to expect that inactive customers have a higher tendency to leave. The histogram shows that the prediction is </w:t>
      </w:r>
      <w:r w:rsidR="00167F84" w:rsidRPr="00E5289E">
        <w:rPr>
          <w:sz w:val="20"/>
          <w:szCs w:val="20"/>
          <w:lang w:val="en-GB"/>
        </w:rPr>
        <w:t>correct,</w:t>
      </w:r>
      <w:r w:rsidRPr="00E5289E">
        <w:rPr>
          <w:sz w:val="20"/>
          <w:szCs w:val="20"/>
          <w:lang w:val="en-GB"/>
        </w:rPr>
        <w:t xml:space="preserve"> but the difference is minimal. </w:t>
      </w:r>
    </w:p>
    <w:p w:rsidR="00EA1F04" w:rsidRPr="00E5289E" w:rsidRDefault="00EA1F04" w:rsidP="00EA1F04">
      <w:pPr>
        <w:keepNext/>
        <w:spacing w:after="120" w:line="360" w:lineRule="auto"/>
        <w:jc w:val="center"/>
        <w:rPr>
          <w:lang w:val="en-GB"/>
        </w:rPr>
      </w:pPr>
      <w:r w:rsidRPr="00E5289E">
        <w:rPr>
          <w:noProof/>
          <w:sz w:val="20"/>
          <w:szCs w:val="20"/>
          <w:lang w:val="en-GB" w:eastAsia="en-GB"/>
        </w:rPr>
        <w:drawing>
          <wp:inline distT="0" distB="0" distL="0" distR="0" wp14:anchorId="68CFF629" wp14:editId="0D237324">
            <wp:extent cx="5943600" cy="32188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7310867_210681199822856_227221313181817241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4E1D6B" w:rsidRPr="00E5289E" w:rsidRDefault="00EA1F04" w:rsidP="00EA1F04">
      <w:pPr>
        <w:pStyle w:val="Caption"/>
        <w:jc w:val="center"/>
        <w:rPr>
          <w:sz w:val="20"/>
          <w:szCs w:val="20"/>
          <w:lang w:val="en-GB"/>
        </w:rPr>
      </w:pPr>
      <w:bookmarkStart w:id="43" w:name="_Ref531546356"/>
      <w:bookmarkStart w:id="44" w:name="_Toc531554557"/>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8</w:t>
      </w:r>
      <w:r w:rsidRPr="00E5289E">
        <w:rPr>
          <w:lang w:val="en-GB"/>
        </w:rPr>
        <w:fldChar w:fldCharType="end"/>
      </w:r>
      <w:bookmarkEnd w:id="43"/>
      <w:r w:rsidRPr="00E5289E">
        <w:rPr>
          <w:lang w:val="en-GB"/>
        </w:rPr>
        <w:t>: Number of Exits among Active and Inactive Members</w:t>
      </w:r>
      <w:bookmarkEnd w:id="44"/>
    </w:p>
    <w:p w:rsidR="00493754" w:rsidRPr="00E5289E" w:rsidRDefault="006C5B5B" w:rsidP="004E1D6B">
      <w:pPr>
        <w:spacing w:after="120" w:line="360" w:lineRule="auto"/>
        <w:jc w:val="both"/>
        <w:rPr>
          <w:sz w:val="20"/>
          <w:szCs w:val="20"/>
          <w:lang w:val="en-GB"/>
        </w:rPr>
      </w:pPr>
      <w:r w:rsidRPr="00E5289E">
        <w:rPr>
          <w:sz w:val="20"/>
          <w:szCs w:val="20"/>
          <w:lang w:val="en-GB"/>
        </w:rPr>
        <w:br w:type="page"/>
      </w:r>
    </w:p>
    <w:p w:rsidR="004C7996" w:rsidRPr="00E5289E" w:rsidRDefault="004C7996" w:rsidP="004E1D6B">
      <w:pPr>
        <w:spacing w:after="120" w:line="360" w:lineRule="auto"/>
        <w:jc w:val="both"/>
        <w:rPr>
          <w:sz w:val="20"/>
          <w:szCs w:val="20"/>
          <w:u w:val="single"/>
          <w:lang w:val="en-GB"/>
        </w:rPr>
      </w:pPr>
      <w:r w:rsidRPr="00E5289E">
        <w:rPr>
          <w:sz w:val="20"/>
          <w:szCs w:val="20"/>
          <w:u w:val="single"/>
          <w:lang w:val="en-GB"/>
        </w:rPr>
        <w:lastRenderedPageBreak/>
        <w:t>Pair Plot</w:t>
      </w:r>
    </w:p>
    <w:p w:rsidR="00BC3845" w:rsidRPr="00E5289E" w:rsidRDefault="00121468" w:rsidP="00991999">
      <w:pPr>
        <w:spacing w:after="120" w:line="360" w:lineRule="auto"/>
        <w:jc w:val="both"/>
        <w:rPr>
          <w:sz w:val="20"/>
          <w:szCs w:val="20"/>
          <w:lang w:val="en-GB"/>
        </w:rPr>
      </w:pPr>
      <w:r w:rsidRPr="00E5289E">
        <w:rPr>
          <w:sz w:val="20"/>
          <w:szCs w:val="20"/>
          <w:lang w:val="en-GB"/>
        </w:rPr>
        <w:t>We are using a pair plot to see relationships between two variables</w:t>
      </w:r>
      <w:r w:rsidR="00176431">
        <w:rPr>
          <w:sz w:val="20"/>
          <w:szCs w:val="20"/>
          <w:lang w:val="en-GB"/>
        </w:rPr>
        <w:t xml:space="preserve"> </w:t>
      </w:r>
      <w:r w:rsidR="00176431">
        <w:rPr>
          <w:sz w:val="20"/>
          <w:szCs w:val="20"/>
          <w:lang w:val="en-GB"/>
        </w:rPr>
        <w:fldChar w:fldCharType="begin"/>
      </w:r>
      <w:r w:rsidR="00176431">
        <w:rPr>
          <w:sz w:val="20"/>
          <w:szCs w:val="20"/>
          <w:lang w:val="en-GB"/>
        </w:rPr>
        <w:instrText xml:space="preserve"> REF _Ref531696716 \r \h </w:instrText>
      </w:r>
      <w:r w:rsidR="00176431">
        <w:rPr>
          <w:sz w:val="20"/>
          <w:szCs w:val="20"/>
          <w:lang w:val="en-GB"/>
        </w:rPr>
      </w:r>
      <w:r w:rsidR="00176431">
        <w:rPr>
          <w:sz w:val="20"/>
          <w:szCs w:val="20"/>
          <w:lang w:val="en-GB"/>
        </w:rPr>
        <w:fldChar w:fldCharType="separate"/>
      </w:r>
      <w:r w:rsidR="00176431">
        <w:rPr>
          <w:sz w:val="20"/>
          <w:szCs w:val="20"/>
          <w:lang w:val="en-GB"/>
        </w:rPr>
        <w:t>[14]</w:t>
      </w:r>
      <w:r w:rsidR="00176431">
        <w:rPr>
          <w:sz w:val="20"/>
          <w:szCs w:val="20"/>
          <w:lang w:val="en-GB"/>
        </w:rPr>
        <w:fldChar w:fldCharType="end"/>
      </w:r>
      <w:r w:rsidRPr="00E5289E">
        <w:rPr>
          <w:sz w:val="20"/>
          <w:szCs w:val="20"/>
          <w:lang w:val="en-GB"/>
        </w:rPr>
        <w:t xml:space="preserve">. </w:t>
      </w:r>
      <w:r w:rsidR="00EA1F04" w:rsidRPr="00E5289E">
        <w:rPr>
          <w:sz w:val="20"/>
          <w:szCs w:val="20"/>
          <w:lang w:val="en-GB"/>
        </w:rPr>
        <w:fldChar w:fldCharType="begin"/>
      </w:r>
      <w:r w:rsidR="00EA1F04" w:rsidRPr="00E5289E">
        <w:rPr>
          <w:sz w:val="20"/>
          <w:szCs w:val="20"/>
          <w:lang w:val="en-GB"/>
        </w:rPr>
        <w:instrText xml:space="preserve"> REF _Ref531546263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9</w:t>
      </w:r>
      <w:r w:rsidR="00EA1F04" w:rsidRPr="00E5289E">
        <w:rPr>
          <w:sz w:val="20"/>
          <w:szCs w:val="20"/>
          <w:lang w:val="en-GB"/>
        </w:rPr>
        <w:fldChar w:fldCharType="end"/>
      </w:r>
      <w:r w:rsidR="00EA1F04" w:rsidRPr="00E5289E">
        <w:rPr>
          <w:sz w:val="20"/>
          <w:szCs w:val="20"/>
          <w:lang w:val="en-GB"/>
        </w:rPr>
        <w:t xml:space="preserve"> </w:t>
      </w:r>
      <w:r w:rsidR="00617CAD" w:rsidRPr="00E5289E">
        <w:rPr>
          <w:sz w:val="20"/>
          <w:szCs w:val="20"/>
          <w:lang w:val="en-GB"/>
        </w:rPr>
        <w:t>is a pair plot on the t</w:t>
      </w:r>
      <w:r w:rsidR="00167F84">
        <w:rPr>
          <w:sz w:val="20"/>
          <w:szCs w:val="20"/>
          <w:lang w:val="en-GB"/>
        </w:rPr>
        <w:t>h</w:t>
      </w:r>
      <w:r w:rsidR="00617CAD" w:rsidRPr="00E5289E">
        <w:rPr>
          <w:sz w:val="20"/>
          <w:szCs w:val="20"/>
          <w:lang w:val="en-GB"/>
        </w:rPr>
        <w:t xml:space="preserve">ree variables </w:t>
      </w:r>
      <w:proofErr w:type="spellStart"/>
      <w:r w:rsidR="00617CAD" w:rsidRPr="00E5289E">
        <w:rPr>
          <w:sz w:val="20"/>
          <w:szCs w:val="20"/>
          <w:lang w:val="en-GB"/>
        </w:rPr>
        <w:t>CreditScore</w:t>
      </w:r>
      <w:proofErr w:type="spellEnd"/>
      <w:r w:rsidR="00617CAD" w:rsidRPr="00E5289E">
        <w:rPr>
          <w:sz w:val="20"/>
          <w:szCs w:val="20"/>
          <w:lang w:val="en-GB"/>
        </w:rPr>
        <w:t>, Age and Balance with the hue of Exited. People who exit are on average older (</w:t>
      </w:r>
      <w:r w:rsidR="00DE393A">
        <w:rPr>
          <w:sz w:val="20"/>
          <w:szCs w:val="20"/>
          <w:lang w:val="en-GB"/>
        </w:rPr>
        <w:t>(</w:t>
      </w:r>
      <w:r w:rsidR="00617CAD" w:rsidRPr="00E5289E">
        <w:rPr>
          <w:sz w:val="20"/>
          <w:szCs w:val="20"/>
          <w:lang w:val="en-GB"/>
        </w:rPr>
        <w:t>2</w:t>
      </w:r>
      <w:r w:rsidR="00DE393A">
        <w:rPr>
          <w:sz w:val="20"/>
          <w:szCs w:val="20"/>
          <w:lang w:val="en-GB"/>
        </w:rPr>
        <w:t>)(</w:t>
      </w:r>
      <w:r w:rsidR="00617CAD" w:rsidRPr="00E5289E">
        <w:rPr>
          <w:sz w:val="20"/>
          <w:szCs w:val="20"/>
          <w:lang w:val="en-GB"/>
        </w:rPr>
        <w:t>2</w:t>
      </w:r>
      <w:r w:rsidR="00DE393A">
        <w:rPr>
          <w:sz w:val="20"/>
          <w:szCs w:val="20"/>
          <w:lang w:val="en-GB"/>
        </w:rPr>
        <w:t>)</w:t>
      </w:r>
      <w:r w:rsidR="00617CAD" w:rsidRPr="00E5289E">
        <w:rPr>
          <w:sz w:val="20"/>
          <w:szCs w:val="20"/>
          <w:lang w:val="en-GB"/>
        </w:rPr>
        <w:t xml:space="preserve">). Moreover, Age </w:t>
      </w:r>
      <w:r w:rsidRPr="00E5289E">
        <w:rPr>
          <w:sz w:val="20"/>
          <w:szCs w:val="20"/>
          <w:lang w:val="en-GB"/>
        </w:rPr>
        <w:t>also has</w:t>
      </w:r>
      <w:r w:rsidR="00617CAD" w:rsidRPr="00E5289E">
        <w:rPr>
          <w:sz w:val="20"/>
          <w:szCs w:val="20"/>
          <w:lang w:val="en-GB"/>
        </w:rPr>
        <w:t xml:space="preserve"> an influence on the distribution of customers Balance (</w:t>
      </w:r>
      <w:r w:rsidR="00DE393A">
        <w:rPr>
          <w:sz w:val="20"/>
          <w:szCs w:val="20"/>
          <w:lang w:val="en-GB"/>
        </w:rPr>
        <w:t>(</w:t>
      </w:r>
      <w:r w:rsidR="00617CAD" w:rsidRPr="00E5289E">
        <w:rPr>
          <w:sz w:val="20"/>
          <w:szCs w:val="20"/>
          <w:lang w:val="en-GB"/>
        </w:rPr>
        <w:t>3</w:t>
      </w:r>
      <w:r w:rsidR="00DE393A">
        <w:rPr>
          <w:sz w:val="20"/>
          <w:szCs w:val="20"/>
          <w:lang w:val="en-GB"/>
        </w:rPr>
        <w:t>)(</w:t>
      </w:r>
      <w:r w:rsidR="00617CAD" w:rsidRPr="00E5289E">
        <w:rPr>
          <w:sz w:val="20"/>
          <w:szCs w:val="20"/>
          <w:lang w:val="en-GB"/>
        </w:rPr>
        <w:t>2</w:t>
      </w:r>
      <w:r w:rsidR="00DE393A">
        <w:rPr>
          <w:sz w:val="20"/>
          <w:szCs w:val="20"/>
          <w:lang w:val="en-GB"/>
        </w:rPr>
        <w:t>)</w:t>
      </w:r>
      <w:r w:rsidR="00617CAD" w:rsidRPr="00E5289E">
        <w:rPr>
          <w:sz w:val="20"/>
          <w:szCs w:val="20"/>
          <w:lang w:val="en-GB"/>
        </w:rPr>
        <w:t>)</w:t>
      </w:r>
      <w:r w:rsidRPr="00E5289E">
        <w:rPr>
          <w:sz w:val="20"/>
          <w:szCs w:val="20"/>
          <w:lang w:val="en-GB"/>
        </w:rPr>
        <w:t xml:space="preserve"> and likewise on the </w:t>
      </w:r>
      <w:proofErr w:type="spellStart"/>
      <w:r w:rsidRPr="00E5289E">
        <w:rPr>
          <w:sz w:val="20"/>
          <w:szCs w:val="20"/>
          <w:lang w:val="en-GB"/>
        </w:rPr>
        <w:t>CreditScore</w:t>
      </w:r>
      <w:proofErr w:type="spellEnd"/>
      <w:r w:rsidRPr="00E5289E">
        <w:rPr>
          <w:sz w:val="20"/>
          <w:szCs w:val="20"/>
          <w:lang w:val="en-GB"/>
        </w:rPr>
        <w:t xml:space="preserve"> (</w:t>
      </w:r>
      <w:r w:rsidR="00DE393A">
        <w:rPr>
          <w:sz w:val="20"/>
          <w:szCs w:val="20"/>
          <w:lang w:val="en-GB"/>
        </w:rPr>
        <w:t>(</w:t>
      </w:r>
      <w:r w:rsidRPr="00E5289E">
        <w:rPr>
          <w:sz w:val="20"/>
          <w:szCs w:val="20"/>
          <w:lang w:val="en-GB"/>
        </w:rPr>
        <w:t>1</w:t>
      </w:r>
      <w:r w:rsidR="00DE393A">
        <w:rPr>
          <w:sz w:val="20"/>
          <w:szCs w:val="20"/>
          <w:lang w:val="en-GB"/>
        </w:rPr>
        <w:t>)(</w:t>
      </w:r>
      <w:r w:rsidRPr="00E5289E">
        <w:rPr>
          <w:sz w:val="20"/>
          <w:szCs w:val="20"/>
          <w:lang w:val="en-GB"/>
        </w:rPr>
        <w:t>2</w:t>
      </w:r>
      <w:r w:rsidR="00DE393A">
        <w:rPr>
          <w:sz w:val="20"/>
          <w:szCs w:val="20"/>
          <w:lang w:val="en-GB"/>
        </w:rPr>
        <w:t>)</w:t>
      </w:r>
      <w:r w:rsidRPr="00E5289E">
        <w:rPr>
          <w:sz w:val="20"/>
          <w:szCs w:val="20"/>
          <w:lang w:val="en-GB"/>
        </w:rPr>
        <w:t xml:space="preserve">). Other variable distributions (other than Age) do not allow </w:t>
      </w:r>
      <w:r w:rsidR="005C29A7" w:rsidRPr="00E5289E">
        <w:rPr>
          <w:sz w:val="20"/>
          <w:szCs w:val="20"/>
          <w:lang w:val="en-GB"/>
        </w:rPr>
        <w:t>much</w:t>
      </w:r>
      <w:r w:rsidRPr="00E5289E">
        <w:rPr>
          <w:sz w:val="20"/>
          <w:szCs w:val="20"/>
          <w:lang w:val="en-GB"/>
        </w:rPr>
        <w:t xml:space="preserve"> interpretation</w:t>
      </w:r>
      <w:r w:rsidR="00A11A24" w:rsidRPr="00E5289E">
        <w:rPr>
          <w:sz w:val="20"/>
          <w:szCs w:val="20"/>
          <w:lang w:val="en-GB"/>
        </w:rPr>
        <w:t xml:space="preserve"> (therefore this selection)</w:t>
      </w:r>
      <w:r w:rsidRPr="00E5289E">
        <w:rPr>
          <w:sz w:val="20"/>
          <w:szCs w:val="20"/>
          <w:lang w:val="en-GB"/>
        </w:rPr>
        <w:t>.</w:t>
      </w:r>
    </w:p>
    <w:p w:rsidR="006C5B5B" w:rsidRPr="00E5289E" w:rsidRDefault="006C5B5B" w:rsidP="00991999">
      <w:pPr>
        <w:spacing w:after="120" w:line="360" w:lineRule="auto"/>
        <w:jc w:val="both"/>
        <w:rPr>
          <w:sz w:val="20"/>
          <w:szCs w:val="20"/>
          <w:lang w:val="en-GB"/>
        </w:rPr>
      </w:pPr>
    </w:p>
    <w:p w:rsidR="00EA1F04" w:rsidRPr="00E5289E" w:rsidRDefault="003800EA" w:rsidP="00EA1F04">
      <w:pPr>
        <w:keepNext/>
        <w:spacing w:after="120" w:line="360" w:lineRule="auto"/>
        <w:jc w:val="center"/>
        <w:rPr>
          <w:lang w:val="en-GB"/>
        </w:rPr>
      </w:pPr>
      <w:r w:rsidRPr="00E5289E">
        <w:rPr>
          <w:noProof/>
          <w:sz w:val="20"/>
          <w:szCs w:val="20"/>
          <w:lang w:val="en-GB" w:eastAsia="en-GB"/>
        </w:rPr>
        <mc:AlternateContent>
          <mc:Choice Requires="wps">
            <w:drawing>
              <wp:anchor distT="0" distB="0" distL="114300" distR="114300" simplePos="0" relativeHeight="251772416" behindDoc="0" locked="0" layoutInCell="1" allowOverlap="1" wp14:anchorId="2404E34D" wp14:editId="6A90D5CA">
                <wp:simplePos x="0" y="0"/>
                <wp:positionH relativeFrom="column">
                  <wp:posOffset>2411604</wp:posOffset>
                </wp:positionH>
                <wp:positionV relativeFrom="paragraph">
                  <wp:posOffset>-170822</wp:posOffset>
                </wp:positionV>
                <wp:extent cx="864159" cy="170822"/>
                <wp:effectExtent l="0" t="0" r="0" b="0"/>
                <wp:wrapNone/>
                <wp:docPr id="96" name="Rectangle 96"/>
                <wp:cNvGraphicFramePr/>
                <a:graphic xmlns:a="http://schemas.openxmlformats.org/drawingml/2006/main">
                  <a:graphicData uri="http://schemas.microsoft.com/office/word/2010/wordprocessingShape">
                    <wps:wsp>
                      <wps:cNvSpPr/>
                      <wps:spPr>
                        <a:xfrm>
                          <a:off x="0" y="0"/>
                          <a:ext cx="864159" cy="17082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65C35" w:rsidRPr="003800EA" w:rsidRDefault="00E65C35"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4E34D" id="Rectangle 96" o:spid="_x0000_s1041" style="position:absolute;left:0;text-align:left;margin-left:189.9pt;margin-top:-13.45pt;width:68.05pt;height:13.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" fillcolor="white [3201]" stroked="f" strokeweight="1pt">
                <v:textbox inset="0,0,0,0">
                  <w:txbxContent>
                    <w:p w:rsidR="00E65C35" w:rsidRPr="003800EA" w:rsidRDefault="00E65C35"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v:textbox>
              </v:rect>
            </w:pict>
          </mc:Fallback>
        </mc:AlternateContent>
      </w:r>
      <w:r w:rsidR="008B5110" w:rsidRPr="00E5289E">
        <w:rPr>
          <w:noProof/>
          <w:sz w:val="20"/>
          <w:szCs w:val="20"/>
          <w:lang w:val="en-GB" w:eastAsia="en-GB"/>
        </w:rPr>
        <mc:AlternateContent>
          <mc:Choice Requires="wps">
            <w:drawing>
              <wp:anchor distT="0" distB="0" distL="114300" distR="114300" simplePos="0" relativeHeight="251770368" behindDoc="0" locked="0" layoutInCell="1" allowOverlap="1" wp14:anchorId="516697E6" wp14:editId="67DE3383">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65C35" w:rsidRDefault="00E65C35"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697E6" id="Rectangle 94" o:spid="_x0000_s1042"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" fillcolor="white [3201]" stroked="f" strokeweight="1pt">
                <v:textbox>
                  <w:txbxContent>
                    <w:p w:rsidR="00E65C35" w:rsidRDefault="00E65C35" w:rsidP="008B5110">
                      <w:pPr>
                        <w:jc w:val="center"/>
                      </w:pPr>
                      <w:r>
                        <w:t>Hidden</w:t>
                      </w:r>
                    </w:p>
                  </w:txbxContent>
                </v:textbox>
              </v:rect>
            </w:pict>
          </mc:Fallback>
        </mc:AlternateContent>
      </w:r>
      <w:r w:rsidR="00EA1F04" w:rsidRPr="00E5289E">
        <w:rPr>
          <w:noProof/>
          <w:sz w:val="20"/>
          <w:szCs w:val="20"/>
          <w:lang w:val="en-GB" w:eastAsia="en-GB"/>
        </w:rPr>
        <w:drawing>
          <wp:inline distT="0" distB="0" distL="0" distR="0" wp14:anchorId="526B0414" wp14:editId="6E8844C9">
            <wp:extent cx="5943600" cy="29983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7312234_272386580292523_9114968707276210176_n.png"/>
                    <pic:cNvPicPr/>
                  </pic:nvPicPr>
                  <pic:blipFill rotWithShape="1">
                    <a:blip r:embed="rId24" cstate="print">
                      <a:extLst>
                        <a:ext uri="{28A0092B-C50C-407E-A947-70E740481C1C}">
                          <a14:useLocalDpi xmlns:a14="http://schemas.microsoft.com/office/drawing/2010/main" val="0"/>
                        </a:ext>
                      </a:extLst>
                    </a:blip>
                    <a:srcRect b="2279"/>
                    <a:stretch/>
                  </pic:blipFill>
                  <pic:spPr bwMode="auto">
                    <a:xfrm>
                      <a:off x="0" y="0"/>
                      <a:ext cx="5943600" cy="2998381"/>
                    </a:xfrm>
                    <a:prstGeom prst="rect">
                      <a:avLst/>
                    </a:prstGeom>
                    <a:ln>
                      <a:noFill/>
                    </a:ln>
                    <a:extLst>
                      <a:ext uri="{53640926-AAD7-44D8-BBD7-CCE9431645EC}">
                        <a14:shadowObscured xmlns:a14="http://schemas.microsoft.com/office/drawing/2010/main"/>
                      </a:ext>
                    </a:extLst>
                  </pic:spPr>
                </pic:pic>
              </a:graphicData>
            </a:graphic>
          </wp:inline>
        </w:drawing>
      </w:r>
    </w:p>
    <w:p w:rsidR="00D57C6F" w:rsidRPr="00E5289E" w:rsidRDefault="00EA1F04" w:rsidP="00EA1F04">
      <w:pPr>
        <w:pStyle w:val="Caption"/>
        <w:jc w:val="center"/>
        <w:rPr>
          <w:sz w:val="20"/>
          <w:szCs w:val="20"/>
          <w:lang w:val="en-GB"/>
        </w:rPr>
      </w:pPr>
      <w:bookmarkStart w:id="45" w:name="_Ref531546263"/>
      <w:bookmarkStart w:id="46" w:name="_Toc531554558"/>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9</w:t>
      </w:r>
      <w:r w:rsidRPr="00E5289E">
        <w:rPr>
          <w:lang w:val="en-GB"/>
        </w:rPr>
        <w:fldChar w:fldCharType="end"/>
      </w:r>
      <w:bookmarkEnd w:id="45"/>
      <w:r w:rsidRPr="00E5289E">
        <w:rPr>
          <w:lang w:val="en-GB"/>
        </w:rPr>
        <w:t>: Pair plot on selected variables</w:t>
      </w:r>
      <w:bookmarkEnd w:id="46"/>
    </w:p>
    <w:p w:rsidR="006C5B5B" w:rsidRPr="00E5289E" w:rsidRDefault="006C5B5B" w:rsidP="00991999">
      <w:pPr>
        <w:spacing w:after="120" w:line="360" w:lineRule="auto"/>
        <w:jc w:val="both"/>
        <w:rPr>
          <w:sz w:val="20"/>
          <w:szCs w:val="20"/>
          <w:lang w:val="en-GB"/>
        </w:rPr>
      </w:pPr>
      <w:r w:rsidRPr="00E5289E">
        <w:rPr>
          <w:sz w:val="20"/>
          <w:szCs w:val="20"/>
          <w:lang w:val="en-GB"/>
        </w:rPr>
        <w:br w:type="page"/>
      </w:r>
    </w:p>
    <w:p w:rsidR="004C7996" w:rsidRPr="00E5289E" w:rsidRDefault="004C7996" w:rsidP="00991999">
      <w:pPr>
        <w:spacing w:after="120" w:line="360" w:lineRule="auto"/>
        <w:jc w:val="both"/>
        <w:rPr>
          <w:sz w:val="20"/>
          <w:u w:val="single"/>
          <w:lang w:val="en-GB"/>
        </w:rPr>
      </w:pPr>
      <w:r w:rsidRPr="00E5289E">
        <w:rPr>
          <w:sz w:val="20"/>
          <w:u w:val="single"/>
          <w:lang w:val="en-GB"/>
        </w:rPr>
        <w:lastRenderedPageBreak/>
        <w:t xml:space="preserve">Data Correlation </w:t>
      </w:r>
    </w:p>
    <w:p w:rsidR="00493754" w:rsidRPr="00E5289E" w:rsidRDefault="000C7EAE" w:rsidP="00991999">
      <w:pPr>
        <w:spacing w:after="120" w:line="360" w:lineRule="auto"/>
        <w:jc w:val="both"/>
        <w:rPr>
          <w:sz w:val="20"/>
          <w:szCs w:val="20"/>
          <w:lang w:val="en-GB"/>
        </w:rPr>
      </w:pPr>
      <w:r w:rsidRPr="00E5289E">
        <w:rPr>
          <w:sz w:val="20"/>
          <w:szCs w:val="20"/>
          <w:lang w:val="en-GB"/>
        </w:rPr>
        <w:t xml:space="preserve">Before modelling it is important to get insights on the correlation between variables. </w:t>
      </w:r>
      <w:r w:rsidR="002B2055" w:rsidRPr="00E5289E">
        <w:rPr>
          <w:sz w:val="20"/>
          <w:szCs w:val="20"/>
          <w:lang w:val="en-GB"/>
        </w:rPr>
        <w:fldChar w:fldCharType="begin"/>
      </w:r>
      <w:r w:rsidR="002B2055" w:rsidRPr="00E5289E">
        <w:rPr>
          <w:sz w:val="20"/>
          <w:szCs w:val="20"/>
          <w:lang w:val="en-GB"/>
        </w:rPr>
        <w:instrText xml:space="preserve"> REF _Ref531549513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10</w:t>
      </w:r>
      <w:r w:rsidR="002B2055" w:rsidRPr="00E5289E">
        <w:rPr>
          <w:sz w:val="20"/>
          <w:szCs w:val="20"/>
          <w:lang w:val="en-GB"/>
        </w:rPr>
        <w:fldChar w:fldCharType="end"/>
      </w:r>
      <w:r w:rsidR="002B2055" w:rsidRPr="00E5289E">
        <w:rPr>
          <w:sz w:val="20"/>
          <w:szCs w:val="20"/>
          <w:lang w:val="en-GB"/>
        </w:rPr>
        <w:t xml:space="preserve"> </w:t>
      </w:r>
      <w:r w:rsidRPr="00E5289E">
        <w:rPr>
          <w:sz w:val="20"/>
          <w:szCs w:val="20"/>
          <w:lang w:val="en-GB"/>
        </w:rPr>
        <w:t>illustrates it graphically and with percentage notation using the Pearson correlation</w:t>
      </w:r>
      <w:r w:rsidR="00430EA3" w:rsidRPr="00E5289E">
        <w:rPr>
          <w:sz w:val="20"/>
          <w:szCs w:val="20"/>
          <w:lang w:val="en-GB"/>
        </w:rPr>
        <w:t xml:space="preserve"> in a heat map</w:t>
      </w:r>
      <w:r w:rsidR="00DE393A">
        <w:rPr>
          <w:sz w:val="20"/>
          <w:szCs w:val="20"/>
          <w:lang w:val="en-GB"/>
        </w:rPr>
        <w:t xml:space="preserve"> (for simplicity the binary variab</w:t>
      </w:r>
      <w:r w:rsidR="003141D2">
        <w:rPr>
          <w:sz w:val="20"/>
          <w:szCs w:val="20"/>
          <w:lang w:val="en-GB"/>
        </w:rPr>
        <w:t>les are included in the visualiz</w:t>
      </w:r>
      <w:r w:rsidR="00DE393A">
        <w:rPr>
          <w:sz w:val="20"/>
          <w:szCs w:val="20"/>
          <w:lang w:val="en-GB"/>
        </w:rPr>
        <w:t>ation</w:t>
      </w:r>
      <w:r w:rsidR="005F0F41">
        <w:rPr>
          <w:sz w:val="20"/>
          <w:szCs w:val="20"/>
          <w:lang w:val="en-GB"/>
        </w:rPr>
        <w:t xml:space="preserve">, noting that geography has influence on savings </w:t>
      </w:r>
      <w:r w:rsidR="005D2D3A">
        <w:rPr>
          <w:sz w:val="20"/>
          <w:szCs w:val="20"/>
          <w:lang w:val="en-GB"/>
        </w:rPr>
        <w:fldChar w:fldCharType="begin"/>
      </w:r>
      <w:r w:rsidR="005D2D3A">
        <w:rPr>
          <w:sz w:val="20"/>
          <w:szCs w:val="20"/>
          <w:lang w:val="en-GB"/>
        </w:rPr>
        <w:instrText xml:space="preserve"> REF _Ref531696883 \r \h </w:instrText>
      </w:r>
      <w:r w:rsidR="005D2D3A">
        <w:rPr>
          <w:sz w:val="20"/>
          <w:szCs w:val="20"/>
          <w:lang w:val="en-GB"/>
        </w:rPr>
      </w:r>
      <w:r w:rsidR="005D2D3A">
        <w:rPr>
          <w:sz w:val="20"/>
          <w:szCs w:val="20"/>
          <w:lang w:val="en-GB"/>
        </w:rPr>
        <w:fldChar w:fldCharType="separate"/>
      </w:r>
      <w:r w:rsidR="005D2D3A">
        <w:rPr>
          <w:sz w:val="20"/>
          <w:szCs w:val="20"/>
          <w:lang w:val="en-GB"/>
        </w:rPr>
        <w:t>[16]</w:t>
      </w:r>
      <w:r w:rsidR="005D2D3A">
        <w:rPr>
          <w:sz w:val="20"/>
          <w:szCs w:val="20"/>
          <w:lang w:val="en-GB"/>
        </w:rPr>
        <w:fldChar w:fldCharType="end"/>
      </w:r>
      <w:r w:rsidR="00DE393A">
        <w:rPr>
          <w:sz w:val="20"/>
          <w:szCs w:val="20"/>
          <w:lang w:val="en-GB"/>
        </w:rPr>
        <w:t>)</w:t>
      </w:r>
      <w:r w:rsidRPr="00E5289E">
        <w:rPr>
          <w:sz w:val="20"/>
          <w:szCs w:val="20"/>
          <w:lang w:val="en-GB"/>
        </w:rPr>
        <w:t xml:space="preserve">. </w:t>
      </w:r>
      <w:r w:rsidR="00430EA3" w:rsidRPr="00E5289E">
        <w:rPr>
          <w:sz w:val="20"/>
          <w:szCs w:val="20"/>
          <w:lang w:val="en-GB"/>
        </w:rPr>
        <w:t xml:space="preserve">The correlation of </w:t>
      </w:r>
      <w:r w:rsidR="00DE393A">
        <w:rPr>
          <w:sz w:val="20"/>
          <w:szCs w:val="20"/>
          <w:lang w:val="en-GB"/>
        </w:rPr>
        <w:t xml:space="preserve">each continues variable is less than 6% which we consider small enough for the assumption of uncorrelated data. </w:t>
      </w:r>
    </w:p>
    <w:p w:rsidR="006361FE" w:rsidRPr="00E5289E" w:rsidRDefault="006361FE" w:rsidP="00991999">
      <w:pPr>
        <w:spacing w:after="120" w:line="360" w:lineRule="auto"/>
        <w:jc w:val="both"/>
        <w:rPr>
          <w:sz w:val="20"/>
          <w:szCs w:val="20"/>
          <w:lang w:val="en-GB"/>
        </w:rPr>
      </w:pPr>
    </w:p>
    <w:p w:rsidR="002B2055" w:rsidRPr="00E5289E" w:rsidRDefault="002B2055" w:rsidP="002B2055">
      <w:pPr>
        <w:keepNext/>
        <w:spacing w:after="120" w:line="360" w:lineRule="auto"/>
        <w:jc w:val="center"/>
        <w:rPr>
          <w:lang w:val="en-GB"/>
        </w:rPr>
      </w:pPr>
      <w:r w:rsidRPr="00E5289E">
        <w:rPr>
          <w:noProof/>
          <w:sz w:val="20"/>
          <w:szCs w:val="20"/>
          <w:lang w:val="en-GB" w:eastAsia="en-GB"/>
        </w:rPr>
        <w:drawing>
          <wp:inline distT="0" distB="0" distL="0" distR="0" wp14:anchorId="7CC3C4D5" wp14:editId="7D631C48">
            <wp:extent cx="5943600" cy="34905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354690_464488074080516_1474929590928408576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rsidR="004C7996" w:rsidRPr="00E5289E" w:rsidRDefault="002B2055" w:rsidP="002B2055">
      <w:pPr>
        <w:pStyle w:val="Caption"/>
        <w:jc w:val="center"/>
        <w:rPr>
          <w:sz w:val="20"/>
          <w:szCs w:val="20"/>
          <w:lang w:val="en-GB"/>
        </w:rPr>
      </w:pPr>
      <w:bookmarkStart w:id="47" w:name="_Ref531549513"/>
      <w:bookmarkStart w:id="48" w:name="_Toc531554559"/>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10</w:t>
      </w:r>
      <w:r w:rsidRPr="00E5289E">
        <w:rPr>
          <w:lang w:val="en-GB"/>
        </w:rPr>
        <w:fldChar w:fldCharType="end"/>
      </w:r>
      <w:bookmarkEnd w:id="47"/>
      <w:r w:rsidRPr="00E5289E">
        <w:rPr>
          <w:lang w:val="en-GB"/>
        </w:rPr>
        <w:t>: Heatmap</w:t>
      </w:r>
      <w:bookmarkEnd w:id="48"/>
    </w:p>
    <w:p w:rsidR="000E7AF6" w:rsidRPr="00E5289E" w:rsidRDefault="000E7AF6" w:rsidP="00991999">
      <w:pPr>
        <w:spacing w:after="120" w:line="360" w:lineRule="auto"/>
        <w:jc w:val="both"/>
        <w:rPr>
          <w:sz w:val="20"/>
          <w:szCs w:val="20"/>
          <w:lang w:val="en-GB"/>
        </w:rPr>
      </w:pPr>
    </w:p>
    <w:p w:rsidR="00A8534D" w:rsidRPr="00E5289E" w:rsidRDefault="00A0238E" w:rsidP="00D40854">
      <w:pPr>
        <w:spacing w:after="120" w:line="360" w:lineRule="auto"/>
        <w:jc w:val="both"/>
        <w:rPr>
          <w:sz w:val="20"/>
          <w:u w:val="single"/>
          <w:lang w:val="en-GB"/>
        </w:rPr>
      </w:pPr>
      <w:r w:rsidRPr="00E5289E">
        <w:rPr>
          <w:sz w:val="20"/>
          <w:u w:val="single"/>
          <w:lang w:val="en-GB"/>
        </w:rPr>
        <w:t>Train test split and scaling</w:t>
      </w:r>
    </w:p>
    <w:p w:rsidR="00A0238E" w:rsidRPr="00E5289E" w:rsidRDefault="001A7D8C" w:rsidP="00530EA4">
      <w:pPr>
        <w:spacing w:after="120" w:line="360" w:lineRule="auto"/>
        <w:jc w:val="both"/>
        <w:rPr>
          <w:sz w:val="20"/>
          <w:szCs w:val="22"/>
          <w:lang w:val="en-GB"/>
        </w:rPr>
      </w:pPr>
      <w:r w:rsidRPr="00E5289E">
        <w:rPr>
          <w:sz w:val="20"/>
          <w:lang w:val="en-GB"/>
        </w:rPr>
        <w:t>Before</w:t>
      </w:r>
      <w:r w:rsidRPr="00E5289E">
        <w:rPr>
          <w:sz w:val="20"/>
          <w:szCs w:val="22"/>
          <w:lang w:val="en-GB"/>
        </w:rPr>
        <w:t xml:space="preserve"> Modelling w</w:t>
      </w:r>
      <w:r w:rsidR="00A8534D" w:rsidRPr="00E5289E">
        <w:rPr>
          <w:sz w:val="20"/>
          <w:szCs w:val="22"/>
          <w:lang w:val="en-GB"/>
        </w:rPr>
        <w:t xml:space="preserve">e are splitting the data into a training </w:t>
      </w:r>
      <w:r w:rsidRPr="00E5289E">
        <w:rPr>
          <w:sz w:val="20"/>
          <w:szCs w:val="22"/>
          <w:lang w:val="en-GB"/>
        </w:rPr>
        <w:t>and a test set.</w:t>
      </w:r>
      <w:r w:rsidRPr="00E5289E">
        <w:rPr>
          <w:rFonts w:ascii="Georgia" w:hAnsi="Georgia"/>
          <w:spacing w:val="-1"/>
          <w:sz w:val="32"/>
          <w:szCs w:val="32"/>
          <w:shd w:val="clear" w:color="auto" w:fill="FFFFFF"/>
          <w:lang w:val="en-GB"/>
        </w:rPr>
        <w:t xml:space="preserve"> </w:t>
      </w:r>
      <w:r w:rsidRPr="00E5289E">
        <w:rPr>
          <w:sz w:val="20"/>
          <w:szCs w:val="22"/>
          <w:lang w:val="en-GB"/>
        </w:rPr>
        <w:t>The training set contains a kn</w:t>
      </w:r>
      <w:r w:rsidR="009B6484">
        <w:rPr>
          <w:sz w:val="20"/>
          <w:szCs w:val="22"/>
          <w:lang w:val="en-GB"/>
        </w:rPr>
        <w:t>own output and the models learn</w:t>
      </w:r>
      <w:r w:rsidRPr="00E5289E">
        <w:rPr>
          <w:sz w:val="20"/>
          <w:szCs w:val="22"/>
          <w:lang w:val="en-GB"/>
        </w:rPr>
        <w:t xml:space="preserve"> on this data in order to be generalized to other data later on. The test set is used</w:t>
      </w:r>
      <w:r w:rsidR="000922CA">
        <w:rPr>
          <w:sz w:val="20"/>
          <w:szCs w:val="22"/>
          <w:lang w:val="en-GB"/>
        </w:rPr>
        <w:t xml:space="preserve"> to test our model’s prediction</w:t>
      </w:r>
      <w:r w:rsidR="00176431">
        <w:rPr>
          <w:sz w:val="20"/>
          <w:szCs w:val="22"/>
          <w:lang w:val="en-GB"/>
        </w:rPr>
        <w:t xml:space="preserve"> </w:t>
      </w:r>
      <w:r w:rsidR="00176431">
        <w:rPr>
          <w:sz w:val="20"/>
          <w:szCs w:val="22"/>
          <w:lang w:val="en-GB"/>
        </w:rPr>
        <w:fldChar w:fldCharType="begin"/>
      </w:r>
      <w:r w:rsidR="00176431">
        <w:rPr>
          <w:sz w:val="20"/>
          <w:szCs w:val="22"/>
          <w:lang w:val="en-GB"/>
        </w:rPr>
        <w:instrText xml:space="preserve"> REF _Ref531689074 \r \h </w:instrText>
      </w:r>
      <w:r w:rsidR="00176431">
        <w:rPr>
          <w:sz w:val="20"/>
          <w:szCs w:val="22"/>
          <w:lang w:val="en-GB"/>
        </w:rPr>
      </w:r>
      <w:r w:rsidR="00176431">
        <w:rPr>
          <w:sz w:val="20"/>
          <w:szCs w:val="22"/>
          <w:lang w:val="en-GB"/>
        </w:rPr>
        <w:fldChar w:fldCharType="separate"/>
      </w:r>
      <w:r w:rsidR="00176431">
        <w:rPr>
          <w:sz w:val="20"/>
          <w:szCs w:val="22"/>
          <w:lang w:val="en-GB"/>
        </w:rPr>
        <w:t>[3]</w:t>
      </w:r>
      <w:r w:rsidR="00176431">
        <w:rPr>
          <w:sz w:val="20"/>
          <w:szCs w:val="22"/>
          <w:lang w:val="en-GB"/>
        </w:rPr>
        <w:fldChar w:fldCharType="end"/>
      </w:r>
      <w:r w:rsidRPr="00E5289E">
        <w:rPr>
          <w:sz w:val="20"/>
          <w:szCs w:val="22"/>
          <w:lang w:val="en-GB"/>
        </w:rPr>
        <w:t>.</w:t>
      </w:r>
    </w:p>
    <w:p w:rsidR="00AB6C53" w:rsidRPr="00E5289E" w:rsidRDefault="00AB6C53" w:rsidP="00530EA4">
      <w:pPr>
        <w:spacing w:after="120" w:line="360" w:lineRule="auto"/>
        <w:jc w:val="both"/>
        <w:rPr>
          <w:sz w:val="20"/>
          <w:szCs w:val="22"/>
          <w:lang w:val="en-GB"/>
        </w:rPr>
      </w:pPr>
    </w:p>
    <w:p w:rsidR="006F5F28" w:rsidRPr="00E5289E" w:rsidRDefault="001A7D8C" w:rsidP="00B623DC">
      <w:pPr>
        <w:spacing w:after="120" w:line="360" w:lineRule="auto"/>
        <w:jc w:val="both"/>
        <w:rPr>
          <w:sz w:val="20"/>
          <w:shd w:val="clear" w:color="auto" w:fill="FFFFFF"/>
          <w:lang w:val="en-GB"/>
        </w:rPr>
      </w:pPr>
      <w:r w:rsidRPr="00E5289E">
        <w:rPr>
          <w:sz w:val="20"/>
          <w:shd w:val="clear" w:color="auto" w:fill="FFFFFF"/>
          <w:lang w:val="en-GB"/>
        </w:rPr>
        <w:t xml:space="preserve">Further we scale the train data using the Z score normalization because normalized data is an assumption of many machine learning algorithms (such as SVM, K-nearest </w:t>
      </w:r>
      <w:r w:rsidR="00350A2C" w:rsidRPr="00E5289E">
        <w:rPr>
          <w:sz w:val="20"/>
          <w:shd w:val="clear" w:color="auto" w:fill="FFFFFF"/>
          <w:lang w:val="en-GB"/>
        </w:rPr>
        <w:t>neighbours</w:t>
      </w:r>
      <w:r w:rsidRPr="00E5289E">
        <w:rPr>
          <w:sz w:val="20"/>
          <w:shd w:val="clear" w:color="auto" w:fill="FFFFFF"/>
          <w:lang w:val="en-GB"/>
        </w:rPr>
        <w:t xml:space="preserve">, and logistic regression). Standardization involves rescaling the features such that they have the properties of a standard normal distribution with a mean of zero and a standard deviation of one. Afterwards we apply the same </w:t>
      </w:r>
      <w:r w:rsidR="00DC332A" w:rsidRPr="00E5289E">
        <w:rPr>
          <w:sz w:val="20"/>
          <w:shd w:val="clear" w:color="auto" w:fill="FFFFFF"/>
          <w:lang w:val="en-GB"/>
        </w:rPr>
        <w:t>scale on our test set</w:t>
      </w:r>
      <w:r w:rsidR="00176431">
        <w:rPr>
          <w:sz w:val="20"/>
          <w:shd w:val="clear" w:color="auto" w:fill="FFFFFF"/>
          <w:lang w:val="en-GB"/>
        </w:rPr>
        <w:t xml:space="preserve"> </w:t>
      </w:r>
      <w:r w:rsidR="00176431">
        <w:rPr>
          <w:sz w:val="20"/>
          <w:shd w:val="clear" w:color="auto" w:fill="FFFFFF"/>
          <w:lang w:val="en-GB"/>
        </w:rPr>
        <w:fldChar w:fldCharType="begin"/>
      </w:r>
      <w:r w:rsidR="00176431">
        <w:rPr>
          <w:sz w:val="20"/>
          <w:shd w:val="clear" w:color="auto" w:fill="FFFFFF"/>
          <w:lang w:val="en-GB"/>
        </w:rPr>
        <w:instrText xml:space="preserve"> REF _Ref531689171 \r \h </w:instrText>
      </w:r>
      <w:r w:rsidR="00176431">
        <w:rPr>
          <w:sz w:val="20"/>
          <w:shd w:val="clear" w:color="auto" w:fill="FFFFFF"/>
          <w:lang w:val="en-GB"/>
        </w:rPr>
      </w:r>
      <w:r w:rsidR="00176431">
        <w:rPr>
          <w:sz w:val="20"/>
          <w:shd w:val="clear" w:color="auto" w:fill="FFFFFF"/>
          <w:lang w:val="en-GB"/>
        </w:rPr>
        <w:fldChar w:fldCharType="separate"/>
      </w:r>
      <w:r w:rsidR="00176431">
        <w:rPr>
          <w:sz w:val="20"/>
          <w:shd w:val="clear" w:color="auto" w:fill="FFFFFF"/>
          <w:lang w:val="en-GB"/>
        </w:rPr>
        <w:t>[22]</w:t>
      </w:r>
      <w:r w:rsidR="00176431">
        <w:rPr>
          <w:sz w:val="20"/>
          <w:shd w:val="clear" w:color="auto" w:fill="FFFFFF"/>
          <w:lang w:val="en-GB"/>
        </w:rPr>
        <w:fldChar w:fldCharType="end"/>
      </w:r>
      <w:r w:rsidR="00DC332A" w:rsidRPr="00E5289E">
        <w:rPr>
          <w:sz w:val="20"/>
          <w:shd w:val="clear" w:color="auto" w:fill="FFFFFF"/>
          <w:lang w:val="en-GB"/>
        </w:rPr>
        <w:t xml:space="preserve">. Scaling is done after splitting for test and train because otherwise the training set would include information of the test set. </w:t>
      </w:r>
    </w:p>
    <w:p w:rsidR="00BD6F06" w:rsidRPr="00E5289E" w:rsidRDefault="00BD6F06" w:rsidP="00991999">
      <w:pPr>
        <w:spacing w:after="120"/>
        <w:jc w:val="both"/>
        <w:rPr>
          <w:sz w:val="20"/>
          <w:shd w:val="clear" w:color="auto" w:fill="FFFFFF"/>
          <w:lang w:val="en-GB"/>
        </w:rPr>
      </w:pPr>
    </w:p>
    <w:p w:rsidR="00892D57" w:rsidRPr="00E5289E" w:rsidRDefault="00655DF5" w:rsidP="00493754">
      <w:pPr>
        <w:pStyle w:val="Heading1"/>
        <w:rPr>
          <w:lang w:val="en-GB"/>
        </w:rPr>
      </w:pPr>
      <w:bookmarkStart w:id="49" w:name="_Ref531543518"/>
      <w:bookmarkStart w:id="50" w:name="_Ref531543522"/>
      <w:bookmarkStart w:id="51" w:name="_Toc531554537"/>
      <w:r w:rsidRPr="00E5289E">
        <w:rPr>
          <w:lang w:val="en-GB"/>
        </w:rPr>
        <w:t>Model</w:t>
      </w:r>
      <w:r w:rsidR="00176F3B" w:rsidRPr="00E5289E">
        <w:rPr>
          <w:lang w:val="en-GB"/>
        </w:rPr>
        <w:t>l</w:t>
      </w:r>
      <w:r w:rsidRPr="00E5289E">
        <w:rPr>
          <w:lang w:val="en-GB"/>
        </w:rPr>
        <w:t>ing</w:t>
      </w:r>
      <w:bookmarkEnd w:id="49"/>
      <w:bookmarkEnd w:id="50"/>
      <w:bookmarkEnd w:id="51"/>
    </w:p>
    <w:p w:rsidR="004E1D6B" w:rsidRPr="00E5289E" w:rsidRDefault="004E1D6B" w:rsidP="004E1D6B">
      <w:pPr>
        <w:rPr>
          <w:sz w:val="20"/>
          <w:shd w:val="clear" w:color="auto" w:fill="FFFFFF"/>
          <w:lang w:val="en-GB"/>
        </w:rPr>
      </w:pPr>
      <w:r w:rsidRPr="00E5289E">
        <w:rPr>
          <w:sz w:val="20"/>
          <w:shd w:val="clear" w:color="auto" w:fill="FFFFFF"/>
          <w:lang w:val="en-GB"/>
        </w:rPr>
        <w:t>In this section we introduce the machine learning models we applied to our test data set.</w:t>
      </w:r>
    </w:p>
    <w:p w:rsidR="0014181A" w:rsidRPr="00E5289E" w:rsidRDefault="0014181A" w:rsidP="004E1D6B">
      <w:pPr>
        <w:rPr>
          <w:sz w:val="20"/>
          <w:shd w:val="clear" w:color="auto" w:fill="FFFFFF"/>
          <w:lang w:val="en-GB"/>
        </w:rPr>
      </w:pPr>
    </w:p>
    <w:p w:rsidR="0014181A" w:rsidRPr="00E5289E" w:rsidRDefault="0014181A" w:rsidP="0014181A">
      <w:pPr>
        <w:pStyle w:val="Heading2"/>
        <w:numPr>
          <w:ilvl w:val="0"/>
          <w:numId w:val="21"/>
        </w:numPr>
      </w:pPr>
      <w:bookmarkStart w:id="52" w:name="_Toc531554538"/>
      <w:r w:rsidRPr="00E5289E">
        <w:t xml:space="preserve">Multilinear </w:t>
      </w:r>
      <w:r w:rsidR="00C556B6" w:rsidRPr="00E5289E">
        <w:t>R</w:t>
      </w:r>
      <w:r w:rsidRPr="00E5289E">
        <w:t>egression</w:t>
      </w:r>
      <w:bookmarkEnd w:id="52"/>
    </w:p>
    <w:p w:rsidR="0014181A" w:rsidRPr="00E5289E" w:rsidRDefault="0014181A" w:rsidP="004E1D6B">
      <w:pPr>
        <w:rPr>
          <w:sz w:val="20"/>
          <w:shd w:val="clear" w:color="auto" w:fill="FFFFFF"/>
          <w:lang w:val="en-GB"/>
        </w:rPr>
      </w:pPr>
    </w:p>
    <w:p w:rsidR="0014181A" w:rsidRPr="00E5289E" w:rsidRDefault="0014181A" w:rsidP="0014181A">
      <w:pPr>
        <w:spacing w:line="360" w:lineRule="auto"/>
        <w:rPr>
          <w:sz w:val="20"/>
          <w:shd w:val="clear" w:color="auto" w:fill="FFFFFF"/>
          <w:lang w:val="en-GB"/>
        </w:rPr>
      </w:pPr>
      <w:r w:rsidRPr="00E5289E">
        <w:rPr>
          <w:sz w:val="20"/>
          <w:shd w:val="clear" w:color="auto" w:fill="FFFFFF"/>
          <w:lang w:val="en-GB"/>
        </w:rPr>
        <w:t>Regression is one of the most basic and popular approaches to prediction, that’s why it is common to perform linear regression as a first model. Although linear regression is not design</w:t>
      </w:r>
      <w:r w:rsidR="009559FF" w:rsidRPr="00E5289E">
        <w:rPr>
          <w:sz w:val="20"/>
          <w:shd w:val="clear" w:color="auto" w:fill="FFFFFF"/>
          <w:lang w:val="en-GB"/>
        </w:rPr>
        <w:t>ed</w:t>
      </w:r>
      <w:r w:rsidR="003A7533">
        <w:rPr>
          <w:sz w:val="20"/>
          <w:shd w:val="clear" w:color="auto" w:fill="FFFFFF"/>
          <w:lang w:val="en-GB"/>
        </w:rPr>
        <w:t xml:space="preserve"> to make binary classification, it is possible to </w:t>
      </w:r>
      <w:r w:rsidRPr="00E5289E">
        <w:rPr>
          <w:sz w:val="20"/>
          <w:shd w:val="clear" w:color="auto" w:fill="FFFFFF"/>
          <w:lang w:val="en-GB"/>
        </w:rPr>
        <w:t xml:space="preserve">predict continuous value with it and </w:t>
      </w:r>
      <w:r w:rsidR="009559FF" w:rsidRPr="00E5289E">
        <w:rPr>
          <w:sz w:val="20"/>
          <w:shd w:val="clear" w:color="auto" w:fill="FFFFFF"/>
          <w:lang w:val="en-GB"/>
        </w:rPr>
        <w:t>afterwards</w:t>
      </w:r>
      <w:r w:rsidRPr="00E5289E">
        <w:rPr>
          <w:sz w:val="20"/>
          <w:shd w:val="clear" w:color="auto" w:fill="FFFFFF"/>
          <w:lang w:val="en-GB"/>
        </w:rPr>
        <w:t xml:space="preserve"> use some threshold to classify those value</w:t>
      </w:r>
      <w:r w:rsidR="009559FF" w:rsidRPr="00E5289E">
        <w:rPr>
          <w:sz w:val="20"/>
          <w:shd w:val="clear" w:color="auto" w:fill="FFFFFF"/>
          <w:lang w:val="en-GB"/>
        </w:rPr>
        <w:t>s</w:t>
      </w:r>
      <w:r w:rsidRPr="00E5289E">
        <w:rPr>
          <w:sz w:val="20"/>
          <w:shd w:val="clear" w:color="auto" w:fill="FFFFFF"/>
          <w:lang w:val="en-GB"/>
        </w:rPr>
        <w:t xml:space="preserve"> into two categor</w:t>
      </w:r>
      <w:r w:rsidR="009559FF" w:rsidRPr="00E5289E">
        <w:rPr>
          <w:sz w:val="20"/>
          <w:shd w:val="clear" w:color="auto" w:fill="FFFFFF"/>
          <w:lang w:val="en-GB"/>
        </w:rPr>
        <w:t>ies</w:t>
      </w:r>
      <w:r w:rsidRPr="00E5289E">
        <w:rPr>
          <w:sz w:val="20"/>
          <w:shd w:val="clear" w:color="auto" w:fill="FFFFFF"/>
          <w:lang w:val="en-GB"/>
        </w:rPr>
        <w:t xml:space="preserve">. There are two popular approaches </w:t>
      </w:r>
      <w:r w:rsidR="009559FF" w:rsidRPr="00E5289E">
        <w:rPr>
          <w:sz w:val="20"/>
          <w:shd w:val="clear" w:color="auto" w:fill="FFFFFF"/>
          <w:lang w:val="en-GB"/>
        </w:rPr>
        <w:t>in</w:t>
      </w:r>
      <w:r w:rsidRPr="00E5289E">
        <w:rPr>
          <w:sz w:val="20"/>
          <w:shd w:val="clear" w:color="auto" w:fill="FFFFFF"/>
          <w:lang w:val="en-GB"/>
        </w:rPr>
        <w:t xml:space="preserve"> do</w:t>
      </w:r>
      <w:r w:rsidR="009559FF" w:rsidRPr="00E5289E">
        <w:rPr>
          <w:sz w:val="20"/>
          <w:shd w:val="clear" w:color="auto" w:fill="FFFFFF"/>
          <w:lang w:val="en-GB"/>
        </w:rPr>
        <w:t>ing</w:t>
      </w:r>
      <w:r w:rsidRPr="00E5289E">
        <w:rPr>
          <w:sz w:val="20"/>
          <w:shd w:val="clear" w:color="auto" w:fill="FFFFFF"/>
          <w:lang w:val="en-GB"/>
        </w:rPr>
        <w:t xml:space="preserve"> this. One is in </w:t>
      </w:r>
      <w:r w:rsidR="009559FF" w:rsidRPr="00E5289E">
        <w:rPr>
          <w:sz w:val="20"/>
          <w:shd w:val="clear" w:color="auto" w:fill="FFFFFF"/>
          <w:lang w:val="en-GB"/>
        </w:rPr>
        <w:t xml:space="preserve">using a </w:t>
      </w:r>
      <w:r w:rsidRPr="00E5289E">
        <w:rPr>
          <w:sz w:val="20"/>
          <w:shd w:val="clear" w:color="auto" w:fill="FFFFFF"/>
          <w:lang w:val="en-GB"/>
        </w:rPr>
        <w:t>0.5</w:t>
      </w:r>
      <w:r w:rsidR="009559FF" w:rsidRPr="00E5289E">
        <w:rPr>
          <w:sz w:val="20"/>
          <w:shd w:val="clear" w:color="auto" w:fill="FFFFFF"/>
          <w:lang w:val="en-GB"/>
        </w:rPr>
        <w:t xml:space="preserve"> threshold</w:t>
      </w:r>
      <w:r w:rsidRPr="00E5289E">
        <w:rPr>
          <w:sz w:val="20"/>
          <w:shd w:val="clear" w:color="auto" w:fill="FFFFFF"/>
          <w:lang w:val="en-GB"/>
        </w:rPr>
        <w:t xml:space="preserve">, if predicted value is above that level, </w:t>
      </w:r>
      <w:r w:rsidR="003A7533">
        <w:rPr>
          <w:sz w:val="20"/>
          <w:shd w:val="clear" w:color="auto" w:fill="FFFFFF"/>
          <w:lang w:val="en-GB"/>
        </w:rPr>
        <w:t>we</w:t>
      </w:r>
      <w:r w:rsidRPr="00E5289E">
        <w:rPr>
          <w:sz w:val="20"/>
          <w:shd w:val="clear" w:color="auto" w:fill="FFFFFF"/>
          <w:lang w:val="en-GB"/>
        </w:rPr>
        <w:t xml:space="preserve"> predict 1 and when </w:t>
      </w:r>
      <w:r w:rsidR="003A7533">
        <w:rPr>
          <w:sz w:val="20"/>
          <w:shd w:val="clear" w:color="auto" w:fill="FFFFFF"/>
          <w:lang w:val="en-GB"/>
        </w:rPr>
        <w:t>it equals that threshold level or less then it is predicted as 0</w:t>
      </w:r>
      <w:r w:rsidRPr="00E5289E">
        <w:rPr>
          <w:sz w:val="20"/>
          <w:shd w:val="clear" w:color="auto" w:fill="FFFFFF"/>
          <w:lang w:val="en-GB"/>
        </w:rPr>
        <w:t xml:space="preserve">. This method seems to be logical from mathematic point of view, but </w:t>
      </w:r>
      <w:r w:rsidR="009559FF" w:rsidRPr="00E5289E">
        <w:rPr>
          <w:sz w:val="20"/>
          <w:shd w:val="clear" w:color="auto" w:fill="FFFFFF"/>
          <w:lang w:val="en-GB"/>
        </w:rPr>
        <w:t xml:space="preserve">the </w:t>
      </w:r>
      <w:r w:rsidRPr="00E5289E">
        <w:rPr>
          <w:sz w:val="20"/>
          <w:shd w:val="clear" w:color="auto" w:fill="FFFFFF"/>
          <w:lang w:val="en-GB"/>
        </w:rPr>
        <w:t>predicted values don’t necessary lay in a range &lt;0;1&gt; that is why</w:t>
      </w:r>
      <w:r w:rsidR="00851E11">
        <w:rPr>
          <w:sz w:val="20"/>
          <w:shd w:val="clear" w:color="auto" w:fill="FFFFFF"/>
          <w:lang w:val="en-GB"/>
        </w:rPr>
        <w:t>,</w:t>
      </w:r>
      <w:r w:rsidRPr="00E5289E">
        <w:rPr>
          <w:sz w:val="20"/>
          <w:shd w:val="clear" w:color="auto" w:fill="FFFFFF"/>
          <w:lang w:val="en-GB"/>
        </w:rPr>
        <w:t xml:space="preserve"> </w:t>
      </w:r>
      <w:r w:rsidR="009559FF" w:rsidRPr="00E5289E">
        <w:rPr>
          <w:sz w:val="20"/>
          <w:shd w:val="clear" w:color="auto" w:fill="FFFFFF"/>
          <w:lang w:val="en-GB"/>
        </w:rPr>
        <w:t xml:space="preserve">a </w:t>
      </w:r>
      <w:r w:rsidRPr="00E5289E">
        <w:rPr>
          <w:sz w:val="20"/>
          <w:shd w:val="clear" w:color="auto" w:fill="FFFFFF"/>
          <w:lang w:val="en-GB"/>
        </w:rPr>
        <w:t xml:space="preserve">new approach has been developed, to calculate threshold by taking </w:t>
      </w:r>
      <w:r w:rsidR="009559FF" w:rsidRPr="00E5289E">
        <w:rPr>
          <w:sz w:val="20"/>
          <w:shd w:val="clear" w:color="auto" w:fill="FFFFFF"/>
          <w:lang w:val="en-GB"/>
        </w:rPr>
        <w:t xml:space="preserve">the </w:t>
      </w:r>
      <w:r w:rsidRPr="00E5289E">
        <w:rPr>
          <w:sz w:val="20"/>
          <w:shd w:val="clear" w:color="auto" w:fill="FFFFFF"/>
          <w:lang w:val="en-GB"/>
        </w:rPr>
        <w:t>mean of the range of predicted values, or</w:t>
      </w:r>
      <w:r w:rsidR="00851E11">
        <w:rPr>
          <w:sz w:val="20"/>
          <w:shd w:val="clear" w:color="auto" w:fill="FFFFFF"/>
          <w:lang w:val="en-GB"/>
        </w:rPr>
        <w:t xml:space="preserve"> median if distribution of this</w:t>
      </w:r>
      <w:r w:rsidRPr="00E5289E">
        <w:rPr>
          <w:sz w:val="20"/>
          <w:shd w:val="clear" w:color="auto" w:fill="FFFFFF"/>
          <w:lang w:val="en-GB"/>
        </w:rPr>
        <w:t xml:space="preserve"> data </w:t>
      </w:r>
      <w:r w:rsidR="00B859F9">
        <w:rPr>
          <w:sz w:val="20"/>
          <w:shd w:val="clear" w:color="auto" w:fill="FFFFFF"/>
          <w:lang w:val="en-GB"/>
        </w:rPr>
        <w:t>is</w:t>
      </w:r>
      <w:r w:rsidRPr="00E5289E">
        <w:rPr>
          <w:sz w:val="20"/>
          <w:shd w:val="clear" w:color="auto" w:fill="FFFFFF"/>
          <w:lang w:val="en-GB"/>
        </w:rPr>
        <w:t xml:space="preserve"> skewed. </w:t>
      </w:r>
      <w:r w:rsidR="000922CA" w:rsidRPr="00E5289E">
        <w:rPr>
          <w:sz w:val="20"/>
          <w:shd w:val="clear" w:color="auto" w:fill="FFFFFF"/>
          <w:lang w:val="en-GB"/>
        </w:rPr>
        <w:t>Additionally,</w:t>
      </w:r>
      <w:r w:rsidRPr="00E5289E">
        <w:rPr>
          <w:sz w:val="20"/>
          <w:shd w:val="clear" w:color="auto" w:fill="FFFFFF"/>
          <w:lang w:val="en-GB"/>
        </w:rPr>
        <w:t xml:space="preserve"> by applyin</w:t>
      </w:r>
      <w:r w:rsidR="00B859F9">
        <w:rPr>
          <w:sz w:val="20"/>
          <w:shd w:val="clear" w:color="auto" w:fill="FFFFFF"/>
          <w:lang w:val="en-GB"/>
        </w:rPr>
        <w:t>g backward elimination strategy, we can get more insights</w:t>
      </w:r>
      <w:r w:rsidRPr="00E5289E">
        <w:rPr>
          <w:sz w:val="20"/>
          <w:shd w:val="clear" w:color="auto" w:fill="FFFFFF"/>
          <w:lang w:val="en-GB"/>
        </w:rPr>
        <w:t xml:space="preserve"> about</w:t>
      </w:r>
      <w:r w:rsidR="000322F2">
        <w:rPr>
          <w:sz w:val="20"/>
          <w:shd w:val="clear" w:color="auto" w:fill="FFFFFF"/>
          <w:lang w:val="en-GB"/>
        </w:rPr>
        <w:t xml:space="preserve"> the</w:t>
      </w:r>
      <w:r w:rsidRPr="00E5289E">
        <w:rPr>
          <w:sz w:val="20"/>
          <w:shd w:val="clear" w:color="auto" w:fill="FFFFFF"/>
          <w:lang w:val="en-GB"/>
        </w:rPr>
        <w:t xml:space="preserve"> importance of each variable and magnitude of the effect.</w:t>
      </w:r>
      <w:r w:rsidR="009B7C19">
        <w:rPr>
          <w:sz w:val="20"/>
          <w:shd w:val="clear" w:color="auto" w:fill="FFFFFF"/>
          <w:lang w:val="en-GB"/>
        </w:rPr>
        <w:t xml:space="preserve"> We use the Linear regression only to get a deeper understanding of our data and will not show it in model comparisons.</w:t>
      </w:r>
    </w:p>
    <w:p w:rsidR="0014181A" w:rsidRPr="00E5289E" w:rsidRDefault="0014181A" w:rsidP="0014181A">
      <w:pPr>
        <w:spacing w:line="360" w:lineRule="auto"/>
        <w:rPr>
          <w:sz w:val="20"/>
          <w:shd w:val="clear" w:color="auto" w:fill="FFFFFF"/>
          <w:lang w:val="en-GB"/>
        </w:rPr>
      </w:pPr>
    </w:p>
    <w:p w:rsidR="0014181A" w:rsidRPr="00E5289E" w:rsidRDefault="0014181A" w:rsidP="0014181A">
      <w:pPr>
        <w:pStyle w:val="Heading2"/>
      </w:pPr>
      <w:bookmarkStart w:id="53" w:name="_Toc531554539"/>
      <w:r w:rsidRPr="00E5289E">
        <w:t>Logistic Regression (PCA/LDA)</w:t>
      </w:r>
      <w:bookmarkEnd w:id="53"/>
    </w:p>
    <w:p w:rsidR="0014181A" w:rsidRPr="00E5289E" w:rsidRDefault="0014181A" w:rsidP="0014181A">
      <w:pPr>
        <w:rPr>
          <w:sz w:val="20"/>
          <w:lang w:val="en-GB"/>
        </w:rPr>
      </w:pPr>
    </w:p>
    <w:p w:rsidR="0014181A" w:rsidRPr="00E5289E" w:rsidRDefault="0014181A" w:rsidP="0014181A">
      <w:pPr>
        <w:spacing w:line="360" w:lineRule="auto"/>
        <w:rPr>
          <w:sz w:val="20"/>
          <w:lang w:val="en-GB"/>
        </w:rPr>
      </w:pPr>
      <w:r w:rsidRPr="00E5289E">
        <w:rPr>
          <w:sz w:val="20"/>
          <w:lang w:val="en-GB"/>
        </w:rPr>
        <w:t xml:space="preserve">Logistic Regression is a classification algorithm that tries to predict the probability of a binary categorical variable. It is said to have a linear boundary between two </w:t>
      </w:r>
      <w:r w:rsidR="00167F84" w:rsidRPr="00E5289E">
        <w:rPr>
          <w:sz w:val="20"/>
          <w:lang w:val="en-GB"/>
        </w:rPr>
        <w:t>results</w:t>
      </w:r>
      <w:r w:rsidRPr="00E5289E">
        <w:rPr>
          <w:sz w:val="20"/>
          <w:lang w:val="en-GB"/>
        </w:rPr>
        <w:t xml:space="preserve"> </w:t>
      </w:r>
      <w:r w:rsidR="000922CA">
        <w:rPr>
          <w:sz w:val="20"/>
          <w:lang w:val="en-GB"/>
        </w:rPr>
        <w:fldChar w:fldCharType="begin"/>
      </w:r>
      <w:r w:rsidR="000922CA">
        <w:rPr>
          <w:sz w:val="20"/>
          <w:lang w:val="en-GB"/>
        </w:rPr>
        <w:instrText xml:space="preserve"> REF _Ref531689215 \r \h </w:instrText>
      </w:r>
      <w:r w:rsidR="000922CA">
        <w:rPr>
          <w:sz w:val="20"/>
          <w:lang w:val="en-GB"/>
        </w:rPr>
      </w:r>
      <w:r w:rsidR="000922CA">
        <w:rPr>
          <w:sz w:val="20"/>
          <w:lang w:val="en-GB"/>
        </w:rPr>
        <w:fldChar w:fldCharType="separate"/>
      </w:r>
      <w:r w:rsidR="000922CA">
        <w:rPr>
          <w:sz w:val="20"/>
          <w:lang w:val="en-GB"/>
        </w:rPr>
        <w:t>[13]</w:t>
      </w:r>
      <w:r w:rsidR="000922CA">
        <w:rPr>
          <w:sz w:val="20"/>
          <w:lang w:val="en-GB"/>
        </w:rPr>
        <w:fldChar w:fldCharType="end"/>
      </w:r>
      <w:r w:rsidRPr="00E5289E">
        <w:rPr>
          <w:sz w:val="20"/>
          <w:lang w:val="en-GB"/>
        </w:rPr>
        <w:t xml:space="preserve">. This is perfect to test with our data as the dependent variable is if a customer exited the business or not. A disadvantage is that the </w:t>
      </w:r>
      <w:r w:rsidR="00057E89">
        <w:rPr>
          <w:sz w:val="20"/>
          <w:lang w:val="en-GB"/>
        </w:rPr>
        <w:t>model</w:t>
      </w:r>
      <w:r w:rsidRPr="00E5289E">
        <w:rPr>
          <w:sz w:val="20"/>
          <w:lang w:val="en-GB"/>
        </w:rPr>
        <w:t xml:space="preserve"> assumes variables </w:t>
      </w:r>
      <w:r w:rsidR="00057E89">
        <w:rPr>
          <w:sz w:val="20"/>
          <w:lang w:val="en-GB"/>
        </w:rPr>
        <w:t>are independent, which is no</w:t>
      </w:r>
      <w:r w:rsidR="004924D3">
        <w:rPr>
          <w:sz w:val="20"/>
          <w:lang w:val="en-GB"/>
        </w:rPr>
        <w:t>t a</w:t>
      </w:r>
      <w:r w:rsidR="00057E89">
        <w:rPr>
          <w:sz w:val="20"/>
          <w:lang w:val="en-GB"/>
        </w:rPr>
        <w:t xml:space="preserve"> problem </w:t>
      </w:r>
      <w:r w:rsidR="004924D3">
        <w:rPr>
          <w:sz w:val="20"/>
          <w:lang w:val="en-GB"/>
        </w:rPr>
        <w:t>in our particular case</w:t>
      </w:r>
      <w:r w:rsidR="00176431">
        <w:rPr>
          <w:sz w:val="20"/>
          <w:lang w:val="en-GB"/>
        </w:rPr>
        <w:t xml:space="preserve"> </w:t>
      </w:r>
      <w:r w:rsidR="00176431">
        <w:rPr>
          <w:sz w:val="20"/>
          <w:lang w:val="en-GB"/>
        </w:rPr>
        <w:fldChar w:fldCharType="begin"/>
      </w:r>
      <w:r w:rsidR="00176431">
        <w:rPr>
          <w:sz w:val="20"/>
          <w:lang w:val="en-GB"/>
        </w:rPr>
        <w:instrText xml:space="preserve"> REF _Ref531689234 \r \h </w:instrText>
      </w:r>
      <w:r w:rsidR="00176431">
        <w:rPr>
          <w:sz w:val="20"/>
          <w:lang w:val="en-GB"/>
        </w:rPr>
      </w:r>
      <w:r w:rsidR="00176431">
        <w:rPr>
          <w:sz w:val="20"/>
          <w:lang w:val="en-GB"/>
        </w:rPr>
        <w:fldChar w:fldCharType="separate"/>
      </w:r>
      <w:r w:rsidR="00176431">
        <w:rPr>
          <w:sz w:val="20"/>
          <w:lang w:val="en-GB"/>
        </w:rPr>
        <w:t>[15]</w:t>
      </w:r>
      <w:r w:rsidR="00176431">
        <w:rPr>
          <w:sz w:val="20"/>
          <w:lang w:val="en-GB"/>
        </w:rPr>
        <w:fldChar w:fldCharType="end"/>
      </w:r>
      <w:r w:rsidRPr="00E5289E">
        <w:rPr>
          <w:sz w:val="20"/>
          <w:lang w:val="en-GB"/>
        </w:rPr>
        <w:t xml:space="preserve">. </w:t>
      </w:r>
      <w:r w:rsidR="00057E89">
        <w:rPr>
          <w:sz w:val="20"/>
          <w:lang w:val="en-GB"/>
        </w:rPr>
        <w:t xml:space="preserve">For a Dataset with many variables the course of dimensionality can affect the model, this is why we also used the </w:t>
      </w:r>
      <w:r w:rsidRPr="00E5289E">
        <w:rPr>
          <w:sz w:val="20"/>
          <w:lang w:val="en-GB"/>
        </w:rPr>
        <w:t>Principal Component Analysis</w:t>
      </w:r>
      <w:r w:rsidR="00057E89">
        <w:rPr>
          <w:sz w:val="20"/>
          <w:lang w:val="en-GB"/>
        </w:rPr>
        <w:t xml:space="preserve"> an unsupervised method to reduce dimensionality and correlation of variables</w:t>
      </w:r>
      <w:r w:rsidR="00176431">
        <w:rPr>
          <w:sz w:val="20"/>
          <w:lang w:val="en-GB"/>
        </w:rPr>
        <w:t xml:space="preserve"> </w:t>
      </w:r>
      <w:r w:rsidR="00176431">
        <w:rPr>
          <w:sz w:val="20"/>
          <w:lang w:val="en-GB"/>
        </w:rPr>
        <w:fldChar w:fldCharType="begin"/>
      </w:r>
      <w:r w:rsidR="00176431">
        <w:rPr>
          <w:sz w:val="20"/>
          <w:lang w:val="en-GB"/>
        </w:rPr>
        <w:instrText xml:space="preserve"> REF _Ref531689252 \r \h </w:instrText>
      </w:r>
      <w:r w:rsidR="00176431">
        <w:rPr>
          <w:sz w:val="20"/>
          <w:lang w:val="en-GB"/>
        </w:rPr>
      </w:r>
      <w:r w:rsidR="00176431">
        <w:rPr>
          <w:sz w:val="20"/>
          <w:lang w:val="en-GB"/>
        </w:rPr>
        <w:fldChar w:fldCharType="separate"/>
      </w:r>
      <w:r w:rsidR="00176431">
        <w:rPr>
          <w:sz w:val="20"/>
          <w:lang w:val="en-GB"/>
        </w:rPr>
        <w:t>[2]</w:t>
      </w:r>
      <w:r w:rsidR="00176431">
        <w:rPr>
          <w:sz w:val="20"/>
          <w:lang w:val="en-GB"/>
        </w:rPr>
        <w:fldChar w:fldCharType="end"/>
      </w:r>
      <w:r w:rsidR="000922CA">
        <w:rPr>
          <w:sz w:val="20"/>
          <w:lang w:val="en-GB"/>
        </w:rPr>
        <w:t>.</w:t>
      </w:r>
      <w:r w:rsidRPr="00E5289E">
        <w:rPr>
          <w:sz w:val="20"/>
          <w:lang w:val="en-GB"/>
        </w:rPr>
        <w:t xml:space="preserve"> </w:t>
      </w:r>
      <w:r w:rsidR="007D797C">
        <w:rPr>
          <w:sz w:val="20"/>
          <w:lang w:val="en-GB"/>
        </w:rPr>
        <w:t>In the future we could also use the Linear Discriminant Analysis, which needs class labels in order to reduce dimensionality by separating classes along their linear discriminants</w:t>
      </w:r>
      <w:r w:rsidR="00176431">
        <w:rPr>
          <w:sz w:val="20"/>
          <w:lang w:val="en-GB"/>
        </w:rPr>
        <w:t xml:space="preserve"> </w:t>
      </w:r>
      <w:r w:rsidR="00176431">
        <w:rPr>
          <w:sz w:val="20"/>
          <w:lang w:val="en-GB"/>
        </w:rPr>
        <w:fldChar w:fldCharType="begin"/>
      </w:r>
      <w:r w:rsidR="00176431">
        <w:rPr>
          <w:sz w:val="20"/>
          <w:lang w:val="en-GB"/>
        </w:rPr>
        <w:instrText xml:space="preserve"> REF _Ref531689272 \r \h </w:instrText>
      </w:r>
      <w:r w:rsidR="00176431">
        <w:rPr>
          <w:sz w:val="20"/>
          <w:lang w:val="en-GB"/>
        </w:rPr>
      </w:r>
      <w:r w:rsidR="00176431">
        <w:rPr>
          <w:sz w:val="20"/>
          <w:lang w:val="en-GB"/>
        </w:rPr>
        <w:fldChar w:fldCharType="separate"/>
      </w:r>
      <w:r w:rsidR="00176431">
        <w:rPr>
          <w:sz w:val="20"/>
          <w:lang w:val="en-GB"/>
        </w:rPr>
        <w:t>[5]</w:t>
      </w:r>
      <w:r w:rsidR="00176431">
        <w:rPr>
          <w:sz w:val="20"/>
          <w:lang w:val="en-GB"/>
        </w:rPr>
        <w:fldChar w:fldCharType="end"/>
      </w:r>
      <w:r w:rsidR="000922CA">
        <w:rPr>
          <w:sz w:val="20"/>
          <w:lang w:val="en-GB"/>
        </w:rPr>
        <w:t>.</w:t>
      </w:r>
    </w:p>
    <w:p w:rsidR="004E1D6B" w:rsidRPr="00E5289E" w:rsidRDefault="004E1D6B" w:rsidP="004E1D6B">
      <w:pPr>
        <w:rPr>
          <w:sz w:val="20"/>
          <w:shd w:val="clear" w:color="auto" w:fill="FFFFFF"/>
          <w:lang w:val="en-GB"/>
        </w:rPr>
      </w:pPr>
    </w:p>
    <w:p w:rsidR="00655DF5" w:rsidRPr="00E5289E" w:rsidRDefault="006F5F28" w:rsidP="0014181A">
      <w:pPr>
        <w:pStyle w:val="Heading2"/>
      </w:pPr>
      <w:bookmarkStart w:id="54" w:name="_Toc531554540"/>
      <w:r w:rsidRPr="00E5289E">
        <w:t>Decision Tree Classifier</w:t>
      </w:r>
      <w:bookmarkEnd w:id="54"/>
    </w:p>
    <w:p w:rsidR="00493754" w:rsidRPr="00E5289E" w:rsidRDefault="00493754" w:rsidP="00493754">
      <w:pPr>
        <w:rPr>
          <w:sz w:val="20"/>
          <w:lang w:val="en-GB"/>
        </w:rPr>
      </w:pPr>
    </w:p>
    <w:p w:rsidR="00655DF5" w:rsidRPr="00E5289E" w:rsidRDefault="00655DF5" w:rsidP="006F5F28">
      <w:pPr>
        <w:spacing w:line="360" w:lineRule="auto"/>
        <w:jc w:val="both"/>
        <w:rPr>
          <w:sz w:val="20"/>
          <w:lang w:val="en-GB"/>
        </w:rPr>
      </w:pPr>
      <w:r w:rsidRPr="00E5289E">
        <w:rPr>
          <w:sz w:val="20"/>
          <w:lang w:val="en-GB"/>
        </w:rPr>
        <w:t xml:space="preserve">The decision tree classifier is a </w:t>
      </w:r>
      <w:r w:rsidRPr="00E5289E">
        <w:rPr>
          <w:sz w:val="20"/>
          <w:shd w:val="clear" w:color="auto" w:fill="FFFFFF"/>
          <w:lang w:val="en-GB"/>
        </w:rPr>
        <w:t>supervised learning method, which can be applied in both regression a</w:t>
      </w:r>
      <w:r w:rsidR="000922CA">
        <w:rPr>
          <w:sz w:val="20"/>
          <w:shd w:val="clear" w:color="auto" w:fill="FFFFFF"/>
          <w:lang w:val="en-GB"/>
        </w:rPr>
        <w:t xml:space="preserve">nd classification problems </w:t>
      </w:r>
      <w:r w:rsidR="000922CA">
        <w:rPr>
          <w:sz w:val="20"/>
          <w:shd w:val="clear" w:color="auto" w:fill="FFFFFF"/>
          <w:lang w:val="en-GB"/>
        </w:rPr>
        <w:fldChar w:fldCharType="begin"/>
      </w:r>
      <w:r w:rsidR="000922CA">
        <w:rPr>
          <w:sz w:val="20"/>
          <w:shd w:val="clear" w:color="auto" w:fill="FFFFFF"/>
          <w:lang w:val="en-GB"/>
        </w:rPr>
        <w:instrText xml:space="preserve"> REF _Ref531689297 \r \h </w:instrText>
      </w:r>
      <w:r w:rsidR="000922CA">
        <w:rPr>
          <w:sz w:val="20"/>
          <w:shd w:val="clear" w:color="auto" w:fill="FFFFFF"/>
          <w:lang w:val="en-GB"/>
        </w:rPr>
      </w:r>
      <w:r w:rsidR="000922CA">
        <w:rPr>
          <w:sz w:val="20"/>
          <w:shd w:val="clear" w:color="auto" w:fill="FFFFFF"/>
          <w:lang w:val="en-GB"/>
        </w:rPr>
        <w:fldChar w:fldCharType="separate"/>
      </w:r>
      <w:r w:rsidR="000922CA">
        <w:rPr>
          <w:sz w:val="20"/>
          <w:shd w:val="clear" w:color="auto" w:fill="FFFFFF"/>
          <w:lang w:val="en-GB"/>
        </w:rPr>
        <w:t>[12]</w:t>
      </w:r>
      <w:r w:rsidR="000922CA">
        <w:rPr>
          <w:sz w:val="20"/>
          <w:shd w:val="clear" w:color="auto" w:fill="FFFFFF"/>
          <w:lang w:val="en-GB"/>
        </w:rPr>
        <w:fldChar w:fldCharType="end"/>
      </w:r>
      <w:r w:rsidRPr="00E5289E">
        <w:rPr>
          <w:sz w:val="20"/>
          <w:shd w:val="clear" w:color="auto" w:fill="FFFFFF"/>
          <w:lang w:val="en-GB"/>
        </w:rPr>
        <w:t xml:space="preserve">. Given our binary classification problem </w:t>
      </w:r>
      <w:r w:rsidRPr="00A631CE">
        <w:rPr>
          <w:sz w:val="20"/>
          <w:szCs w:val="20"/>
          <w:shd w:val="clear" w:color="auto" w:fill="FFFFFF"/>
          <w:lang w:val="en-GB"/>
        </w:rPr>
        <w:t xml:space="preserve">described [cf. </w:t>
      </w:r>
      <w:r w:rsidR="00A631CE" w:rsidRPr="00A631CE">
        <w:rPr>
          <w:sz w:val="20"/>
          <w:szCs w:val="20"/>
          <w:shd w:val="clear" w:color="auto" w:fill="FFFFFF"/>
          <w:lang w:val="en-GB"/>
        </w:rPr>
        <w:fldChar w:fldCharType="begin"/>
      </w:r>
      <w:r w:rsidR="00A631CE" w:rsidRPr="00A631CE">
        <w:rPr>
          <w:sz w:val="20"/>
          <w:szCs w:val="20"/>
          <w:shd w:val="clear" w:color="auto" w:fill="FFFFFF"/>
          <w:lang w:val="en-GB"/>
        </w:rPr>
        <w:instrText xml:space="preserve"> REF _Ref531774420 \w \h </w:instrText>
      </w:r>
      <w:r w:rsidR="00A631CE">
        <w:rPr>
          <w:sz w:val="20"/>
          <w:szCs w:val="20"/>
          <w:shd w:val="clear" w:color="auto" w:fill="FFFFFF"/>
          <w:lang w:val="en-GB"/>
        </w:rPr>
        <w:instrText xml:space="preserve"> \* MERGEFORMAT </w:instrText>
      </w:r>
      <w:r w:rsidR="00A631CE" w:rsidRPr="00A631CE">
        <w:rPr>
          <w:sz w:val="20"/>
          <w:szCs w:val="20"/>
          <w:shd w:val="clear" w:color="auto" w:fill="FFFFFF"/>
          <w:lang w:val="en-GB"/>
        </w:rPr>
      </w:r>
      <w:r w:rsidR="00A631CE" w:rsidRPr="00A631CE">
        <w:rPr>
          <w:sz w:val="20"/>
          <w:szCs w:val="20"/>
          <w:shd w:val="clear" w:color="auto" w:fill="FFFFFF"/>
          <w:lang w:val="en-GB"/>
        </w:rPr>
        <w:fldChar w:fldCharType="separate"/>
      </w:r>
      <w:r w:rsidR="00A631CE" w:rsidRPr="00A631CE">
        <w:rPr>
          <w:sz w:val="20"/>
          <w:szCs w:val="20"/>
          <w:shd w:val="clear" w:color="auto" w:fill="FFFFFF"/>
          <w:lang w:val="en-GB"/>
        </w:rPr>
        <w:t>I</w:t>
      </w:r>
      <w:r w:rsidR="00A631CE" w:rsidRPr="00A631CE">
        <w:rPr>
          <w:sz w:val="20"/>
          <w:szCs w:val="20"/>
          <w:shd w:val="clear" w:color="auto" w:fill="FFFFFF"/>
          <w:lang w:val="en-GB"/>
        </w:rPr>
        <w:fldChar w:fldCharType="end"/>
      </w:r>
      <w:r w:rsidR="00A631CE" w:rsidRPr="00A631CE">
        <w:rPr>
          <w:sz w:val="20"/>
          <w:szCs w:val="20"/>
          <w:shd w:val="clear" w:color="auto" w:fill="FFFFFF"/>
          <w:lang w:val="en-GB"/>
        </w:rPr>
        <w:t xml:space="preserve"> </w:t>
      </w:r>
      <w:r w:rsidR="00A631CE" w:rsidRPr="00A631CE">
        <w:rPr>
          <w:sz w:val="20"/>
          <w:szCs w:val="20"/>
          <w:shd w:val="clear" w:color="auto" w:fill="FFFFFF"/>
          <w:lang w:val="en-GB"/>
        </w:rPr>
        <w:fldChar w:fldCharType="begin"/>
      </w:r>
      <w:r w:rsidR="00A631CE" w:rsidRPr="00A631CE">
        <w:rPr>
          <w:sz w:val="20"/>
          <w:szCs w:val="20"/>
          <w:shd w:val="clear" w:color="auto" w:fill="FFFFFF"/>
          <w:lang w:val="en-GB"/>
        </w:rPr>
        <w:instrText xml:space="preserve"> REF _Ref531774435 \h </w:instrText>
      </w:r>
      <w:r w:rsidR="00A631CE">
        <w:rPr>
          <w:sz w:val="20"/>
          <w:szCs w:val="20"/>
          <w:shd w:val="clear" w:color="auto" w:fill="FFFFFF"/>
          <w:lang w:val="en-GB"/>
        </w:rPr>
        <w:instrText xml:space="preserve"> \* MERGEFORMAT </w:instrText>
      </w:r>
      <w:r w:rsidR="00A631CE" w:rsidRPr="00A631CE">
        <w:rPr>
          <w:sz w:val="20"/>
          <w:szCs w:val="20"/>
          <w:shd w:val="clear" w:color="auto" w:fill="FFFFFF"/>
          <w:lang w:val="en-GB"/>
        </w:rPr>
      </w:r>
      <w:r w:rsidR="00A631CE" w:rsidRPr="00A631CE">
        <w:rPr>
          <w:sz w:val="20"/>
          <w:szCs w:val="20"/>
          <w:shd w:val="clear" w:color="auto" w:fill="FFFFFF"/>
          <w:lang w:val="en-GB"/>
        </w:rPr>
        <w:fldChar w:fldCharType="separate"/>
      </w:r>
      <w:r w:rsidR="00A631CE" w:rsidRPr="00A631CE">
        <w:rPr>
          <w:sz w:val="20"/>
          <w:szCs w:val="20"/>
          <w:lang w:val="en-GB"/>
        </w:rPr>
        <w:t>Introduction</w:t>
      </w:r>
      <w:r w:rsidR="00A631CE" w:rsidRPr="00A631CE">
        <w:rPr>
          <w:sz w:val="20"/>
          <w:szCs w:val="20"/>
          <w:shd w:val="clear" w:color="auto" w:fill="FFFFFF"/>
          <w:lang w:val="en-GB"/>
        </w:rPr>
        <w:fldChar w:fldCharType="end"/>
      </w:r>
      <w:r w:rsidRPr="00A631CE">
        <w:rPr>
          <w:sz w:val="20"/>
          <w:szCs w:val="20"/>
          <w:shd w:val="clear" w:color="auto" w:fill="FFFFFF"/>
          <w:lang w:val="en-GB"/>
        </w:rPr>
        <w:t>] applying</w:t>
      </w:r>
      <w:r w:rsidRPr="00E5289E">
        <w:rPr>
          <w:sz w:val="20"/>
          <w:shd w:val="clear" w:color="auto" w:fill="FFFFFF"/>
          <w:lang w:val="en-GB"/>
        </w:rPr>
        <w:t xml:space="preserve"> a decision tree model is possible. In addition, decision trees are able to outperform linear (regression) models </w:t>
      </w:r>
      <w:r w:rsidRPr="00E5289E">
        <w:rPr>
          <w:sz w:val="20"/>
          <w:lang w:val="en-GB"/>
        </w:rPr>
        <w:t xml:space="preserve">if the classification boundary is of non-liner type as linear models won’t be able to capture the decision boundary </w:t>
      </w:r>
      <w:r w:rsidR="000922CA">
        <w:rPr>
          <w:sz w:val="20"/>
          <w:lang w:val="en-GB"/>
        </w:rPr>
        <w:fldChar w:fldCharType="begin"/>
      </w:r>
      <w:r w:rsidR="000922CA">
        <w:rPr>
          <w:sz w:val="20"/>
          <w:lang w:val="en-GB"/>
        </w:rPr>
        <w:instrText xml:space="preserve"> REF _Ref531689297 \r \h </w:instrText>
      </w:r>
      <w:r w:rsidR="000922CA">
        <w:rPr>
          <w:sz w:val="20"/>
          <w:lang w:val="en-GB"/>
        </w:rPr>
      </w:r>
      <w:r w:rsidR="000922CA">
        <w:rPr>
          <w:sz w:val="20"/>
          <w:lang w:val="en-GB"/>
        </w:rPr>
        <w:fldChar w:fldCharType="separate"/>
      </w:r>
      <w:r w:rsidR="000922CA">
        <w:rPr>
          <w:sz w:val="20"/>
          <w:lang w:val="en-GB"/>
        </w:rPr>
        <w:t>[12]</w:t>
      </w:r>
      <w:r w:rsidR="000922CA">
        <w:rPr>
          <w:sz w:val="20"/>
          <w:lang w:val="en-GB"/>
        </w:rPr>
        <w:fldChar w:fldCharType="end"/>
      </w:r>
      <w:r w:rsidRPr="00E5289E">
        <w:rPr>
          <w:sz w:val="20"/>
          <w:lang w:val="en-GB"/>
        </w:rPr>
        <w:t>. An additional benefit is that decision trees are able to perform multi class class</w:t>
      </w:r>
      <w:r w:rsidR="000922CA">
        <w:rPr>
          <w:sz w:val="20"/>
          <w:lang w:val="en-GB"/>
        </w:rPr>
        <w:t>ification problems</w:t>
      </w:r>
      <w:r w:rsidR="00176431">
        <w:rPr>
          <w:sz w:val="20"/>
          <w:lang w:val="en-GB"/>
        </w:rPr>
        <w:t xml:space="preserve"> </w:t>
      </w:r>
      <w:r w:rsidR="00176431">
        <w:rPr>
          <w:sz w:val="20"/>
          <w:lang w:val="en-GB"/>
        </w:rPr>
        <w:fldChar w:fldCharType="begin"/>
      </w:r>
      <w:r w:rsidR="00176431">
        <w:rPr>
          <w:sz w:val="20"/>
          <w:lang w:val="en-GB"/>
        </w:rPr>
        <w:instrText xml:space="preserve"> REF _Ref531689333 \r \h </w:instrText>
      </w:r>
      <w:r w:rsidR="00176431">
        <w:rPr>
          <w:sz w:val="20"/>
          <w:lang w:val="en-GB"/>
        </w:rPr>
      </w:r>
      <w:r w:rsidR="00176431">
        <w:rPr>
          <w:sz w:val="20"/>
          <w:lang w:val="en-GB"/>
        </w:rPr>
        <w:fldChar w:fldCharType="separate"/>
      </w:r>
      <w:r w:rsidR="00176431">
        <w:rPr>
          <w:sz w:val="20"/>
          <w:lang w:val="en-GB"/>
        </w:rPr>
        <w:t>[17]</w:t>
      </w:r>
      <w:r w:rsidR="00176431">
        <w:rPr>
          <w:sz w:val="20"/>
          <w:lang w:val="en-GB"/>
        </w:rPr>
        <w:fldChar w:fldCharType="end"/>
      </w:r>
      <w:r w:rsidRPr="00E5289E">
        <w:rPr>
          <w:sz w:val="20"/>
          <w:lang w:val="en-GB"/>
        </w:rPr>
        <w:t xml:space="preserve">, however given our binary classification problem this is of little use. Another aspect making decision tree model very suitable for our problem is, that decision </w:t>
      </w:r>
      <w:r w:rsidRPr="00E5289E">
        <w:rPr>
          <w:sz w:val="20"/>
          <w:lang w:val="en-GB"/>
        </w:rPr>
        <w:lastRenderedPageBreak/>
        <w:t>trees are applicable for con</w:t>
      </w:r>
      <w:r w:rsidR="000922CA">
        <w:rPr>
          <w:sz w:val="20"/>
          <w:lang w:val="en-GB"/>
        </w:rPr>
        <w:t xml:space="preserve">tinuous and </w:t>
      </w:r>
      <w:r w:rsidR="000922CA" w:rsidRPr="00A631CE">
        <w:rPr>
          <w:sz w:val="20"/>
          <w:szCs w:val="20"/>
          <w:lang w:val="en-GB"/>
        </w:rPr>
        <w:t xml:space="preserve">categorical data </w:t>
      </w:r>
      <w:r w:rsidR="00A47CEB">
        <w:rPr>
          <w:sz w:val="20"/>
          <w:szCs w:val="20"/>
          <w:lang w:val="en-GB"/>
        </w:rPr>
        <w:t>[</w:t>
      </w:r>
      <w:r w:rsidR="000922CA" w:rsidRPr="00A631CE">
        <w:rPr>
          <w:sz w:val="20"/>
          <w:szCs w:val="20"/>
          <w:lang w:val="en-GB"/>
        </w:rPr>
        <w:fldChar w:fldCharType="begin"/>
      </w:r>
      <w:r w:rsidR="000922CA" w:rsidRPr="00A631CE">
        <w:rPr>
          <w:sz w:val="20"/>
          <w:szCs w:val="20"/>
          <w:lang w:val="en-GB"/>
        </w:rPr>
        <w:instrText xml:space="preserve"> REF _Ref531689351 \r \h </w:instrText>
      </w:r>
      <w:r w:rsidR="00A631CE">
        <w:rPr>
          <w:sz w:val="20"/>
          <w:szCs w:val="20"/>
          <w:lang w:val="en-GB"/>
        </w:rPr>
        <w:instrText xml:space="preserve"> \* MERGEFORMAT </w:instrText>
      </w:r>
      <w:r w:rsidR="000922CA" w:rsidRPr="00A631CE">
        <w:rPr>
          <w:sz w:val="20"/>
          <w:szCs w:val="20"/>
          <w:lang w:val="en-GB"/>
        </w:rPr>
      </w:r>
      <w:r w:rsidR="000922CA" w:rsidRPr="00A631CE">
        <w:rPr>
          <w:sz w:val="20"/>
          <w:szCs w:val="20"/>
          <w:lang w:val="en-GB"/>
        </w:rPr>
        <w:fldChar w:fldCharType="separate"/>
      </w:r>
      <w:r w:rsidR="000922CA" w:rsidRPr="00A631CE">
        <w:rPr>
          <w:sz w:val="20"/>
          <w:szCs w:val="20"/>
          <w:lang w:val="en-GB"/>
        </w:rPr>
        <w:t>[11]</w:t>
      </w:r>
      <w:r w:rsidR="000922CA" w:rsidRPr="00A631CE">
        <w:rPr>
          <w:sz w:val="20"/>
          <w:szCs w:val="20"/>
          <w:lang w:val="en-GB"/>
        </w:rPr>
        <w:fldChar w:fldCharType="end"/>
      </w:r>
      <w:r w:rsidR="00A47CEB">
        <w:rPr>
          <w:sz w:val="20"/>
          <w:szCs w:val="20"/>
          <w:lang w:val="en-GB"/>
        </w:rPr>
        <w:t>,</w:t>
      </w:r>
      <w:r w:rsidR="00176431">
        <w:rPr>
          <w:sz w:val="20"/>
          <w:szCs w:val="20"/>
          <w:lang w:val="en-GB"/>
        </w:rPr>
        <w:t xml:space="preserve"> </w:t>
      </w:r>
      <w:r w:rsidR="00176431">
        <w:rPr>
          <w:sz w:val="20"/>
          <w:szCs w:val="20"/>
          <w:lang w:val="en-GB"/>
        </w:rPr>
        <w:fldChar w:fldCharType="begin"/>
      </w:r>
      <w:r w:rsidR="00176431">
        <w:rPr>
          <w:sz w:val="20"/>
          <w:szCs w:val="20"/>
          <w:lang w:val="en-GB"/>
        </w:rPr>
        <w:instrText xml:space="preserve"> REF _Ref531813772 \r \h </w:instrText>
      </w:r>
      <w:r w:rsidR="00176431">
        <w:rPr>
          <w:sz w:val="20"/>
          <w:szCs w:val="20"/>
          <w:lang w:val="en-GB"/>
        </w:rPr>
      </w:r>
      <w:r w:rsidR="00176431">
        <w:rPr>
          <w:sz w:val="20"/>
          <w:szCs w:val="20"/>
          <w:lang w:val="en-GB"/>
        </w:rPr>
        <w:fldChar w:fldCharType="separate"/>
      </w:r>
      <w:r w:rsidR="00176431">
        <w:rPr>
          <w:sz w:val="20"/>
          <w:szCs w:val="20"/>
          <w:lang w:val="en-GB"/>
        </w:rPr>
        <w:t>[20]</w:t>
      </w:r>
      <w:r w:rsidR="00176431">
        <w:rPr>
          <w:sz w:val="20"/>
          <w:szCs w:val="20"/>
          <w:lang w:val="en-GB"/>
        </w:rPr>
        <w:fldChar w:fldCharType="end"/>
      </w:r>
      <w:r w:rsidR="00A47CEB">
        <w:rPr>
          <w:sz w:val="20"/>
          <w:szCs w:val="20"/>
          <w:lang w:val="en-GB"/>
        </w:rPr>
        <w:t>]</w:t>
      </w:r>
      <w:r w:rsidR="000922CA" w:rsidRPr="00A631CE">
        <w:rPr>
          <w:sz w:val="20"/>
          <w:szCs w:val="20"/>
          <w:lang w:val="en-GB"/>
        </w:rPr>
        <w:t xml:space="preserve"> </w:t>
      </w:r>
      <w:r w:rsidRPr="00A631CE">
        <w:rPr>
          <w:sz w:val="20"/>
          <w:szCs w:val="20"/>
          <w:lang w:val="en-GB"/>
        </w:rPr>
        <w:t>[cf.</w:t>
      </w:r>
      <w:r w:rsidR="00A631CE" w:rsidRPr="00A631CE">
        <w:rPr>
          <w:sz w:val="20"/>
          <w:szCs w:val="20"/>
          <w:lang w:val="en-GB"/>
        </w:rPr>
        <w:t xml:space="preserve"> </w:t>
      </w:r>
      <w:r w:rsidR="00A631CE" w:rsidRPr="00A631CE">
        <w:rPr>
          <w:sz w:val="20"/>
          <w:szCs w:val="20"/>
          <w:lang w:val="en-GB"/>
        </w:rPr>
        <w:fldChar w:fldCharType="begin"/>
      </w:r>
      <w:r w:rsidR="00A631CE" w:rsidRPr="00A631CE">
        <w:rPr>
          <w:sz w:val="20"/>
          <w:szCs w:val="20"/>
          <w:lang w:val="en-GB"/>
        </w:rPr>
        <w:instrText xml:space="preserve"> REF _Ref531539865 \w \h </w:instrText>
      </w:r>
      <w:r w:rsidR="00A631CE">
        <w:rPr>
          <w:sz w:val="20"/>
          <w:szCs w:val="20"/>
          <w:lang w:val="en-GB"/>
        </w:rPr>
        <w:instrText xml:space="preserve"> \* MERGEFORMAT </w:instrText>
      </w:r>
      <w:r w:rsidR="00A631CE" w:rsidRPr="00A631CE">
        <w:rPr>
          <w:sz w:val="20"/>
          <w:szCs w:val="20"/>
          <w:lang w:val="en-GB"/>
        </w:rPr>
      </w:r>
      <w:r w:rsidR="00A631CE" w:rsidRPr="00A631CE">
        <w:rPr>
          <w:sz w:val="20"/>
          <w:szCs w:val="20"/>
          <w:lang w:val="en-GB"/>
        </w:rPr>
        <w:fldChar w:fldCharType="separate"/>
      </w:r>
      <w:r w:rsidR="00A631CE" w:rsidRPr="00A631CE">
        <w:rPr>
          <w:sz w:val="20"/>
          <w:szCs w:val="20"/>
          <w:lang w:val="en-GB"/>
        </w:rPr>
        <w:t>a</w:t>
      </w:r>
      <w:r w:rsidR="00A631CE" w:rsidRPr="00A631CE">
        <w:rPr>
          <w:sz w:val="20"/>
          <w:szCs w:val="20"/>
          <w:lang w:val="en-GB"/>
        </w:rPr>
        <w:fldChar w:fldCharType="end"/>
      </w:r>
      <w:r w:rsidR="00A631CE" w:rsidRPr="00A631CE">
        <w:rPr>
          <w:sz w:val="20"/>
          <w:szCs w:val="20"/>
          <w:lang w:val="en-GB"/>
        </w:rPr>
        <w:t xml:space="preserve">. </w:t>
      </w:r>
      <w:r w:rsidR="00A631CE" w:rsidRPr="00A631CE">
        <w:rPr>
          <w:sz w:val="20"/>
          <w:szCs w:val="20"/>
          <w:lang w:val="en-GB"/>
        </w:rPr>
        <w:fldChar w:fldCharType="begin"/>
      </w:r>
      <w:r w:rsidR="00A631CE" w:rsidRPr="00A631CE">
        <w:rPr>
          <w:sz w:val="20"/>
          <w:szCs w:val="20"/>
          <w:lang w:val="en-GB"/>
        </w:rPr>
        <w:instrText xml:space="preserve"> REF _Ref531539865 \h </w:instrText>
      </w:r>
      <w:r w:rsidR="00A631CE">
        <w:rPr>
          <w:sz w:val="20"/>
          <w:szCs w:val="20"/>
          <w:lang w:val="en-GB"/>
        </w:rPr>
        <w:instrText xml:space="preserve"> \* MERGEFORMAT </w:instrText>
      </w:r>
      <w:r w:rsidR="00A631CE" w:rsidRPr="00A631CE">
        <w:rPr>
          <w:sz w:val="20"/>
          <w:szCs w:val="20"/>
          <w:lang w:val="en-GB"/>
        </w:rPr>
      </w:r>
      <w:r w:rsidR="00A631CE" w:rsidRPr="00A631CE">
        <w:rPr>
          <w:sz w:val="20"/>
          <w:szCs w:val="20"/>
          <w:lang w:val="en-GB"/>
        </w:rPr>
        <w:fldChar w:fldCharType="separate"/>
      </w:r>
      <w:r w:rsidR="00A631CE" w:rsidRPr="00A631CE">
        <w:rPr>
          <w:sz w:val="20"/>
          <w:szCs w:val="20"/>
          <w:lang w:val="en-US"/>
        </w:rPr>
        <w:t>Data</w:t>
      </w:r>
      <w:r w:rsidR="00A631CE" w:rsidRPr="00A631CE">
        <w:rPr>
          <w:sz w:val="20"/>
          <w:szCs w:val="20"/>
          <w:lang w:val="en-GB"/>
        </w:rPr>
        <w:fldChar w:fldCharType="end"/>
      </w:r>
      <w:r w:rsidRPr="00A631CE">
        <w:rPr>
          <w:sz w:val="20"/>
          <w:szCs w:val="20"/>
          <w:lang w:val="en-GB"/>
        </w:rPr>
        <w:t>], which</w:t>
      </w:r>
      <w:r w:rsidRPr="00E5289E">
        <w:rPr>
          <w:sz w:val="20"/>
          <w:lang w:val="en-GB"/>
        </w:rPr>
        <w:t xml:space="preserve"> makes their implementation easier. Moreover, they can also handle incomplete data </w:t>
      </w:r>
      <w:r w:rsidRPr="000922CA">
        <w:rPr>
          <w:sz w:val="20"/>
          <w:lang w:val="en-GB"/>
        </w:rPr>
        <w:t>[</w:t>
      </w:r>
      <w:r w:rsidR="000922CA">
        <w:rPr>
          <w:sz w:val="20"/>
          <w:lang w:val="en-GB"/>
        </w:rPr>
        <w:fldChar w:fldCharType="begin"/>
      </w:r>
      <w:r w:rsidR="000922CA">
        <w:rPr>
          <w:sz w:val="20"/>
          <w:lang w:val="en-GB"/>
        </w:rPr>
        <w:instrText xml:space="preserve"> REF _Ref531689351 \r \h </w:instrText>
      </w:r>
      <w:r w:rsidR="000922CA">
        <w:rPr>
          <w:sz w:val="20"/>
          <w:lang w:val="en-GB"/>
        </w:rPr>
      </w:r>
      <w:r w:rsidR="000922CA">
        <w:rPr>
          <w:sz w:val="20"/>
          <w:lang w:val="en-GB"/>
        </w:rPr>
        <w:fldChar w:fldCharType="separate"/>
      </w:r>
      <w:r w:rsidR="000922CA">
        <w:rPr>
          <w:sz w:val="20"/>
          <w:lang w:val="en-GB"/>
        </w:rPr>
        <w:t>[11]</w:t>
      </w:r>
      <w:r w:rsidR="000922CA">
        <w:rPr>
          <w:sz w:val="20"/>
          <w:lang w:val="en-GB"/>
        </w:rPr>
        <w:fldChar w:fldCharType="end"/>
      </w:r>
      <w:r w:rsidR="000922CA" w:rsidRPr="000922CA">
        <w:rPr>
          <w:sz w:val="20"/>
          <w:lang w:val="en-GB"/>
        </w:rPr>
        <w:t>,</w:t>
      </w:r>
      <w:r w:rsidR="00176431">
        <w:rPr>
          <w:sz w:val="20"/>
          <w:lang w:val="en-GB"/>
        </w:rPr>
        <w:t xml:space="preserve"> </w:t>
      </w:r>
      <w:r w:rsidR="00176431">
        <w:rPr>
          <w:sz w:val="20"/>
          <w:lang w:val="en-GB"/>
        </w:rPr>
        <w:fldChar w:fldCharType="begin"/>
      </w:r>
      <w:r w:rsidR="00176431">
        <w:rPr>
          <w:sz w:val="20"/>
          <w:lang w:val="en-GB"/>
        </w:rPr>
        <w:instrText xml:space="preserve"> REF _Ref531689387 \r \h </w:instrText>
      </w:r>
      <w:r w:rsidR="00176431">
        <w:rPr>
          <w:sz w:val="20"/>
          <w:lang w:val="en-GB"/>
        </w:rPr>
      </w:r>
      <w:r w:rsidR="00176431">
        <w:rPr>
          <w:sz w:val="20"/>
          <w:lang w:val="en-GB"/>
        </w:rPr>
        <w:fldChar w:fldCharType="separate"/>
      </w:r>
      <w:r w:rsidR="00176431">
        <w:rPr>
          <w:sz w:val="20"/>
          <w:lang w:val="en-GB"/>
        </w:rPr>
        <w:t>[18]</w:t>
      </w:r>
      <w:r w:rsidR="00176431">
        <w:rPr>
          <w:sz w:val="20"/>
          <w:lang w:val="en-GB"/>
        </w:rPr>
        <w:fldChar w:fldCharType="end"/>
      </w:r>
      <w:r w:rsidRPr="000922CA">
        <w:rPr>
          <w:sz w:val="20"/>
          <w:lang w:val="en-GB"/>
        </w:rPr>
        <w:t>].</w:t>
      </w:r>
      <w:r w:rsidRPr="00E5289E">
        <w:rPr>
          <w:sz w:val="20"/>
          <w:lang w:val="en-GB"/>
        </w:rPr>
        <w:t xml:space="preserve"> </w:t>
      </w:r>
    </w:p>
    <w:p w:rsidR="00892D57" w:rsidRPr="00E5289E" w:rsidRDefault="00655DF5" w:rsidP="006F5F28">
      <w:pPr>
        <w:spacing w:line="360" w:lineRule="auto"/>
        <w:jc w:val="both"/>
        <w:rPr>
          <w:sz w:val="20"/>
          <w:lang w:val="en-GB"/>
        </w:rPr>
      </w:pPr>
      <w:r w:rsidRPr="00E5289E">
        <w:rPr>
          <w:sz w:val="20"/>
          <w:lang w:val="en-GB"/>
        </w:rPr>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E5289E">
        <w:rPr>
          <w:sz w:val="20"/>
          <w:szCs w:val="20"/>
          <w:lang w:val="en-GB"/>
        </w:rPr>
        <w:t xml:space="preserve">visualize </w:t>
      </w:r>
      <w:r w:rsidR="00B623DC" w:rsidRPr="00E5289E">
        <w:rPr>
          <w:sz w:val="20"/>
          <w:szCs w:val="20"/>
          <w:lang w:val="en-GB"/>
        </w:rPr>
        <w:t xml:space="preserve">(cf. </w:t>
      </w:r>
      <w:r w:rsidR="002B2055" w:rsidRPr="00E5289E">
        <w:rPr>
          <w:sz w:val="20"/>
          <w:szCs w:val="20"/>
          <w:lang w:val="en-GB"/>
        </w:rPr>
        <w:fldChar w:fldCharType="begin"/>
      </w:r>
      <w:r w:rsidR="002B2055" w:rsidRPr="00E5289E">
        <w:rPr>
          <w:sz w:val="20"/>
          <w:szCs w:val="20"/>
          <w:lang w:val="en-GB"/>
        </w:rPr>
        <w:instrText xml:space="preserve"> REF _Ref531549398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11</w:t>
      </w:r>
      <w:r w:rsidR="002B2055" w:rsidRPr="00E5289E">
        <w:rPr>
          <w:sz w:val="20"/>
          <w:szCs w:val="20"/>
          <w:lang w:val="en-GB"/>
        </w:rPr>
        <w:fldChar w:fldCharType="end"/>
      </w:r>
      <w:r w:rsidR="00B623DC" w:rsidRPr="00E5289E">
        <w:rPr>
          <w:sz w:val="20"/>
          <w:szCs w:val="20"/>
          <w:lang w:val="en-GB"/>
        </w:rPr>
        <w:t>)</w:t>
      </w:r>
      <w:r w:rsidR="007F0037">
        <w:rPr>
          <w:sz w:val="20"/>
          <w:szCs w:val="20"/>
          <w:lang w:val="en-GB"/>
        </w:rPr>
        <w:t xml:space="preserve"> </w:t>
      </w:r>
      <w:r w:rsidRPr="00E5289E">
        <w:rPr>
          <w:sz w:val="20"/>
          <w:szCs w:val="20"/>
          <w:lang w:val="en-GB"/>
        </w:rPr>
        <w:t>[</w:t>
      </w:r>
      <w:r w:rsidR="009A0884">
        <w:rPr>
          <w:sz w:val="20"/>
          <w:szCs w:val="20"/>
          <w:lang w:val="en-GB"/>
        </w:rPr>
        <w:fldChar w:fldCharType="begin"/>
      </w:r>
      <w:r w:rsidR="009A0884">
        <w:rPr>
          <w:sz w:val="20"/>
          <w:szCs w:val="20"/>
          <w:lang w:val="en-GB"/>
        </w:rPr>
        <w:instrText xml:space="preserve"> REF _Ref531689351 \r \h </w:instrText>
      </w:r>
      <w:r w:rsidR="009A0884">
        <w:rPr>
          <w:sz w:val="20"/>
          <w:szCs w:val="20"/>
          <w:lang w:val="en-GB"/>
        </w:rPr>
      </w:r>
      <w:r w:rsidR="009A0884">
        <w:rPr>
          <w:sz w:val="20"/>
          <w:szCs w:val="20"/>
          <w:lang w:val="en-GB"/>
        </w:rPr>
        <w:fldChar w:fldCharType="separate"/>
      </w:r>
      <w:r w:rsidR="009A0884">
        <w:rPr>
          <w:sz w:val="20"/>
          <w:szCs w:val="20"/>
          <w:lang w:val="en-GB"/>
        </w:rPr>
        <w:t>[11]</w:t>
      </w:r>
      <w:r w:rsidR="009A0884">
        <w:rPr>
          <w:sz w:val="20"/>
          <w:szCs w:val="20"/>
          <w:lang w:val="en-GB"/>
        </w:rPr>
        <w:fldChar w:fldCharType="end"/>
      </w:r>
      <w:r w:rsidR="000922CA">
        <w:rPr>
          <w:sz w:val="20"/>
          <w:szCs w:val="20"/>
          <w:lang w:val="en-GB"/>
        </w:rPr>
        <w:t>,</w:t>
      </w:r>
      <w:r w:rsidR="00176431">
        <w:rPr>
          <w:sz w:val="20"/>
          <w:szCs w:val="20"/>
          <w:lang w:val="en-GB"/>
        </w:rPr>
        <w:t xml:space="preserve"> </w:t>
      </w:r>
      <w:r w:rsidR="00176431">
        <w:rPr>
          <w:sz w:val="20"/>
          <w:szCs w:val="20"/>
          <w:lang w:val="en-GB"/>
        </w:rPr>
        <w:fldChar w:fldCharType="begin"/>
      </w:r>
      <w:r w:rsidR="00176431">
        <w:rPr>
          <w:sz w:val="20"/>
          <w:szCs w:val="20"/>
          <w:lang w:val="en-GB"/>
        </w:rPr>
        <w:instrText xml:space="preserve"> REF _Ref531689414 \r \h </w:instrText>
      </w:r>
      <w:r w:rsidR="00176431">
        <w:rPr>
          <w:sz w:val="20"/>
          <w:szCs w:val="20"/>
          <w:lang w:val="en-GB"/>
        </w:rPr>
      </w:r>
      <w:r w:rsidR="00176431">
        <w:rPr>
          <w:sz w:val="20"/>
          <w:szCs w:val="20"/>
          <w:lang w:val="en-GB"/>
        </w:rPr>
        <w:fldChar w:fldCharType="separate"/>
      </w:r>
      <w:r w:rsidR="00176431">
        <w:rPr>
          <w:sz w:val="20"/>
          <w:szCs w:val="20"/>
          <w:lang w:val="en-GB"/>
        </w:rPr>
        <w:t>[19]</w:t>
      </w:r>
      <w:r w:rsidR="00176431">
        <w:rPr>
          <w:sz w:val="20"/>
          <w:szCs w:val="20"/>
          <w:lang w:val="en-GB"/>
        </w:rPr>
        <w:fldChar w:fldCharType="end"/>
      </w:r>
      <w:r w:rsidRPr="00E5289E">
        <w:rPr>
          <w:sz w:val="20"/>
          <w:lang w:val="en-GB"/>
        </w:rPr>
        <w:t>].</w:t>
      </w:r>
    </w:p>
    <w:p w:rsidR="00E93BE2" w:rsidRPr="00E5289E" w:rsidRDefault="00E93BE2" w:rsidP="006F5F28">
      <w:pPr>
        <w:spacing w:line="360" w:lineRule="auto"/>
        <w:jc w:val="both"/>
        <w:rPr>
          <w:sz w:val="20"/>
          <w:lang w:val="en-GB"/>
        </w:rPr>
      </w:pPr>
    </w:p>
    <w:p w:rsidR="002B2055" w:rsidRPr="00E5289E" w:rsidRDefault="002B2055" w:rsidP="002B2055">
      <w:pPr>
        <w:keepNext/>
        <w:rPr>
          <w:lang w:val="en-GB"/>
        </w:rPr>
      </w:pPr>
      <w:r w:rsidRPr="00E5289E">
        <w:rPr>
          <w:noProof/>
          <w:lang w:val="en-GB" w:eastAsia="en-GB"/>
        </w:rPr>
        <w:drawing>
          <wp:inline distT="0" distB="0" distL="0" distR="0" wp14:anchorId="5E40EE91" wp14:editId="7C0D069D">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rsidR="002B2055" w:rsidRPr="00E5289E" w:rsidRDefault="002B2055" w:rsidP="002B2055">
      <w:pPr>
        <w:keepNext/>
        <w:rPr>
          <w:lang w:val="en-GB"/>
        </w:rPr>
      </w:pPr>
    </w:p>
    <w:p w:rsidR="00493754" w:rsidRPr="00E5289E" w:rsidRDefault="002B2055" w:rsidP="002B2055">
      <w:pPr>
        <w:pStyle w:val="Caption"/>
        <w:jc w:val="center"/>
        <w:rPr>
          <w:lang w:val="en-GB"/>
        </w:rPr>
      </w:pPr>
      <w:bookmarkStart w:id="55" w:name="_Ref531549398"/>
      <w:bookmarkStart w:id="56" w:name="_Toc531554560"/>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11</w:t>
      </w:r>
      <w:r w:rsidRPr="00E5289E">
        <w:rPr>
          <w:lang w:val="en-GB"/>
        </w:rPr>
        <w:fldChar w:fldCharType="end"/>
      </w:r>
      <w:bookmarkEnd w:id="55"/>
      <w:r w:rsidRPr="00E5289E">
        <w:rPr>
          <w:lang w:val="en-GB"/>
        </w:rPr>
        <w:t>: Example Decision Tree</w:t>
      </w:r>
      <w:bookmarkEnd w:id="56"/>
    </w:p>
    <w:p w:rsidR="008B0104" w:rsidRPr="00E5289E" w:rsidRDefault="008B0104" w:rsidP="00493754">
      <w:pPr>
        <w:rPr>
          <w:sz w:val="20"/>
          <w:lang w:val="en-GB"/>
        </w:rPr>
      </w:pPr>
    </w:p>
    <w:p w:rsidR="006F5F28" w:rsidRPr="00E5289E" w:rsidRDefault="006F5F28" w:rsidP="0014181A">
      <w:pPr>
        <w:pStyle w:val="Heading2"/>
      </w:pPr>
      <w:bookmarkStart w:id="57" w:name="_Toc531554541"/>
      <w:r w:rsidRPr="00E5289E">
        <w:t>Random Forest Classifier</w:t>
      </w:r>
      <w:bookmarkEnd w:id="57"/>
    </w:p>
    <w:p w:rsidR="00493754" w:rsidRPr="00E5289E" w:rsidRDefault="00493754" w:rsidP="00493754">
      <w:pPr>
        <w:rPr>
          <w:sz w:val="20"/>
          <w:lang w:val="en-GB"/>
        </w:rPr>
      </w:pPr>
    </w:p>
    <w:p w:rsidR="0085594D" w:rsidRPr="00E5289E" w:rsidRDefault="006F5F28" w:rsidP="0085594D">
      <w:pPr>
        <w:spacing w:line="360" w:lineRule="auto"/>
        <w:jc w:val="both"/>
        <w:rPr>
          <w:spacing w:val="-1"/>
          <w:sz w:val="20"/>
          <w:szCs w:val="22"/>
          <w:lang w:val="en-GB"/>
        </w:rPr>
      </w:pPr>
      <w:r w:rsidRPr="00E5289E">
        <w:rPr>
          <w:color w:val="1D1F22"/>
          <w:sz w:val="20"/>
          <w:szCs w:val="22"/>
          <w:shd w:val="clear" w:color="auto" w:fill="FFFFFF"/>
          <w:lang w:val="en-GB"/>
        </w:rPr>
        <w:t>Decision-tree models can create over-complex trees that do not generalize the data well. This is called overfitting.</w:t>
      </w:r>
      <w:r w:rsidR="00176F3B" w:rsidRPr="00E5289E">
        <w:rPr>
          <w:color w:val="1D1F22"/>
          <w:sz w:val="20"/>
          <w:szCs w:val="22"/>
          <w:shd w:val="clear" w:color="auto" w:fill="FFFFFF"/>
          <w:lang w:val="en-GB"/>
        </w:rPr>
        <w:t xml:space="preserve"> </w:t>
      </w:r>
      <w:r w:rsidRPr="00E5289E">
        <w:rPr>
          <w:color w:val="1D1F22"/>
          <w:sz w:val="20"/>
          <w:szCs w:val="22"/>
          <w:shd w:val="clear" w:color="auto" w:fill="FFFFFF"/>
          <w:lang w:val="en-GB"/>
        </w:rPr>
        <w:t>This problem can be overcome by aggregating multiple decision trees e.g. in a random forest using ensemble methods [</w:t>
      </w:r>
      <w:r w:rsidR="005D2D3A">
        <w:rPr>
          <w:color w:val="1D1F22"/>
          <w:sz w:val="20"/>
          <w:szCs w:val="22"/>
          <w:shd w:val="clear" w:color="auto" w:fill="FFFFFF"/>
          <w:lang w:val="en-GB"/>
        </w:rPr>
        <w:fldChar w:fldCharType="begin"/>
      </w:r>
      <w:r w:rsidR="005D2D3A">
        <w:rPr>
          <w:color w:val="1D1F22"/>
          <w:sz w:val="20"/>
          <w:szCs w:val="22"/>
          <w:shd w:val="clear" w:color="auto" w:fill="FFFFFF"/>
          <w:lang w:val="en-GB"/>
        </w:rPr>
        <w:instrText xml:space="preserve"> REF _Ref531689425 \r \h </w:instrText>
      </w:r>
      <w:r w:rsidR="005D2D3A">
        <w:rPr>
          <w:color w:val="1D1F22"/>
          <w:sz w:val="20"/>
          <w:szCs w:val="22"/>
          <w:shd w:val="clear" w:color="auto" w:fill="FFFFFF"/>
          <w:lang w:val="en-GB"/>
        </w:rPr>
      </w:r>
      <w:r w:rsidR="005D2D3A">
        <w:rPr>
          <w:color w:val="1D1F22"/>
          <w:sz w:val="20"/>
          <w:szCs w:val="22"/>
          <w:shd w:val="clear" w:color="auto" w:fill="FFFFFF"/>
          <w:lang w:val="en-GB"/>
        </w:rPr>
        <w:fldChar w:fldCharType="separate"/>
      </w:r>
      <w:r w:rsidR="005D2D3A">
        <w:rPr>
          <w:color w:val="1D1F22"/>
          <w:sz w:val="20"/>
          <w:szCs w:val="22"/>
          <w:shd w:val="clear" w:color="auto" w:fill="FFFFFF"/>
          <w:lang w:val="en-GB"/>
        </w:rPr>
        <w:t>[1]</w:t>
      </w:r>
      <w:r w:rsidR="005D2D3A">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Because the random forest method is based on multiple (random generated) trees it inherits many good characteristics as being applicable in both regression and classification problems and being able to deal with categorical and continuous data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xml:space="preserve">] making it suitable for our project. </w:t>
      </w:r>
      <w:r w:rsidRPr="00E5289E">
        <w:rPr>
          <w:sz w:val="20"/>
          <w:szCs w:val="22"/>
          <w:lang w:val="en-GB"/>
        </w:rPr>
        <w:t>Using a large number of trees can often result in dramatic improvements in prediction accuracy, compared to single decision trees at the expense</w:t>
      </w:r>
      <w:r w:rsidR="000922CA">
        <w:rPr>
          <w:sz w:val="20"/>
          <w:szCs w:val="22"/>
          <w:lang w:val="en-GB"/>
        </w:rPr>
        <w:t xml:space="preserve"> of some loss in interpretation</w:t>
      </w:r>
      <w:r w:rsidRPr="00E5289E">
        <w:rPr>
          <w:sz w:val="20"/>
          <w:szCs w:val="22"/>
          <w:lang w:val="en-GB"/>
        </w:rPr>
        <w:t xml:space="preserve"> </w:t>
      </w:r>
      <w:r w:rsidRPr="00E5289E">
        <w:rPr>
          <w:color w:val="1D1F22"/>
          <w:sz w:val="20"/>
          <w:szCs w:val="22"/>
          <w:shd w:val="clear" w:color="auto" w:fill="FFFFFF"/>
          <w:lang w:val="en-GB"/>
        </w:rPr>
        <w:t>[</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_Ref531689469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[7]</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w:t>
      </w:r>
      <w:r w:rsidR="000922CA">
        <w:rPr>
          <w:color w:val="1D1F22"/>
          <w:sz w:val="20"/>
          <w:szCs w:val="22"/>
          <w:shd w:val="clear" w:color="auto" w:fill="FFFFFF"/>
          <w:lang w:val="en-GB"/>
        </w:rPr>
        <w:t>.</w:t>
      </w:r>
      <w:r w:rsidRPr="00E5289E">
        <w:rPr>
          <w:color w:val="1D1F22"/>
          <w:sz w:val="20"/>
          <w:szCs w:val="22"/>
          <w:shd w:val="clear" w:color="auto" w:fill="FFFFFF"/>
          <w:lang w:val="en-GB"/>
        </w:rPr>
        <w:t xml:space="preserve"> However,</w:t>
      </w:r>
      <w:r w:rsidRPr="00E5289E">
        <w:rPr>
          <w:sz w:val="20"/>
          <w:szCs w:val="22"/>
          <w:lang w:val="en-GB"/>
        </w:rPr>
        <w:t xml:space="preserve"> the relative feature importance can be </w:t>
      </w:r>
      <w:r w:rsidRPr="00E5289E">
        <w:rPr>
          <w:sz w:val="20"/>
          <w:szCs w:val="20"/>
          <w:lang w:val="en-GB"/>
        </w:rPr>
        <w:t>derived</w:t>
      </w:r>
      <w:r w:rsidRPr="00E5289E">
        <w:rPr>
          <w:color w:val="1D1F22"/>
          <w:sz w:val="20"/>
          <w:szCs w:val="20"/>
          <w:shd w:val="clear" w:color="auto" w:fill="FFFFFF"/>
          <w:lang w:val="en-GB"/>
        </w:rPr>
        <w:t xml:space="preserve"> </w:t>
      </w:r>
      <w:r w:rsidR="00B623DC" w:rsidRPr="00E5289E">
        <w:rPr>
          <w:color w:val="1D1F22"/>
          <w:sz w:val="20"/>
          <w:szCs w:val="20"/>
          <w:shd w:val="clear" w:color="auto" w:fill="FFFFFF"/>
          <w:lang w:val="en-GB"/>
        </w:rPr>
        <w:t xml:space="preserve">(cf. </w:t>
      </w:r>
      <w:r w:rsidR="00350A2C" w:rsidRPr="00E5289E">
        <w:rPr>
          <w:color w:val="1D1F22"/>
          <w:sz w:val="20"/>
          <w:szCs w:val="20"/>
          <w:shd w:val="clear" w:color="auto" w:fill="FFFFFF"/>
          <w:lang w:val="en-GB"/>
        </w:rPr>
        <w:fldChar w:fldCharType="begin"/>
      </w:r>
      <w:r w:rsidR="00350A2C" w:rsidRPr="00E5289E">
        <w:rPr>
          <w:color w:val="1D1F22"/>
          <w:sz w:val="20"/>
          <w:szCs w:val="20"/>
          <w:shd w:val="clear" w:color="auto" w:fill="FFFFFF"/>
          <w:lang w:val="en-GB"/>
        </w:rPr>
        <w:instrText xml:space="preserve"> REF _Ref531549934 \h  \* MERGEFORMAT </w:instrText>
      </w:r>
      <w:r w:rsidR="00350A2C" w:rsidRPr="00E5289E">
        <w:rPr>
          <w:color w:val="1D1F22"/>
          <w:sz w:val="20"/>
          <w:szCs w:val="20"/>
          <w:shd w:val="clear" w:color="auto" w:fill="FFFFFF"/>
          <w:lang w:val="en-GB"/>
        </w:rPr>
      </w:r>
      <w:r w:rsidR="00350A2C" w:rsidRPr="00E5289E">
        <w:rPr>
          <w:color w:val="1D1F22"/>
          <w:sz w:val="20"/>
          <w:szCs w:val="20"/>
          <w:shd w:val="clear" w:color="auto" w:fill="FFFFFF"/>
          <w:lang w:val="en-GB"/>
        </w:rPr>
        <w:fldChar w:fldCharType="separate"/>
      </w:r>
      <w:r w:rsidR="0084257E" w:rsidRPr="00E5289E">
        <w:rPr>
          <w:sz w:val="20"/>
          <w:szCs w:val="20"/>
          <w:lang w:val="en-GB"/>
        </w:rPr>
        <w:t xml:space="preserve">Figure </w:t>
      </w:r>
      <w:r w:rsidR="0084257E" w:rsidRPr="00E5289E">
        <w:rPr>
          <w:noProof/>
          <w:sz w:val="20"/>
          <w:szCs w:val="20"/>
          <w:lang w:val="en-GB"/>
        </w:rPr>
        <w:t>12</w:t>
      </w:r>
      <w:r w:rsidR="00350A2C" w:rsidRPr="00E5289E">
        <w:rPr>
          <w:color w:val="1D1F22"/>
          <w:sz w:val="20"/>
          <w:szCs w:val="20"/>
          <w:shd w:val="clear" w:color="auto" w:fill="FFFFFF"/>
          <w:lang w:val="en-GB"/>
        </w:rPr>
        <w:fldChar w:fldCharType="end"/>
      </w:r>
      <w:r w:rsidR="00B623DC" w:rsidRPr="00E5289E">
        <w:rPr>
          <w:color w:val="1D1F22"/>
          <w:sz w:val="20"/>
          <w:szCs w:val="20"/>
          <w:shd w:val="clear" w:color="auto" w:fill="FFFFFF"/>
          <w:lang w:val="en-GB"/>
        </w:rPr>
        <w:t>)</w:t>
      </w:r>
      <w:r w:rsidR="00B623DC" w:rsidRPr="00E5289E">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xml:space="preserve">. The random forest decorrelates trees compared to other aggregated tree models </w:t>
      </w:r>
      <w:r w:rsidR="00A631CE">
        <w:rPr>
          <w:color w:val="1D1F22"/>
          <w:sz w:val="20"/>
          <w:szCs w:val="22"/>
          <w:shd w:val="clear" w:color="auto" w:fill="FFFFFF"/>
          <w:lang w:val="en-GB"/>
        </w:rPr>
        <w:t>(</w:t>
      </w:r>
      <w:r w:rsidRPr="00E5289E">
        <w:rPr>
          <w:color w:val="1D1F22"/>
          <w:sz w:val="20"/>
          <w:szCs w:val="22"/>
          <w:shd w:val="clear" w:color="auto" w:fill="FFFFFF"/>
          <w:lang w:val="en-GB"/>
        </w:rPr>
        <w:t>e.g. bagging</w:t>
      </w:r>
      <w:r w:rsidR="00A631CE">
        <w:rPr>
          <w:color w:val="1D1F22"/>
          <w:sz w:val="20"/>
          <w:szCs w:val="22"/>
          <w:shd w:val="clear" w:color="auto" w:fill="FFFFFF"/>
          <w:lang w:val="en-GB"/>
        </w:rPr>
        <w:t>)</w:t>
      </w:r>
      <w:r w:rsidRPr="00E5289E">
        <w:rPr>
          <w:color w:val="1D1F22"/>
          <w:sz w:val="20"/>
          <w:szCs w:val="22"/>
          <w:shd w:val="clear" w:color="auto" w:fill="FFFFFF"/>
          <w:lang w:val="en-GB"/>
        </w:rPr>
        <w:t>; important when dealing with multiple features which may be correlated. which is why Random forests is considered as a highly accurate and robust method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w:t>
      </w:r>
      <w:r w:rsidR="005D2D3A">
        <w:rPr>
          <w:color w:val="1D1F22"/>
          <w:sz w:val="20"/>
          <w:szCs w:val="22"/>
          <w:shd w:val="clear" w:color="auto" w:fill="FFFFFF"/>
          <w:lang w:val="en-GB"/>
        </w:rPr>
        <w:t xml:space="preserve"> </w:t>
      </w:r>
      <w:r w:rsidR="005D2D3A">
        <w:rPr>
          <w:color w:val="1D1F22"/>
          <w:sz w:val="20"/>
          <w:szCs w:val="22"/>
          <w:shd w:val="clear" w:color="auto" w:fill="FFFFFF"/>
          <w:lang w:val="en-GB"/>
        </w:rPr>
        <w:fldChar w:fldCharType="begin"/>
      </w:r>
      <w:r w:rsidR="005D2D3A">
        <w:rPr>
          <w:color w:val="1D1F22"/>
          <w:sz w:val="20"/>
          <w:szCs w:val="22"/>
          <w:shd w:val="clear" w:color="auto" w:fill="FFFFFF"/>
          <w:lang w:val="en-GB"/>
        </w:rPr>
        <w:instrText xml:space="preserve"> REF _Ref531689333 \r \h </w:instrText>
      </w:r>
      <w:r w:rsidR="005D2D3A">
        <w:rPr>
          <w:color w:val="1D1F22"/>
          <w:sz w:val="20"/>
          <w:szCs w:val="22"/>
          <w:shd w:val="clear" w:color="auto" w:fill="FFFFFF"/>
          <w:lang w:val="en-GB"/>
        </w:rPr>
      </w:r>
      <w:r w:rsidR="005D2D3A">
        <w:rPr>
          <w:color w:val="1D1F22"/>
          <w:sz w:val="20"/>
          <w:szCs w:val="22"/>
          <w:shd w:val="clear" w:color="auto" w:fill="FFFFFF"/>
          <w:lang w:val="en-GB"/>
        </w:rPr>
        <w:fldChar w:fldCharType="separate"/>
      </w:r>
      <w:r w:rsidR="005D2D3A">
        <w:rPr>
          <w:color w:val="1D1F22"/>
          <w:sz w:val="20"/>
          <w:szCs w:val="22"/>
          <w:shd w:val="clear" w:color="auto" w:fill="FFFFFF"/>
          <w:lang w:val="en-GB"/>
        </w:rPr>
        <w:t>[17]</w:t>
      </w:r>
      <w:r w:rsidR="005D2D3A">
        <w:rPr>
          <w:color w:val="1D1F22"/>
          <w:sz w:val="20"/>
          <w:szCs w:val="22"/>
          <w:shd w:val="clear" w:color="auto" w:fill="FFFFFF"/>
          <w:lang w:val="en-GB"/>
        </w:rPr>
        <w:fldChar w:fldCharType="end"/>
      </w:r>
      <w:r w:rsidRPr="00E5289E">
        <w:rPr>
          <w:sz w:val="20"/>
          <w:szCs w:val="22"/>
          <w:lang w:val="en-GB"/>
        </w:rPr>
        <w:t xml:space="preserve">].  However, it is important to mention that </w:t>
      </w:r>
      <w:r w:rsidRPr="00E5289E">
        <w:rPr>
          <w:spacing w:val="-1"/>
          <w:sz w:val="20"/>
          <w:szCs w:val="22"/>
          <w:lang w:val="en-GB"/>
        </w:rPr>
        <w:t>a large number of trees can make the algorithm to slow and ineffective for real-time predictions. While random forests are fast to train, they are slow to create predictions once they are trained [</w:t>
      </w:r>
      <w:r w:rsidR="009A0884">
        <w:rPr>
          <w:spacing w:val="-1"/>
          <w:sz w:val="20"/>
          <w:szCs w:val="22"/>
          <w:lang w:val="en-GB"/>
        </w:rPr>
        <w:fldChar w:fldCharType="begin"/>
      </w:r>
      <w:r w:rsidR="009A0884">
        <w:rPr>
          <w:spacing w:val="-1"/>
          <w:sz w:val="20"/>
          <w:szCs w:val="22"/>
          <w:lang w:val="en-GB"/>
        </w:rPr>
        <w:instrText xml:space="preserve"> REF _Ref531689351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[11]</w:t>
      </w:r>
      <w:r w:rsidR="009A0884">
        <w:rPr>
          <w:spacing w:val="-1"/>
          <w:sz w:val="20"/>
          <w:szCs w:val="22"/>
          <w:lang w:val="en-GB"/>
        </w:rPr>
        <w:fldChar w:fldCharType="end"/>
      </w:r>
      <w:r w:rsidR="000922CA">
        <w:rPr>
          <w:spacing w:val="-1"/>
          <w:sz w:val="20"/>
          <w:szCs w:val="22"/>
          <w:lang w:val="en-GB"/>
        </w:rPr>
        <w:t>,</w:t>
      </w:r>
      <w:r w:rsidR="005D2D3A">
        <w:rPr>
          <w:spacing w:val="-1"/>
          <w:sz w:val="20"/>
          <w:szCs w:val="22"/>
          <w:lang w:val="en-GB"/>
        </w:rPr>
        <w:t xml:space="preserve"> </w:t>
      </w:r>
      <w:r w:rsidR="005D2D3A">
        <w:rPr>
          <w:spacing w:val="-1"/>
          <w:sz w:val="20"/>
          <w:szCs w:val="22"/>
          <w:lang w:val="en-GB"/>
        </w:rPr>
        <w:fldChar w:fldCharType="begin"/>
      </w:r>
      <w:r w:rsidR="005D2D3A">
        <w:rPr>
          <w:spacing w:val="-1"/>
          <w:sz w:val="20"/>
          <w:szCs w:val="22"/>
          <w:lang w:val="en-GB"/>
        </w:rPr>
        <w:instrText xml:space="preserve"> REF _Ref531689333 \r \h </w:instrText>
      </w:r>
      <w:r w:rsidR="005D2D3A">
        <w:rPr>
          <w:spacing w:val="-1"/>
          <w:sz w:val="20"/>
          <w:szCs w:val="22"/>
          <w:lang w:val="en-GB"/>
        </w:rPr>
      </w:r>
      <w:r w:rsidR="005D2D3A">
        <w:rPr>
          <w:spacing w:val="-1"/>
          <w:sz w:val="20"/>
          <w:szCs w:val="22"/>
          <w:lang w:val="en-GB"/>
        </w:rPr>
        <w:fldChar w:fldCharType="separate"/>
      </w:r>
      <w:r w:rsidR="005D2D3A">
        <w:rPr>
          <w:spacing w:val="-1"/>
          <w:sz w:val="20"/>
          <w:szCs w:val="22"/>
          <w:lang w:val="en-GB"/>
        </w:rPr>
        <w:t>[17]</w:t>
      </w:r>
      <w:r w:rsidR="005D2D3A">
        <w:rPr>
          <w:spacing w:val="-1"/>
          <w:sz w:val="20"/>
          <w:szCs w:val="22"/>
          <w:lang w:val="en-GB"/>
        </w:rPr>
        <w:fldChar w:fldCharType="end"/>
      </w:r>
      <w:r w:rsidRPr="00E5289E">
        <w:rPr>
          <w:spacing w:val="-1"/>
          <w:sz w:val="20"/>
          <w:szCs w:val="22"/>
          <w:lang w:val="en-GB"/>
        </w:rPr>
        <w:t>]. A more accurate prediction requires more trees, which results in a slower model, follo</w:t>
      </w:r>
      <w:r w:rsidR="009A0884">
        <w:rPr>
          <w:spacing w:val="-1"/>
          <w:sz w:val="20"/>
          <w:szCs w:val="22"/>
          <w:lang w:val="en-GB"/>
        </w:rPr>
        <w:t>wing the no free lunch theorem</w:t>
      </w:r>
      <w:r w:rsidR="005D2D3A">
        <w:rPr>
          <w:spacing w:val="-1"/>
          <w:sz w:val="20"/>
          <w:szCs w:val="22"/>
          <w:lang w:val="en-GB"/>
        </w:rPr>
        <w:t xml:space="preserve"> </w:t>
      </w:r>
      <w:r w:rsidR="005D2D3A">
        <w:rPr>
          <w:spacing w:val="-1"/>
          <w:sz w:val="20"/>
          <w:szCs w:val="22"/>
          <w:lang w:val="en-GB"/>
        </w:rPr>
        <w:fldChar w:fldCharType="begin"/>
      </w:r>
      <w:r w:rsidR="005D2D3A">
        <w:rPr>
          <w:spacing w:val="-1"/>
          <w:sz w:val="20"/>
          <w:szCs w:val="22"/>
          <w:lang w:val="en-GB"/>
        </w:rPr>
        <w:instrText xml:space="preserve"> REF _Ref531689556 \r \h </w:instrText>
      </w:r>
      <w:r w:rsidR="005D2D3A">
        <w:rPr>
          <w:spacing w:val="-1"/>
          <w:sz w:val="20"/>
          <w:szCs w:val="22"/>
          <w:lang w:val="en-GB"/>
        </w:rPr>
      </w:r>
      <w:r w:rsidR="005D2D3A">
        <w:rPr>
          <w:spacing w:val="-1"/>
          <w:sz w:val="20"/>
          <w:szCs w:val="22"/>
          <w:lang w:val="en-GB"/>
        </w:rPr>
        <w:fldChar w:fldCharType="separate"/>
      </w:r>
      <w:r w:rsidR="005D2D3A">
        <w:rPr>
          <w:spacing w:val="-1"/>
          <w:sz w:val="20"/>
          <w:szCs w:val="22"/>
          <w:lang w:val="en-GB"/>
        </w:rPr>
        <w:t>[25]</w:t>
      </w:r>
      <w:r w:rsidR="005D2D3A">
        <w:rPr>
          <w:spacing w:val="-1"/>
          <w:sz w:val="20"/>
          <w:szCs w:val="22"/>
          <w:lang w:val="en-GB"/>
        </w:rPr>
        <w:fldChar w:fldCharType="end"/>
      </w:r>
      <w:r w:rsidRPr="00E5289E">
        <w:rPr>
          <w:spacing w:val="-1"/>
          <w:sz w:val="20"/>
          <w:szCs w:val="22"/>
          <w:lang w:val="en-GB"/>
        </w:rPr>
        <w:t>.</w:t>
      </w:r>
    </w:p>
    <w:p w:rsidR="00E93BE2" w:rsidRPr="00E5289E" w:rsidRDefault="00E93BE2" w:rsidP="0085594D">
      <w:pPr>
        <w:spacing w:line="360" w:lineRule="auto"/>
        <w:jc w:val="both"/>
        <w:rPr>
          <w:spacing w:val="-1"/>
          <w:sz w:val="20"/>
          <w:szCs w:val="22"/>
          <w:lang w:val="en-GB"/>
        </w:rPr>
      </w:pPr>
    </w:p>
    <w:p w:rsidR="00350A2C" w:rsidRPr="00E5289E" w:rsidRDefault="00C556B6" w:rsidP="00350A2C">
      <w:pPr>
        <w:keepNext/>
        <w:spacing w:line="360" w:lineRule="auto"/>
        <w:jc w:val="center"/>
        <w:rPr>
          <w:lang w:val="en-GB"/>
        </w:rPr>
      </w:pPr>
      <w:r w:rsidRPr="00E5289E">
        <w:rPr>
          <w:noProof/>
          <w:lang w:val="en-GB" w:eastAsia="en-GB"/>
        </w:rPr>
        <w:lastRenderedPageBreak/>
        <w:drawing>
          <wp:inline distT="0" distB="0" distL="0" distR="0" wp14:anchorId="1AC3C25A" wp14:editId="6303C059">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rsidR="006F5F28" w:rsidRPr="00E5289E" w:rsidRDefault="00350A2C" w:rsidP="00350A2C">
      <w:pPr>
        <w:pStyle w:val="Caption"/>
        <w:jc w:val="center"/>
        <w:rPr>
          <w:sz w:val="22"/>
          <w:lang w:val="en-GB"/>
        </w:rPr>
      </w:pPr>
      <w:bookmarkStart w:id="58" w:name="_Ref531549934"/>
      <w:bookmarkStart w:id="59" w:name="_Toc531554561"/>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12</w:t>
      </w:r>
      <w:r w:rsidRPr="00E5289E">
        <w:rPr>
          <w:lang w:val="en-GB"/>
        </w:rPr>
        <w:fldChar w:fldCharType="end"/>
      </w:r>
      <w:bookmarkEnd w:id="58"/>
      <w:r w:rsidRPr="00E5289E">
        <w:rPr>
          <w:lang w:val="en-GB"/>
        </w:rPr>
        <w:t>: Feature importance</w:t>
      </w:r>
      <w:bookmarkEnd w:id="59"/>
    </w:p>
    <w:p w:rsidR="0085594D" w:rsidRPr="00E5289E" w:rsidRDefault="0085594D" w:rsidP="006F5F28">
      <w:pPr>
        <w:spacing w:line="360" w:lineRule="auto"/>
        <w:jc w:val="both"/>
        <w:rPr>
          <w:sz w:val="22"/>
          <w:lang w:val="en-GB"/>
        </w:rPr>
      </w:pPr>
    </w:p>
    <w:p w:rsidR="006F5F28" w:rsidRPr="00E5289E" w:rsidRDefault="006F5F28" w:rsidP="0014181A">
      <w:pPr>
        <w:pStyle w:val="Heading2"/>
      </w:pPr>
      <w:bookmarkStart w:id="60" w:name="_Toc531554542"/>
      <w:r w:rsidRPr="00E5289E">
        <w:t>Support Vector Machine (SVM)</w:t>
      </w:r>
      <w:bookmarkEnd w:id="60"/>
    </w:p>
    <w:p w:rsidR="00493754" w:rsidRPr="00E5289E" w:rsidRDefault="00493754" w:rsidP="00493754">
      <w:pPr>
        <w:rPr>
          <w:sz w:val="20"/>
          <w:lang w:val="en-GB"/>
        </w:rPr>
      </w:pPr>
    </w:p>
    <w:p w:rsidR="006F5F28" w:rsidRPr="00E5289E" w:rsidRDefault="006F5F28" w:rsidP="006F5F28">
      <w:pPr>
        <w:spacing w:line="360" w:lineRule="auto"/>
        <w:rPr>
          <w:sz w:val="18"/>
          <w:lang w:val="en-GB"/>
        </w:rPr>
      </w:pPr>
      <w:r w:rsidRPr="00E5289E">
        <w:rPr>
          <w:sz w:val="20"/>
          <w:szCs w:val="22"/>
          <w:shd w:val="clear" w:color="auto" w:fill="FFFFFF"/>
          <w:lang w:val="en-GB"/>
        </w:rPr>
        <w:t>A special kind of machine learning algorithm that uses the idea of Maximum Margin between the Support Vectors was used as an attempt to outperform previous algorithms for solution to our classification problem. Support Vector Machines is an extremely popular algorithm because of its efficiency and ability to tackle both: classification and regression problems. Additionally, the algorithm can be useful for both Linearly Separable (hard margin) and Non-linearly Separable (soft margin) data thanks to the proper C parameter tuning</w:t>
      </w:r>
      <w:r w:rsidR="005D2D3A">
        <w:rPr>
          <w:sz w:val="20"/>
          <w:szCs w:val="22"/>
          <w:shd w:val="clear" w:color="auto" w:fill="FFFFFF"/>
          <w:lang w:val="en-GB"/>
        </w:rPr>
        <w:t xml:space="preserve"> </w:t>
      </w:r>
      <w:r w:rsidR="005D2D3A">
        <w:rPr>
          <w:sz w:val="20"/>
          <w:szCs w:val="22"/>
          <w:shd w:val="clear" w:color="auto" w:fill="FFFFFF"/>
          <w:lang w:val="en-GB"/>
        </w:rPr>
        <w:fldChar w:fldCharType="begin"/>
      </w:r>
      <w:r w:rsidR="005D2D3A">
        <w:rPr>
          <w:sz w:val="20"/>
          <w:szCs w:val="22"/>
          <w:shd w:val="clear" w:color="auto" w:fill="FFFFFF"/>
          <w:lang w:val="en-GB"/>
        </w:rPr>
        <w:instrText xml:space="preserve"> REF _Ref531689578 \r \h </w:instrText>
      </w:r>
      <w:r w:rsidR="005D2D3A">
        <w:rPr>
          <w:sz w:val="20"/>
          <w:szCs w:val="22"/>
          <w:shd w:val="clear" w:color="auto" w:fill="FFFFFF"/>
          <w:lang w:val="en-GB"/>
        </w:rPr>
      </w:r>
      <w:r w:rsidR="005D2D3A">
        <w:rPr>
          <w:sz w:val="20"/>
          <w:szCs w:val="22"/>
          <w:shd w:val="clear" w:color="auto" w:fill="FFFFFF"/>
          <w:lang w:val="en-GB"/>
        </w:rPr>
        <w:fldChar w:fldCharType="separate"/>
      </w:r>
      <w:r w:rsidR="005D2D3A">
        <w:rPr>
          <w:sz w:val="20"/>
          <w:szCs w:val="22"/>
          <w:shd w:val="clear" w:color="auto" w:fill="FFFFFF"/>
          <w:lang w:val="en-GB"/>
        </w:rPr>
        <w:t>[23]</w:t>
      </w:r>
      <w:r w:rsidR="005D2D3A">
        <w:rPr>
          <w:sz w:val="20"/>
          <w:szCs w:val="22"/>
          <w:shd w:val="clear" w:color="auto" w:fill="FFFFFF"/>
          <w:lang w:val="en-GB"/>
        </w:rPr>
        <w:fldChar w:fldCharType="end"/>
      </w:r>
      <w:r w:rsidRPr="00E5289E">
        <w:rPr>
          <w:sz w:val="20"/>
          <w:szCs w:val="22"/>
          <w:shd w:val="clear" w:color="auto" w:fill="FFFFFF"/>
          <w:lang w:val="en-GB"/>
        </w:rPr>
        <w:t xml:space="preserve">. Moreover, the SVM uses the ‘Kernel Trick’ thanks to which it is able to capture complex relationships between data points without having a problem to perform difficult transformations. This algorithm presents some kind of a different approach to our problem, as SVM is ‘rebellious’ itself since unlike most of the common algorithms, it uses extreme cases, close to the hyperplane (boundary) between the classes for its analysis. The downside of SVM is that the training </w:t>
      </w:r>
      <w:r w:rsidR="00A631CE">
        <w:rPr>
          <w:sz w:val="20"/>
          <w:szCs w:val="22"/>
          <w:shd w:val="clear" w:color="auto" w:fill="FFFFFF"/>
          <w:lang w:val="en-GB"/>
        </w:rPr>
        <w:t>can take</w:t>
      </w:r>
      <w:r w:rsidRPr="00E5289E">
        <w:rPr>
          <w:sz w:val="20"/>
          <w:szCs w:val="22"/>
          <w:shd w:val="clear" w:color="auto" w:fill="FFFFFF"/>
          <w:lang w:val="en-GB"/>
        </w:rPr>
        <w:t xml:space="preserve"> a long time, but this is a suitable algorithm for the volume of data that w</w:t>
      </w:r>
      <w:r w:rsidR="000922CA">
        <w:rPr>
          <w:sz w:val="20"/>
          <w:szCs w:val="22"/>
          <w:shd w:val="clear" w:color="auto" w:fill="FFFFFF"/>
          <w:lang w:val="en-GB"/>
        </w:rPr>
        <w:t>e are working with in this case</w:t>
      </w:r>
      <w:r w:rsidRPr="00E5289E">
        <w:rPr>
          <w:sz w:val="20"/>
          <w:szCs w:val="22"/>
          <w:shd w:val="clear" w:color="auto" w:fill="FFFFFF"/>
          <w:lang w:val="en-GB"/>
        </w:rPr>
        <w:t xml:space="preserve"> </w:t>
      </w:r>
      <w:r w:rsidR="009A0884">
        <w:rPr>
          <w:sz w:val="20"/>
          <w:szCs w:val="22"/>
          <w:shd w:val="clear" w:color="auto" w:fill="FFFFFF"/>
          <w:lang w:val="en-GB"/>
        </w:rPr>
        <w:fldChar w:fldCharType="begin"/>
      </w:r>
      <w:r w:rsidR="009A0884">
        <w:rPr>
          <w:sz w:val="20"/>
          <w:szCs w:val="22"/>
          <w:shd w:val="clear" w:color="auto" w:fill="FFFFFF"/>
          <w:lang w:val="en-GB"/>
        </w:rPr>
        <w:instrText xml:space="preserve"> REF _Ref531689297 \r \h </w:instrText>
      </w:r>
      <w:r w:rsidR="009A0884">
        <w:rPr>
          <w:sz w:val="20"/>
          <w:szCs w:val="22"/>
          <w:shd w:val="clear" w:color="auto" w:fill="FFFFFF"/>
          <w:lang w:val="en-GB"/>
        </w:rPr>
      </w:r>
      <w:r w:rsidR="009A0884">
        <w:rPr>
          <w:sz w:val="20"/>
          <w:szCs w:val="22"/>
          <w:shd w:val="clear" w:color="auto" w:fill="FFFFFF"/>
          <w:lang w:val="en-GB"/>
        </w:rPr>
        <w:fldChar w:fldCharType="separate"/>
      </w:r>
      <w:r w:rsidR="009A0884">
        <w:rPr>
          <w:sz w:val="20"/>
          <w:szCs w:val="22"/>
          <w:shd w:val="clear" w:color="auto" w:fill="FFFFFF"/>
          <w:lang w:val="en-GB"/>
        </w:rPr>
        <w:t>[12]</w:t>
      </w:r>
      <w:r w:rsidR="009A0884">
        <w:rPr>
          <w:sz w:val="20"/>
          <w:szCs w:val="22"/>
          <w:shd w:val="clear" w:color="auto" w:fill="FFFFFF"/>
          <w:lang w:val="en-GB"/>
        </w:rPr>
        <w:fldChar w:fldCharType="end"/>
      </w:r>
      <w:r w:rsidRPr="00E5289E">
        <w:rPr>
          <w:sz w:val="20"/>
          <w:szCs w:val="22"/>
          <w:shd w:val="clear" w:color="auto" w:fill="FFFFFF"/>
          <w:lang w:val="en-GB"/>
        </w:rPr>
        <w:t xml:space="preserve">. </w:t>
      </w:r>
    </w:p>
    <w:p w:rsidR="006F5F28" w:rsidRPr="00E5289E" w:rsidRDefault="006F5F28" w:rsidP="006F5F28">
      <w:pPr>
        <w:rPr>
          <w:sz w:val="20"/>
          <w:lang w:val="en-GB"/>
        </w:rPr>
      </w:pPr>
    </w:p>
    <w:p w:rsidR="006F5F28" w:rsidRPr="00E5289E" w:rsidRDefault="000E7AF6" w:rsidP="0014181A">
      <w:pPr>
        <w:pStyle w:val="Heading2"/>
      </w:pPr>
      <w:bookmarkStart w:id="61" w:name="_Toc531554543"/>
      <w:r w:rsidRPr="00E5289E">
        <w:t>Naive Bayes Classifiers</w:t>
      </w:r>
      <w:bookmarkEnd w:id="61"/>
    </w:p>
    <w:p w:rsidR="00493754" w:rsidRPr="00E5289E" w:rsidRDefault="00493754" w:rsidP="00493754">
      <w:pPr>
        <w:rPr>
          <w:sz w:val="20"/>
          <w:lang w:val="en-GB"/>
        </w:rPr>
      </w:pPr>
    </w:p>
    <w:p w:rsidR="000E7AF6" w:rsidRPr="00A631CE" w:rsidRDefault="000E7AF6" w:rsidP="00CB7625">
      <w:pPr>
        <w:spacing w:line="360" w:lineRule="auto"/>
        <w:rPr>
          <w:b/>
          <w:sz w:val="20"/>
          <w:szCs w:val="20"/>
          <w:lang w:val="en-GB"/>
        </w:rPr>
      </w:pPr>
      <w:r w:rsidRPr="00E5289E">
        <w:rPr>
          <w:sz w:val="20"/>
          <w:lang w:val="en-GB"/>
        </w:rPr>
        <w:t xml:space="preserve">The Naive Bayes </w:t>
      </w:r>
      <w:r w:rsidR="00003E81" w:rsidRPr="00E5289E">
        <w:rPr>
          <w:sz w:val="20"/>
          <w:lang w:val="en-GB"/>
        </w:rPr>
        <w:t>mode</w:t>
      </w:r>
      <w:r w:rsidRPr="00E5289E">
        <w:rPr>
          <w:sz w:val="20"/>
          <w:lang w:val="en-GB"/>
        </w:rPr>
        <w:t xml:space="preserve">l is not a single </w:t>
      </w:r>
      <w:r w:rsidR="008955AB" w:rsidRPr="00E5289E">
        <w:rPr>
          <w:sz w:val="20"/>
          <w:lang w:val="en-GB"/>
        </w:rPr>
        <w:t>classifier,</w:t>
      </w:r>
      <w:r w:rsidRPr="00E5289E">
        <w:rPr>
          <w:sz w:val="20"/>
          <w:lang w:val="en-GB"/>
        </w:rPr>
        <w:t xml:space="preserve"> but a family of classification algorithms based on the statistical theorem of Bayes </w:t>
      </w:r>
      <w:r w:rsidR="00B64017">
        <w:rPr>
          <w:sz w:val="20"/>
          <w:lang w:val="en-GB"/>
        </w:rPr>
        <w:t>[</w:t>
      </w:r>
      <w:r w:rsidR="005D2D3A">
        <w:rPr>
          <w:sz w:val="20"/>
          <w:lang w:val="en-GB"/>
        </w:rPr>
        <w:fldChar w:fldCharType="begin"/>
      </w:r>
      <w:r w:rsidR="005D2D3A">
        <w:rPr>
          <w:sz w:val="20"/>
          <w:lang w:val="en-GB"/>
        </w:rPr>
        <w:instrText xml:space="preserve"> REF _Ref531689601 \r \h </w:instrText>
      </w:r>
      <w:r w:rsidR="005D2D3A">
        <w:rPr>
          <w:sz w:val="20"/>
          <w:lang w:val="en-GB"/>
        </w:rPr>
      </w:r>
      <w:r w:rsidR="005D2D3A">
        <w:rPr>
          <w:sz w:val="20"/>
          <w:lang w:val="en-GB"/>
        </w:rPr>
        <w:fldChar w:fldCharType="separate"/>
      </w:r>
      <w:r w:rsidR="005D2D3A">
        <w:rPr>
          <w:sz w:val="20"/>
          <w:lang w:val="en-GB"/>
        </w:rPr>
        <w:t>[24]</w:t>
      </w:r>
      <w:r w:rsidR="005D2D3A">
        <w:rPr>
          <w:sz w:val="20"/>
          <w:lang w:val="en-GB"/>
        </w:rPr>
        <w:fldChar w:fldCharType="end"/>
      </w:r>
      <w:r w:rsidR="00B64017">
        <w:rPr>
          <w:sz w:val="20"/>
          <w:lang w:val="en-GB"/>
        </w:rPr>
        <w:t>,</w:t>
      </w:r>
      <w:r w:rsidR="005D2D3A">
        <w:rPr>
          <w:sz w:val="20"/>
          <w:lang w:val="en-GB"/>
        </w:rPr>
        <w:t xml:space="preserve"> </w:t>
      </w:r>
      <w:r w:rsidR="005D2D3A">
        <w:rPr>
          <w:sz w:val="20"/>
          <w:lang w:val="en-GB"/>
        </w:rPr>
        <w:fldChar w:fldCharType="begin"/>
      </w:r>
      <w:r w:rsidR="005D2D3A">
        <w:rPr>
          <w:sz w:val="20"/>
          <w:lang w:val="en-GB"/>
        </w:rPr>
        <w:instrText xml:space="preserve"> REF _Ref531814024 \r \h </w:instrText>
      </w:r>
      <w:r w:rsidR="005D2D3A">
        <w:rPr>
          <w:sz w:val="20"/>
          <w:lang w:val="en-GB"/>
        </w:rPr>
      </w:r>
      <w:r w:rsidR="005D2D3A">
        <w:rPr>
          <w:sz w:val="20"/>
          <w:lang w:val="en-GB"/>
        </w:rPr>
        <w:fldChar w:fldCharType="separate"/>
      </w:r>
      <w:r w:rsidR="005D2D3A">
        <w:rPr>
          <w:sz w:val="20"/>
          <w:lang w:val="en-GB"/>
        </w:rPr>
        <w:t>[26]</w:t>
      </w:r>
      <w:r w:rsidR="005D2D3A">
        <w:rPr>
          <w:sz w:val="20"/>
          <w:lang w:val="en-GB"/>
        </w:rPr>
        <w:fldChar w:fldCharType="end"/>
      </w:r>
      <w:r w:rsidR="00B64017">
        <w:rPr>
          <w:sz w:val="20"/>
          <w:lang w:val="en-GB"/>
        </w:rPr>
        <w:t>]</w:t>
      </w:r>
      <w:r w:rsidRPr="00E5289E">
        <w:rPr>
          <w:sz w:val="20"/>
          <w:lang w:val="en-GB"/>
        </w:rPr>
        <w:t xml:space="preserve">. Shortly explained, Bayes’ theorem </w:t>
      </w:r>
      <w:r w:rsidR="00CB7625" w:rsidRPr="00E5289E">
        <w:rPr>
          <w:sz w:val="20"/>
          <w:lang w:val="en-GB"/>
        </w:rPr>
        <w:t xml:space="preserve">uses prior knowledge of an event to more accurately predict the outcome of said </w:t>
      </w:r>
      <w:r w:rsidR="00CB7625" w:rsidRPr="00A631CE">
        <w:rPr>
          <w:sz w:val="20"/>
          <w:szCs w:val="20"/>
          <w:lang w:val="en-GB"/>
        </w:rPr>
        <w:t xml:space="preserve">event </w:t>
      </w:r>
      <w:r w:rsidR="009A0884" w:rsidRPr="00A631CE">
        <w:rPr>
          <w:sz w:val="20"/>
          <w:szCs w:val="20"/>
          <w:lang w:val="en-GB"/>
        </w:rPr>
        <w:fldChar w:fldCharType="begin"/>
      </w:r>
      <w:r w:rsidR="009A0884" w:rsidRPr="00A631CE">
        <w:rPr>
          <w:sz w:val="20"/>
          <w:szCs w:val="20"/>
          <w:lang w:val="en-GB"/>
        </w:rPr>
        <w:instrText xml:space="preserve"> REF _Ref531689611 \r \h </w:instrText>
      </w:r>
      <w:r w:rsidR="00A631CE" w:rsidRPr="00A631CE">
        <w:rPr>
          <w:sz w:val="20"/>
          <w:szCs w:val="20"/>
          <w:lang w:val="en-GB"/>
        </w:rPr>
        <w:instrText xml:space="preserve"> \* MERGEFORMAT </w:instrText>
      </w:r>
      <w:r w:rsidR="009A0884" w:rsidRPr="00A631CE">
        <w:rPr>
          <w:sz w:val="20"/>
          <w:szCs w:val="20"/>
          <w:lang w:val="en-GB"/>
        </w:rPr>
      </w:r>
      <w:r w:rsidR="009A0884" w:rsidRPr="00A631CE">
        <w:rPr>
          <w:sz w:val="20"/>
          <w:szCs w:val="20"/>
          <w:lang w:val="en-GB"/>
        </w:rPr>
        <w:fldChar w:fldCharType="separate"/>
      </w:r>
      <w:r w:rsidR="009A0884" w:rsidRPr="00A631CE">
        <w:rPr>
          <w:sz w:val="20"/>
          <w:szCs w:val="20"/>
          <w:lang w:val="en-GB"/>
        </w:rPr>
        <w:t>[8]</w:t>
      </w:r>
      <w:r w:rsidR="009A0884" w:rsidRPr="00A631CE">
        <w:rPr>
          <w:sz w:val="20"/>
          <w:szCs w:val="20"/>
          <w:lang w:val="en-GB"/>
        </w:rPr>
        <w:fldChar w:fldCharType="end"/>
      </w:r>
      <w:r w:rsidR="00A631CE" w:rsidRPr="00A631CE">
        <w:rPr>
          <w:sz w:val="20"/>
          <w:szCs w:val="20"/>
          <w:lang w:val="en-GB"/>
        </w:rPr>
        <w:t>.</w:t>
      </w:r>
    </w:p>
    <w:p w:rsidR="000E4F1B" w:rsidRPr="00E5289E" w:rsidRDefault="00CB7625" w:rsidP="00CB7625">
      <w:pPr>
        <w:spacing w:line="360" w:lineRule="auto"/>
        <w:rPr>
          <w:sz w:val="20"/>
          <w:lang w:val="en-GB"/>
        </w:rPr>
      </w:pPr>
      <w:r w:rsidRPr="00E5289E">
        <w:rPr>
          <w:sz w:val="20"/>
          <w:lang w:val="en-GB"/>
        </w:rPr>
        <w:t xml:space="preserve">Every Naive Bayes classifier works from the same principle that every condition of the dependent variable is unique, not taking any correlation between independent variables into account. </w:t>
      </w:r>
    </w:p>
    <w:p w:rsidR="001A5A45" w:rsidRPr="00E5289E" w:rsidRDefault="001A5A45" w:rsidP="00CB7625">
      <w:pPr>
        <w:spacing w:line="360" w:lineRule="auto"/>
        <w:rPr>
          <w:sz w:val="20"/>
          <w:lang w:val="en-GB"/>
        </w:rPr>
      </w:pPr>
      <w:r w:rsidRPr="00E5289E">
        <w:rPr>
          <w:sz w:val="20"/>
          <w:lang w:val="en-GB"/>
        </w:rPr>
        <w:lastRenderedPageBreak/>
        <w:t>Three types of Naive Bayes classifiers were tested: Multinomial, Bernoulli and Gaussian. Multinomial is</w:t>
      </w:r>
      <w:r w:rsidR="000E4F1B" w:rsidRPr="00E5289E">
        <w:rPr>
          <w:sz w:val="20"/>
          <w:lang w:val="en-GB"/>
        </w:rPr>
        <w:t xml:space="preserve"> used for categorical variables. Bernoulli is also categorical focused but it works with binary variables. Gaussian takes numerical continuous variables as predictors </w:t>
      </w:r>
      <w:r w:rsidR="009A0884">
        <w:rPr>
          <w:sz w:val="20"/>
          <w:lang w:val="en-GB"/>
        </w:rPr>
        <w:fldChar w:fldCharType="begin"/>
      </w:r>
      <w:r w:rsidR="009A0884">
        <w:rPr>
          <w:sz w:val="20"/>
          <w:lang w:val="en-GB"/>
        </w:rPr>
        <w:instrText xml:space="preserve"> REF _Ref531689622 \r \h </w:instrText>
      </w:r>
      <w:r w:rsidR="009A0884">
        <w:rPr>
          <w:sz w:val="20"/>
          <w:lang w:val="en-GB"/>
        </w:rPr>
      </w:r>
      <w:r w:rsidR="009A0884">
        <w:rPr>
          <w:sz w:val="20"/>
          <w:lang w:val="en-GB"/>
        </w:rPr>
        <w:fldChar w:fldCharType="separate"/>
      </w:r>
      <w:r w:rsidR="009A0884">
        <w:rPr>
          <w:sz w:val="20"/>
          <w:lang w:val="en-GB"/>
        </w:rPr>
        <w:t>[9]</w:t>
      </w:r>
      <w:r w:rsidR="009A0884">
        <w:rPr>
          <w:sz w:val="20"/>
          <w:lang w:val="en-GB"/>
        </w:rPr>
        <w:fldChar w:fldCharType="end"/>
      </w:r>
      <w:r w:rsidR="000E4F1B" w:rsidRPr="000922CA">
        <w:rPr>
          <w:sz w:val="20"/>
          <w:lang w:val="en-GB"/>
        </w:rPr>
        <w:t>.</w:t>
      </w:r>
      <w:r w:rsidR="000E4F1B" w:rsidRPr="00E5289E">
        <w:rPr>
          <w:sz w:val="20"/>
          <w:lang w:val="en-GB"/>
        </w:rPr>
        <w:t xml:space="preserve"> </w:t>
      </w:r>
    </w:p>
    <w:p w:rsidR="0014181A" w:rsidRPr="00E5289E" w:rsidRDefault="000E4F1B" w:rsidP="00AA1AF5">
      <w:pPr>
        <w:spacing w:line="360" w:lineRule="auto"/>
        <w:rPr>
          <w:sz w:val="20"/>
          <w:lang w:val="en-GB"/>
        </w:rPr>
      </w:pPr>
      <w:r w:rsidRPr="00E5289E">
        <w:rPr>
          <w:sz w:val="20"/>
          <w:lang w:val="en-GB"/>
        </w:rPr>
        <w:t xml:space="preserve">To sum up, Naive Bayes is </w:t>
      </w:r>
      <w:r w:rsidR="002166C7">
        <w:rPr>
          <w:sz w:val="20"/>
          <w:lang w:val="en-GB"/>
        </w:rPr>
        <w:t>an efficient and easy to implement model, which main disadvantage, as mentioned ab</w:t>
      </w:r>
      <w:r w:rsidRPr="00E5289E">
        <w:rPr>
          <w:sz w:val="20"/>
          <w:lang w:val="en-GB"/>
        </w:rPr>
        <w:t xml:space="preserve">ove, is the fact that it does not take the correlation between independent variables as a predictive factor. </w:t>
      </w:r>
      <w:r w:rsidR="002166C7">
        <w:rPr>
          <w:sz w:val="20"/>
          <w:lang w:val="en-GB"/>
        </w:rPr>
        <w:fldChar w:fldCharType="begin"/>
      </w:r>
      <w:r w:rsidR="002166C7">
        <w:rPr>
          <w:sz w:val="20"/>
          <w:lang w:val="en-GB"/>
        </w:rPr>
        <w:instrText xml:space="preserve"> REF _Ref531813148 \r \h </w:instrText>
      </w:r>
      <w:r w:rsidR="002166C7">
        <w:rPr>
          <w:sz w:val="20"/>
          <w:lang w:val="en-GB"/>
        </w:rPr>
      </w:r>
      <w:r w:rsidR="002166C7">
        <w:rPr>
          <w:sz w:val="20"/>
          <w:lang w:val="en-GB"/>
        </w:rPr>
        <w:fldChar w:fldCharType="separate"/>
      </w:r>
      <w:r w:rsidR="002166C7">
        <w:rPr>
          <w:sz w:val="20"/>
          <w:lang w:val="en-GB"/>
        </w:rPr>
        <w:t>[4]</w:t>
      </w:r>
      <w:r w:rsidR="002166C7">
        <w:rPr>
          <w:sz w:val="20"/>
          <w:lang w:val="en-GB"/>
        </w:rPr>
        <w:fldChar w:fldCharType="end"/>
      </w:r>
      <w:r w:rsidR="002166C7">
        <w:rPr>
          <w:sz w:val="20"/>
          <w:lang w:val="en-GB"/>
        </w:rPr>
        <w:t xml:space="preserve"> </w:t>
      </w:r>
      <w:r w:rsidRPr="00E5289E">
        <w:rPr>
          <w:sz w:val="20"/>
          <w:lang w:val="en-GB"/>
        </w:rPr>
        <w:t xml:space="preserve">This </w:t>
      </w:r>
      <w:r w:rsidR="004D4154">
        <w:rPr>
          <w:sz w:val="20"/>
          <w:lang w:val="en-GB"/>
        </w:rPr>
        <w:t>may lead</w:t>
      </w:r>
      <w:r w:rsidRPr="00E5289E">
        <w:rPr>
          <w:sz w:val="20"/>
          <w:lang w:val="en-GB"/>
        </w:rPr>
        <w:t xml:space="preserve"> to a loss of valuable information. </w:t>
      </w:r>
    </w:p>
    <w:p w:rsidR="00D91A5A" w:rsidRPr="00E5289E" w:rsidRDefault="00D91A5A" w:rsidP="00AA1AF5">
      <w:pPr>
        <w:spacing w:line="360" w:lineRule="auto"/>
        <w:rPr>
          <w:sz w:val="20"/>
          <w:lang w:val="en-GB"/>
        </w:rPr>
      </w:pPr>
    </w:p>
    <w:p w:rsidR="0014181A" w:rsidRPr="00E5289E" w:rsidRDefault="0014181A" w:rsidP="0014181A">
      <w:pPr>
        <w:pStyle w:val="Heading2"/>
      </w:pPr>
      <w:bookmarkStart w:id="62" w:name="_Toc531554544"/>
      <w:r w:rsidRPr="00E5289E">
        <w:t>Perceptron or Single-Layer Neural Network</w:t>
      </w:r>
      <w:bookmarkEnd w:id="62"/>
    </w:p>
    <w:p w:rsidR="00D91A5A" w:rsidRPr="00E5289E" w:rsidRDefault="00D91A5A" w:rsidP="00D91A5A">
      <w:pPr>
        <w:rPr>
          <w:sz w:val="20"/>
          <w:lang w:val="en-GB"/>
        </w:rPr>
      </w:pPr>
    </w:p>
    <w:p w:rsidR="00660010" w:rsidRPr="00E5289E" w:rsidRDefault="009559FF" w:rsidP="00AA1AF5">
      <w:pPr>
        <w:spacing w:line="360" w:lineRule="auto"/>
        <w:rPr>
          <w:sz w:val="20"/>
          <w:lang w:val="en-GB"/>
        </w:rPr>
      </w:pPr>
      <w:r w:rsidRPr="00E5289E">
        <w:rPr>
          <w:sz w:val="20"/>
          <w:lang w:val="en-GB"/>
        </w:rPr>
        <w:t xml:space="preserve">The Perceptron or Single-Layer Neural Network is </w:t>
      </w:r>
      <w:r w:rsidR="00A8415C" w:rsidRPr="00E5289E">
        <w:rPr>
          <w:sz w:val="20"/>
          <w:lang w:val="en-GB"/>
        </w:rPr>
        <w:t>a</w:t>
      </w:r>
      <w:r w:rsidR="0014181A" w:rsidRPr="00E5289E">
        <w:rPr>
          <w:sz w:val="20"/>
          <w:lang w:val="en-GB"/>
        </w:rPr>
        <w:t xml:space="preserve"> </w:t>
      </w:r>
      <w:r w:rsidR="00A8415C" w:rsidRPr="00E5289E">
        <w:rPr>
          <w:sz w:val="20"/>
          <w:lang w:val="en-GB"/>
        </w:rPr>
        <w:t>machine learning technique</w:t>
      </w:r>
      <w:r w:rsidR="0014181A" w:rsidRPr="00E5289E">
        <w:rPr>
          <w:sz w:val="20"/>
          <w:lang w:val="en-GB"/>
        </w:rPr>
        <w:t xml:space="preserve"> belong</w:t>
      </w:r>
      <w:r w:rsidR="00A8415C" w:rsidRPr="00E5289E">
        <w:rPr>
          <w:sz w:val="20"/>
          <w:lang w:val="en-GB"/>
        </w:rPr>
        <w:t>ing</w:t>
      </w:r>
      <w:r w:rsidR="0014181A" w:rsidRPr="00E5289E">
        <w:rPr>
          <w:sz w:val="20"/>
          <w:lang w:val="en-GB"/>
        </w:rPr>
        <w:t xml:space="preserve"> to </w:t>
      </w:r>
      <w:r w:rsidR="00A8415C" w:rsidRPr="00E5289E">
        <w:rPr>
          <w:sz w:val="20"/>
          <w:lang w:val="en-GB"/>
        </w:rPr>
        <w:t xml:space="preserve">the </w:t>
      </w:r>
      <w:r w:rsidR="0014181A" w:rsidRPr="00E5289E">
        <w:rPr>
          <w:sz w:val="20"/>
          <w:lang w:val="en-GB"/>
        </w:rPr>
        <w:t xml:space="preserve">supervised </w:t>
      </w:r>
      <w:r w:rsidR="00A8415C" w:rsidRPr="00E5289E">
        <w:rPr>
          <w:sz w:val="20"/>
          <w:lang w:val="en-GB"/>
        </w:rPr>
        <w:t xml:space="preserve">learning </w:t>
      </w:r>
      <w:r w:rsidR="0014181A" w:rsidRPr="00E5289E">
        <w:rPr>
          <w:sz w:val="20"/>
          <w:lang w:val="en-GB"/>
        </w:rPr>
        <w:t>methods to perform binary classification. A binary classifier is a function which can decide whether or not an input, represented by a vector of numbers, belongs to some specific class. It is a type of linear classifier, i.e. a classification algorithm that makes its predictions based on a linear predictor function combining a set of weights with the feature vector</w:t>
      </w:r>
      <w:r w:rsidR="00A8415C" w:rsidRPr="00E5289E">
        <w:rPr>
          <w:sz w:val="20"/>
          <w:lang w:val="en-GB"/>
        </w:rPr>
        <w:t xml:space="preserve"> </w:t>
      </w:r>
      <w:r w:rsidR="009A0884">
        <w:rPr>
          <w:sz w:val="20"/>
          <w:lang w:val="en-GB"/>
        </w:rPr>
        <w:fldChar w:fldCharType="begin"/>
      </w:r>
      <w:r w:rsidR="009A0884">
        <w:rPr>
          <w:sz w:val="20"/>
          <w:lang w:val="en-GB"/>
        </w:rPr>
        <w:instrText xml:space="preserve"> REF _Ref531689635 \r \h </w:instrText>
      </w:r>
      <w:r w:rsidR="009A0884">
        <w:rPr>
          <w:sz w:val="20"/>
          <w:lang w:val="en-GB"/>
        </w:rPr>
      </w:r>
      <w:r w:rsidR="009A0884">
        <w:rPr>
          <w:sz w:val="20"/>
          <w:lang w:val="en-GB"/>
        </w:rPr>
        <w:fldChar w:fldCharType="separate"/>
      </w:r>
      <w:r w:rsidR="009A0884">
        <w:rPr>
          <w:sz w:val="20"/>
          <w:lang w:val="en-GB"/>
        </w:rPr>
        <w:t>[10]</w:t>
      </w:r>
      <w:r w:rsidR="009A0884">
        <w:rPr>
          <w:sz w:val="20"/>
          <w:lang w:val="en-GB"/>
        </w:rPr>
        <w:fldChar w:fldCharType="end"/>
      </w:r>
      <w:r w:rsidR="00EE151B">
        <w:rPr>
          <w:sz w:val="20"/>
          <w:lang w:val="en-GB"/>
        </w:rPr>
        <w:t>.</w:t>
      </w:r>
    </w:p>
    <w:p w:rsidR="00655DF5" w:rsidRPr="00E5289E" w:rsidRDefault="00655DF5" w:rsidP="00655DF5">
      <w:pPr>
        <w:rPr>
          <w:sz w:val="20"/>
          <w:szCs w:val="22"/>
          <w:lang w:val="en-GB"/>
        </w:rPr>
      </w:pPr>
    </w:p>
    <w:p w:rsidR="00E35C5A" w:rsidRPr="00E5289E" w:rsidRDefault="002D2D40" w:rsidP="00E35C5A">
      <w:pPr>
        <w:pStyle w:val="Heading1"/>
        <w:rPr>
          <w:lang w:val="en-GB"/>
        </w:rPr>
      </w:pPr>
      <w:bookmarkStart w:id="63" w:name="_Ref531543543"/>
      <w:bookmarkStart w:id="64" w:name="_Ref531543547"/>
      <w:bookmarkStart w:id="65" w:name="_Toc531554545"/>
      <w:r w:rsidRPr="00E5289E">
        <w:rPr>
          <w:lang w:val="en-GB"/>
        </w:rPr>
        <w:t>Results</w:t>
      </w:r>
      <w:bookmarkEnd w:id="63"/>
      <w:bookmarkEnd w:id="64"/>
      <w:bookmarkEnd w:id="65"/>
    </w:p>
    <w:p w:rsidR="00E35C5A" w:rsidRPr="00E5289E" w:rsidRDefault="00E35C5A" w:rsidP="00E35C5A">
      <w:pPr>
        <w:spacing w:line="360" w:lineRule="auto"/>
        <w:rPr>
          <w:sz w:val="20"/>
          <w:lang w:val="en-GB"/>
        </w:rPr>
      </w:pPr>
    </w:p>
    <w:p w:rsidR="000B1021" w:rsidRPr="00E71C95" w:rsidRDefault="00EE151B" w:rsidP="00E35C5A">
      <w:pPr>
        <w:spacing w:line="360" w:lineRule="auto"/>
        <w:rPr>
          <w:sz w:val="20"/>
          <w:szCs w:val="20"/>
          <w:lang w:val="en-GB"/>
        </w:rPr>
      </w:pPr>
      <w:r>
        <w:rPr>
          <w:sz w:val="20"/>
          <w:lang w:val="en-GB"/>
        </w:rPr>
        <w:t xml:space="preserve">After </w:t>
      </w:r>
      <w:r w:rsidR="00F31FA2" w:rsidRPr="00E5289E">
        <w:rPr>
          <w:sz w:val="20"/>
          <w:lang w:val="en-GB"/>
        </w:rPr>
        <w:t xml:space="preserve">data cleaning, data exploratory analysis, and 6 machine learning algorithms implementation with default settings, we were able to predict </w:t>
      </w:r>
      <w:r w:rsidR="00F31FA2" w:rsidRPr="00E71C95">
        <w:rPr>
          <w:sz w:val="20"/>
          <w:szCs w:val="20"/>
          <w:lang w:val="en-GB"/>
        </w:rPr>
        <w:t>the customer decision about exiting the store with 70-83% of accuracy</w:t>
      </w:r>
      <w:r w:rsidR="00E71C95" w:rsidRPr="00E71C95">
        <w:rPr>
          <w:sz w:val="20"/>
          <w:szCs w:val="20"/>
          <w:lang w:val="en-GB"/>
        </w:rPr>
        <w:t xml:space="preserve"> (cf. </w:t>
      </w:r>
      <w:r w:rsidR="00E71C95" w:rsidRPr="00E71C95">
        <w:rPr>
          <w:sz w:val="20"/>
          <w:szCs w:val="20"/>
          <w:lang w:val="en-GB"/>
        </w:rPr>
        <w:fldChar w:fldCharType="begin"/>
      </w:r>
      <w:r w:rsidR="00E71C95" w:rsidRPr="00E71C95">
        <w:rPr>
          <w:sz w:val="20"/>
          <w:szCs w:val="20"/>
          <w:lang w:val="en-GB"/>
        </w:rPr>
        <w:instrText xml:space="preserve"> REF _Ref531777306 \h </w:instrText>
      </w:r>
      <w:r w:rsidR="00E71C95">
        <w:rPr>
          <w:sz w:val="20"/>
          <w:szCs w:val="20"/>
          <w:lang w:val="en-GB"/>
        </w:rPr>
        <w:instrText xml:space="preserve"> \* MERGEFORMAT </w:instrText>
      </w:r>
      <w:r w:rsidR="00E71C95" w:rsidRPr="00E71C95">
        <w:rPr>
          <w:sz w:val="20"/>
          <w:szCs w:val="20"/>
          <w:lang w:val="en-GB"/>
        </w:rPr>
      </w:r>
      <w:r w:rsidR="00E71C95" w:rsidRPr="00E71C95">
        <w:rPr>
          <w:sz w:val="20"/>
          <w:szCs w:val="20"/>
          <w:lang w:val="en-GB"/>
        </w:rPr>
        <w:fldChar w:fldCharType="separate"/>
      </w:r>
      <w:r w:rsidR="00E71C95" w:rsidRPr="00E71C95">
        <w:rPr>
          <w:sz w:val="20"/>
          <w:szCs w:val="20"/>
          <w:lang w:val="en-GB"/>
        </w:rPr>
        <w:t xml:space="preserve">Figure </w:t>
      </w:r>
      <w:r w:rsidR="00E71C95" w:rsidRPr="00E71C95">
        <w:rPr>
          <w:noProof/>
          <w:sz w:val="20"/>
          <w:szCs w:val="20"/>
          <w:lang w:val="en-GB"/>
        </w:rPr>
        <w:t>13</w:t>
      </w:r>
      <w:r w:rsidR="00E71C95" w:rsidRPr="00E71C95">
        <w:rPr>
          <w:sz w:val="20"/>
          <w:szCs w:val="20"/>
          <w:lang w:val="en-GB"/>
        </w:rPr>
        <w:fldChar w:fldCharType="end"/>
      </w:r>
      <w:r w:rsidR="00E71C95">
        <w:rPr>
          <w:sz w:val="20"/>
          <w:szCs w:val="20"/>
          <w:lang w:val="en-GB"/>
        </w:rPr>
        <w:t>).</w:t>
      </w:r>
    </w:p>
    <w:p w:rsidR="00D91A5A" w:rsidRPr="00E5289E" w:rsidRDefault="0002006F" w:rsidP="00D91A5A">
      <w:pPr>
        <w:keepNext/>
        <w:rPr>
          <w:lang w:val="en-GB"/>
        </w:rPr>
      </w:pPr>
      <w:r w:rsidRPr="0002006F">
        <w:rPr>
          <w:noProof/>
          <w:lang w:val="en-GB"/>
        </w:rPr>
        <w:drawing>
          <wp:inline distT="0" distB="0" distL="0" distR="0" wp14:anchorId="40029AE9" wp14:editId="0868C462">
            <wp:extent cx="5943600" cy="302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5775"/>
                    </a:xfrm>
                    <a:prstGeom prst="rect">
                      <a:avLst/>
                    </a:prstGeom>
                  </pic:spPr>
                </pic:pic>
              </a:graphicData>
            </a:graphic>
          </wp:inline>
        </w:drawing>
      </w:r>
    </w:p>
    <w:p w:rsidR="00E35C5A" w:rsidRPr="000B1021" w:rsidRDefault="00D91A5A" w:rsidP="000B1021">
      <w:pPr>
        <w:pStyle w:val="Caption"/>
        <w:jc w:val="center"/>
        <w:rPr>
          <w:lang w:val="en-GB"/>
        </w:rPr>
      </w:pPr>
      <w:bookmarkStart w:id="66" w:name="_Ref531777306"/>
      <w:bookmarkStart w:id="67" w:name="_Toc531554562"/>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13</w:t>
      </w:r>
      <w:r w:rsidRPr="00E5289E">
        <w:rPr>
          <w:lang w:val="en-GB"/>
        </w:rPr>
        <w:fldChar w:fldCharType="end"/>
      </w:r>
      <w:bookmarkEnd w:id="66"/>
      <w:r w:rsidRPr="00E5289E">
        <w:rPr>
          <w:lang w:val="en-GB"/>
        </w:rPr>
        <w:t xml:space="preserve">: </w:t>
      </w:r>
      <w:r w:rsidR="00A631CE">
        <w:rPr>
          <w:lang w:val="en-GB"/>
        </w:rPr>
        <w:t>Accuracy</w:t>
      </w:r>
      <w:r w:rsidRPr="00E5289E">
        <w:rPr>
          <w:lang w:val="en-GB"/>
        </w:rPr>
        <w:t xml:space="preserve"> of each model</w:t>
      </w:r>
      <w:bookmarkEnd w:id="67"/>
    </w:p>
    <w:p w:rsidR="00F31FA2" w:rsidRPr="00E5289E" w:rsidRDefault="00F31FA2" w:rsidP="00F31FA2">
      <w:pPr>
        <w:spacing w:line="360" w:lineRule="auto"/>
        <w:rPr>
          <w:sz w:val="20"/>
          <w:lang w:val="en-GB"/>
        </w:rPr>
      </w:pPr>
      <w:r w:rsidRPr="00E5289E">
        <w:rPr>
          <w:sz w:val="20"/>
          <w:lang w:val="en-GB"/>
        </w:rPr>
        <w:lastRenderedPageBreak/>
        <w:t>But since output is not equally distributed in the data set</w:t>
      </w:r>
      <w:r w:rsidR="00E71C95">
        <w:rPr>
          <w:sz w:val="20"/>
          <w:lang w:val="en-GB"/>
        </w:rPr>
        <w:t xml:space="preserve"> and we have a specific problem at hand</w:t>
      </w:r>
      <w:r w:rsidRPr="00E5289E">
        <w:rPr>
          <w:sz w:val="20"/>
          <w:lang w:val="en-GB"/>
        </w:rPr>
        <w: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model</w:t>
      </w:r>
      <w:r w:rsidR="00EC6065">
        <w:rPr>
          <w:sz w:val="20"/>
          <w:lang w:val="en-GB"/>
        </w:rPr>
        <w:t xml:space="preserve"> </w:t>
      </w:r>
      <w:r w:rsidRPr="00E5289E">
        <w:rPr>
          <w:sz w:val="20"/>
          <w:lang w:val="en-GB"/>
        </w:rPr>
        <w:t xml:space="preserve">performance have been identified in </w:t>
      </w:r>
      <w:r w:rsidRPr="00E71C95">
        <w:rPr>
          <w:sz w:val="20"/>
          <w:szCs w:val="20"/>
          <w:lang w:val="en-GB"/>
        </w:rPr>
        <w:t xml:space="preserve">the </w:t>
      </w:r>
      <w:r w:rsidR="00E71C95" w:rsidRPr="00E71C95">
        <w:rPr>
          <w:sz w:val="20"/>
          <w:szCs w:val="20"/>
          <w:lang w:val="en-GB"/>
        </w:rPr>
        <w:fldChar w:fldCharType="begin"/>
      </w:r>
      <w:r w:rsidR="00E71C95" w:rsidRPr="00E71C95">
        <w:rPr>
          <w:sz w:val="20"/>
          <w:szCs w:val="20"/>
          <w:lang w:val="en-GB"/>
        </w:rPr>
        <w:instrText xml:space="preserve"> REF _Ref531777406 \h </w:instrText>
      </w:r>
      <w:r w:rsidR="00E71C95">
        <w:rPr>
          <w:sz w:val="20"/>
          <w:szCs w:val="20"/>
          <w:lang w:val="en-GB"/>
        </w:rPr>
        <w:instrText xml:space="preserve"> \* MERGEFORMAT </w:instrText>
      </w:r>
      <w:r w:rsidR="00E71C95" w:rsidRPr="00E71C95">
        <w:rPr>
          <w:sz w:val="20"/>
          <w:szCs w:val="20"/>
          <w:lang w:val="en-GB"/>
        </w:rPr>
      </w:r>
      <w:r w:rsidR="00E71C95" w:rsidRPr="00E71C95">
        <w:rPr>
          <w:sz w:val="20"/>
          <w:szCs w:val="20"/>
          <w:lang w:val="en-GB"/>
        </w:rPr>
        <w:fldChar w:fldCharType="separate"/>
      </w:r>
      <w:r w:rsidR="00E71C95" w:rsidRPr="00E71C95">
        <w:rPr>
          <w:sz w:val="20"/>
          <w:szCs w:val="20"/>
          <w:lang w:val="en-GB"/>
        </w:rPr>
        <w:t>Monetary score of each model</w:t>
      </w:r>
      <w:r w:rsidR="00E71C95" w:rsidRPr="00E71C95">
        <w:rPr>
          <w:sz w:val="20"/>
          <w:szCs w:val="20"/>
          <w:lang w:val="en-GB"/>
        </w:rPr>
        <w:fldChar w:fldCharType="end"/>
      </w:r>
      <w:r w:rsidRPr="00E5289E">
        <w:rPr>
          <w:sz w:val="20"/>
          <w:lang w:val="en-GB"/>
        </w:rPr>
        <w:t xml:space="preserve">. This is because the correct prediction of customers who are going to stay is much less valuable </w:t>
      </w:r>
      <w:r w:rsidR="0038022B">
        <w:rPr>
          <w:sz w:val="20"/>
          <w:lang w:val="en-GB"/>
        </w:rPr>
        <w:t>for</w:t>
      </w:r>
      <w:r w:rsidRPr="00E5289E">
        <w:rPr>
          <w:sz w:val="20"/>
          <w:lang w:val="en-GB"/>
        </w:rPr>
        <w:t xml:space="preserve"> the company than the correct predictions of customers who are going to leave. Additionally, a wrong prediction of customers who are going to leave costs the company three times as much as the wrong prediction of customers who are going to stay.</w:t>
      </w:r>
    </w:p>
    <w:p w:rsidR="00E35C5A" w:rsidRPr="00E5289E" w:rsidRDefault="00E35C5A" w:rsidP="00E35C5A">
      <w:pPr>
        <w:spacing w:line="360" w:lineRule="auto"/>
        <w:rPr>
          <w:sz w:val="20"/>
          <w:lang w:val="en-GB"/>
        </w:rPr>
      </w:pPr>
    </w:p>
    <w:p w:rsidR="00D91A5A" w:rsidRPr="00E5289E" w:rsidRDefault="00C611D0" w:rsidP="00D91A5A">
      <w:pPr>
        <w:keepNext/>
        <w:rPr>
          <w:lang w:val="en-GB"/>
        </w:rPr>
      </w:pPr>
      <w:r w:rsidRPr="00C611D0">
        <w:rPr>
          <w:noProof/>
          <w:lang w:val="en-GB"/>
        </w:rPr>
        <w:drawing>
          <wp:inline distT="0" distB="0" distL="0" distR="0" wp14:anchorId="47DB51A9" wp14:editId="32E0DC61">
            <wp:extent cx="5943600" cy="2979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9420"/>
                    </a:xfrm>
                    <a:prstGeom prst="rect">
                      <a:avLst/>
                    </a:prstGeom>
                  </pic:spPr>
                </pic:pic>
              </a:graphicData>
            </a:graphic>
          </wp:inline>
        </w:drawing>
      </w:r>
    </w:p>
    <w:p w:rsidR="00E35C5A" w:rsidRPr="00E5289E" w:rsidRDefault="00D91A5A" w:rsidP="00E93BE2">
      <w:pPr>
        <w:pStyle w:val="Caption"/>
        <w:jc w:val="center"/>
        <w:rPr>
          <w:lang w:val="en-GB"/>
        </w:rPr>
      </w:pPr>
      <w:bookmarkStart w:id="68" w:name="_Toc53155456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14</w:t>
      </w:r>
      <w:r w:rsidRPr="00E5289E">
        <w:rPr>
          <w:lang w:val="en-GB"/>
        </w:rPr>
        <w:fldChar w:fldCharType="end"/>
      </w:r>
      <w:r w:rsidRPr="00E5289E">
        <w:rPr>
          <w:lang w:val="en-GB"/>
        </w:rPr>
        <w:t xml:space="preserve">: </w:t>
      </w:r>
      <w:bookmarkStart w:id="69" w:name="_Ref531777406"/>
      <w:r w:rsidR="00A631CE">
        <w:rPr>
          <w:lang w:val="en-GB"/>
        </w:rPr>
        <w:t>Monetary score</w:t>
      </w:r>
      <w:r w:rsidRPr="00E5289E">
        <w:rPr>
          <w:lang w:val="en-GB"/>
        </w:rPr>
        <w:t xml:space="preserve"> of each model</w:t>
      </w:r>
      <w:bookmarkEnd w:id="68"/>
      <w:bookmarkEnd w:id="69"/>
    </w:p>
    <w:p w:rsidR="00E35C5A" w:rsidRPr="00E5289E" w:rsidRDefault="00E35C5A" w:rsidP="00E35C5A">
      <w:pPr>
        <w:spacing w:line="360" w:lineRule="auto"/>
        <w:rPr>
          <w:sz w:val="20"/>
          <w:lang w:val="en-GB"/>
        </w:rPr>
      </w:pPr>
    </w:p>
    <w:p w:rsidR="00E35C5A" w:rsidRPr="00E5289E" w:rsidRDefault="00F31FA2" w:rsidP="00E35C5A">
      <w:pPr>
        <w:spacing w:line="360" w:lineRule="auto"/>
        <w:rPr>
          <w:sz w:val="20"/>
          <w:lang w:val="en-GB"/>
        </w:rPr>
      </w:pPr>
      <w:r w:rsidRPr="00E5289E">
        <w:rPr>
          <w:sz w:val="20"/>
          <w:lang w:val="en-GB"/>
        </w:rPr>
        <w:t xml:space="preserve">Before deciding on which models </w:t>
      </w:r>
      <w:r w:rsidR="008F1CA7">
        <w:rPr>
          <w:sz w:val="20"/>
          <w:lang w:val="en-GB"/>
        </w:rPr>
        <w:t>are the most promising, a cross-</w:t>
      </w:r>
      <w:r w:rsidRPr="00E5289E">
        <w:rPr>
          <w:sz w:val="20"/>
          <w:lang w:val="en-GB"/>
        </w:rPr>
        <w:t xml:space="preserve">validation has been performed in order to exclude the possibility of making wrong </w:t>
      </w:r>
      <w:r w:rsidRPr="00242AC3">
        <w:rPr>
          <w:sz w:val="20"/>
          <w:lang w:val="en-GB"/>
        </w:rPr>
        <w:t>conclusions caused by randomne</w:t>
      </w:r>
      <w:r w:rsidR="009A0884" w:rsidRPr="00242AC3">
        <w:rPr>
          <w:sz w:val="20"/>
          <w:lang w:val="en-GB"/>
        </w:rPr>
        <w:t>ss which could be a result of a</w:t>
      </w:r>
      <w:r w:rsidRPr="00242AC3">
        <w:rPr>
          <w:sz w:val="20"/>
          <w:lang w:val="en-GB"/>
        </w:rPr>
        <w:t xml:space="preserve"> one-time model testing on a single test data set</w:t>
      </w:r>
      <w:r w:rsidR="005D2D3A" w:rsidRPr="00242AC3">
        <w:rPr>
          <w:sz w:val="20"/>
          <w:lang w:val="en-GB"/>
        </w:rPr>
        <w:t xml:space="preserve"> </w:t>
      </w:r>
      <w:r w:rsidR="005D2D3A" w:rsidRPr="00242AC3">
        <w:rPr>
          <w:sz w:val="20"/>
          <w:lang w:val="en-GB"/>
        </w:rPr>
        <w:fldChar w:fldCharType="begin"/>
      </w:r>
      <w:r w:rsidR="005D2D3A" w:rsidRPr="00242AC3">
        <w:rPr>
          <w:sz w:val="20"/>
          <w:lang w:val="en-GB"/>
        </w:rPr>
        <w:instrText xml:space="preserve"> REF _Ref531813898 \r \h </w:instrText>
      </w:r>
      <w:r w:rsidR="005D2D3A" w:rsidRPr="00242AC3">
        <w:rPr>
          <w:sz w:val="20"/>
          <w:lang w:val="en-GB"/>
        </w:rPr>
      </w:r>
      <w:r w:rsidR="00242AC3">
        <w:rPr>
          <w:sz w:val="20"/>
          <w:lang w:val="en-GB"/>
        </w:rPr>
        <w:instrText xml:space="preserve"> \* MERGEFORMAT </w:instrText>
      </w:r>
      <w:r w:rsidR="005D2D3A" w:rsidRPr="00242AC3">
        <w:rPr>
          <w:sz w:val="20"/>
          <w:lang w:val="en-GB"/>
        </w:rPr>
        <w:fldChar w:fldCharType="separate"/>
      </w:r>
      <w:r w:rsidR="005D2D3A" w:rsidRPr="00242AC3">
        <w:rPr>
          <w:sz w:val="20"/>
          <w:lang w:val="en-GB"/>
        </w:rPr>
        <w:t>[21]</w:t>
      </w:r>
      <w:r w:rsidR="005D2D3A" w:rsidRPr="00242AC3">
        <w:rPr>
          <w:sz w:val="20"/>
          <w:lang w:val="en-GB"/>
        </w:rPr>
        <w:fldChar w:fldCharType="end"/>
      </w:r>
      <w:r w:rsidRPr="00242AC3">
        <w:rPr>
          <w:sz w:val="20"/>
          <w:lang w:val="en-GB"/>
        </w:rPr>
        <w:t>.</w:t>
      </w:r>
      <w:r w:rsidR="00514514" w:rsidRPr="00242AC3">
        <w:rPr>
          <w:sz w:val="20"/>
          <w:lang w:val="en-GB"/>
        </w:rPr>
        <w:t xml:space="preserve"> </w:t>
      </w:r>
      <w:r w:rsidR="008F1CA7" w:rsidRPr="00242AC3">
        <w:rPr>
          <w:sz w:val="20"/>
          <w:lang w:val="en-GB"/>
        </w:rPr>
        <w:t xml:space="preserve">The perceptron model is </w:t>
      </w:r>
      <w:r w:rsidR="008F1CA7" w:rsidRPr="00242AC3">
        <w:rPr>
          <w:sz w:val="20"/>
          <w:lang w:val="en-GB"/>
        </w:rPr>
        <w:t>providing</w:t>
      </w:r>
      <w:r w:rsidR="008F1CA7" w:rsidRPr="00242AC3">
        <w:rPr>
          <w:sz w:val="20"/>
          <w:lang w:val="en-GB"/>
        </w:rPr>
        <w:t xml:space="preserve"> a significantly worse accuracy than the other models and does not pe</w:t>
      </w:r>
      <w:bookmarkStart w:id="70" w:name="_GoBack"/>
      <w:bookmarkEnd w:id="70"/>
      <w:r w:rsidR="008F1CA7" w:rsidRPr="00242AC3">
        <w:rPr>
          <w:sz w:val="20"/>
          <w:lang w:val="en-GB"/>
        </w:rPr>
        <w:t xml:space="preserve">rform well on the monetary score either. </w:t>
      </w:r>
      <w:r w:rsidR="008F1CA7" w:rsidRPr="00242AC3">
        <w:rPr>
          <w:sz w:val="20"/>
          <w:lang w:val="en-GB"/>
        </w:rPr>
        <w:t>This</w:t>
      </w:r>
      <w:r w:rsidR="008F1CA7" w:rsidRPr="00242AC3">
        <w:rPr>
          <w:sz w:val="20"/>
          <w:lang w:val="en-GB"/>
        </w:rPr>
        <w:t xml:space="preserve"> and the long training times </w:t>
      </w:r>
      <w:r w:rsidR="008F1CA7" w:rsidRPr="00242AC3">
        <w:rPr>
          <w:sz w:val="20"/>
          <w:lang w:val="en-GB"/>
        </w:rPr>
        <w:t>are the reason why we excluded it</w:t>
      </w:r>
      <w:r w:rsidR="008F1CA7" w:rsidRPr="00242AC3">
        <w:rPr>
          <w:sz w:val="20"/>
          <w:lang w:val="en-GB"/>
        </w:rPr>
        <w:t xml:space="preserve"> from cross-validation. </w:t>
      </w:r>
      <w:r w:rsidR="00514514" w:rsidRPr="00242AC3">
        <w:rPr>
          <w:sz w:val="20"/>
          <w:lang w:val="en-GB"/>
        </w:rPr>
        <w:t>In order to make results comparable we extrapolated the cross-validation results to have the equal size of the test</w:t>
      </w:r>
      <w:r w:rsidR="00514514">
        <w:rPr>
          <w:sz w:val="20"/>
          <w:lang w:val="en-GB"/>
        </w:rPr>
        <w:t xml:space="preserve"> set.</w:t>
      </w:r>
    </w:p>
    <w:p w:rsidR="00D91A5A" w:rsidRPr="00E5289E" w:rsidRDefault="004B4B3D" w:rsidP="00D91A5A">
      <w:pPr>
        <w:keepNext/>
        <w:rPr>
          <w:lang w:val="en-GB"/>
        </w:rPr>
      </w:pPr>
      <w:r w:rsidRPr="004B4B3D">
        <w:rPr>
          <w:noProof/>
          <w:lang w:val="en-GB"/>
        </w:rPr>
        <w:lastRenderedPageBreak/>
        <w:drawing>
          <wp:inline distT="0" distB="0" distL="0" distR="0" wp14:anchorId="7A4552BF" wp14:editId="285E99FB">
            <wp:extent cx="5943600" cy="2979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9420"/>
                    </a:xfrm>
                    <a:prstGeom prst="rect">
                      <a:avLst/>
                    </a:prstGeom>
                  </pic:spPr>
                </pic:pic>
              </a:graphicData>
            </a:graphic>
          </wp:inline>
        </w:drawing>
      </w:r>
    </w:p>
    <w:p w:rsidR="00E35C5A" w:rsidRDefault="00D91A5A" w:rsidP="00946E2A">
      <w:pPr>
        <w:pStyle w:val="Caption"/>
        <w:jc w:val="center"/>
        <w:rPr>
          <w:lang w:val="en-GB"/>
        </w:rPr>
      </w:pPr>
      <w:bookmarkStart w:id="71" w:name="_Ref531777516"/>
      <w:bookmarkStart w:id="72" w:name="_Toc53155456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15</w:t>
      </w:r>
      <w:r w:rsidRPr="00E5289E">
        <w:rPr>
          <w:lang w:val="en-GB"/>
        </w:rPr>
        <w:fldChar w:fldCharType="end"/>
      </w:r>
      <w:bookmarkEnd w:id="71"/>
      <w:r w:rsidRPr="00E5289E">
        <w:rPr>
          <w:lang w:val="en-GB"/>
        </w:rPr>
        <w:t>: Monetary score of each model after Cross-Validation</w:t>
      </w:r>
      <w:bookmarkEnd w:id="72"/>
    </w:p>
    <w:p w:rsidR="00946E2A" w:rsidRPr="00946E2A" w:rsidRDefault="00946E2A" w:rsidP="00946E2A">
      <w:pPr>
        <w:rPr>
          <w:lang w:val="en-GB"/>
        </w:rPr>
      </w:pPr>
    </w:p>
    <w:p w:rsidR="00E35C5A" w:rsidRPr="00E5289E" w:rsidRDefault="00F31FA2" w:rsidP="00E35C5A">
      <w:pPr>
        <w:spacing w:line="360" w:lineRule="auto"/>
        <w:rPr>
          <w:sz w:val="20"/>
          <w:lang w:val="en-GB"/>
        </w:rPr>
      </w:pPr>
      <w:r w:rsidRPr="00E5289E">
        <w:rPr>
          <w:sz w:val="20"/>
          <w:lang w:val="en-GB"/>
        </w:rPr>
        <w:t xml:space="preserve">After cross validating the model </w:t>
      </w:r>
      <w:r w:rsidRPr="00EC6065">
        <w:rPr>
          <w:sz w:val="20"/>
          <w:szCs w:val="20"/>
          <w:lang w:val="en-GB"/>
        </w:rPr>
        <w:t>performance</w:t>
      </w:r>
      <w:r w:rsidR="00EC6065" w:rsidRPr="00EC6065">
        <w:rPr>
          <w:sz w:val="20"/>
          <w:szCs w:val="20"/>
          <w:lang w:val="en-GB"/>
        </w:rPr>
        <w:t xml:space="preserve"> (cf. </w:t>
      </w:r>
      <w:r w:rsidR="00EC6065" w:rsidRPr="00EC6065">
        <w:rPr>
          <w:sz w:val="20"/>
          <w:szCs w:val="20"/>
          <w:lang w:val="en-GB"/>
        </w:rPr>
        <w:fldChar w:fldCharType="begin"/>
      </w:r>
      <w:r w:rsidR="00EC6065" w:rsidRPr="00EC6065">
        <w:rPr>
          <w:sz w:val="20"/>
          <w:szCs w:val="20"/>
          <w:lang w:val="en-GB"/>
        </w:rPr>
        <w:instrText xml:space="preserve"> REF _Ref531777516 \h </w:instrText>
      </w:r>
      <w:r w:rsidR="00EC6065">
        <w:rPr>
          <w:sz w:val="20"/>
          <w:szCs w:val="20"/>
          <w:lang w:val="en-GB"/>
        </w:rPr>
        <w:instrText xml:space="preserve"> \* MERGEFORMAT </w:instrText>
      </w:r>
      <w:r w:rsidR="00EC6065" w:rsidRPr="00EC6065">
        <w:rPr>
          <w:sz w:val="20"/>
          <w:szCs w:val="20"/>
          <w:lang w:val="en-GB"/>
        </w:rPr>
      </w:r>
      <w:r w:rsidR="00EC6065" w:rsidRPr="00EC6065">
        <w:rPr>
          <w:sz w:val="20"/>
          <w:szCs w:val="20"/>
          <w:lang w:val="en-GB"/>
        </w:rPr>
        <w:fldChar w:fldCharType="separate"/>
      </w:r>
      <w:r w:rsidR="00EC6065" w:rsidRPr="00EC6065">
        <w:rPr>
          <w:sz w:val="20"/>
          <w:szCs w:val="20"/>
          <w:lang w:val="en-GB"/>
        </w:rPr>
        <w:t xml:space="preserve">Figure </w:t>
      </w:r>
      <w:r w:rsidR="00EC6065" w:rsidRPr="00EC6065">
        <w:rPr>
          <w:noProof/>
          <w:sz w:val="20"/>
          <w:szCs w:val="20"/>
          <w:lang w:val="en-GB"/>
        </w:rPr>
        <w:t>15</w:t>
      </w:r>
      <w:r w:rsidR="00EC6065" w:rsidRPr="00EC6065">
        <w:rPr>
          <w:sz w:val="20"/>
          <w:szCs w:val="20"/>
          <w:lang w:val="en-GB"/>
        </w:rPr>
        <w:fldChar w:fldCharType="end"/>
      </w:r>
      <w:r w:rsidR="00EC6065" w:rsidRPr="00EC6065">
        <w:rPr>
          <w:sz w:val="20"/>
          <w:szCs w:val="20"/>
          <w:lang w:val="en-GB"/>
        </w:rPr>
        <w:t>)</w:t>
      </w:r>
      <w:r w:rsidR="0049292B">
        <w:rPr>
          <w:sz w:val="20"/>
          <w:szCs w:val="20"/>
          <w:lang w:val="en-GB"/>
        </w:rPr>
        <w:t xml:space="preserve"> it has been</w:t>
      </w:r>
      <w:r w:rsidRPr="00E5289E">
        <w:rPr>
          <w:sz w:val="20"/>
          <w:lang w:val="en-GB"/>
        </w:rPr>
        <w:t xml:space="preserve"> conclude</w:t>
      </w:r>
      <w:r w:rsidR="0049292B">
        <w:rPr>
          <w:sz w:val="20"/>
          <w:lang w:val="en-GB"/>
        </w:rPr>
        <w:t>d</w:t>
      </w:r>
      <w:r w:rsidRPr="00E5289E">
        <w:rPr>
          <w:sz w:val="20"/>
          <w:lang w:val="en-GB"/>
        </w:rPr>
        <w:t xml:space="preserve"> that two models perform significantly better than any other model. It turned out that in this specific problem instance Random Forest and Support Vector Classification are able to provide the most valuable classification of customers.</w:t>
      </w:r>
    </w:p>
    <w:p w:rsidR="00F31FA2" w:rsidRPr="00E5289E" w:rsidRDefault="00F31FA2" w:rsidP="00E35C5A">
      <w:pPr>
        <w:spacing w:line="360" w:lineRule="auto"/>
        <w:rPr>
          <w:sz w:val="20"/>
          <w:lang w:val="en-GB"/>
        </w:rPr>
      </w:pPr>
    </w:p>
    <w:p w:rsidR="00FE05FC" w:rsidRPr="00E5289E" w:rsidRDefault="00FE05FC" w:rsidP="00FE05FC">
      <w:pPr>
        <w:pStyle w:val="Heading1"/>
        <w:rPr>
          <w:lang w:val="en-GB"/>
        </w:rPr>
      </w:pPr>
      <w:bookmarkStart w:id="73" w:name="_Ref531543718"/>
      <w:bookmarkStart w:id="74" w:name="_Ref531543721"/>
      <w:bookmarkStart w:id="75" w:name="_Toc531554546"/>
      <w:r w:rsidRPr="00E5289E">
        <w:rPr>
          <w:lang w:val="en-GB"/>
        </w:rPr>
        <w:t>Model Tuning</w:t>
      </w:r>
      <w:bookmarkEnd w:id="73"/>
      <w:bookmarkEnd w:id="74"/>
      <w:bookmarkEnd w:id="75"/>
    </w:p>
    <w:p w:rsidR="00E35C5A" w:rsidRPr="00E5289E" w:rsidRDefault="00E35C5A" w:rsidP="00E35C5A">
      <w:pPr>
        <w:spacing w:line="360" w:lineRule="auto"/>
        <w:rPr>
          <w:sz w:val="20"/>
          <w:lang w:val="en-GB"/>
        </w:rPr>
      </w:pPr>
    </w:p>
    <w:p w:rsidR="00D91A5A" w:rsidRPr="00946E2A" w:rsidRDefault="00F31FA2" w:rsidP="00E35C5A">
      <w:pPr>
        <w:spacing w:line="360" w:lineRule="auto"/>
        <w:rPr>
          <w:sz w:val="20"/>
          <w:szCs w:val="20"/>
          <w:lang w:val="en-GB"/>
        </w:rPr>
      </w:pPr>
      <w:r w:rsidRPr="00E5289E">
        <w:rPr>
          <w:sz w:val="20"/>
          <w:lang w:val="en-GB"/>
        </w:rPr>
        <w:t xml:space="preserve">In order to tune the models for even better performance, </w:t>
      </w:r>
      <w:r w:rsidR="007D797C">
        <w:rPr>
          <w:sz w:val="20"/>
          <w:lang w:val="en-GB"/>
        </w:rPr>
        <w:t xml:space="preserve">we used different parameters in </w:t>
      </w:r>
      <w:r w:rsidR="00913D30" w:rsidRPr="00EB3C20">
        <w:rPr>
          <w:sz w:val="20"/>
          <w:lang w:val="en-GB"/>
        </w:rPr>
        <w:t>a</w:t>
      </w:r>
      <w:r w:rsidRPr="00EB3C20">
        <w:rPr>
          <w:sz w:val="20"/>
          <w:lang w:val="en-GB"/>
        </w:rPr>
        <w:t xml:space="preserve"> </w:t>
      </w:r>
      <w:r w:rsidR="00913D30" w:rsidRPr="00EB3C20">
        <w:rPr>
          <w:sz w:val="20"/>
          <w:lang w:val="en-GB"/>
        </w:rPr>
        <w:t>grid</w:t>
      </w:r>
      <w:r w:rsidRPr="00EB3C20">
        <w:rPr>
          <w:sz w:val="20"/>
          <w:lang w:val="en-GB"/>
        </w:rPr>
        <w:t xml:space="preserve"> </w:t>
      </w:r>
      <w:r w:rsidR="00913D30" w:rsidRPr="00EB3C20">
        <w:rPr>
          <w:sz w:val="20"/>
          <w:lang w:val="en-GB"/>
        </w:rPr>
        <w:t>search</w:t>
      </w:r>
      <w:r w:rsidR="00EB3C20" w:rsidRPr="00EB3C20">
        <w:rPr>
          <w:sz w:val="20"/>
          <w:lang w:val="en-GB"/>
        </w:rPr>
        <w:t xml:space="preserve">, which cross validates </w:t>
      </w:r>
      <w:r w:rsidR="00A05EF2">
        <w:rPr>
          <w:sz w:val="20"/>
          <w:lang w:val="en-GB"/>
        </w:rPr>
        <w:t>the</w:t>
      </w:r>
      <w:r w:rsidR="00EB3C20" w:rsidRPr="00EB3C20">
        <w:rPr>
          <w:sz w:val="20"/>
          <w:lang w:val="en-GB"/>
        </w:rPr>
        <w:t xml:space="preserve"> results </w:t>
      </w:r>
      <w:r w:rsidR="00913D30" w:rsidRPr="00EB3C20">
        <w:rPr>
          <w:sz w:val="20"/>
          <w:lang w:val="en-GB"/>
        </w:rPr>
        <w:t>to find the best</w:t>
      </w:r>
      <w:r w:rsidRPr="00EB3C20">
        <w:rPr>
          <w:sz w:val="20"/>
          <w:lang w:val="en-GB"/>
        </w:rPr>
        <w:t xml:space="preserve"> settings</w:t>
      </w:r>
      <w:r w:rsidR="00913D30" w:rsidRPr="00EB3C20">
        <w:rPr>
          <w:sz w:val="20"/>
          <w:lang w:val="en-GB"/>
        </w:rPr>
        <w:t xml:space="preserve"> for the two models</w:t>
      </w:r>
      <w:r w:rsidRPr="00EB3C20">
        <w:rPr>
          <w:sz w:val="20"/>
          <w:lang w:val="en-GB"/>
        </w:rPr>
        <w:t xml:space="preserve">. As a result, </w:t>
      </w:r>
      <w:r w:rsidR="00913D30" w:rsidRPr="00EB3C20">
        <w:rPr>
          <w:sz w:val="20"/>
          <w:lang w:val="en-GB"/>
        </w:rPr>
        <w:t xml:space="preserve">the </w:t>
      </w:r>
      <w:r w:rsidR="00A05EF2">
        <w:rPr>
          <w:sz w:val="20"/>
          <w:lang w:val="en-GB"/>
        </w:rPr>
        <w:t>M</w:t>
      </w:r>
      <w:r w:rsidR="00913D30" w:rsidRPr="00EB3C20">
        <w:rPr>
          <w:sz w:val="20"/>
          <w:lang w:val="en-GB"/>
        </w:rPr>
        <w:t>onetary</w:t>
      </w:r>
      <w:r w:rsidRPr="00E5289E">
        <w:rPr>
          <w:sz w:val="20"/>
          <w:lang w:val="en-GB"/>
        </w:rPr>
        <w:t xml:space="preserve"> </w:t>
      </w:r>
      <w:r w:rsidR="00A05EF2">
        <w:rPr>
          <w:sz w:val="20"/>
          <w:lang w:val="en-GB"/>
        </w:rPr>
        <w:t xml:space="preserve">Score </w:t>
      </w:r>
      <w:r w:rsidR="008F1FA4">
        <w:rPr>
          <w:sz w:val="20"/>
          <w:lang w:val="en-GB"/>
        </w:rPr>
        <w:t>increased</w:t>
      </w:r>
      <w:r w:rsidR="007C2E0B">
        <w:rPr>
          <w:sz w:val="20"/>
          <w:lang w:val="en-GB"/>
        </w:rPr>
        <w:t xml:space="preserve"> from 30500€</w:t>
      </w:r>
      <w:r w:rsidR="008F1FA4">
        <w:rPr>
          <w:sz w:val="20"/>
          <w:lang w:val="en-GB"/>
        </w:rPr>
        <w:t xml:space="preserve"> to</w:t>
      </w:r>
      <w:r w:rsidR="004410C0">
        <w:rPr>
          <w:sz w:val="20"/>
          <w:lang w:val="en-GB"/>
        </w:rPr>
        <w:t xml:space="preserve"> </w:t>
      </w:r>
      <w:r w:rsidR="007C2E0B" w:rsidRPr="007C2E0B">
        <w:rPr>
          <w:sz w:val="20"/>
          <w:lang w:val="en-GB"/>
        </w:rPr>
        <w:t>48260</w:t>
      </w:r>
      <w:r w:rsidR="004410C0">
        <w:rPr>
          <w:sz w:val="20"/>
          <w:lang w:val="en-GB"/>
        </w:rPr>
        <w:t>€</w:t>
      </w:r>
      <w:r w:rsidRPr="00E5289E">
        <w:rPr>
          <w:sz w:val="20"/>
          <w:lang w:val="en-GB"/>
        </w:rPr>
        <w:t xml:space="preserve"> for Random Forest and </w:t>
      </w:r>
      <w:r w:rsidR="007C2E0B">
        <w:rPr>
          <w:sz w:val="20"/>
          <w:lang w:val="en-GB"/>
        </w:rPr>
        <w:t>from</w:t>
      </w:r>
      <w:r w:rsidR="004410C0">
        <w:rPr>
          <w:sz w:val="20"/>
          <w:lang w:val="en-GB"/>
        </w:rPr>
        <w:t xml:space="preserve"> </w:t>
      </w:r>
      <w:r w:rsidR="008F1FA4">
        <w:rPr>
          <w:sz w:val="20"/>
          <w:lang w:val="en-GB"/>
        </w:rPr>
        <w:t>3707</w:t>
      </w:r>
      <w:r w:rsidR="004410C0">
        <w:rPr>
          <w:sz w:val="20"/>
          <w:lang w:val="en-GB"/>
        </w:rPr>
        <w:t>€</w:t>
      </w:r>
      <w:r w:rsidRPr="00E5289E">
        <w:rPr>
          <w:sz w:val="20"/>
          <w:lang w:val="en-GB"/>
        </w:rPr>
        <w:t xml:space="preserve"> </w:t>
      </w:r>
      <w:r w:rsidR="007C2E0B">
        <w:rPr>
          <w:sz w:val="20"/>
          <w:lang w:val="en-GB"/>
        </w:rPr>
        <w:t xml:space="preserve">to </w:t>
      </w:r>
      <w:r w:rsidR="007C2E0B" w:rsidRPr="007C2E0B">
        <w:rPr>
          <w:sz w:val="20"/>
          <w:lang w:val="en-GB"/>
        </w:rPr>
        <w:t>38660</w:t>
      </w:r>
      <w:r w:rsidR="007C2E0B">
        <w:rPr>
          <w:sz w:val="20"/>
          <w:lang w:val="en-GB"/>
        </w:rPr>
        <w:t xml:space="preserve">€ </w:t>
      </w:r>
      <w:r w:rsidRPr="00E5289E">
        <w:rPr>
          <w:sz w:val="20"/>
          <w:lang w:val="en-GB"/>
        </w:rPr>
        <w:t xml:space="preserve">for Support Vector Classifier. </w:t>
      </w:r>
      <w:r w:rsidR="00EC6065">
        <w:rPr>
          <w:sz w:val="20"/>
          <w:lang w:val="en-GB"/>
        </w:rPr>
        <w:t>Grid</w:t>
      </w:r>
      <w:r w:rsidRPr="00E5289E">
        <w:rPr>
          <w:sz w:val="20"/>
          <w:lang w:val="en-GB"/>
        </w:rPr>
        <w:t xml:space="preserve"> search </w:t>
      </w:r>
      <w:r w:rsidR="00EC6065">
        <w:rPr>
          <w:sz w:val="20"/>
          <w:lang w:val="en-GB"/>
        </w:rPr>
        <w:t>delivered</w:t>
      </w:r>
      <w:r w:rsidRPr="00E5289E">
        <w:rPr>
          <w:sz w:val="20"/>
          <w:lang w:val="en-GB"/>
        </w:rPr>
        <w:t xml:space="preserve"> better results for Random </w:t>
      </w:r>
      <w:r w:rsidRPr="00EC6065">
        <w:rPr>
          <w:sz w:val="20"/>
          <w:szCs w:val="20"/>
          <w:lang w:val="en-GB"/>
        </w:rPr>
        <w:t>Forest</w:t>
      </w:r>
      <w:r w:rsidR="00EC6065" w:rsidRPr="00EC6065">
        <w:rPr>
          <w:sz w:val="20"/>
          <w:szCs w:val="20"/>
          <w:lang w:val="en-GB"/>
        </w:rPr>
        <w:t xml:space="preserve"> (cf. </w:t>
      </w:r>
      <w:r w:rsidR="00EC6065" w:rsidRPr="00EC6065">
        <w:rPr>
          <w:sz w:val="20"/>
          <w:szCs w:val="20"/>
          <w:lang w:val="en-GB"/>
        </w:rPr>
        <w:fldChar w:fldCharType="begin"/>
      </w:r>
      <w:r w:rsidR="00EC6065" w:rsidRPr="00EC6065">
        <w:rPr>
          <w:sz w:val="20"/>
          <w:szCs w:val="20"/>
          <w:lang w:val="en-GB"/>
        </w:rPr>
        <w:instrText xml:space="preserve"> REF _Ref531777652 \h </w:instrText>
      </w:r>
      <w:r w:rsidR="00EC6065">
        <w:rPr>
          <w:sz w:val="20"/>
          <w:szCs w:val="20"/>
          <w:lang w:val="en-GB"/>
        </w:rPr>
        <w:instrText xml:space="preserve"> \* MERGEFORMAT </w:instrText>
      </w:r>
      <w:r w:rsidR="00EC6065" w:rsidRPr="00EC6065">
        <w:rPr>
          <w:sz w:val="20"/>
          <w:szCs w:val="20"/>
          <w:lang w:val="en-GB"/>
        </w:rPr>
      </w:r>
      <w:r w:rsidR="00EC6065" w:rsidRPr="00EC6065">
        <w:rPr>
          <w:sz w:val="20"/>
          <w:szCs w:val="20"/>
          <w:lang w:val="en-GB"/>
        </w:rPr>
        <w:fldChar w:fldCharType="separate"/>
      </w:r>
      <w:r w:rsidR="00EC6065" w:rsidRPr="00EC6065">
        <w:rPr>
          <w:sz w:val="20"/>
          <w:szCs w:val="20"/>
          <w:lang w:val="en-GB"/>
        </w:rPr>
        <w:t xml:space="preserve">Figure </w:t>
      </w:r>
      <w:r w:rsidR="00EC6065" w:rsidRPr="00EC6065">
        <w:rPr>
          <w:noProof/>
          <w:sz w:val="20"/>
          <w:szCs w:val="20"/>
          <w:lang w:val="en-GB"/>
        </w:rPr>
        <w:t>16</w:t>
      </w:r>
      <w:r w:rsidR="00EC6065" w:rsidRPr="00EC6065">
        <w:rPr>
          <w:sz w:val="20"/>
          <w:szCs w:val="20"/>
          <w:lang w:val="en-GB"/>
        </w:rPr>
        <w:fldChar w:fldCharType="end"/>
      </w:r>
      <w:r w:rsidR="00EC6065" w:rsidRPr="00EC6065">
        <w:rPr>
          <w:sz w:val="20"/>
          <w:szCs w:val="20"/>
          <w:lang w:val="en-GB"/>
        </w:rPr>
        <w:t>)</w:t>
      </w:r>
      <w:r w:rsidRPr="00EC6065">
        <w:rPr>
          <w:sz w:val="20"/>
          <w:szCs w:val="20"/>
          <w:lang w:val="en-GB"/>
        </w:rPr>
        <w:t>, which indicates that good parameter settings turned out to be more relevant for that model.</w:t>
      </w:r>
    </w:p>
    <w:p w:rsidR="00D91A5A" w:rsidRPr="00E5289E" w:rsidRDefault="008F1FA4" w:rsidP="00984766">
      <w:pPr>
        <w:keepNext/>
        <w:spacing w:after="120"/>
        <w:jc w:val="center"/>
        <w:rPr>
          <w:lang w:val="en-GB"/>
        </w:rPr>
      </w:pPr>
      <w:r w:rsidRPr="008F1FA4">
        <w:rPr>
          <w:noProof/>
          <w:lang w:val="en-GB"/>
        </w:rPr>
        <w:lastRenderedPageBreak/>
        <w:drawing>
          <wp:inline distT="0" distB="0" distL="0" distR="0" wp14:anchorId="1D173172" wp14:editId="5132CE90">
            <wp:extent cx="4833257" cy="259477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138" cy="2601692"/>
                    </a:xfrm>
                    <a:prstGeom prst="rect">
                      <a:avLst/>
                    </a:prstGeom>
                  </pic:spPr>
                </pic:pic>
              </a:graphicData>
            </a:graphic>
          </wp:inline>
        </w:drawing>
      </w:r>
      <w:r w:rsidR="004B4B3D" w:rsidRPr="004B4B3D">
        <w:rPr>
          <w:lang w:val="en-GB"/>
        </w:rPr>
        <w:t xml:space="preserve"> </w:t>
      </w:r>
    </w:p>
    <w:p w:rsidR="00FE2C7A" w:rsidRPr="00E5289E" w:rsidRDefault="00D91A5A" w:rsidP="00E93BE2">
      <w:pPr>
        <w:pStyle w:val="Caption"/>
        <w:jc w:val="center"/>
        <w:rPr>
          <w:b w:val="0"/>
          <w:sz w:val="22"/>
          <w:szCs w:val="22"/>
          <w:lang w:val="en-GB"/>
        </w:rPr>
      </w:pPr>
      <w:bookmarkStart w:id="76" w:name="_Ref531777652"/>
      <w:bookmarkStart w:id="77" w:name="_Toc53155456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16</w:t>
      </w:r>
      <w:r w:rsidRPr="00E5289E">
        <w:rPr>
          <w:lang w:val="en-GB"/>
        </w:rPr>
        <w:fldChar w:fldCharType="end"/>
      </w:r>
      <w:bookmarkEnd w:id="76"/>
      <w:r w:rsidRPr="00E5289E">
        <w:rPr>
          <w:lang w:val="en-GB"/>
        </w:rPr>
        <w:t xml:space="preserve">: </w:t>
      </w:r>
      <w:bookmarkEnd w:id="77"/>
      <w:r w:rsidR="00E5289E" w:rsidRPr="00E5289E">
        <w:rPr>
          <w:lang w:val="en-GB"/>
        </w:rPr>
        <w:t>Effect of model tuning using Grid Search</w:t>
      </w:r>
    </w:p>
    <w:p w:rsidR="00655DF5" w:rsidRDefault="00655DF5" w:rsidP="00991999">
      <w:pPr>
        <w:spacing w:after="120"/>
        <w:jc w:val="both"/>
        <w:rPr>
          <w:b/>
          <w:sz w:val="20"/>
          <w:szCs w:val="22"/>
          <w:lang w:val="en-GB"/>
        </w:rPr>
      </w:pPr>
    </w:p>
    <w:p w:rsidR="00EC6065" w:rsidRPr="00EC6065" w:rsidRDefault="00EC6065" w:rsidP="00026694">
      <w:pPr>
        <w:spacing w:after="120" w:line="360" w:lineRule="auto"/>
        <w:jc w:val="both"/>
        <w:rPr>
          <w:sz w:val="20"/>
          <w:szCs w:val="22"/>
          <w:lang w:val="en-GB"/>
        </w:rPr>
      </w:pPr>
      <w:r>
        <w:rPr>
          <w:sz w:val="20"/>
          <w:szCs w:val="22"/>
          <w:lang w:val="en-GB"/>
        </w:rPr>
        <w:t xml:space="preserve">Due to the nature of the problem it is </w:t>
      </w:r>
      <w:r w:rsidR="00256C67">
        <w:rPr>
          <w:sz w:val="20"/>
          <w:szCs w:val="22"/>
          <w:lang w:val="en-GB"/>
        </w:rPr>
        <w:t>essential</w:t>
      </w:r>
      <w:r>
        <w:rPr>
          <w:sz w:val="20"/>
          <w:szCs w:val="22"/>
          <w:lang w:val="en-GB"/>
        </w:rPr>
        <w:t xml:space="preserve"> not have false predictions on customers who do not leave. This is why we first apply the random forest model to perform a first prediction and </w:t>
      </w:r>
      <w:r w:rsidR="00026694">
        <w:rPr>
          <w:sz w:val="20"/>
          <w:szCs w:val="22"/>
          <w:lang w:val="en-GB"/>
        </w:rPr>
        <w:t>afterwards</w:t>
      </w:r>
      <w:r>
        <w:rPr>
          <w:sz w:val="20"/>
          <w:szCs w:val="22"/>
          <w:lang w:val="en-GB"/>
        </w:rPr>
        <w:t xml:space="preserve"> </w:t>
      </w:r>
      <w:r w:rsidR="00026694">
        <w:rPr>
          <w:sz w:val="20"/>
          <w:szCs w:val="22"/>
          <w:lang w:val="en-GB"/>
        </w:rPr>
        <w:t>perform</w:t>
      </w:r>
      <w:r>
        <w:rPr>
          <w:sz w:val="20"/>
          <w:szCs w:val="22"/>
          <w:lang w:val="en-GB"/>
        </w:rPr>
        <w:t xml:space="preserve"> a second prediction with the </w:t>
      </w:r>
      <w:r w:rsidR="004410C0">
        <w:rPr>
          <w:sz w:val="20"/>
          <w:szCs w:val="22"/>
          <w:lang w:val="en-GB"/>
        </w:rPr>
        <w:t>support vector classifier</w:t>
      </w:r>
      <w:r w:rsidR="00026694">
        <w:rPr>
          <w:sz w:val="20"/>
          <w:szCs w:val="22"/>
          <w:lang w:val="en-GB"/>
        </w:rPr>
        <w:t xml:space="preserve"> on the customers the random forest predicted</w:t>
      </w:r>
      <w:r w:rsidR="00A81FDD">
        <w:rPr>
          <w:sz w:val="20"/>
          <w:szCs w:val="22"/>
          <w:lang w:val="en-GB"/>
        </w:rPr>
        <w:t xml:space="preserve"> not leaving. This results in a total R</w:t>
      </w:r>
      <w:r w:rsidR="00026694">
        <w:rPr>
          <w:sz w:val="20"/>
          <w:szCs w:val="22"/>
          <w:lang w:val="en-GB"/>
        </w:rPr>
        <w:t xml:space="preserve">eturn on the Marketing campaign of </w:t>
      </w:r>
      <w:r w:rsidR="008F1FA4" w:rsidRPr="008F1FA4">
        <w:rPr>
          <w:sz w:val="20"/>
          <w:szCs w:val="22"/>
          <w:lang w:val="en-GB"/>
        </w:rPr>
        <w:t>61250</w:t>
      </w:r>
      <w:r w:rsidR="00026694">
        <w:rPr>
          <w:sz w:val="20"/>
          <w:szCs w:val="22"/>
          <w:lang w:val="en-GB"/>
        </w:rPr>
        <w:t xml:space="preserve">€ </w:t>
      </w:r>
      <w:r w:rsidR="008F1FA4">
        <w:rPr>
          <w:sz w:val="20"/>
          <w:szCs w:val="22"/>
          <w:lang w:val="en-GB"/>
        </w:rPr>
        <w:t>on the test set representing an average of 30.76€ per customer</w:t>
      </w:r>
      <w:r w:rsidR="00026694">
        <w:rPr>
          <w:sz w:val="20"/>
          <w:szCs w:val="22"/>
          <w:lang w:val="en-GB"/>
        </w:rPr>
        <w:t>.</w:t>
      </w:r>
    </w:p>
    <w:p w:rsidR="00EC6065" w:rsidRPr="00E5289E" w:rsidRDefault="00EC6065" w:rsidP="00991999">
      <w:pPr>
        <w:spacing w:after="120"/>
        <w:jc w:val="both"/>
        <w:rPr>
          <w:b/>
          <w:sz w:val="20"/>
          <w:szCs w:val="22"/>
          <w:lang w:val="en-GB"/>
        </w:rPr>
      </w:pPr>
    </w:p>
    <w:p w:rsidR="00E5289E" w:rsidRPr="00836945" w:rsidRDefault="002D2D40" w:rsidP="00836945">
      <w:pPr>
        <w:pStyle w:val="Heading1"/>
        <w:rPr>
          <w:lang w:val="en-GB"/>
        </w:rPr>
      </w:pPr>
      <w:bookmarkStart w:id="78" w:name="_Ref531543742"/>
      <w:bookmarkStart w:id="79" w:name="_Ref531543760"/>
      <w:bookmarkStart w:id="80" w:name="_Toc531554547"/>
      <w:r w:rsidRPr="00E5289E">
        <w:rPr>
          <w:lang w:val="en-GB"/>
        </w:rPr>
        <w:t>Conclusi</w:t>
      </w:r>
      <w:bookmarkEnd w:id="78"/>
      <w:bookmarkEnd w:id="79"/>
      <w:bookmarkEnd w:id="80"/>
      <w:r w:rsidR="00A81FDD">
        <w:rPr>
          <w:lang w:val="en-GB"/>
        </w:rPr>
        <w:t>on</w:t>
      </w:r>
    </w:p>
    <w:p w:rsidR="00836945" w:rsidRPr="00E5289E" w:rsidRDefault="00836945" w:rsidP="00836945">
      <w:pPr>
        <w:spacing w:line="360" w:lineRule="auto"/>
        <w:rPr>
          <w:sz w:val="20"/>
          <w:lang w:val="en-GB"/>
        </w:rPr>
      </w:pPr>
      <w:r>
        <w:rPr>
          <w:sz w:val="20"/>
          <w:lang w:val="en-GB"/>
        </w:rPr>
        <w:t xml:space="preserve">Starting out with a clean dataset with the goal of maximizing a marketing campaign we found it is still crucial to prepare the data for modelling. Moreover, it is important to define the problem and find appropriate measures </w:t>
      </w:r>
      <w:r w:rsidR="00A81FDD">
        <w:rPr>
          <w:sz w:val="20"/>
          <w:lang w:val="en-GB"/>
        </w:rPr>
        <w:t>for</w:t>
      </w:r>
      <w:r>
        <w:rPr>
          <w:sz w:val="20"/>
          <w:lang w:val="en-GB"/>
        </w:rPr>
        <w:t xml:space="preserve"> testing </w:t>
      </w:r>
      <w:r w:rsidR="00A81FDD">
        <w:rPr>
          <w:sz w:val="20"/>
          <w:lang w:val="en-GB"/>
        </w:rPr>
        <w:t>models quality, since</w:t>
      </w:r>
      <w:r>
        <w:rPr>
          <w:sz w:val="20"/>
          <w:lang w:val="en-GB"/>
        </w:rPr>
        <w:t xml:space="preserve"> standard statistical measures fail to grasp problem</w:t>
      </w:r>
      <w:r w:rsidR="00A81FDD">
        <w:rPr>
          <w:sz w:val="20"/>
          <w:lang w:val="en-GB"/>
        </w:rPr>
        <w:t>-specific</w:t>
      </w:r>
      <w:r>
        <w:rPr>
          <w:sz w:val="20"/>
          <w:lang w:val="en-GB"/>
        </w:rPr>
        <w:t xml:space="preserve"> </w:t>
      </w:r>
      <w:r w:rsidR="00A81FDD">
        <w:rPr>
          <w:sz w:val="20"/>
          <w:lang w:val="en-GB"/>
        </w:rPr>
        <w:t>details</w:t>
      </w:r>
      <w:r>
        <w:rPr>
          <w:sz w:val="20"/>
          <w:lang w:val="en-GB"/>
        </w:rPr>
        <w:t xml:space="preserve">. In our project we defined a return on marketing measure </w:t>
      </w:r>
      <w:r w:rsidR="00A81FDD">
        <w:rPr>
          <w:sz w:val="20"/>
          <w:lang w:val="en-GB"/>
        </w:rPr>
        <w:t>(Monetary Score) for models evaluation</w:t>
      </w:r>
      <w:r>
        <w:rPr>
          <w:sz w:val="20"/>
          <w:lang w:val="en-GB"/>
        </w:rPr>
        <w:t xml:space="preserve"> and ide</w:t>
      </w:r>
      <w:r w:rsidR="00A81FDD">
        <w:rPr>
          <w:sz w:val="20"/>
          <w:lang w:val="en-GB"/>
        </w:rPr>
        <w:t>ntified the importance of minimizing the number of</w:t>
      </w:r>
      <w:r>
        <w:rPr>
          <w:sz w:val="20"/>
          <w:lang w:val="en-GB"/>
        </w:rPr>
        <w:t xml:space="preserve"> false negative predictions. After testing different models, a common base of comparison has to be established as randomness play a decisive role in most of the models which might bias their outcome. We used cross-validation with our self-defined measure of marketing return to compare the models. </w:t>
      </w:r>
      <w:r w:rsidRPr="00E5289E">
        <w:rPr>
          <w:sz w:val="20"/>
          <w:lang w:val="en-GB"/>
        </w:rPr>
        <w:t>Random Forest proved to be the best model for our problem</w:t>
      </w:r>
      <w:r>
        <w:rPr>
          <w:sz w:val="20"/>
          <w:lang w:val="en-GB"/>
        </w:rPr>
        <w:t xml:space="preserve"> case. Moreover, it is extremely important to mention that there was no linear relationship between the accuracy score of the models and their monetary score, solidifying the need for problem specific measures. Only two of our models are able to predict the customers churn in a way that applying the marketing campaign actually generates a profit with our test data. Improving the models by testing out different parameters even bettered their monetary score performance, resulting in a score of </w:t>
      </w:r>
      <w:r w:rsidR="007C2E0B" w:rsidRPr="007C2E0B">
        <w:rPr>
          <w:sz w:val="20"/>
          <w:lang w:val="en-GB"/>
        </w:rPr>
        <w:t>48260</w:t>
      </w:r>
      <w:r w:rsidR="007C2E0B">
        <w:rPr>
          <w:sz w:val="20"/>
          <w:lang w:val="en-GB"/>
        </w:rPr>
        <w:t>€</w:t>
      </w:r>
      <w:r w:rsidR="007C2E0B" w:rsidRPr="00E5289E">
        <w:rPr>
          <w:sz w:val="20"/>
          <w:lang w:val="en-GB"/>
        </w:rPr>
        <w:t xml:space="preserve"> </w:t>
      </w:r>
      <w:r>
        <w:rPr>
          <w:sz w:val="20"/>
          <w:lang w:val="en-GB"/>
        </w:rPr>
        <w:t xml:space="preserve">for the random forest classifier and a score of </w:t>
      </w:r>
      <w:r w:rsidR="007C2E0B" w:rsidRPr="007C2E0B">
        <w:rPr>
          <w:sz w:val="20"/>
          <w:lang w:val="en-GB"/>
        </w:rPr>
        <w:t>38660</w:t>
      </w:r>
      <w:r w:rsidR="007C2E0B">
        <w:rPr>
          <w:sz w:val="20"/>
          <w:lang w:val="en-GB"/>
        </w:rPr>
        <w:t xml:space="preserve">€ </w:t>
      </w:r>
      <w:r>
        <w:rPr>
          <w:sz w:val="20"/>
          <w:lang w:val="en-GB"/>
        </w:rPr>
        <w:t xml:space="preserve">for the support vector machine. Given our insights on the problem we first used the random forest classifier to predict the customers churn and then performed a </w:t>
      </w:r>
      <w:r w:rsidRPr="007C2E0B">
        <w:rPr>
          <w:sz w:val="20"/>
          <w:lang w:val="en-GB"/>
        </w:rPr>
        <w:t>second prediction on</w:t>
      </w:r>
      <w:r>
        <w:rPr>
          <w:sz w:val="20"/>
          <w:lang w:val="en-GB"/>
        </w:rPr>
        <w:t xml:space="preserve"> the customers which were predicted not leaving in the first case to avoid false negative results. With this double testing approach, </w:t>
      </w:r>
      <w:r>
        <w:rPr>
          <w:sz w:val="20"/>
          <w:lang w:val="en-GB"/>
        </w:rPr>
        <w:lastRenderedPageBreak/>
        <w:t xml:space="preserve">we were able to </w:t>
      </w:r>
      <w:r w:rsidRPr="00E5289E">
        <w:rPr>
          <w:sz w:val="20"/>
          <w:lang w:val="en-GB"/>
        </w:rPr>
        <w:t>gain</w:t>
      </w:r>
      <w:r>
        <w:rPr>
          <w:sz w:val="20"/>
          <w:lang w:val="en-GB"/>
        </w:rPr>
        <w:t xml:space="preserve"> an estimated profit of</w:t>
      </w:r>
      <w:r w:rsidRPr="00E5289E">
        <w:rPr>
          <w:sz w:val="20"/>
          <w:lang w:val="en-GB"/>
        </w:rPr>
        <w:t xml:space="preserve"> </w:t>
      </w:r>
      <w:r w:rsidR="007C2E0B" w:rsidRPr="008F1FA4">
        <w:rPr>
          <w:sz w:val="20"/>
          <w:szCs w:val="22"/>
          <w:lang w:val="en-GB"/>
        </w:rPr>
        <w:t>61250</w:t>
      </w:r>
      <w:r w:rsidR="007C2E0B">
        <w:rPr>
          <w:sz w:val="20"/>
          <w:szCs w:val="22"/>
          <w:lang w:val="en-GB"/>
        </w:rPr>
        <w:t xml:space="preserve">€ </w:t>
      </w:r>
      <w:r>
        <w:rPr>
          <w:sz w:val="20"/>
          <w:lang w:val="en-GB"/>
        </w:rPr>
        <w:t xml:space="preserve">for the marketing campaign. In conclusion, </w:t>
      </w:r>
      <w:r w:rsidRPr="00E5289E">
        <w:rPr>
          <w:sz w:val="20"/>
          <w:lang w:val="en-GB"/>
        </w:rPr>
        <w:t>were able to turn theoretical data science knowledge into real profit for the company</w:t>
      </w:r>
      <w:r>
        <w:rPr>
          <w:sz w:val="20"/>
          <w:lang w:val="en-GB"/>
        </w:rPr>
        <w:t>.</w:t>
      </w:r>
    </w:p>
    <w:p w:rsidR="00836945" w:rsidRPr="00E5289E" w:rsidRDefault="00836945" w:rsidP="00991999">
      <w:pPr>
        <w:spacing w:after="120"/>
        <w:jc w:val="both"/>
        <w:rPr>
          <w:b/>
          <w:sz w:val="22"/>
          <w:szCs w:val="22"/>
          <w:lang w:val="en-GB"/>
        </w:rPr>
        <w:sectPr w:rsidR="00836945" w:rsidRPr="00E5289E" w:rsidSect="0006602A">
          <w:footerReference w:type="default" r:id="rId32"/>
          <w:pgSz w:w="12240" w:h="15840"/>
          <w:pgMar w:top="1440" w:right="1440" w:bottom="1440" w:left="1440" w:header="720" w:footer="720" w:gutter="0"/>
          <w:pgNumType w:start="1"/>
          <w:cols w:space="720"/>
          <w:docGrid w:linePitch="360"/>
        </w:sectPr>
      </w:pPr>
    </w:p>
    <w:p w:rsidR="0006602A" w:rsidRPr="00E5289E" w:rsidRDefault="0006602A" w:rsidP="00991999">
      <w:pPr>
        <w:spacing w:after="120"/>
        <w:jc w:val="both"/>
        <w:rPr>
          <w:b/>
          <w:sz w:val="22"/>
          <w:szCs w:val="22"/>
          <w:lang w:val="en-GB"/>
        </w:rPr>
        <w:sectPr w:rsidR="0006602A" w:rsidRPr="00E5289E" w:rsidSect="0006602A">
          <w:pgSz w:w="12240" w:h="15840"/>
          <w:pgMar w:top="1440" w:right="1440" w:bottom="1440" w:left="1440" w:header="720" w:footer="720" w:gutter="0"/>
          <w:pgNumType w:fmt="upperRoman" w:start="4"/>
          <w:cols w:space="720"/>
          <w:docGrid w:linePitch="360"/>
        </w:sectPr>
      </w:pPr>
    </w:p>
    <w:p w:rsidR="00291569" w:rsidRPr="00E5289E" w:rsidRDefault="00291569" w:rsidP="00493754">
      <w:pPr>
        <w:pStyle w:val="Heading1"/>
        <w:rPr>
          <w:lang w:val="en-GB"/>
        </w:rPr>
      </w:pPr>
      <w:bookmarkStart w:id="81" w:name="_Toc531554548"/>
      <w:r w:rsidRPr="00E5289E">
        <w:rPr>
          <w:lang w:val="en-GB"/>
        </w:rPr>
        <w:lastRenderedPageBreak/>
        <w:t>Acknowledgements</w:t>
      </w:r>
      <w:bookmarkEnd w:id="81"/>
    </w:p>
    <w:p w:rsidR="00D05A01" w:rsidRDefault="00D05A01" w:rsidP="00D05A01">
      <w:pPr>
        <w:spacing w:line="360" w:lineRule="auto"/>
        <w:jc w:val="both"/>
        <w:rPr>
          <w:sz w:val="20"/>
          <w:szCs w:val="20"/>
          <w:lang w:val="en-GB"/>
        </w:rPr>
      </w:pPr>
      <w:r>
        <w:rPr>
          <w:sz w:val="20"/>
          <w:szCs w:val="20"/>
          <w:lang w:val="en-GB"/>
        </w:rPr>
        <w:t>The project was conducted using the following python packages:</w:t>
      </w:r>
    </w:p>
    <w:p w:rsidR="00D05A01" w:rsidRPr="00CB7604" w:rsidRDefault="00D05A01" w:rsidP="00D05A01">
      <w:pPr>
        <w:pStyle w:val="ListParagraph"/>
        <w:numPr>
          <w:ilvl w:val="0"/>
          <w:numId w:val="23"/>
        </w:numPr>
        <w:spacing w:line="360" w:lineRule="auto"/>
        <w:rPr>
          <w:sz w:val="20"/>
          <w:szCs w:val="20"/>
          <w:shd w:val="clear" w:color="auto" w:fill="FFFFFF"/>
          <w:lang w:val="en-US"/>
        </w:rPr>
      </w:pPr>
      <w:r w:rsidRPr="00CB7604">
        <w:rPr>
          <w:sz w:val="20"/>
          <w:szCs w:val="20"/>
          <w:shd w:val="clear" w:color="auto" w:fill="FFFFFF"/>
          <w:lang w:val="en-US"/>
        </w:rPr>
        <w:t xml:space="preserve">Fabian </w:t>
      </w:r>
      <w:proofErr w:type="spellStart"/>
      <w:r w:rsidRPr="00CB7604">
        <w:rPr>
          <w:sz w:val="20"/>
          <w:szCs w:val="20"/>
          <w:shd w:val="clear" w:color="auto" w:fill="FFFFFF"/>
          <w:lang w:val="en-US"/>
        </w:rPr>
        <w:t>Pedregosa</w:t>
      </w:r>
      <w:proofErr w:type="spellEnd"/>
      <w:r w:rsidRPr="00CB7604">
        <w:rPr>
          <w:sz w:val="20"/>
          <w:szCs w:val="20"/>
          <w:shd w:val="clear" w:color="auto" w:fill="FFFFFF"/>
          <w:lang w:val="en-US"/>
        </w:rPr>
        <w:t>, et al. (2011). </w:t>
      </w:r>
      <w:proofErr w:type="spellStart"/>
      <w:r w:rsidRPr="00CB7604">
        <w:rPr>
          <w:rStyle w:val="Strong"/>
          <w:b w:val="0"/>
          <w:i/>
          <w:sz w:val="20"/>
          <w:szCs w:val="20"/>
          <w:shd w:val="clear" w:color="auto" w:fill="FFFFFF"/>
          <w:lang w:val="en-US"/>
        </w:rPr>
        <w:t>Scikit</w:t>
      </w:r>
      <w:proofErr w:type="spellEnd"/>
      <w:r w:rsidRPr="00CB7604">
        <w:rPr>
          <w:rStyle w:val="Strong"/>
          <w:b w:val="0"/>
          <w:i/>
          <w:sz w:val="20"/>
          <w:szCs w:val="20"/>
          <w:shd w:val="clear" w:color="auto" w:fill="FFFFFF"/>
          <w:lang w:val="en-US"/>
        </w:rPr>
        <w:t>-learn: Machine Learning in Python</w:t>
      </w:r>
      <w:r w:rsidRPr="00CB7604">
        <w:rPr>
          <w:i/>
          <w:sz w:val="20"/>
          <w:szCs w:val="20"/>
          <w:shd w:val="clear" w:color="auto" w:fill="FFFFFF"/>
          <w:lang w:val="en-US"/>
        </w:rPr>
        <w:t>, Journal of Machine Learning Research</w:t>
      </w:r>
      <w:r w:rsidRPr="00CB7604">
        <w:rPr>
          <w:sz w:val="20"/>
          <w:szCs w:val="20"/>
          <w:shd w:val="clear" w:color="auto" w:fill="FFFFFF"/>
          <w:lang w:val="en-US"/>
        </w:rPr>
        <w:t>, </w:t>
      </w:r>
      <w:r w:rsidRPr="00CB7604">
        <w:rPr>
          <w:rStyle w:val="Strong"/>
          <w:b w:val="0"/>
          <w:sz w:val="20"/>
          <w:szCs w:val="20"/>
          <w:shd w:val="clear" w:color="auto" w:fill="FFFFFF"/>
          <w:lang w:val="en-US"/>
        </w:rPr>
        <w:t>12</w:t>
      </w:r>
      <w:r w:rsidRPr="00CB7604">
        <w:rPr>
          <w:sz w:val="20"/>
          <w:szCs w:val="20"/>
          <w:shd w:val="clear" w:color="auto" w:fill="FFFFFF"/>
          <w:lang w:val="en-US"/>
        </w:rPr>
        <w:t xml:space="preserve">, 2825-2830 </w:t>
      </w:r>
    </w:p>
    <w:p w:rsidR="00D05A01" w:rsidRPr="00CB7604" w:rsidRDefault="00D05A01" w:rsidP="00D05A01">
      <w:pPr>
        <w:pStyle w:val="ListParagraph"/>
        <w:numPr>
          <w:ilvl w:val="0"/>
          <w:numId w:val="23"/>
        </w:numPr>
        <w:spacing w:line="360" w:lineRule="auto"/>
        <w:rPr>
          <w:sz w:val="20"/>
          <w:szCs w:val="20"/>
          <w:shd w:val="clear" w:color="auto" w:fill="FFFFFF"/>
          <w:lang w:val="en-US"/>
        </w:rPr>
      </w:pPr>
      <w:r w:rsidRPr="00CB7604">
        <w:rPr>
          <w:sz w:val="20"/>
          <w:szCs w:val="20"/>
          <w:shd w:val="clear" w:color="auto" w:fill="FFFFFF"/>
          <w:lang w:val="en-US"/>
        </w:rPr>
        <w:t>John D. Hunter</w:t>
      </w:r>
      <w:r w:rsidRPr="00CB7604">
        <w:rPr>
          <w:i/>
          <w:sz w:val="20"/>
          <w:szCs w:val="20"/>
          <w:shd w:val="clear" w:color="auto" w:fill="FFFFFF"/>
          <w:lang w:val="en-US"/>
        </w:rPr>
        <w:t>. </w:t>
      </w:r>
      <w:r w:rsidRPr="00CB7604">
        <w:rPr>
          <w:rStyle w:val="Strong"/>
          <w:b w:val="0"/>
          <w:i/>
          <w:sz w:val="20"/>
          <w:szCs w:val="20"/>
          <w:shd w:val="clear" w:color="auto" w:fill="FFFFFF"/>
          <w:lang w:val="en-US"/>
        </w:rPr>
        <w:t>Matplotlib: A 2D Graphics Environment</w:t>
      </w:r>
      <w:r w:rsidRPr="00CB7604">
        <w:rPr>
          <w:i/>
          <w:sz w:val="20"/>
          <w:szCs w:val="20"/>
          <w:shd w:val="clear" w:color="auto" w:fill="FFFFFF"/>
          <w:lang w:val="en-US"/>
        </w:rPr>
        <w:t>, Computing in Science &amp; Engineering</w:t>
      </w:r>
      <w:r w:rsidRPr="00CB7604">
        <w:rPr>
          <w:sz w:val="20"/>
          <w:szCs w:val="20"/>
          <w:shd w:val="clear" w:color="auto" w:fill="FFFFFF"/>
          <w:lang w:val="en-US"/>
        </w:rPr>
        <w:t>, </w:t>
      </w:r>
      <w:r w:rsidRPr="00CB7604">
        <w:rPr>
          <w:rStyle w:val="Strong"/>
          <w:b w:val="0"/>
          <w:sz w:val="20"/>
          <w:szCs w:val="20"/>
          <w:shd w:val="clear" w:color="auto" w:fill="FFFFFF"/>
          <w:lang w:val="en-US"/>
        </w:rPr>
        <w:t>9</w:t>
      </w:r>
      <w:r w:rsidRPr="00CB7604">
        <w:rPr>
          <w:sz w:val="20"/>
          <w:szCs w:val="20"/>
          <w:shd w:val="clear" w:color="auto" w:fill="FFFFFF"/>
          <w:lang w:val="en-US"/>
        </w:rPr>
        <w:t xml:space="preserve">, 90-95 (2007), </w:t>
      </w:r>
      <w:hyperlink r:id="rId33" w:history="1">
        <w:r w:rsidRPr="00CB7604">
          <w:rPr>
            <w:rStyle w:val="Hyperlink"/>
            <w:color w:val="auto"/>
            <w:sz w:val="20"/>
            <w:szCs w:val="20"/>
            <w:u w:val="none"/>
            <w:shd w:val="clear" w:color="auto" w:fill="FFFFFF"/>
            <w:lang w:val="en-US"/>
          </w:rPr>
          <w:t>DOI:10.1109/MCSE.2007.55</w:t>
        </w:r>
      </w:hyperlink>
    </w:p>
    <w:p w:rsidR="00D05A01" w:rsidRDefault="00D05A01" w:rsidP="00D05A01">
      <w:pPr>
        <w:pStyle w:val="ListParagraph"/>
        <w:numPr>
          <w:ilvl w:val="0"/>
          <w:numId w:val="23"/>
        </w:numPr>
        <w:spacing w:line="360" w:lineRule="auto"/>
        <w:jc w:val="both"/>
        <w:rPr>
          <w:rStyle w:val="Emphasis"/>
          <w:sz w:val="20"/>
          <w:shd w:val="clear" w:color="auto" w:fill="FFFFFF"/>
        </w:rPr>
      </w:pPr>
      <w:proofErr w:type="spellStart"/>
      <w:r w:rsidRPr="00CB7604">
        <w:rPr>
          <w:sz w:val="20"/>
          <w:shd w:val="clear" w:color="auto" w:fill="FFFFFF"/>
          <w:lang w:val="en-US"/>
        </w:rPr>
        <w:t>Seabold</w:t>
      </w:r>
      <w:proofErr w:type="spellEnd"/>
      <w:r w:rsidRPr="00CB7604">
        <w:rPr>
          <w:sz w:val="20"/>
          <w:shd w:val="clear" w:color="auto" w:fill="FFFFFF"/>
          <w:lang w:val="en-US"/>
        </w:rPr>
        <w:t xml:space="preserve">, Skipper, and Josef </w:t>
      </w:r>
      <w:proofErr w:type="spellStart"/>
      <w:r w:rsidRPr="00CB7604">
        <w:rPr>
          <w:sz w:val="20"/>
          <w:shd w:val="clear" w:color="auto" w:fill="FFFFFF"/>
          <w:lang w:val="en-US"/>
        </w:rPr>
        <w:t>Perktold</w:t>
      </w:r>
      <w:proofErr w:type="spellEnd"/>
      <w:r w:rsidRPr="00CB7604">
        <w:rPr>
          <w:sz w:val="20"/>
          <w:shd w:val="clear" w:color="auto" w:fill="FFFFFF"/>
          <w:lang w:val="en-US"/>
        </w:rPr>
        <w:t xml:space="preserve">. (2010). </w:t>
      </w:r>
      <w:hyperlink r:id="rId34" w:history="1">
        <w:proofErr w:type="spellStart"/>
        <w:r w:rsidRPr="00CB7604">
          <w:rPr>
            <w:rStyle w:val="Hyperlink"/>
            <w:i/>
            <w:color w:val="auto"/>
            <w:sz w:val="20"/>
            <w:u w:val="none"/>
            <w:shd w:val="clear" w:color="auto" w:fill="FFFFFF"/>
            <w:lang w:val="en-US"/>
          </w:rPr>
          <w:t>Statsmodels</w:t>
        </w:r>
        <w:proofErr w:type="spellEnd"/>
        <w:r w:rsidRPr="00CB7604">
          <w:rPr>
            <w:rStyle w:val="Hyperlink"/>
            <w:i/>
            <w:color w:val="auto"/>
            <w:sz w:val="20"/>
            <w:u w:val="none"/>
            <w:shd w:val="clear" w:color="auto" w:fill="FFFFFF"/>
            <w:lang w:val="en-US"/>
          </w:rPr>
          <w:t>: Econometric and statistical modeling with python.</w:t>
        </w:r>
      </w:hyperlink>
      <w:r w:rsidRPr="00CB7604">
        <w:rPr>
          <w:sz w:val="20"/>
          <w:shd w:val="clear" w:color="auto" w:fill="FFFFFF"/>
          <w:lang w:val="en-US"/>
        </w:rPr>
        <w:t> </w:t>
      </w:r>
      <w:proofErr w:type="spellStart"/>
      <w:r w:rsidRPr="008F50F2">
        <w:rPr>
          <w:rStyle w:val="Emphasis"/>
          <w:sz w:val="20"/>
          <w:shd w:val="clear" w:color="auto" w:fill="FFFFFF"/>
        </w:rPr>
        <w:t>Proceedings</w:t>
      </w:r>
      <w:proofErr w:type="spellEnd"/>
      <w:r w:rsidRPr="008F50F2">
        <w:rPr>
          <w:rStyle w:val="Emphasis"/>
          <w:sz w:val="20"/>
          <w:shd w:val="clear" w:color="auto" w:fill="FFFFFF"/>
        </w:rPr>
        <w:t xml:space="preserve"> </w:t>
      </w:r>
      <w:proofErr w:type="spellStart"/>
      <w:r w:rsidRPr="008F50F2">
        <w:rPr>
          <w:rStyle w:val="Emphasis"/>
          <w:sz w:val="20"/>
          <w:shd w:val="clear" w:color="auto" w:fill="FFFFFF"/>
        </w:rPr>
        <w:t>of</w:t>
      </w:r>
      <w:proofErr w:type="spellEnd"/>
      <w:r w:rsidRPr="008F50F2">
        <w:rPr>
          <w:rStyle w:val="Emphasis"/>
          <w:sz w:val="20"/>
          <w:shd w:val="clear" w:color="auto" w:fill="FFFFFF"/>
        </w:rPr>
        <w:t xml:space="preserve"> </w:t>
      </w:r>
      <w:proofErr w:type="spellStart"/>
      <w:r w:rsidRPr="008F50F2">
        <w:rPr>
          <w:rStyle w:val="Emphasis"/>
          <w:sz w:val="20"/>
          <w:shd w:val="clear" w:color="auto" w:fill="FFFFFF"/>
        </w:rPr>
        <w:t>the</w:t>
      </w:r>
      <w:proofErr w:type="spellEnd"/>
      <w:r w:rsidRPr="008F50F2">
        <w:rPr>
          <w:rStyle w:val="Emphasis"/>
          <w:sz w:val="20"/>
          <w:shd w:val="clear" w:color="auto" w:fill="FFFFFF"/>
        </w:rPr>
        <w:t xml:space="preserve"> 9th Python in Science Conference.</w:t>
      </w:r>
    </w:p>
    <w:p w:rsidR="00D05A01" w:rsidRPr="00CB7604" w:rsidRDefault="00D05A01" w:rsidP="00D05A01">
      <w:pPr>
        <w:pStyle w:val="ListParagraph"/>
        <w:numPr>
          <w:ilvl w:val="0"/>
          <w:numId w:val="23"/>
        </w:numPr>
        <w:spacing w:line="360" w:lineRule="auto"/>
        <w:jc w:val="both"/>
        <w:rPr>
          <w:i/>
          <w:iCs/>
          <w:sz w:val="20"/>
          <w:shd w:val="clear" w:color="auto" w:fill="FFFFFF"/>
          <w:lang w:val="en-US"/>
        </w:rPr>
      </w:pPr>
      <w:r w:rsidRPr="008F50F2">
        <w:rPr>
          <w:rFonts w:eastAsiaTheme="majorEastAsia"/>
          <w:sz w:val="20"/>
          <w:szCs w:val="20"/>
          <w:lang w:val="en-GB"/>
        </w:rPr>
        <w:t xml:space="preserve">Travis E, Oliphant. (2006). </w:t>
      </w:r>
      <w:r w:rsidRPr="008F50F2">
        <w:rPr>
          <w:rFonts w:eastAsiaTheme="majorEastAsia"/>
          <w:i/>
          <w:sz w:val="20"/>
          <w:szCs w:val="20"/>
          <w:lang w:val="en-GB"/>
        </w:rPr>
        <w:t>A guide to NumPy</w:t>
      </w:r>
      <w:r w:rsidRPr="008F50F2">
        <w:rPr>
          <w:rFonts w:eastAsiaTheme="majorEastAsia"/>
          <w:sz w:val="20"/>
          <w:szCs w:val="20"/>
          <w:lang w:val="en-GB"/>
        </w:rPr>
        <w:t xml:space="preserve">, USA: </w:t>
      </w:r>
      <w:proofErr w:type="spellStart"/>
      <w:r w:rsidRPr="008F50F2">
        <w:rPr>
          <w:rFonts w:eastAsiaTheme="majorEastAsia"/>
          <w:sz w:val="20"/>
          <w:szCs w:val="20"/>
          <w:lang w:val="en-GB"/>
        </w:rPr>
        <w:t>Trelgol</w:t>
      </w:r>
      <w:proofErr w:type="spellEnd"/>
      <w:r w:rsidRPr="008F50F2">
        <w:rPr>
          <w:rFonts w:eastAsiaTheme="majorEastAsia"/>
          <w:sz w:val="20"/>
          <w:szCs w:val="20"/>
          <w:lang w:val="en-GB"/>
        </w:rPr>
        <w:t xml:space="preserve"> Publishing</w:t>
      </w:r>
    </w:p>
    <w:p w:rsidR="00D05A01" w:rsidRPr="00CB7604" w:rsidRDefault="00D05A01" w:rsidP="00D05A01">
      <w:pPr>
        <w:pStyle w:val="ListParagraph"/>
        <w:numPr>
          <w:ilvl w:val="0"/>
          <w:numId w:val="23"/>
        </w:numPr>
        <w:spacing w:line="360" w:lineRule="auto"/>
        <w:rPr>
          <w:color w:val="000000"/>
          <w:sz w:val="20"/>
          <w:szCs w:val="20"/>
          <w:shd w:val="clear" w:color="auto" w:fill="FFFFFF"/>
          <w:lang w:val="en-US"/>
        </w:rPr>
      </w:pPr>
      <w:r w:rsidRPr="008F50F2">
        <w:rPr>
          <w:color w:val="000000"/>
          <w:sz w:val="20"/>
          <w:szCs w:val="20"/>
          <w:shd w:val="clear" w:color="auto" w:fill="FFFFFF"/>
        </w:rPr>
        <w:t xml:space="preserve">Waskom, M., </w:t>
      </w:r>
      <w:proofErr w:type="spellStart"/>
      <w:r w:rsidRPr="008F50F2">
        <w:rPr>
          <w:color w:val="000000"/>
          <w:sz w:val="20"/>
          <w:szCs w:val="20"/>
          <w:shd w:val="clear" w:color="auto" w:fill="FFFFFF"/>
        </w:rPr>
        <w:t>Botvinnik</w:t>
      </w:r>
      <w:proofErr w:type="spellEnd"/>
      <w:r w:rsidRPr="008F50F2">
        <w:rPr>
          <w:color w:val="000000"/>
          <w:sz w:val="20"/>
          <w:szCs w:val="20"/>
          <w:shd w:val="clear" w:color="auto" w:fill="FFFFFF"/>
        </w:rPr>
        <w:t xml:space="preserve">, et al. </w:t>
      </w:r>
      <w:r w:rsidRPr="00CB7604">
        <w:rPr>
          <w:color w:val="000000"/>
          <w:sz w:val="20"/>
          <w:szCs w:val="20"/>
          <w:shd w:val="clear" w:color="auto" w:fill="FFFFFF"/>
          <w:lang w:val="en-US"/>
        </w:rPr>
        <w:t>(2018). </w:t>
      </w:r>
      <w:r w:rsidRPr="00CB7604">
        <w:rPr>
          <w:i/>
          <w:iCs/>
          <w:color w:val="000000"/>
          <w:sz w:val="20"/>
          <w:szCs w:val="20"/>
          <w:shd w:val="clear" w:color="auto" w:fill="FFFFFF"/>
          <w:lang w:val="en-US"/>
        </w:rPr>
        <w:t>seaborn: v0.5.0 (November 2014)</w:t>
      </w:r>
      <w:r w:rsidRPr="00CB7604">
        <w:rPr>
          <w:color w:val="000000"/>
          <w:sz w:val="20"/>
          <w:szCs w:val="20"/>
          <w:shd w:val="clear" w:color="auto" w:fill="FFFFFF"/>
          <w:lang w:val="en-US"/>
        </w:rPr>
        <w:t xml:space="preserve">. [online] </w:t>
      </w:r>
      <w:proofErr w:type="spellStart"/>
      <w:r w:rsidRPr="00CB7604">
        <w:rPr>
          <w:color w:val="000000"/>
          <w:sz w:val="20"/>
          <w:szCs w:val="20"/>
          <w:shd w:val="clear" w:color="auto" w:fill="FFFFFF"/>
          <w:lang w:val="en-US"/>
        </w:rPr>
        <w:t>Zenodo</w:t>
      </w:r>
      <w:proofErr w:type="spellEnd"/>
      <w:r w:rsidRPr="00CB7604">
        <w:rPr>
          <w:color w:val="000000"/>
          <w:sz w:val="20"/>
          <w:szCs w:val="20"/>
          <w:shd w:val="clear" w:color="auto" w:fill="FFFFFF"/>
          <w:lang w:val="en-US"/>
        </w:rPr>
        <w:t xml:space="preserve">. Available at: https://zenodo.org/record/12710#.XAkqdWj7TIU </w:t>
      </w:r>
    </w:p>
    <w:p w:rsidR="00D05A01" w:rsidRPr="00CB7604" w:rsidRDefault="00D05A01" w:rsidP="00D05A01">
      <w:pPr>
        <w:pStyle w:val="ListParagraph"/>
        <w:numPr>
          <w:ilvl w:val="0"/>
          <w:numId w:val="23"/>
        </w:numPr>
        <w:spacing w:line="360" w:lineRule="auto"/>
        <w:rPr>
          <w:sz w:val="20"/>
          <w:szCs w:val="20"/>
          <w:u w:val="single"/>
          <w:shd w:val="clear" w:color="auto" w:fill="FFFFFF"/>
          <w:lang w:val="en-US"/>
        </w:rPr>
      </w:pPr>
      <w:r w:rsidRPr="00CB7604">
        <w:rPr>
          <w:sz w:val="20"/>
          <w:szCs w:val="20"/>
          <w:shd w:val="clear" w:color="auto" w:fill="FFFFFF"/>
          <w:lang w:val="en-US"/>
        </w:rPr>
        <w:t>Wes McKinney. (2010). </w:t>
      </w:r>
      <w:r w:rsidRPr="00CB7604">
        <w:rPr>
          <w:rStyle w:val="Strong"/>
          <w:b w:val="0"/>
          <w:i/>
          <w:sz w:val="20"/>
          <w:szCs w:val="20"/>
          <w:shd w:val="clear" w:color="auto" w:fill="FFFFFF"/>
          <w:lang w:val="en-US"/>
        </w:rPr>
        <w:t>Data Structures for Statistical Computing in Python</w:t>
      </w:r>
      <w:r w:rsidRPr="00CB7604">
        <w:rPr>
          <w:b/>
          <w:i/>
          <w:sz w:val="20"/>
          <w:szCs w:val="20"/>
          <w:shd w:val="clear" w:color="auto" w:fill="FFFFFF"/>
          <w:lang w:val="en-US"/>
        </w:rPr>
        <w:t>,</w:t>
      </w:r>
      <w:r w:rsidRPr="00CB7604">
        <w:rPr>
          <w:i/>
          <w:sz w:val="20"/>
          <w:szCs w:val="20"/>
          <w:shd w:val="clear" w:color="auto" w:fill="FFFFFF"/>
          <w:lang w:val="en-US"/>
        </w:rPr>
        <w:t xml:space="preserve"> Proceedings of the 9th Python in Science Conference</w:t>
      </w:r>
      <w:r w:rsidRPr="00CB7604">
        <w:rPr>
          <w:sz w:val="20"/>
          <w:szCs w:val="20"/>
          <w:shd w:val="clear" w:color="auto" w:fill="FFFFFF"/>
          <w:lang w:val="en-US"/>
        </w:rPr>
        <w:t xml:space="preserve">, 51-56 </w:t>
      </w:r>
    </w:p>
    <w:p w:rsidR="00D05A01" w:rsidRPr="00CB7604" w:rsidRDefault="00D05A01" w:rsidP="00D05A01">
      <w:pPr>
        <w:rPr>
          <w:sz w:val="20"/>
          <w:szCs w:val="20"/>
          <w:u w:val="single"/>
          <w:shd w:val="clear" w:color="auto" w:fill="FFFFFF"/>
          <w:lang w:val="en-US"/>
        </w:rPr>
      </w:pPr>
    </w:p>
    <w:p w:rsidR="00D05A01" w:rsidRPr="00CB7604" w:rsidRDefault="00D05A01" w:rsidP="00D05A01">
      <w:pPr>
        <w:rPr>
          <w:sz w:val="20"/>
          <w:szCs w:val="20"/>
          <w:lang w:val="en-US"/>
        </w:rPr>
      </w:pPr>
    </w:p>
    <w:p w:rsidR="00D05A01" w:rsidRDefault="00D05A01" w:rsidP="00D05A01">
      <w:pPr>
        <w:rPr>
          <w:rFonts w:eastAsiaTheme="majorEastAsia"/>
          <w:sz w:val="20"/>
          <w:szCs w:val="20"/>
          <w:lang w:val="en-GB"/>
        </w:rPr>
      </w:pPr>
      <w:r w:rsidRPr="00CB7604">
        <w:rPr>
          <w:sz w:val="20"/>
          <w:szCs w:val="20"/>
          <w:lang w:val="en-US"/>
        </w:rPr>
        <w:t>The following application was also used:</w:t>
      </w:r>
    </w:p>
    <w:p w:rsidR="00D05A01" w:rsidRPr="008F50F2" w:rsidRDefault="00D05A01" w:rsidP="00D05A01">
      <w:pPr>
        <w:pStyle w:val="ListParagraph"/>
        <w:numPr>
          <w:ilvl w:val="0"/>
          <w:numId w:val="24"/>
        </w:numPr>
        <w:rPr>
          <w:rFonts w:eastAsiaTheme="majorEastAsia"/>
          <w:sz w:val="20"/>
          <w:szCs w:val="20"/>
          <w:lang w:val="en-GB"/>
        </w:rPr>
      </w:pPr>
      <w:proofErr w:type="spellStart"/>
      <w:r w:rsidRPr="00CB7604">
        <w:rPr>
          <w:color w:val="000000"/>
          <w:sz w:val="20"/>
          <w:szCs w:val="20"/>
          <w:shd w:val="clear" w:color="auto" w:fill="FFFFFF"/>
          <w:lang w:val="en-US"/>
        </w:rPr>
        <w:t>Ellson</w:t>
      </w:r>
      <w:proofErr w:type="spellEnd"/>
      <w:r w:rsidRPr="00CB7604">
        <w:rPr>
          <w:color w:val="000000"/>
          <w:sz w:val="20"/>
          <w:szCs w:val="20"/>
          <w:shd w:val="clear" w:color="auto" w:fill="FFFFFF"/>
          <w:lang w:val="en-US"/>
        </w:rPr>
        <w:t xml:space="preserve">, J. (2018). [online] </w:t>
      </w:r>
      <w:proofErr w:type="spellStart"/>
      <w:r w:rsidRPr="00CB7604">
        <w:rPr>
          <w:color w:val="000000"/>
          <w:sz w:val="20"/>
          <w:szCs w:val="20"/>
          <w:shd w:val="clear" w:color="auto" w:fill="FFFFFF"/>
          <w:lang w:val="en-US"/>
        </w:rPr>
        <w:t>Graphviz</w:t>
      </w:r>
      <w:proofErr w:type="spellEnd"/>
      <w:r w:rsidRPr="00CB7604">
        <w:rPr>
          <w:color w:val="000000"/>
          <w:sz w:val="20"/>
          <w:szCs w:val="20"/>
          <w:shd w:val="clear" w:color="auto" w:fill="FFFFFF"/>
          <w:lang w:val="en-US"/>
        </w:rPr>
        <w:t>. Available at: https://www.graphviz.org</w:t>
      </w:r>
    </w:p>
    <w:p w:rsidR="0006602A" w:rsidRPr="00E5289E" w:rsidRDefault="0006602A" w:rsidP="00991999">
      <w:pPr>
        <w:spacing w:line="360" w:lineRule="auto"/>
        <w:jc w:val="both"/>
        <w:rPr>
          <w:sz w:val="20"/>
          <w:szCs w:val="20"/>
          <w:lang w:val="en-GB"/>
        </w:rPr>
      </w:pPr>
    </w:p>
    <w:p w:rsidR="00176F3B" w:rsidRPr="00E5289E" w:rsidRDefault="00176F3B" w:rsidP="00991999">
      <w:pPr>
        <w:spacing w:line="360" w:lineRule="auto"/>
        <w:jc w:val="both"/>
        <w:rPr>
          <w:sz w:val="20"/>
          <w:szCs w:val="20"/>
          <w:lang w:val="en-GB"/>
        </w:rPr>
        <w:sectPr w:rsidR="00176F3B" w:rsidRPr="00E5289E" w:rsidSect="0006602A">
          <w:footerReference w:type="default" r:id="rId35"/>
          <w:pgSz w:w="12240" w:h="15840"/>
          <w:pgMar w:top="1440" w:right="1440" w:bottom="1440" w:left="1440" w:header="720" w:footer="720" w:gutter="0"/>
          <w:pgNumType w:fmt="upperRoman" w:start="4"/>
          <w:cols w:space="720"/>
          <w:docGrid w:linePitch="360"/>
        </w:sectPr>
      </w:pPr>
    </w:p>
    <w:p w:rsidR="002D2D40" w:rsidRPr="00E5289E" w:rsidRDefault="002D2D40" w:rsidP="00493754">
      <w:pPr>
        <w:pStyle w:val="Heading1"/>
        <w:rPr>
          <w:lang w:val="en-GB"/>
        </w:rPr>
      </w:pPr>
      <w:bookmarkStart w:id="82" w:name="_Toc531554549"/>
      <w:r w:rsidRPr="00E5289E">
        <w:rPr>
          <w:lang w:val="en-GB"/>
        </w:rPr>
        <w:lastRenderedPageBreak/>
        <w:t>References</w:t>
      </w:r>
      <w:bookmarkEnd w:id="82"/>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3" w:name="_Ref531689425"/>
      <w:r w:rsidRPr="005C2EBD">
        <w:rPr>
          <w:sz w:val="20"/>
          <w:szCs w:val="20"/>
        </w:rPr>
        <w:t>Breiman, L. (2001). Random Forests. </w:t>
      </w:r>
      <w:r w:rsidRPr="005C2EBD">
        <w:rPr>
          <w:i/>
          <w:iCs/>
          <w:sz w:val="20"/>
          <w:szCs w:val="20"/>
        </w:rPr>
        <w:t>Machine Learning</w:t>
      </w:r>
      <w:r w:rsidRPr="005C2EBD">
        <w:rPr>
          <w:sz w:val="20"/>
          <w:szCs w:val="20"/>
        </w:rPr>
        <w:t>, 45(1), pp.5-32.</w:t>
      </w:r>
      <w:bookmarkEnd w:id="83"/>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4" w:name="_Ref531689252"/>
      <w:proofErr w:type="spellStart"/>
      <w:r w:rsidRPr="005C2EBD">
        <w:rPr>
          <w:color w:val="000000"/>
          <w:sz w:val="20"/>
          <w:szCs w:val="20"/>
        </w:rPr>
        <w:t>Brems</w:t>
      </w:r>
      <w:proofErr w:type="spellEnd"/>
      <w:r w:rsidRPr="005C2EBD">
        <w:rPr>
          <w:color w:val="000000"/>
          <w:sz w:val="20"/>
          <w:szCs w:val="20"/>
        </w:rPr>
        <w:t>, M. (2017). </w:t>
      </w:r>
      <w:r w:rsidRPr="005C2EBD">
        <w:rPr>
          <w:i/>
          <w:iCs/>
          <w:color w:val="000000"/>
          <w:sz w:val="20"/>
          <w:szCs w:val="20"/>
        </w:rPr>
        <w:t>A One-Stop Shop for Principal Component Analysis</w:t>
      </w:r>
      <w:r w:rsidRPr="005C2EBD">
        <w:rPr>
          <w:color w:val="000000"/>
          <w:sz w:val="20"/>
          <w:szCs w:val="20"/>
        </w:rPr>
        <w:t>. [online] Towards Data Science. Available at: https://towardsdatascience.com/a-one-stop-shop-for-principal-component-analysis-5582fb7e0a9c</w:t>
      </w:r>
      <w:bookmarkEnd w:id="84"/>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5" w:name="_Ref531689074"/>
      <w:proofErr w:type="spellStart"/>
      <w:r w:rsidRPr="005C2EBD">
        <w:rPr>
          <w:color w:val="000000"/>
          <w:sz w:val="20"/>
          <w:szCs w:val="20"/>
          <w:shd w:val="clear" w:color="auto" w:fill="FFFFFF"/>
        </w:rPr>
        <w:t>Bronshtein</w:t>
      </w:r>
      <w:proofErr w:type="spellEnd"/>
      <w:r w:rsidRPr="005C2EBD">
        <w:rPr>
          <w:color w:val="000000"/>
          <w:sz w:val="20"/>
          <w:szCs w:val="20"/>
          <w:shd w:val="clear" w:color="auto" w:fill="FFFFFF"/>
        </w:rPr>
        <w:t>, A. (2017). </w:t>
      </w:r>
      <w:r w:rsidRPr="005C2EBD">
        <w:rPr>
          <w:i/>
          <w:iCs/>
          <w:color w:val="000000"/>
          <w:sz w:val="20"/>
          <w:szCs w:val="20"/>
          <w:shd w:val="clear" w:color="auto" w:fill="FFFFFF"/>
        </w:rPr>
        <w:t>Train/Test Split and Cross Validation in Python</w:t>
      </w:r>
      <w:r w:rsidRPr="005C2EBD">
        <w:rPr>
          <w:color w:val="000000"/>
          <w:sz w:val="20"/>
          <w:szCs w:val="20"/>
          <w:shd w:val="clear" w:color="auto" w:fill="FFFFFF"/>
        </w:rPr>
        <w:t>. [online] Towards Data Science. Available at: https://towardsdatascience.com/train-test-split-and-cross-validation-in-python-80b61beca4b6</w:t>
      </w:r>
      <w:bookmarkEnd w:id="85"/>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6" w:name="_Ref531813148"/>
      <w:r w:rsidRPr="005C2EBD">
        <w:rPr>
          <w:color w:val="000000"/>
          <w:sz w:val="20"/>
          <w:szCs w:val="20"/>
        </w:rPr>
        <w:t>Brownlee, J. (2014). </w:t>
      </w:r>
      <w:r w:rsidRPr="005C2EBD">
        <w:rPr>
          <w:i/>
          <w:iCs/>
          <w:color w:val="000000"/>
          <w:sz w:val="20"/>
          <w:szCs w:val="20"/>
        </w:rPr>
        <w:t xml:space="preserve">Naive Bayes Classifier </w:t>
      </w:r>
      <w:proofErr w:type="gramStart"/>
      <w:r w:rsidRPr="005C2EBD">
        <w:rPr>
          <w:i/>
          <w:iCs/>
          <w:color w:val="000000"/>
          <w:sz w:val="20"/>
          <w:szCs w:val="20"/>
        </w:rPr>
        <w:t>From</w:t>
      </w:r>
      <w:proofErr w:type="gramEnd"/>
      <w:r w:rsidRPr="005C2EBD">
        <w:rPr>
          <w:i/>
          <w:iCs/>
          <w:color w:val="000000"/>
          <w:sz w:val="20"/>
          <w:szCs w:val="20"/>
        </w:rPr>
        <w:t xml:space="preserve"> Scratch in Python</w:t>
      </w:r>
      <w:r w:rsidRPr="005C2EBD">
        <w:rPr>
          <w:color w:val="000000"/>
          <w:sz w:val="20"/>
          <w:szCs w:val="20"/>
        </w:rPr>
        <w:t>. [online] Machine Learning Mastery. Available at: https://machinelearningmastery.com/naive-bayes-classifier-scratch-python</w:t>
      </w:r>
      <w:bookmarkEnd w:id="86"/>
    </w:p>
    <w:p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7" w:name="_Ref531689272"/>
      <w:r w:rsidRPr="005C2EBD">
        <w:rPr>
          <w:color w:val="000000"/>
          <w:sz w:val="20"/>
          <w:szCs w:val="20"/>
        </w:rPr>
        <w:t>Brownlee, J. (2016). </w:t>
      </w:r>
      <w:r w:rsidRPr="005C2EBD">
        <w:rPr>
          <w:i/>
          <w:iCs/>
          <w:color w:val="000000"/>
          <w:sz w:val="20"/>
          <w:szCs w:val="20"/>
        </w:rPr>
        <w:t>Linear Discriminant Analysis for Machine Learning</w:t>
      </w:r>
      <w:r w:rsidRPr="005C2EBD">
        <w:rPr>
          <w:color w:val="000000"/>
          <w:sz w:val="20"/>
          <w:szCs w:val="20"/>
        </w:rPr>
        <w:t>. [online] Machine Learning Mastery. Available at: https://machinelearningmastery.com/linear-discriminant-analysis-for-machine-learning</w:t>
      </w:r>
      <w:bookmarkEnd w:id="87"/>
    </w:p>
    <w:p w:rsidR="00176431" w:rsidRPr="005C2EBD" w:rsidRDefault="00176431" w:rsidP="000922CA">
      <w:pPr>
        <w:pStyle w:val="NormalWeb"/>
        <w:numPr>
          <w:ilvl w:val="0"/>
          <w:numId w:val="22"/>
        </w:numPr>
        <w:spacing w:before="0" w:beforeAutospacing="0" w:after="180" w:afterAutospacing="0" w:line="360" w:lineRule="auto"/>
        <w:jc w:val="both"/>
        <w:rPr>
          <w:color w:val="000000"/>
          <w:sz w:val="20"/>
          <w:szCs w:val="20"/>
        </w:rPr>
      </w:pPr>
      <w:bookmarkStart w:id="88" w:name="_Ref531815192"/>
      <w:r>
        <w:rPr>
          <w:rFonts w:ascii="Arial" w:hAnsi="Arial" w:cs="Arial"/>
          <w:color w:val="000000"/>
          <w:sz w:val="20"/>
          <w:szCs w:val="20"/>
          <w:shd w:val="clear" w:color="auto" w:fill="FFFFFF"/>
        </w:rPr>
        <w:t>Cope, G. (2018). </w:t>
      </w:r>
      <w:r>
        <w:rPr>
          <w:rFonts w:ascii="Arial" w:hAnsi="Arial" w:cs="Arial"/>
          <w:i/>
          <w:iCs/>
          <w:color w:val="000000"/>
          <w:sz w:val="20"/>
          <w:szCs w:val="20"/>
          <w:shd w:val="clear" w:color="auto" w:fill="FFFFFF"/>
        </w:rPr>
        <w:t>Dummy Variable Trap in Regression Models</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Algosome</w:t>
      </w:r>
      <w:proofErr w:type="spellEnd"/>
      <w:r>
        <w:rPr>
          <w:rFonts w:ascii="Arial" w:hAnsi="Arial" w:cs="Arial"/>
          <w:color w:val="000000"/>
          <w:sz w:val="20"/>
          <w:szCs w:val="20"/>
          <w:shd w:val="clear" w:color="auto" w:fill="FFFFFF"/>
        </w:rPr>
        <w:t>. Available at: http://www.algosome.com/articles/dummy-variable-trap-regression.html</w:t>
      </w:r>
      <w:bookmarkEnd w:id="88"/>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9" w:name="_Ref531689469"/>
      <w:r w:rsidRPr="005C2EBD">
        <w:rPr>
          <w:sz w:val="20"/>
          <w:szCs w:val="20"/>
        </w:rPr>
        <w:t>Donges, N. (2018). </w:t>
      </w:r>
      <w:r w:rsidRPr="005C2EBD">
        <w:rPr>
          <w:i/>
          <w:iCs/>
          <w:sz w:val="20"/>
          <w:szCs w:val="20"/>
        </w:rPr>
        <w:t>The Random Forest Algorithm</w:t>
      </w:r>
      <w:r w:rsidRPr="005C2EBD">
        <w:rPr>
          <w:sz w:val="20"/>
          <w:szCs w:val="20"/>
        </w:rPr>
        <w:t>. [online] Towards Data Science. Available at: https://towardsdatascience.com/the-random-forest-algorithm-d457d499ffcd</w:t>
      </w:r>
      <w:bookmarkEnd w:id="89"/>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0" w:name="_Ref531689611"/>
      <w:proofErr w:type="spellStart"/>
      <w:r w:rsidRPr="005C2EBD">
        <w:rPr>
          <w:color w:val="000000"/>
          <w:sz w:val="20"/>
          <w:szCs w:val="20"/>
        </w:rPr>
        <w:t>Ellinor</w:t>
      </w:r>
      <w:proofErr w:type="spellEnd"/>
      <w:r w:rsidRPr="005C2EBD">
        <w:rPr>
          <w:color w:val="000000"/>
          <w:sz w:val="20"/>
          <w:szCs w:val="20"/>
        </w:rPr>
        <w:t>, A. (2018). </w:t>
      </w:r>
      <w:r w:rsidRPr="005C2EBD">
        <w:rPr>
          <w:i/>
          <w:iCs/>
          <w:color w:val="000000"/>
          <w:sz w:val="20"/>
          <w:szCs w:val="20"/>
        </w:rPr>
        <w:t>Bayes' Theorem and Conditional Probability</w:t>
      </w:r>
      <w:r w:rsidRPr="005C2EBD">
        <w:rPr>
          <w:color w:val="000000"/>
          <w:sz w:val="20"/>
          <w:szCs w:val="20"/>
        </w:rPr>
        <w:t>. [online] Brilliant.org. Available at: https://brilliant.org/wiki/bayes-theorem</w:t>
      </w:r>
      <w:bookmarkEnd w:id="90"/>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1" w:name="_Ref531689622"/>
      <w:r w:rsidRPr="005C2EBD">
        <w:rPr>
          <w:color w:val="000000"/>
          <w:sz w:val="20"/>
          <w:szCs w:val="20"/>
        </w:rPr>
        <w:t>Gandhi, R. (2018). </w:t>
      </w:r>
      <w:r w:rsidRPr="005C2EBD">
        <w:rPr>
          <w:i/>
          <w:iCs/>
          <w:color w:val="000000"/>
          <w:sz w:val="20"/>
          <w:szCs w:val="20"/>
        </w:rPr>
        <w:t>Naive Bayes Classifier</w:t>
      </w:r>
      <w:r w:rsidRPr="005C2EBD">
        <w:rPr>
          <w:color w:val="000000"/>
          <w:sz w:val="20"/>
          <w:szCs w:val="20"/>
        </w:rPr>
        <w:t>. [online] Towards Data Science. Available at: https://towardsdatascience.com/naive-bayes-classifier-81d512f50a7c</w:t>
      </w:r>
      <w:bookmarkEnd w:id="91"/>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2" w:name="_Ref531689635"/>
      <w:proofErr w:type="spellStart"/>
      <w:r w:rsidRPr="005C2EBD">
        <w:rPr>
          <w:color w:val="000000"/>
          <w:sz w:val="20"/>
          <w:szCs w:val="20"/>
          <w:shd w:val="clear" w:color="auto" w:fill="FFFFFF"/>
        </w:rPr>
        <w:t>Garbade</w:t>
      </w:r>
      <w:proofErr w:type="spellEnd"/>
      <w:r w:rsidRPr="005C2EBD">
        <w:rPr>
          <w:color w:val="000000"/>
          <w:sz w:val="20"/>
          <w:szCs w:val="20"/>
          <w:shd w:val="clear" w:color="auto" w:fill="FFFFFF"/>
        </w:rPr>
        <w:t>, M. (2018). </w:t>
      </w:r>
      <w:r w:rsidRPr="005C2EBD">
        <w:rPr>
          <w:i/>
          <w:iCs/>
          <w:color w:val="000000"/>
          <w:sz w:val="20"/>
          <w:szCs w:val="20"/>
          <w:shd w:val="clear" w:color="auto" w:fill="FFFFFF"/>
        </w:rPr>
        <w:t>How to Create a Simple Neural Network in Python</w:t>
      </w:r>
      <w:r w:rsidRPr="005C2EBD">
        <w:rPr>
          <w:color w:val="000000"/>
          <w:sz w:val="20"/>
          <w:szCs w:val="20"/>
          <w:shd w:val="clear" w:color="auto" w:fill="FFFFFF"/>
        </w:rPr>
        <w:t xml:space="preserve">. [online] </w:t>
      </w:r>
      <w:proofErr w:type="spellStart"/>
      <w:r w:rsidRPr="005C2EBD">
        <w:rPr>
          <w:color w:val="000000"/>
          <w:sz w:val="20"/>
          <w:szCs w:val="20"/>
          <w:shd w:val="clear" w:color="auto" w:fill="FFFFFF"/>
        </w:rPr>
        <w:t>Kdnuggets</w:t>
      </w:r>
      <w:proofErr w:type="spellEnd"/>
      <w:r w:rsidRPr="005C2EBD">
        <w:rPr>
          <w:color w:val="000000"/>
          <w:sz w:val="20"/>
          <w:szCs w:val="20"/>
          <w:shd w:val="clear" w:color="auto" w:fill="FFFFFF"/>
        </w:rPr>
        <w:t>. Available at: https://www.kdnuggets.com/2018/10/simple-neural-network-python.html?fbclid=IwAR2y-is8FrDb-Ma8f-tSA8eX-hme8-so4IOI1VOHOEn8Gq7Kdwq6y6XWqoo</w:t>
      </w:r>
      <w:bookmarkEnd w:id="92"/>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3" w:name="_Ref531689351"/>
      <w:r w:rsidRPr="005C2EBD">
        <w:rPr>
          <w:color w:val="000000"/>
          <w:sz w:val="20"/>
          <w:szCs w:val="20"/>
        </w:rPr>
        <w:t xml:space="preserve">Han, J., </w:t>
      </w:r>
      <w:proofErr w:type="spellStart"/>
      <w:r w:rsidRPr="005C2EBD">
        <w:rPr>
          <w:color w:val="000000"/>
          <w:sz w:val="20"/>
          <w:szCs w:val="20"/>
        </w:rPr>
        <w:t>Kamber</w:t>
      </w:r>
      <w:proofErr w:type="spellEnd"/>
      <w:r w:rsidRPr="005C2EBD">
        <w:rPr>
          <w:color w:val="000000"/>
          <w:sz w:val="20"/>
          <w:szCs w:val="20"/>
        </w:rPr>
        <w:t>, M. and Pei, J. (2012). </w:t>
      </w:r>
      <w:r w:rsidRPr="005C2EBD">
        <w:rPr>
          <w:i/>
          <w:iCs/>
          <w:color w:val="000000"/>
          <w:sz w:val="20"/>
          <w:szCs w:val="20"/>
        </w:rPr>
        <w:t>Data mining Concepts and Techniques</w:t>
      </w:r>
      <w:r w:rsidRPr="005C2EBD">
        <w:rPr>
          <w:color w:val="000000"/>
          <w:sz w:val="20"/>
          <w:szCs w:val="20"/>
        </w:rPr>
        <w:t>. 3rd ed. Waltham: Morgan Kaufmann.</w:t>
      </w:r>
      <w:bookmarkEnd w:id="93"/>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4" w:name="_Ref531689297"/>
      <w:r w:rsidRPr="005C2EBD">
        <w:rPr>
          <w:sz w:val="20"/>
          <w:szCs w:val="20"/>
        </w:rPr>
        <w:t xml:space="preserve">James, G., Witten, D., Hastie, T. and </w:t>
      </w:r>
      <w:proofErr w:type="spellStart"/>
      <w:r w:rsidRPr="005C2EBD">
        <w:rPr>
          <w:sz w:val="20"/>
          <w:szCs w:val="20"/>
        </w:rPr>
        <w:t>Tibshirani</w:t>
      </w:r>
      <w:proofErr w:type="spellEnd"/>
      <w:r w:rsidRPr="005C2EBD">
        <w:rPr>
          <w:sz w:val="20"/>
          <w:szCs w:val="20"/>
        </w:rPr>
        <w:t>, R. (2013). </w:t>
      </w:r>
      <w:r w:rsidRPr="005C2EBD">
        <w:rPr>
          <w:i/>
          <w:iCs/>
          <w:sz w:val="20"/>
          <w:szCs w:val="20"/>
        </w:rPr>
        <w:t>An introduction to statistical learning</w:t>
      </w:r>
      <w:r w:rsidRPr="005C2EBD">
        <w:rPr>
          <w:sz w:val="20"/>
          <w:szCs w:val="20"/>
        </w:rPr>
        <w:t>. New York: Springer.</w:t>
      </w:r>
      <w:bookmarkEnd w:id="94"/>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5" w:name="_Ref531689215"/>
      <w:proofErr w:type="spellStart"/>
      <w:r w:rsidRPr="005C2EBD">
        <w:rPr>
          <w:color w:val="000000"/>
          <w:sz w:val="20"/>
          <w:szCs w:val="20"/>
        </w:rPr>
        <w:t>Joglekar</w:t>
      </w:r>
      <w:proofErr w:type="spellEnd"/>
      <w:r w:rsidRPr="005C2EBD">
        <w:rPr>
          <w:color w:val="000000"/>
          <w:sz w:val="20"/>
          <w:szCs w:val="20"/>
        </w:rPr>
        <w:t>, S. (2015). </w:t>
      </w:r>
      <w:r w:rsidRPr="005C2EBD">
        <w:rPr>
          <w:i/>
          <w:iCs/>
          <w:color w:val="000000"/>
          <w:sz w:val="20"/>
          <w:szCs w:val="20"/>
        </w:rPr>
        <w:t>Logistic Regression (for dummies)</w:t>
      </w:r>
      <w:r w:rsidRPr="005C2EBD">
        <w:rPr>
          <w:color w:val="000000"/>
          <w:sz w:val="20"/>
          <w:szCs w:val="20"/>
        </w:rPr>
        <w:t xml:space="preserve">. [online] Sachin </w:t>
      </w:r>
      <w:proofErr w:type="spellStart"/>
      <w:r w:rsidRPr="005C2EBD">
        <w:rPr>
          <w:color w:val="000000"/>
          <w:sz w:val="20"/>
          <w:szCs w:val="20"/>
        </w:rPr>
        <w:t>Joglekar's</w:t>
      </w:r>
      <w:proofErr w:type="spellEnd"/>
      <w:r w:rsidRPr="005C2EBD">
        <w:rPr>
          <w:color w:val="000000"/>
          <w:sz w:val="20"/>
          <w:szCs w:val="20"/>
        </w:rPr>
        <w:t xml:space="preserve"> blog. Available at: https://codesachin.wordpress.com/2015/08/16/logistic-regression-for-dummies</w:t>
      </w:r>
      <w:bookmarkEnd w:id="95"/>
    </w:p>
    <w:p w:rsidR="000922CA" w:rsidRPr="00176431" w:rsidRDefault="000922CA" w:rsidP="00176431">
      <w:pPr>
        <w:pStyle w:val="NormalWeb"/>
        <w:numPr>
          <w:ilvl w:val="0"/>
          <w:numId w:val="22"/>
        </w:numPr>
        <w:spacing w:before="0" w:beforeAutospacing="0" w:after="180" w:afterAutospacing="0" w:line="360" w:lineRule="auto"/>
        <w:jc w:val="both"/>
        <w:rPr>
          <w:color w:val="000000"/>
          <w:sz w:val="20"/>
          <w:szCs w:val="20"/>
        </w:rPr>
      </w:pPr>
      <w:bookmarkStart w:id="96" w:name="_Ref531696716"/>
      <w:proofErr w:type="spellStart"/>
      <w:r w:rsidRPr="00B039BA">
        <w:rPr>
          <w:color w:val="000000"/>
          <w:sz w:val="20"/>
          <w:szCs w:val="20"/>
          <w:shd w:val="clear" w:color="auto" w:fill="FFFFFF"/>
        </w:rPr>
        <w:lastRenderedPageBreak/>
        <w:t>Koehrsen</w:t>
      </w:r>
      <w:proofErr w:type="spellEnd"/>
      <w:r w:rsidRPr="00B039BA">
        <w:rPr>
          <w:color w:val="000000"/>
          <w:sz w:val="20"/>
          <w:szCs w:val="20"/>
          <w:shd w:val="clear" w:color="auto" w:fill="FFFFFF"/>
        </w:rPr>
        <w:t>, W. (2018). </w:t>
      </w:r>
      <w:r w:rsidRPr="00B039BA">
        <w:rPr>
          <w:i/>
          <w:iCs/>
          <w:color w:val="000000"/>
          <w:sz w:val="20"/>
          <w:szCs w:val="20"/>
          <w:shd w:val="clear" w:color="auto" w:fill="FFFFFF"/>
        </w:rPr>
        <w:t>Visualizing Data with Pairs Plots in Python</w:t>
      </w:r>
      <w:r w:rsidRPr="00B039BA">
        <w:rPr>
          <w:color w:val="000000"/>
          <w:sz w:val="20"/>
          <w:szCs w:val="20"/>
          <w:shd w:val="clear" w:color="auto" w:fill="FFFFFF"/>
        </w:rPr>
        <w:t>. [online] Towards Data Science. Available at: https://towardsdatascience.com/visualizing-data-with-pair-plots-in-python-f228cf529166</w:t>
      </w:r>
      <w:bookmarkEnd w:id="96"/>
    </w:p>
    <w:p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7" w:name="_Ref531689234"/>
      <w:r w:rsidRPr="005C2EBD">
        <w:rPr>
          <w:color w:val="000000"/>
          <w:sz w:val="20"/>
          <w:szCs w:val="20"/>
        </w:rPr>
        <w:t>Li, S. (2017). </w:t>
      </w:r>
      <w:r w:rsidRPr="005C2EBD">
        <w:rPr>
          <w:i/>
          <w:iCs/>
          <w:color w:val="000000"/>
          <w:sz w:val="20"/>
          <w:szCs w:val="20"/>
        </w:rPr>
        <w:t>Building A Logistic Regression in Python, Step by Step</w:t>
      </w:r>
      <w:r w:rsidRPr="005C2EBD">
        <w:rPr>
          <w:color w:val="000000"/>
          <w:sz w:val="20"/>
          <w:szCs w:val="20"/>
        </w:rPr>
        <w:t>. [online] Towards Data Science. Available at: https://towardsdatascience.com/building-a-logistic-regression-in-python-step-by-step-becd4d56c9c8</w:t>
      </w:r>
      <w:bookmarkEnd w:id="97"/>
    </w:p>
    <w:p w:rsidR="000922CA" w:rsidRPr="00DE393A" w:rsidRDefault="000922CA" w:rsidP="000922CA">
      <w:pPr>
        <w:pStyle w:val="ListParagraph"/>
        <w:numPr>
          <w:ilvl w:val="0"/>
          <w:numId w:val="22"/>
        </w:numPr>
        <w:spacing w:line="360" w:lineRule="auto"/>
        <w:rPr>
          <w:sz w:val="20"/>
          <w:szCs w:val="20"/>
          <w:lang w:val="en-US"/>
        </w:rPr>
      </w:pPr>
      <w:bookmarkStart w:id="98" w:name="_Ref531696883"/>
      <w:r w:rsidRPr="00DE393A">
        <w:rPr>
          <w:sz w:val="20"/>
          <w:szCs w:val="20"/>
          <w:lang w:val="en-US"/>
        </w:rPr>
        <w:t>Misztal, Piotr (2011) : The relationship between savings and economic growth in countries with different level of economic development, e-</w:t>
      </w:r>
      <w:proofErr w:type="spellStart"/>
      <w:r w:rsidRPr="00DE393A">
        <w:rPr>
          <w:sz w:val="20"/>
          <w:szCs w:val="20"/>
          <w:lang w:val="en-US"/>
        </w:rPr>
        <w:t>Finanse</w:t>
      </w:r>
      <w:proofErr w:type="spellEnd"/>
      <w:r w:rsidRPr="00DE393A">
        <w:rPr>
          <w:sz w:val="20"/>
          <w:szCs w:val="20"/>
          <w:lang w:val="en-US"/>
        </w:rPr>
        <w:t xml:space="preserve">: Financial Internet Quarterly, ISSN 1734-039X, University of Information Technology and Management, </w:t>
      </w:r>
      <w:proofErr w:type="spellStart"/>
      <w:r w:rsidRPr="00DE393A">
        <w:rPr>
          <w:sz w:val="20"/>
          <w:szCs w:val="20"/>
          <w:lang w:val="en-US"/>
        </w:rPr>
        <w:t>Rzeszów</w:t>
      </w:r>
      <w:proofErr w:type="spellEnd"/>
      <w:r w:rsidRPr="00DE393A">
        <w:rPr>
          <w:sz w:val="20"/>
          <w:szCs w:val="20"/>
          <w:lang w:val="en-US"/>
        </w:rPr>
        <w:t xml:space="preserve">, Vol. 7, </w:t>
      </w:r>
      <w:proofErr w:type="spellStart"/>
      <w:r w:rsidRPr="00DE393A">
        <w:rPr>
          <w:sz w:val="20"/>
          <w:szCs w:val="20"/>
          <w:lang w:val="en-US"/>
        </w:rPr>
        <w:t>Iss</w:t>
      </w:r>
      <w:proofErr w:type="spellEnd"/>
      <w:r w:rsidRPr="00DE393A">
        <w:rPr>
          <w:sz w:val="20"/>
          <w:szCs w:val="20"/>
          <w:lang w:val="en-US"/>
        </w:rPr>
        <w:t>. 2, pp. 17-29</w:t>
      </w:r>
      <w:bookmarkEnd w:id="98"/>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9" w:name="_Ref531689333"/>
      <w:r w:rsidRPr="005C2EBD">
        <w:rPr>
          <w:sz w:val="20"/>
          <w:szCs w:val="20"/>
        </w:rPr>
        <w:t>Navlani, A. (2018). </w:t>
      </w:r>
      <w:r w:rsidRPr="005C2EBD">
        <w:rPr>
          <w:i/>
          <w:iCs/>
          <w:sz w:val="20"/>
          <w:szCs w:val="20"/>
        </w:rPr>
        <w:t>Random Forests Classifiers in Python</w:t>
      </w:r>
      <w:r w:rsidRPr="005C2EBD">
        <w:rPr>
          <w:sz w:val="20"/>
          <w:szCs w:val="20"/>
        </w:rPr>
        <w:t xml:space="preserve">. [online] </w:t>
      </w:r>
      <w:proofErr w:type="spellStart"/>
      <w:r w:rsidRPr="005C2EBD">
        <w:rPr>
          <w:sz w:val="20"/>
          <w:szCs w:val="20"/>
        </w:rPr>
        <w:t>DataCamp</w:t>
      </w:r>
      <w:proofErr w:type="spellEnd"/>
      <w:r w:rsidRPr="005C2EBD">
        <w:rPr>
          <w:sz w:val="20"/>
          <w:szCs w:val="20"/>
        </w:rPr>
        <w:t>. Available at: https://www.datacamp.com/community/tutorials/random-forests-classifier-python#advantages</w:t>
      </w:r>
      <w:bookmarkEnd w:id="99"/>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100" w:name="_Ref531689387"/>
      <w:proofErr w:type="spellStart"/>
      <w:r w:rsidRPr="005C2EBD">
        <w:rPr>
          <w:sz w:val="20"/>
          <w:szCs w:val="20"/>
          <w:shd w:val="clear" w:color="auto" w:fill="FFFFFF"/>
        </w:rPr>
        <w:t>Pedregosa</w:t>
      </w:r>
      <w:proofErr w:type="spellEnd"/>
      <w:r w:rsidRPr="005C2EBD">
        <w:rPr>
          <w:sz w:val="20"/>
          <w:szCs w:val="20"/>
          <w:shd w:val="clear" w:color="auto" w:fill="FFFFFF"/>
        </w:rPr>
        <w:t> </w:t>
      </w:r>
      <w:r w:rsidRPr="005C2EBD">
        <w:rPr>
          <w:rStyle w:val="Emphasis"/>
          <w:sz w:val="20"/>
          <w:szCs w:val="20"/>
          <w:shd w:val="clear" w:color="auto" w:fill="FFFFFF"/>
        </w:rPr>
        <w:t xml:space="preserve">et al., </w:t>
      </w:r>
      <w:r w:rsidRPr="005C2EBD">
        <w:rPr>
          <w:sz w:val="20"/>
          <w:szCs w:val="20"/>
        </w:rPr>
        <w:t>(2011)</w:t>
      </w:r>
      <w:r w:rsidRPr="005C2EBD">
        <w:rPr>
          <w:iCs/>
          <w:sz w:val="20"/>
          <w:szCs w:val="20"/>
        </w:rPr>
        <w:t>.,</w:t>
      </w:r>
      <w:r w:rsidRPr="005C2EBD">
        <w:rPr>
          <w:i/>
          <w:iCs/>
          <w:sz w:val="20"/>
          <w:szCs w:val="20"/>
        </w:rPr>
        <w:t xml:space="preserve"> </w:t>
      </w:r>
      <w:hyperlink r:id="rId36" w:history="1">
        <w:proofErr w:type="spellStart"/>
        <w:r w:rsidRPr="005C2EBD">
          <w:rPr>
            <w:rStyle w:val="Hyperlink"/>
            <w:i/>
            <w:color w:val="auto"/>
            <w:sz w:val="20"/>
            <w:szCs w:val="20"/>
            <w:u w:val="none"/>
            <w:shd w:val="clear" w:color="auto" w:fill="FFFFFF"/>
          </w:rPr>
          <w:t>Scikit</w:t>
        </w:r>
        <w:proofErr w:type="spellEnd"/>
        <w:r w:rsidRPr="005C2EBD">
          <w:rPr>
            <w:rStyle w:val="Hyperlink"/>
            <w:i/>
            <w:color w:val="auto"/>
            <w:sz w:val="20"/>
            <w:szCs w:val="20"/>
            <w:u w:val="none"/>
            <w:shd w:val="clear" w:color="auto" w:fill="FFFFFF"/>
          </w:rPr>
          <w:t>-learn: Machine Learning in Python</w:t>
        </w:r>
      </w:hyperlink>
      <w:r w:rsidRPr="005C2EBD">
        <w:rPr>
          <w:sz w:val="20"/>
          <w:szCs w:val="20"/>
          <w:shd w:val="clear" w:color="auto" w:fill="FFFFFF"/>
        </w:rPr>
        <w:t>, JMLR 12, pp. 2825-2830.</w:t>
      </w:r>
      <w:bookmarkEnd w:id="100"/>
    </w:p>
    <w:p w:rsidR="000922CA" w:rsidRPr="000F7717" w:rsidRDefault="000922CA" w:rsidP="000F7717">
      <w:pPr>
        <w:pStyle w:val="NormalWeb"/>
        <w:numPr>
          <w:ilvl w:val="0"/>
          <w:numId w:val="22"/>
        </w:numPr>
        <w:spacing w:before="0" w:beforeAutospacing="0" w:after="180" w:afterAutospacing="0" w:line="360" w:lineRule="auto"/>
        <w:jc w:val="both"/>
        <w:rPr>
          <w:sz w:val="20"/>
          <w:szCs w:val="20"/>
        </w:rPr>
      </w:pPr>
      <w:bookmarkStart w:id="101" w:name="_Ref531689414"/>
      <w:proofErr w:type="spellStart"/>
      <w:r w:rsidRPr="005C2EBD">
        <w:rPr>
          <w:sz w:val="20"/>
          <w:szCs w:val="20"/>
        </w:rPr>
        <w:t>Portilla</w:t>
      </w:r>
      <w:proofErr w:type="spellEnd"/>
      <w:r w:rsidRPr="005C2EBD">
        <w:rPr>
          <w:sz w:val="20"/>
          <w:szCs w:val="20"/>
        </w:rPr>
        <w:t>, J. (2016). </w:t>
      </w:r>
      <w:r w:rsidRPr="005C2EBD">
        <w:rPr>
          <w:i/>
          <w:iCs/>
          <w:sz w:val="20"/>
          <w:szCs w:val="20"/>
        </w:rPr>
        <w:t>Python for Data Science and Machine Learning Bootcamp</w:t>
      </w:r>
      <w:r w:rsidRPr="005C2EBD">
        <w:rPr>
          <w:sz w:val="20"/>
          <w:szCs w:val="20"/>
        </w:rPr>
        <w:t>. [online] Udemy. Available at: https://www.udemy.com/python-for-data-science-and-machine-learning-bootcamp/learn/v4</w:t>
      </w:r>
      <w:bookmarkEnd w:id="101"/>
    </w:p>
    <w:p w:rsidR="000922CA" w:rsidRPr="006C7ECE"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2" w:name="_Ref531813772"/>
      <w:proofErr w:type="spellStart"/>
      <w:r w:rsidRPr="005C2EBD">
        <w:rPr>
          <w:color w:val="000000"/>
          <w:sz w:val="20"/>
          <w:szCs w:val="20"/>
          <w:shd w:val="clear" w:color="auto" w:fill="FFFFFF"/>
        </w:rPr>
        <w:t>Scikit</w:t>
      </w:r>
      <w:proofErr w:type="spellEnd"/>
      <w:r w:rsidRPr="005C2EBD">
        <w:rPr>
          <w:color w:val="000000"/>
          <w:sz w:val="20"/>
          <w:szCs w:val="20"/>
          <w:shd w:val="clear" w:color="auto" w:fill="FFFFFF"/>
        </w:rPr>
        <w:t>-learn. (2018). </w:t>
      </w:r>
      <w:r w:rsidRPr="005C2EBD">
        <w:rPr>
          <w:i/>
          <w:iCs/>
          <w:color w:val="000000"/>
          <w:sz w:val="20"/>
          <w:szCs w:val="20"/>
          <w:shd w:val="clear" w:color="auto" w:fill="FFFFFF"/>
        </w:rPr>
        <w:t>1.10. Decision Trees</w:t>
      </w:r>
      <w:r w:rsidRPr="005C2EBD">
        <w:rPr>
          <w:color w:val="000000"/>
          <w:sz w:val="20"/>
          <w:szCs w:val="20"/>
          <w:shd w:val="clear" w:color="auto" w:fill="FFFFFF"/>
        </w:rPr>
        <w:t>. [online] Available at: https://scikit-learn.org/stable/modules/tree.html</w:t>
      </w:r>
      <w:bookmarkEnd w:id="102"/>
    </w:p>
    <w:p w:rsidR="000922CA" w:rsidRPr="00B64017" w:rsidRDefault="000922CA" w:rsidP="000922CA">
      <w:pPr>
        <w:pStyle w:val="ListParagraph"/>
        <w:numPr>
          <w:ilvl w:val="0"/>
          <w:numId w:val="22"/>
        </w:numPr>
        <w:spacing w:after="180" w:line="360" w:lineRule="auto"/>
        <w:jc w:val="both"/>
        <w:rPr>
          <w:color w:val="000000"/>
          <w:sz w:val="20"/>
          <w:szCs w:val="20"/>
          <w:lang w:val="en-US"/>
        </w:rPr>
      </w:pPr>
      <w:bookmarkStart w:id="103" w:name="_Ref531813898"/>
      <w:r w:rsidRPr="00B64017">
        <w:rPr>
          <w:color w:val="000000"/>
          <w:sz w:val="20"/>
          <w:szCs w:val="20"/>
          <w:shd w:val="clear" w:color="auto" w:fill="FFFFFF"/>
          <w:lang w:val="en-US"/>
        </w:rPr>
        <w:t>Scikit-learn. (2018). </w:t>
      </w:r>
      <w:r w:rsidRPr="00B64017">
        <w:rPr>
          <w:i/>
          <w:iCs/>
          <w:color w:val="000000"/>
          <w:sz w:val="20"/>
          <w:szCs w:val="20"/>
          <w:shd w:val="clear" w:color="auto" w:fill="FFFFFF"/>
          <w:lang w:val="en-US"/>
        </w:rPr>
        <w:t>3.1. Cross-validation: evaluating estimator performance</w:t>
      </w:r>
      <w:r w:rsidRPr="00B64017">
        <w:rPr>
          <w:color w:val="000000"/>
          <w:sz w:val="20"/>
          <w:szCs w:val="20"/>
          <w:shd w:val="clear" w:color="auto" w:fill="FFFFFF"/>
          <w:lang w:val="en-US"/>
        </w:rPr>
        <w:t>. [online] Available at: https://scikit-learn.org/stable/modules/cross_validation.html?fbclid=IwAR3eWbJB8f94qsy_APgdn4QtL0LKm1PUPl6ZjI1Y6s32oFxTdRrdEVtm3-4</w:t>
      </w:r>
      <w:bookmarkEnd w:id="103"/>
    </w:p>
    <w:p w:rsidR="000922CA" w:rsidRPr="00DE393A" w:rsidRDefault="000922CA" w:rsidP="000922CA">
      <w:pPr>
        <w:pStyle w:val="ListParagraph"/>
        <w:numPr>
          <w:ilvl w:val="0"/>
          <w:numId w:val="22"/>
        </w:numPr>
        <w:spacing w:after="180" w:line="360" w:lineRule="auto"/>
        <w:jc w:val="both"/>
        <w:rPr>
          <w:color w:val="000000"/>
          <w:sz w:val="20"/>
          <w:szCs w:val="20"/>
          <w:lang w:val="en-US"/>
        </w:rPr>
      </w:pPr>
      <w:bookmarkStart w:id="104" w:name="_Ref531689171"/>
      <w:proofErr w:type="spellStart"/>
      <w:r w:rsidRPr="00DE393A">
        <w:rPr>
          <w:color w:val="000000"/>
          <w:sz w:val="20"/>
          <w:szCs w:val="20"/>
          <w:shd w:val="clear" w:color="auto" w:fill="FFFFFF"/>
          <w:lang w:val="en-US"/>
        </w:rPr>
        <w:t>Scikit</w:t>
      </w:r>
      <w:proofErr w:type="spellEnd"/>
      <w:r w:rsidRPr="00DE393A">
        <w:rPr>
          <w:color w:val="000000"/>
          <w:sz w:val="20"/>
          <w:szCs w:val="20"/>
          <w:shd w:val="clear" w:color="auto" w:fill="FFFFFF"/>
          <w:lang w:val="en-US"/>
        </w:rPr>
        <w:t>-learn. (2018). </w:t>
      </w:r>
      <w:r w:rsidRPr="00DE393A">
        <w:rPr>
          <w:i/>
          <w:iCs/>
          <w:color w:val="000000"/>
          <w:sz w:val="20"/>
          <w:szCs w:val="20"/>
          <w:shd w:val="clear" w:color="auto" w:fill="FFFFFF"/>
          <w:lang w:val="en-US"/>
        </w:rPr>
        <w:t>Importance of Feature Scaling</w:t>
      </w:r>
      <w:r w:rsidRPr="00DE393A">
        <w:rPr>
          <w:color w:val="000000"/>
          <w:sz w:val="20"/>
          <w:szCs w:val="20"/>
          <w:shd w:val="clear" w:color="auto" w:fill="FFFFFF"/>
          <w:lang w:val="en-US"/>
        </w:rPr>
        <w:t>. [online] Available at: https://scikit-learn.org/stable/auto_examples/preprocessing/plot_scaling_importance.html</w:t>
      </w:r>
      <w:bookmarkEnd w:id="104"/>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5" w:name="_Ref531689578"/>
      <w:r w:rsidRPr="005C2EBD">
        <w:rPr>
          <w:color w:val="000000"/>
          <w:sz w:val="20"/>
          <w:szCs w:val="20"/>
          <w:shd w:val="clear" w:color="auto" w:fill="FFFFFF"/>
        </w:rPr>
        <w:t>Tandel, A. (2017). </w:t>
      </w:r>
      <w:r w:rsidRPr="005C2EBD">
        <w:rPr>
          <w:i/>
          <w:iCs/>
          <w:color w:val="000000"/>
          <w:sz w:val="20"/>
          <w:szCs w:val="20"/>
          <w:shd w:val="clear" w:color="auto" w:fill="FFFFFF"/>
        </w:rPr>
        <w:t>Support Vector Machines — A Brief Overview</w:t>
      </w:r>
      <w:r w:rsidRPr="005C2EBD">
        <w:rPr>
          <w:color w:val="000000"/>
          <w:sz w:val="20"/>
          <w:szCs w:val="20"/>
          <w:shd w:val="clear" w:color="auto" w:fill="FFFFFF"/>
        </w:rPr>
        <w:t>. [online] Towards Data Science. Available at: https://towardsdatascience.com/support-vector-machines-a-brief-overview-37e018ae310f</w:t>
      </w:r>
      <w:bookmarkEnd w:id="105"/>
    </w:p>
    <w:p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6" w:name="_Ref531689601"/>
      <w:r w:rsidRPr="005C2EBD">
        <w:rPr>
          <w:color w:val="000000"/>
          <w:sz w:val="20"/>
          <w:szCs w:val="20"/>
        </w:rPr>
        <w:t>Waldron, M. (2015). </w:t>
      </w:r>
      <w:r w:rsidRPr="005C2EBD">
        <w:rPr>
          <w:i/>
          <w:iCs/>
          <w:color w:val="000000"/>
          <w:sz w:val="20"/>
          <w:szCs w:val="20"/>
        </w:rPr>
        <w:t>Naive Bayes for Dummies; A Simple Explanation - AYLIEN</w:t>
      </w:r>
      <w:r w:rsidRPr="005C2EBD">
        <w:rPr>
          <w:color w:val="000000"/>
          <w:sz w:val="20"/>
          <w:szCs w:val="20"/>
        </w:rPr>
        <w:t>. [online] AYLIEN. Available at: http://blog.aylien.com/naive-bayes-for-dummies-a-simple-explanation</w:t>
      </w:r>
      <w:bookmarkEnd w:id="106"/>
    </w:p>
    <w:p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107" w:name="_Ref531689556"/>
      <w:r w:rsidRPr="005C2EBD">
        <w:rPr>
          <w:sz w:val="20"/>
          <w:szCs w:val="20"/>
        </w:rPr>
        <w:t>Wolpert, D. and Macready, W. (1997). No free lunch theorems for optimization. </w:t>
      </w:r>
      <w:r w:rsidRPr="005C2EBD">
        <w:rPr>
          <w:i/>
          <w:iCs/>
          <w:sz w:val="20"/>
          <w:szCs w:val="20"/>
        </w:rPr>
        <w:t>IEEE Transactions on Evolutionary Computation</w:t>
      </w:r>
      <w:r w:rsidRPr="005C2EBD">
        <w:rPr>
          <w:sz w:val="20"/>
          <w:szCs w:val="20"/>
        </w:rPr>
        <w:t>, 1(1), pp.67-82.</w:t>
      </w:r>
      <w:bookmarkEnd w:id="107"/>
    </w:p>
    <w:p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108" w:name="_Ref531814024"/>
      <w:r w:rsidRPr="005C2EBD">
        <w:rPr>
          <w:color w:val="000000"/>
          <w:sz w:val="20"/>
          <w:szCs w:val="20"/>
        </w:rPr>
        <w:t>ZHANG, H. (2005). EXPLORING CONDITIONS FOR THE OPTIMALITY OF NA</w:t>
      </w:r>
      <w:r>
        <w:rPr>
          <w:color w:val="000000"/>
          <w:sz w:val="20"/>
          <w:szCs w:val="20"/>
        </w:rPr>
        <w:t>I</w:t>
      </w:r>
      <w:r w:rsidRPr="005C2EBD">
        <w:rPr>
          <w:color w:val="000000"/>
          <w:sz w:val="20"/>
          <w:szCs w:val="20"/>
        </w:rPr>
        <w:t>VE BAYES. </w:t>
      </w:r>
      <w:r w:rsidRPr="005C2EBD">
        <w:rPr>
          <w:i/>
          <w:iCs/>
          <w:color w:val="000000"/>
          <w:sz w:val="20"/>
          <w:szCs w:val="20"/>
        </w:rPr>
        <w:t>International Journal of Pattern Recognition and Artificial Intelligence</w:t>
      </w:r>
      <w:r w:rsidRPr="005C2EBD">
        <w:rPr>
          <w:color w:val="000000"/>
          <w:sz w:val="20"/>
          <w:szCs w:val="20"/>
        </w:rPr>
        <w:t>, 19(02), pp.183-198.</w:t>
      </w:r>
      <w:bookmarkEnd w:id="108"/>
    </w:p>
    <w:p w:rsidR="00D40854" w:rsidRPr="000922CA" w:rsidRDefault="00D40854" w:rsidP="000922CA">
      <w:pPr>
        <w:ind w:left="360"/>
        <w:rPr>
          <w:color w:val="333333"/>
          <w:spacing w:val="4"/>
          <w:sz w:val="20"/>
          <w:szCs w:val="20"/>
          <w:lang w:val="en-GB"/>
        </w:rPr>
      </w:pPr>
    </w:p>
    <w:p w:rsidR="00D40854" w:rsidRPr="00E5289E" w:rsidRDefault="00D40854" w:rsidP="00D40854">
      <w:pPr>
        <w:rPr>
          <w:color w:val="333333"/>
          <w:spacing w:val="4"/>
          <w:sz w:val="20"/>
          <w:szCs w:val="20"/>
          <w:lang w:val="en-GB"/>
        </w:rPr>
        <w:sectPr w:rsidR="00D40854" w:rsidRPr="00E5289E" w:rsidSect="00D40854">
          <w:footerReference w:type="default" r:id="rId37"/>
          <w:pgSz w:w="12240" w:h="15840"/>
          <w:pgMar w:top="1440" w:right="1440" w:bottom="1440" w:left="1440" w:header="720" w:footer="720" w:gutter="0"/>
          <w:pgNumType w:fmt="upperRoman" w:start="5"/>
          <w:cols w:space="720"/>
          <w:docGrid w:linePitch="360"/>
        </w:sectPr>
      </w:pPr>
    </w:p>
    <w:p w:rsidR="00C90766" w:rsidRPr="00E5289E" w:rsidRDefault="00D40854" w:rsidP="006F5F28">
      <w:pPr>
        <w:spacing w:line="360" w:lineRule="auto"/>
        <w:jc w:val="both"/>
        <w:rPr>
          <w:sz w:val="20"/>
          <w:szCs w:val="20"/>
          <w:lang w:val="en-GB"/>
        </w:rPr>
      </w:pPr>
      <w:r w:rsidRPr="00E5289E">
        <w:rPr>
          <w:sz w:val="20"/>
          <w:szCs w:val="20"/>
          <w:lang w:val="en-GB"/>
        </w:rPr>
        <w:lastRenderedPageBreak/>
        <w:t>This page is left out intentionally</w:t>
      </w:r>
    </w:p>
    <w:sectPr w:rsidR="00C90766" w:rsidRPr="00E5289E" w:rsidSect="0006602A">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7477" w:rsidRDefault="00567477" w:rsidP="008162B9">
      <w:r>
        <w:separator/>
      </w:r>
    </w:p>
  </w:endnote>
  <w:endnote w:type="continuationSeparator" w:id="0">
    <w:p w:rsidR="00567477" w:rsidRDefault="00567477"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Content>
      <w:p w:rsidR="00E65C35" w:rsidRDefault="00E65C3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Content>
      <w:p w:rsidR="00E65C35" w:rsidRDefault="00E65C35"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Content>
      <w:p w:rsidR="00E65C35" w:rsidRDefault="00E65C35"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65C35" w:rsidRDefault="00E65C35"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C35" w:rsidRDefault="00E65C35"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Content>
      <w:p w:rsidR="00E65C35" w:rsidRDefault="00E65C3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E65C35" w:rsidRDefault="00E65C35"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Content>
      <w:p w:rsidR="00E65C35" w:rsidRDefault="00E65C3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rsidR="00E65C35" w:rsidRDefault="00E65C35"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C35" w:rsidRDefault="00E65C35"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Content>
      <w:p w:rsidR="00E65C35" w:rsidRDefault="00E65C3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rsidR="00E65C35" w:rsidRDefault="00E65C35"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Content>
      <w:p w:rsidR="00E65C35" w:rsidRDefault="00E65C35"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rsidR="00E65C35" w:rsidRDefault="00E65C35"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C35" w:rsidRDefault="00E65C35"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7477" w:rsidRDefault="00567477" w:rsidP="008162B9">
      <w:r>
        <w:separator/>
      </w:r>
    </w:p>
  </w:footnote>
  <w:footnote w:type="continuationSeparator" w:id="0">
    <w:p w:rsidR="00567477" w:rsidRDefault="00567477"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E65C35" w:rsidRPr="00E65C35" w:rsidTr="003E06F2">
      <w:tc>
        <w:tcPr>
          <w:tcW w:w="1560" w:type="dxa"/>
        </w:tcPr>
        <w:p w:rsidR="00E65C35" w:rsidRPr="007A5A82" w:rsidRDefault="00E65C35" w:rsidP="003E06F2">
          <w:pPr>
            <w:tabs>
              <w:tab w:val="right" w:pos="2047"/>
            </w:tabs>
            <w:jc w:val="center"/>
          </w:pPr>
          <w:r>
            <w:rPr>
              <w:noProof/>
              <w:lang w:val="en-GB" w:eastAsia="en-GB"/>
            </w:rPr>
            <w:drawing>
              <wp:inline distT="0" distB="0" distL="0" distR="0" wp14:anchorId="169A3FCA" wp14:editId="7BB2EF9E">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p>
      </w:tc>
      <w:tc>
        <w:tcPr>
          <w:tcW w:w="6747" w:type="dxa"/>
        </w:tcPr>
        <w:p w:rsidR="00E65C35" w:rsidRPr="00DE393A" w:rsidRDefault="00E65C35" w:rsidP="008162B9">
          <w:pPr>
            <w:spacing w:after="240"/>
            <w:rPr>
              <w:b/>
              <w:sz w:val="40"/>
              <w:szCs w:val="40"/>
              <w:lang w:val="en-US"/>
            </w:rPr>
          </w:pPr>
          <w:r w:rsidRPr="00DE393A">
            <w:rPr>
              <w:b/>
              <w:sz w:val="40"/>
              <w:szCs w:val="40"/>
              <w:lang w:val="en-US"/>
            </w:rPr>
            <w:t>Introduction to Programming</w:t>
          </w:r>
          <w:r w:rsidRPr="00DE393A">
            <w:rPr>
              <w:b/>
              <w:sz w:val="40"/>
              <w:szCs w:val="40"/>
              <w:lang w:val="en-US"/>
            </w:rPr>
            <w:br/>
          </w:r>
          <w:r w:rsidRPr="00DE393A">
            <w:rPr>
              <w:sz w:val="28"/>
              <w:szCs w:val="28"/>
              <w:lang w:val="en-US"/>
            </w:rPr>
            <w:t>Master Program in Data Science</w:t>
          </w:r>
          <w:r w:rsidRPr="00DE393A">
            <w:rPr>
              <w:sz w:val="28"/>
              <w:szCs w:val="28"/>
              <w:lang w:val="en-US"/>
            </w:rPr>
            <w:br/>
            <w:t>and Advanced Analytics 2018/19</w:t>
          </w:r>
        </w:p>
      </w:tc>
    </w:tr>
  </w:tbl>
  <w:p w:rsidR="00E65C35" w:rsidRPr="00DE393A" w:rsidRDefault="00E65C35" w:rsidP="003E06F2">
    <w:pPr>
      <w:pStyle w:val="Header"/>
      <w:rPr>
        <w:sz w:val="2"/>
        <w:szCs w:val="2"/>
        <w:lang w:val="en-US"/>
      </w:rPr>
    </w:pPr>
  </w:p>
  <w:p w:rsidR="00E65C35" w:rsidRPr="00DE393A" w:rsidRDefault="00E65C35" w:rsidP="003E06F2">
    <w:pPr>
      <w:pStyle w:val="Header"/>
      <w:rPr>
        <w:sz w:val="2"/>
        <w:szCs w:val="2"/>
        <w:lang w:val="en-US"/>
      </w:rPr>
    </w:pPr>
  </w:p>
  <w:p w:rsidR="00E65C35" w:rsidRPr="00DE393A" w:rsidRDefault="00E65C35" w:rsidP="003E06F2">
    <w:pPr>
      <w:pStyle w:val="Header"/>
      <w:rPr>
        <w:sz w:val="2"/>
        <w:szCs w:val="2"/>
        <w:lang w:val="en-US"/>
      </w:rPr>
    </w:pPr>
  </w:p>
  <w:p w:rsidR="00E65C35" w:rsidRPr="00DE393A" w:rsidRDefault="00E65C35" w:rsidP="003E06F2">
    <w:pPr>
      <w:pStyle w:val="Header"/>
      <w:rPr>
        <w:sz w:val="2"/>
        <w:szCs w:val="2"/>
        <w:lang w:val="en-US"/>
      </w:rPr>
    </w:pPr>
  </w:p>
  <w:p w:rsidR="00E65C35" w:rsidRPr="00DE393A" w:rsidRDefault="00E65C35" w:rsidP="003E06F2">
    <w:pPr>
      <w:pStyle w:val="Header"/>
      <w:rPr>
        <w:sz w:val="2"/>
        <w:szCs w:val="2"/>
        <w:lang w:val="en-US"/>
      </w:rPr>
    </w:pPr>
  </w:p>
  <w:p w:rsidR="00E65C35" w:rsidRPr="00DE393A" w:rsidRDefault="00E65C35" w:rsidP="003E06F2">
    <w:pPr>
      <w:pStyle w:val="Header"/>
      <w:rPr>
        <w:sz w:val="2"/>
        <w:szCs w:val="2"/>
        <w:lang w:val="en-US"/>
      </w:rPr>
    </w:pPr>
  </w:p>
  <w:p w:rsidR="00E65C35" w:rsidRPr="00DE393A" w:rsidRDefault="00E65C35">
    <w:pPr>
      <w:rPr>
        <w:lang w:val="en-US"/>
      </w:rPr>
    </w:pPr>
  </w:p>
  <w:p w:rsidR="00E65C35" w:rsidRPr="00DE393A" w:rsidRDefault="00E65C35">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5C35" w:rsidRDefault="00E65C3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D3C6C"/>
    <w:multiLevelType w:val="hybridMultilevel"/>
    <w:tmpl w:val="83BC2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3"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5"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750B4"/>
    <w:multiLevelType w:val="hybridMultilevel"/>
    <w:tmpl w:val="BAB4F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2"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C139C"/>
    <w:multiLevelType w:val="hybridMultilevel"/>
    <w:tmpl w:val="4E5A4B6A"/>
    <w:lvl w:ilvl="0" w:tplc="D5802EEA">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2"/>
  </w:num>
  <w:num w:numId="4">
    <w:abstractNumId w:val="15"/>
  </w:num>
  <w:num w:numId="5">
    <w:abstractNumId w:val="10"/>
  </w:num>
  <w:num w:numId="6">
    <w:abstractNumId w:val="5"/>
  </w:num>
  <w:num w:numId="7">
    <w:abstractNumId w:val="1"/>
  </w:num>
  <w:num w:numId="8">
    <w:abstractNumId w:val="14"/>
  </w:num>
  <w:num w:numId="9">
    <w:abstractNumId w:val="8"/>
  </w:num>
  <w:num w:numId="10">
    <w:abstractNumId w:val="2"/>
  </w:num>
  <w:num w:numId="11">
    <w:abstractNumId w:val="13"/>
  </w:num>
  <w:num w:numId="12">
    <w:abstractNumId w:val="11"/>
  </w:num>
  <w:num w:numId="13">
    <w:abstractNumId w:val="3"/>
  </w:num>
  <w:num w:numId="14">
    <w:abstractNumId w:val="6"/>
  </w:num>
  <w:num w:numId="15">
    <w:abstractNumId w:val="11"/>
  </w:num>
  <w:num w:numId="16">
    <w:abstractNumId w:val="14"/>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6"/>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0AE4"/>
    <w:rsid w:val="00003E81"/>
    <w:rsid w:val="00011D67"/>
    <w:rsid w:val="0002006F"/>
    <w:rsid w:val="00026694"/>
    <w:rsid w:val="00030287"/>
    <w:rsid w:val="000322F2"/>
    <w:rsid w:val="00033CE8"/>
    <w:rsid w:val="00034161"/>
    <w:rsid w:val="000352E0"/>
    <w:rsid w:val="00057E89"/>
    <w:rsid w:val="0006602A"/>
    <w:rsid w:val="0007700D"/>
    <w:rsid w:val="0008042B"/>
    <w:rsid w:val="00083D3F"/>
    <w:rsid w:val="00091BE7"/>
    <w:rsid w:val="000922CA"/>
    <w:rsid w:val="000B1021"/>
    <w:rsid w:val="000C7EAE"/>
    <w:rsid w:val="000D0C48"/>
    <w:rsid w:val="000E06C6"/>
    <w:rsid w:val="000E4F1B"/>
    <w:rsid w:val="000E7AF6"/>
    <w:rsid w:val="000F7717"/>
    <w:rsid w:val="0010140E"/>
    <w:rsid w:val="00104704"/>
    <w:rsid w:val="00121468"/>
    <w:rsid w:val="001271AD"/>
    <w:rsid w:val="00134948"/>
    <w:rsid w:val="0014181A"/>
    <w:rsid w:val="00145A04"/>
    <w:rsid w:val="001479D5"/>
    <w:rsid w:val="00156BCD"/>
    <w:rsid w:val="00167F84"/>
    <w:rsid w:val="00176431"/>
    <w:rsid w:val="00176F3B"/>
    <w:rsid w:val="00181B10"/>
    <w:rsid w:val="00183B0C"/>
    <w:rsid w:val="001A5A45"/>
    <w:rsid w:val="001A7D8C"/>
    <w:rsid w:val="001E6C8F"/>
    <w:rsid w:val="0020180B"/>
    <w:rsid w:val="00201BAE"/>
    <w:rsid w:val="00214008"/>
    <w:rsid w:val="002166C7"/>
    <w:rsid w:val="002348C1"/>
    <w:rsid w:val="00236161"/>
    <w:rsid w:val="00242AC3"/>
    <w:rsid w:val="00245EEE"/>
    <w:rsid w:val="00256C67"/>
    <w:rsid w:val="00291569"/>
    <w:rsid w:val="002B2055"/>
    <w:rsid w:val="002C7F86"/>
    <w:rsid w:val="002D2D40"/>
    <w:rsid w:val="002D795A"/>
    <w:rsid w:val="002E2DDA"/>
    <w:rsid w:val="002F6147"/>
    <w:rsid w:val="002F7C3E"/>
    <w:rsid w:val="003073BC"/>
    <w:rsid w:val="003141D2"/>
    <w:rsid w:val="003146AF"/>
    <w:rsid w:val="00350A2C"/>
    <w:rsid w:val="003800EA"/>
    <w:rsid w:val="0038022B"/>
    <w:rsid w:val="003A7533"/>
    <w:rsid w:val="003C00E2"/>
    <w:rsid w:val="003D7A5F"/>
    <w:rsid w:val="003E06F2"/>
    <w:rsid w:val="003E4B76"/>
    <w:rsid w:val="004121CE"/>
    <w:rsid w:val="0041355E"/>
    <w:rsid w:val="00417773"/>
    <w:rsid w:val="00422519"/>
    <w:rsid w:val="00430EA3"/>
    <w:rsid w:val="004410C0"/>
    <w:rsid w:val="004455FC"/>
    <w:rsid w:val="004924D3"/>
    <w:rsid w:val="0049292B"/>
    <w:rsid w:val="00493754"/>
    <w:rsid w:val="004A2B23"/>
    <w:rsid w:val="004A4D6E"/>
    <w:rsid w:val="004B4B3D"/>
    <w:rsid w:val="004C7996"/>
    <w:rsid w:val="004D4154"/>
    <w:rsid w:val="004D5625"/>
    <w:rsid w:val="004E1D6B"/>
    <w:rsid w:val="00514514"/>
    <w:rsid w:val="00530EA4"/>
    <w:rsid w:val="005603E5"/>
    <w:rsid w:val="00567477"/>
    <w:rsid w:val="005675F6"/>
    <w:rsid w:val="005A0D60"/>
    <w:rsid w:val="005B7510"/>
    <w:rsid w:val="005C29A7"/>
    <w:rsid w:val="005D2C66"/>
    <w:rsid w:val="005D2D3A"/>
    <w:rsid w:val="005F0F41"/>
    <w:rsid w:val="00615797"/>
    <w:rsid w:val="00617CAD"/>
    <w:rsid w:val="006361FE"/>
    <w:rsid w:val="00651311"/>
    <w:rsid w:val="00655DF5"/>
    <w:rsid w:val="00655DFA"/>
    <w:rsid w:val="00660010"/>
    <w:rsid w:val="006A4600"/>
    <w:rsid w:val="006B24A9"/>
    <w:rsid w:val="006B71AD"/>
    <w:rsid w:val="006C3F38"/>
    <w:rsid w:val="006C5B5B"/>
    <w:rsid w:val="006C6F9C"/>
    <w:rsid w:val="006D3A7D"/>
    <w:rsid w:val="006F5F28"/>
    <w:rsid w:val="007535C0"/>
    <w:rsid w:val="00756111"/>
    <w:rsid w:val="007A05A0"/>
    <w:rsid w:val="007C0988"/>
    <w:rsid w:val="007C2E0B"/>
    <w:rsid w:val="007D35AB"/>
    <w:rsid w:val="007D3C60"/>
    <w:rsid w:val="007D3F8A"/>
    <w:rsid w:val="007D797C"/>
    <w:rsid w:val="007F0037"/>
    <w:rsid w:val="007F24D7"/>
    <w:rsid w:val="008162B9"/>
    <w:rsid w:val="00824D8C"/>
    <w:rsid w:val="00836945"/>
    <w:rsid w:val="0084257E"/>
    <w:rsid w:val="00851E11"/>
    <w:rsid w:val="0085594D"/>
    <w:rsid w:val="00892D57"/>
    <w:rsid w:val="008955AB"/>
    <w:rsid w:val="008B0104"/>
    <w:rsid w:val="008B250F"/>
    <w:rsid w:val="008B5110"/>
    <w:rsid w:val="008F1CA7"/>
    <w:rsid w:val="008F1FA4"/>
    <w:rsid w:val="008F3A46"/>
    <w:rsid w:val="008F4863"/>
    <w:rsid w:val="00913D30"/>
    <w:rsid w:val="009271ED"/>
    <w:rsid w:val="00946E2A"/>
    <w:rsid w:val="009559FF"/>
    <w:rsid w:val="00966A99"/>
    <w:rsid w:val="00984766"/>
    <w:rsid w:val="00990AF0"/>
    <w:rsid w:val="00991999"/>
    <w:rsid w:val="009A0884"/>
    <w:rsid w:val="009B6484"/>
    <w:rsid w:val="009B7C19"/>
    <w:rsid w:val="009C09BB"/>
    <w:rsid w:val="009D2095"/>
    <w:rsid w:val="009E4C9E"/>
    <w:rsid w:val="00A0238E"/>
    <w:rsid w:val="00A05EF2"/>
    <w:rsid w:val="00A0746A"/>
    <w:rsid w:val="00A11A24"/>
    <w:rsid w:val="00A13EA2"/>
    <w:rsid w:val="00A247BB"/>
    <w:rsid w:val="00A47CEB"/>
    <w:rsid w:val="00A631CE"/>
    <w:rsid w:val="00A70B93"/>
    <w:rsid w:val="00A71DF2"/>
    <w:rsid w:val="00A81FDD"/>
    <w:rsid w:val="00A8415C"/>
    <w:rsid w:val="00A8534D"/>
    <w:rsid w:val="00A927BA"/>
    <w:rsid w:val="00AA1AF5"/>
    <w:rsid w:val="00AB6C53"/>
    <w:rsid w:val="00AD0AA6"/>
    <w:rsid w:val="00AD746E"/>
    <w:rsid w:val="00AF250C"/>
    <w:rsid w:val="00B10432"/>
    <w:rsid w:val="00B13F2E"/>
    <w:rsid w:val="00B51C06"/>
    <w:rsid w:val="00B623DC"/>
    <w:rsid w:val="00B64017"/>
    <w:rsid w:val="00B665CB"/>
    <w:rsid w:val="00B859F9"/>
    <w:rsid w:val="00B90C02"/>
    <w:rsid w:val="00B922B1"/>
    <w:rsid w:val="00BB2232"/>
    <w:rsid w:val="00BB38D5"/>
    <w:rsid w:val="00BC3845"/>
    <w:rsid w:val="00BC58FD"/>
    <w:rsid w:val="00BC641C"/>
    <w:rsid w:val="00BD19D5"/>
    <w:rsid w:val="00BD6F06"/>
    <w:rsid w:val="00BE60DD"/>
    <w:rsid w:val="00BE7177"/>
    <w:rsid w:val="00C205DE"/>
    <w:rsid w:val="00C556B6"/>
    <w:rsid w:val="00C611D0"/>
    <w:rsid w:val="00C63266"/>
    <w:rsid w:val="00C66E8C"/>
    <w:rsid w:val="00C7695E"/>
    <w:rsid w:val="00C90766"/>
    <w:rsid w:val="00CA5AF1"/>
    <w:rsid w:val="00CB7625"/>
    <w:rsid w:val="00CD712D"/>
    <w:rsid w:val="00CE1002"/>
    <w:rsid w:val="00D00D6A"/>
    <w:rsid w:val="00D05A01"/>
    <w:rsid w:val="00D06384"/>
    <w:rsid w:val="00D35F9A"/>
    <w:rsid w:val="00D40854"/>
    <w:rsid w:val="00D42FE8"/>
    <w:rsid w:val="00D43B36"/>
    <w:rsid w:val="00D47118"/>
    <w:rsid w:val="00D57C6F"/>
    <w:rsid w:val="00D77EB6"/>
    <w:rsid w:val="00D91A5A"/>
    <w:rsid w:val="00DB6902"/>
    <w:rsid w:val="00DC332A"/>
    <w:rsid w:val="00DE393A"/>
    <w:rsid w:val="00E01307"/>
    <w:rsid w:val="00E043F7"/>
    <w:rsid w:val="00E35C5A"/>
    <w:rsid w:val="00E52657"/>
    <w:rsid w:val="00E5289E"/>
    <w:rsid w:val="00E65C35"/>
    <w:rsid w:val="00E71C95"/>
    <w:rsid w:val="00E81D82"/>
    <w:rsid w:val="00E93BE2"/>
    <w:rsid w:val="00EA1F04"/>
    <w:rsid w:val="00EA5932"/>
    <w:rsid w:val="00EA5BA2"/>
    <w:rsid w:val="00EB3C20"/>
    <w:rsid w:val="00EC6065"/>
    <w:rsid w:val="00EE151B"/>
    <w:rsid w:val="00EF49ED"/>
    <w:rsid w:val="00F075B8"/>
    <w:rsid w:val="00F127E2"/>
    <w:rsid w:val="00F135C7"/>
    <w:rsid w:val="00F16079"/>
    <w:rsid w:val="00F277A8"/>
    <w:rsid w:val="00F31FA2"/>
    <w:rsid w:val="00F66AE5"/>
    <w:rsid w:val="00F83CD6"/>
    <w:rsid w:val="00FA008C"/>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BD3B"/>
  <w15:docId w15:val="{BFF3877B-614C-B746-9990-6B482134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customStyle="1" w:styleId="UnresolvedMention2">
    <w:name w:val="Unresolved Mention2"/>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 w:type="character" w:styleId="Strong">
    <w:name w:val="Strong"/>
    <w:basedOn w:val="DefaultParagraphFont"/>
    <w:uiPriority w:val="22"/>
    <w:qFormat/>
    <w:rsid w:val="00D05A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uechtnicht/Library/Mobile%20Documents/com~apple~CloudDocs/IP%20Repor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conference.scipy.org/proceedings/scipy2010/pdfs/seabold.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doi.org/10.1109/MCSE.2007.55" TargetMode="Externa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jmlr.csail.mit.edu/papers/v12/pedregosa11a.html"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B8CD5-9EDC-8E4E-AFE3-BFABCD4C4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5509</Words>
  <Characters>31404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Anastacio (M20180040)</dc:creator>
  <cp:lastModifiedBy>Lukas Früchtnicht</cp:lastModifiedBy>
  <cp:revision>2</cp:revision>
  <dcterms:created xsi:type="dcterms:W3CDTF">2018-12-07T11:03:00Z</dcterms:created>
  <dcterms:modified xsi:type="dcterms:W3CDTF">2018-12-07T11:03:00Z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