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E856" w14:textId="77777777" w:rsidR="00CF0BDC" w:rsidRDefault="00CF0BDC" w:rsidP="00CF0B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0BDC">
        <w:rPr>
          <w:sz w:val="24"/>
          <w:szCs w:val="24"/>
        </w:rPr>
        <w:t>3,14)</w:t>
      </w:r>
      <w:r w:rsidRPr="00CF0B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Para cada uno de los diagramas de bloques de la figura 3.23 a) Obtener la</w:t>
      </w:r>
    </w:p>
    <w:p w14:paraId="08F81738" w14:textId="77777777" w:rsidR="00CF0BDC" w:rsidRDefault="00CF0BDC" w:rsidP="00CF0B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si la entrada es un escalón unitario. b) Comprobar el</w:t>
      </w:r>
    </w:p>
    <w:p w14:paraId="309F6901" w14:textId="77777777" w:rsidR="00CF0BDC" w:rsidRDefault="00CF0BDC" w:rsidP="00CF0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obtenido en la parte a) utilizando SIMULINK. Asuma que t=1s.</w:t>
      </w:r>
    </w:p>
    <w:p w14:paraId="6E8C24E6" w14:textId="77777777" w:rsidR="00CF0BDC" w:rsidRPr="00CF0BDC" w:rsidRDefault="00CF0BDC" w:rsidP="00CF0BD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7818CA" wp14:editId="035C0A41">
            <wp:extent cx="3476625" cy="752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8E15" w14:textId="77777777" w:rsidR="00CF0BDC" w:rsidRDefault="00CF0BDC" w:rsidP="00CF0BDC">
      <w:pPr>
        <w:jc w:val="center"/>
      </w:pPr>
      <w:r>
        <w:rPr>
          <w:noProof/>
        </w:rPr>
        <w:drawing>
          <wp:inline distT="0" distB="0" distL="0" distR="0" wp14:anchorId="7D01FF4E" wp14:editId="50AC4D2B">
            <wp:extent cx="4545188" cy="35718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686" cy="35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7F4B" w14:textId="77777777" w:rsidR="00CF0BDC" w:rsidRDefault="00CF0BDC" w:rsidP="00CF0BDC">
      <w:pPr>
        <w:jc w:val="center"/>
      </w:pPr>
      <w:r>
        <w:rPr>
          <w:noProof/>
        </w:rPr>
        <w:drawing>
          <wp:inline distT="0" distB="0" distL="0" distR="0" wp14:anchorId="7D1951F2" wp14:editId="4F699D43">
            <wp:extent cx="2447925" cy="1076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148D" w14:textId="77777777" w:rsidR="00CF0BDC" w:rsidRDefault="00CF0BDC">
      <w:r>
        <w:rPr>
          <w:noProof/>
        </w:rPr>
        <w:lastRenderedPageBreak/>
        <w:drawing>
          <wp:inline distT="0" distB="0" distL="0" distR="0" wp14:anchorId="21C2DFFE" wp14:editId="4C17E625">
            <wp:extent cx="530542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075" w14:textId="79C7B8B0" w:rsidR="00CF0BDC" w:rsidRDefault="00CF0BDC">
      <w:r>
        <w:rPr>
          <w:noProof/>
        </w:rPr>
        <w:drawing>
          <wp:inline distT="0" distB="0" distL="0" distR="0" wp14:anchorId="4BE4EF3C" wp14:editId="28BAA9D0">
            <wp:extent cx="5305425" cy="3810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181" w14:textId="2AAEDE96" w:rsidR="00823D36" w:rsidRDefault="00823D36"/>
    <w:p w14:paraId="119DE98D" w14:textId="72157D84" w:rsidR="00823D36" w:rsidRDefault="00823D36"/>
    <w:p w14:paraId="3D7D331B" w14:textId="071E59EB" w:rsidR="00823D36" w:rsidRDefault="00823D36"/>
    <w:p w14:paraId="326C4E4F" w14:textId="0005008C" w:rsidR="00823D36" w:rsidRDefault="00823D36"/>
    <w:p w14:paraId="5AF2B826" w14:textId="2C8F79FA" w:rsidR="00823D36" w:rsidRDefault="00823D36"/>
    <w:p w14:paraId="174729F0" w14:textId="77777777" w:rsidR="00823D36" w:rsidRDefault="00823D36"/>
    <w:p w14:paraId="02C42AEE" w14:textId="77777777" w:rsidR="00CF0BDC" w:rsidRDefault="00CF0BDC"/>
    <w:p w14:paraId="3AAF9872" w14:textId="7EBC0B9F" w:rsidR="00CF0BDC" w:rsidRDefault="00CF0BDC" w:rsidP="00CF0BDC">
      <w:pPr>
        <w:jc w:val="center"/>
      </w:pPr>
      <w:r>
        <w:rPr>
          <w:noProof/>
        </w:rPr>
        <w:lastRenderedPageBreak/>
        <w:drawing>
          <wp:inline distT="0" distB="0" distL="0" distR="0" wp14:anchorId="1C116250" wp14:editId="61F5510E">
            <wp:extent cx="3267075" cy="1047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BD2A" w14:textId="77E8A66D" w:rsidR="00C47747" w:rsidRDefault="00205F50" w:rsidP="00C47747">
      <w:r>
        <w:rPr>
          <w:noProof/>
        </w:rPr>
        <w:drawing>
          <wp:inline distT="0" distB="0" distL="0" distR="0" wp14:anchorId="7AD21B98" wp14:editId="69799226">
            <wp:extent cx="3476625" cy="3581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FA5" w14:textId="50708D1B" w:rsidR="00205F50" w:rsidRDefault="00205F50" w:rsidP="00C47747">
      <w:r>
        <w:rPr>
          <w:noProof/>
        </w:rPr>
        <w:drawing>
          <wp:inline distT="0" distB="0" distL="0" distR="0" wp14:anchorId="30D2A2A8" wp14:editId="1BB6D75B">
            <wp:extent cx="3314700" cy="87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36DA" w14:textId="317D4189" w:rsidR="00205F50" w:rsidRDefault="00205F50" w:rsidP="00823D36">
      <w:pPr>
        <w:jc w:val="center"/>
      </w:pPr>
      <w:r>
        <w:rPr>
          <w:noProof/>
        </w:rPr>
        <w:lastRenderedPageBreak/>
        <w:drawing>
          <wp:inline distT="0" distB="0" distL="0" distR="0" wp14:anchorId="4ECF79DF" wp14:editId="088341DF">
            <wp:extent cx="3571875" cy="3514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D36">
        <w:rPr>
          <w:noProof/>
        </w:rPr>
        <w:drawing>
          <wp:inline distT="0" distB="0" distL="0" distR="0" wp14:anchorId="651046A7" wp14:editId="3C7361D7">
            <wp:extent cx="273367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2BD" w14:textId="1DA352F8" w:rsidR="00823D36" w:rsidRDefault="00823D36" w:rsidP="00823D36">
      <w:r>
        <w:rPr>
          <w:noProof/>
        </w:rPr>
        <w:drawing>
          <wp:inline distT="0" distB="0" distL="0" distR="0" wp14:anchorId="7FDE5667" wp14:editId="1ED2F23A">
            <wp:extent cx="5612130" cy="27546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C26" w14:textId="77777777" w:rsidR="009C131F" w:rsidRDefault="009C131F" w:rsidP="00823D36"/>
    <w:p w14:paraId="1C1CE147" w14:textId="77777777" w:rsidR="009C131F" w:rsidRDefault="009C131F" w:rsidP="00823D36"/>
    <w:p w14:paraId="2EC97B48" w14:textId="77777777" w:rsidR="009C131F" w:rsidRDefault="009C131F" w:rsidP="00823D36"/>
    <w:p w14:paraId="1DB2BAE7" w14:textId="5368494A" w:rsidR="00823D36" w:rsidRDefault="00823D36" w:rsidP="00823D36">
      <w:r>
        <w:rPr>
          <w:noProof/>
        </w:rPr>
        <w:lastRenderedPageBreak/>
        <w:drawing>
          <wp:inline distT="0" distB="0" distL="0" distR="0" wp14:anchorId="41711B1B" wp14:editId="2B29B313">
            <wp:extent cx="5410200" cy="3790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8934" w14:textId="752C6A40" w:rsidR="009C131F" w:rsidRDefault="009C131F" w:rsidP="00823D36"/>
    <w:p w14:paraId="43F51BB3" w14:textId="24D113C5" w:rsidR="009C131F" w:rsidRDefault="009C131F" w:rsidP="00823D36"/>
    <w:p w14:paraId="03F0413D" w14:textId="0EBDD2A7" w:rsidR="009C131F" w:rsidRDefault="009C131F" w:rsidP="00823D36">
      <w:r>
        <w:t xml:space="preserve">Ejercicios segundo taller </w:t>
      </w:r>
    </w:p>
    <w:p w14:paraId="234712AF" w14:textId="110CD1E5" w:rsidR="009C131F" w:rsidRDefault="009C131F" w:rsidP="00823D36">
      <w:r>
        <w:t xml:space="preserve">12.13 </w:t>
      </w:r>
    </w:p>
    <w:p w14:paraId="461E06AA" w14:textId="77777777" w:rsidR="009C131F" w:rsidRDefault="009C131F" w:rsidP="009C131F"/>
    <w:p w14:paraId="33DCFF61" w14:textId="62548992" w:rsidR="009C131F" w:rsidRDefault="009C131F" w:rsidP="009C131F">
      <w:r>
        <w:t>Dado el sistema de la figura P13.5, encuentre el rango del intervalo de muestreo, T, eso mantendrá el sistema estable. [Sección: 13.6]</w:t>
      </w:r>
    </w:p>
    <w:p w14:paraId="52DF758B" w14:textId="5FA909D3" w:rsidR="009C131F" w:rsidRDefault="009C131F" w:rsidP="009C131F">
      <w:pPr>
        <w:jc w:val="center"/>
      </w:pPr>
      <w:r>
        <w:rPr>
          <w:noProof/>
        </w:rPr>
        <w:drawing>
          <wp:inline distT="0" distB="0" distL="0" distR="0" wp14:anchorId="5A567432" wp14:editId="41B47E40">
            <wp:extent cx="4000500" cy="1114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7A3" w14:textId="63016A01" w:rsidR="009C131F" w:rsidRDefault="009C131F" w:rsidP="009C131F">
      <w:r>
        <w:t xml:space="preserve">Solución </w:t>
      </w:r>
    </w:p>
    <w:p w14:paraId="484C8F64" w14:textId="0BB30846" w:rsidR="009C131F" w:rsidRDefault="009C131F" w:rsidP="009C131F">
      <w:r>
        <w:t xml:space="preserve">Sabemos que </w:t>
      </w:r>
      <w:r w:rsidR="00EF2039">
        <w:t>las ecuaciones que se utilizan son las siguientes</w:t>
      </w:r>
    </w:p>
    <w:p w14:paraId="6E512112" w14:textId="09AD4EA9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2A1EFAB4" wp14:editId="01848577">
            <wp:extent cx="1476375" cy="419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5753" w14:textId="638DCCD6" w:rsidR="00EF2039" w:rsidRDefault="00EF2039" w:rsidP="00EF2039">
      <w:r>
        <w:lastRenderedPageBreak/>
        <w:t>Así que utilizando la función de transferencia del sistema obtenemos</w:t>
      </w:r>
    </w:p>
    <w:p w14:paraId="51F82208" w14:textId="37AE78F6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69FD8E86" wp14:editId="3F51942E">
            <wp:extent cx="2981325" cy="495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3D73" w14:textId="4A1867A8" w:rsidR="00EF2039" w:rsidRDefault="00EF2039" w:rsidP="00EF2039">
      <w:r>
        <w:t>Esto en el tiempo nos da</w:t>
      </w:r>
    </w:p>
    <w:p w14:paraId="254D7B63" w14:textId="379D3927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11EEF531" wp14:editId="17411A5E">
            <wp:extent cx="2333625" cy="419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F11" w14:textId="181E4855" w:rsidR="00EF2039" w:rsidRDefault="00EF2039" w:rsidP="00EF2039">
      <w:r>
        <w:t xml:space="preserve">Y podemos saber que las </w:t>
      </w:r>
      <w:proofErr w:type="spellStart"/>
      <w:r>
        <w:t>raice</w:t>
      </w:r>
      <w:proofErr w:type="spellEnd"/>
      <w:r>
        <w:t xml:space="preserve"> del sistema que están dentro del circulo para 0&lt;T&lt;3.923</w:t>
      </w:r>
    </w:p>
    <w:p w14:paraId="5CC99FB2" w14:textId="77777777" w:rsidR="00EF2039" w:rsidRDefault="00EF2039" w:rsidP="00EF2039"/>
    <w:p w14:paraId="2F8490C8" w14:textId="77777777" w:rsidR="00EF2039" w:rsidRDefault="00EF2039" w:rsidP="009C131F"/>
    <w:p w14:paraId="22160F62" w14:textId="486B83B8" w:rsidR="009C131F" w:rsidRDefault="009C131F" w:rsidP="009C131F">
      <w:sdt>
        <w:sdtPr>
          <w:rPr>
            <w:rFonts w:ascii="Cambria Math" w:hAnsi="Cambria Math"/>
            <w:i/>
          </w:rPr>
          <w:id w:val="-97266775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4B514FAC" w14:textId="096A63F6" w:rsidR="009C131F" w:rsidRDefault="009C131F" w:rsidP="00823D36"/>
    <w:p w14:paraId="51898C1D" w14:textId="1EDFD7D4" w:rsidR="009C131F" w:rsidRDefault="00EF2039" w:rsidP="00EF2039">
      <w:r>
        <w:t>13.14</w:t>
      </w:r>
      <w:r>
        <w:t>Encuentre el rango de ganancia, K, para mostrar el sistema</w:t>
      </w:r>
      <w:r>
        <w:t xml:space="preserve"> </w:t>
      </w:r>
      <w:r>
        <w:t>en la figura P13.7 estable. [Sección: 13.6]</w:t>
      </w:r>
    </w:p>
    <w:p w14:paraId="0C67AB3F" w14:textId="6C3DE6DD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41C60D44" wp14:editId="65F7BDEC">
            <wp:extent cx="2562225" cy="762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AE37" w14:textId="2573432B" w:rsidR="00EF2039" w:rsidRDefault="00EF2039" w:rsidP="00EF2039">
      <w:r>
        <w:t>Para hallar k hacemos el siguiente procedimiento</w:t>
      </w:r>
    </w:p>
    <w:p w14:paraId="51E48FE1" w14:textId="06D500BB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47DBA264" wp14:editId="4FF1B5B7">
            <wp:extent cx="3686175" cy="1695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B1D8" w14:textId="3A5245BB" w:rsidR="00EF2039" w:rsidRDefault="00EF2039" w:rsidP="00EF2039">
      <w:r>
        <w:t>Como resultado tenemos que K=0.736/0.0467=15.76</w:t>
      </w:r>
    </w:p>
    <w:p w14:paraId="0149E2B1" w14:textId="77777777" w:rsidR="00EF2039" w:rsidRDefault="00EF2039" w:rsidP="00EF2039"/>
    <w:p w14:paraId="0730F040" w14:textId="4CB57A7C" w:rsidR="00EF2039" w:rsidRDefault="00EF2039" w:rsidP="00EF2039">
      <w:r>
        <w:t xml:space="preserve">13.15 </w:t>
      </w:r>
      <w:r>
        <w:t>Encuentre las constantes de error estático y el</w:t>
      </w:r>
      <w:r>
        <w:t xml:space="preserve"> </w:t>
      </w:r>
      <w:r>
        <w:t>error de estado estacionario para cada uno de los digitales</w:t>
      </w:r>
      <w:r>
        <w:t xml:space="preserve"> </w:t>
      </w:r>
      <w:r>
        <w:t>sistemas que se muestran en la Figura P13.8 si el</w:t>
      </w:r>
      <w:r>
        <w:t xml:space="preserve"> </w:t>
      </w:r>
      <w:r>
        <w:t>las entradas son [Sección: 13.7]</w:t>
      </w:r>
    </w:p>
    <w:p w14:paraId="7B7D892F" w14:textId="13ACCB05" w:rsidR="00EF2039" w:rsidRDefault="00EF2039" w:rsidP="00EF2039">
      <w:r>
        <w:t>a. U</w:t>
      </w:r>
      <w:r>
        <w:t>(t)</w:t>
      </w:r>
    </w:p>
    <w:p w14:paraId="34966C4B" w14:textId="18498F37" w:rsidR="00EF2039" w:rsidRDefault="00EF2039" w:rsidP="00EF2039">
      <w:proofErr w:type="spellStart"/>
      <w:proofErr w:type="gramStart"/>
      <w:r>
        <w:t>b.tU</w:t>
      </w:r>
      <w:proofErr w:type="spellEnd"/>
      <w:proofErr w:type="gramEnd"/>
      <w:r>
        <w:t>(t)</w:t>
      </w:r>
      <w:r>
        <w:t>.</w:t>
      </w:r>
    </w:p>
    <w:p w14:paraId="5907E14F" w14:textId="6F37DA44" w:rsidR="00EF2039" w:rsidRDefault="00EF2039" w:rsidP="00EF2039">
      <w:r>
        <w:lastRenderedPageBreak/>
        <w:t>c.1/2t^2(t)</w:t>
      </w:r>
    </w:p>
    <w:p w14:paraId="4CBD57F7" w14:textId="35294F91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544BA858" wp14:editId="75861D92">
            <wp:extent cx="4610100" cy="10763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A1D5" w14:textId="77777777" w:rsidR="00EF2039" w:rsidRDefault="00EF2039" w:rsidP="00EF2039">
      <w:r>
        <w:t>a.</w:t>
      </w:r>
    </w:p>
    <w:p w14:paraId="0CDE4C50" w14:textId="48142419" w:rsidR="00EF2039" w:rsidRDefault="00EF2039" w:rsidP="00EF2039">
      <w:pPr>
        <w:jc w:val="center"/>
        <w:rPr>
          <w:noProof/>
        </w:rPr>
      </w:pPr>
      <w:r w:rsidRPr="00EF20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21580" wp14:editId="619F8A64">
            <wp:extent cx="2686050" cy="23717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A401" w14:textId="386C05ED" w:rsidR="00EF2039" w:rsidRDefault="00EF2039" w:rsidP="00EF20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F4265C" wp14:editId="5D704DF8">
            <wp:extent cx="2076450" cy="914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1EFB" w14:textId="77777777" w:rsidR="00EF2039" w:rsidRDefault="00EF2039" w:rsidP="00EF2039">
      <w:pPr>
        <w:rPr>
          <w:noProof/>
        </w:rPr>
      </w:pPr>
    </w:p>
    <w:p w14:paraId="4F2F1E8E" w14:textId="7435647A" w:rsidR="00EF2039" w:rsidRDefault="00EF2039" w:rsidP="00EF2039">
      <w:r>
        <w:t xml:space="preserve">Como los polos de bucle cerrado están dentro del círculo unitario, el sistema es estable. Luego, </w:t>
      </w:r>
      <w:r>
        <w:t>se evalúa</w:t>
      </w:r>
      <w:r>
        <w:t xml:space="preserve"> </w:t>
      </w:r>
      <w:proofErr w:type="gramStart"/>
      <w:r>
        <w:t>la constantes</w:t>
      </w:r>
      <w:proofErr w:type="gramEnd"/>
      <w:r>
        <w:t xml:space="preserve"> de error y el error de estado estacionario</w:t>
      </w:r>
    </w:p>
    <w:p w14:paraId="3F5CA344" w14:textId="43FA5426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432B1AB1" wp14:editId="67ABC6E6">
            <wp:extent cx="3038475" cy="12763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389" w14:textId="4BBF5621" w:rsidR="00EF2039" w:rsidRDefault="00EF2039" w:rsidP="00EF2039">
      <w:r>
        <w:t>b.</w:t>
      </w:r>
    </w:p>
    <w:p w14:paraId="06581239" w14:textId="71A22358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390302CE" wp14:editId="438F75AC">
            <wp:extent cx="1552575" cy="371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DB54" w14:textId="64EC6687" w:rsidR="00EF2039" w:rsidRDefault="00EF2039" w:rsidP="00EF2039">
      <w:pPr>
        <w:jc w:val="center"/>
      </w:pPr>
      <w:r>
        <w:rPr>
          <w:noProof/>
        </w:rPr>
        <w:lastRenderedPageBreak/>
        <w:drawing>
          <wp:inline distT="0" distB="0" distL="0" distR="0" wp14:anchorId="777DA7C2" wp14:editId="2A99AF72">
            <wp:extent cx="2600325" cy="10668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3922" w14:textId="12E589DB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5F59FFB9" wp14:editId="1AB4531F">
            <wp:extent cx="3305175" cy="1514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AB20" w14:textId="77777777" w:rsidR="00EF2039" w:rsidRDefault="00EF2039" w:rsidP="00EF2039">
      <w:r>
        <w:t>c.</w:t>
      </w:r>
      <w:bookmarkStart w:id="0" w:name="_GoBack"/>
      <w:bookmarkEnd w:id="0"/>
    </w:p>
    <w:p w14:paraId="0AE655E0" w14:textId="1419AA51" w:rsidR="00EF2039" w:rsidRDefault="00EF2039" w:rsidP="00EF2039">
      <w:pPr>
        <w:jc w:val="center"/>
        <w:rPr>
          <w:noProof/>
        </w:rPr>
      </w:pPr>
      <w:r w:rsidRPr="00EF20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81DDB" wp14:editId="50DE37EB">
            <wp:extent cx="1390650" cy="1076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80A" w14:textId="22F14BD4" w:rsidR="00EF2039" w:rsidRDefault="00EF2039" w:rsidP="00EF2039">
      <w:pPr>
        <w:jc w:val="center"/>
      </w:pPr>
      <w:r>
        <w:rPr>
          <w:noProof/>
        </w:rPr>
        <w:drawing>
          <wp:inline distT="0" distB="0" distL="0" distR="0" wp14:anchorId="1DF6C521" wp14:editId="1EF556E9">
            <wp:extent cx="3381375" cy="12477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DC"/>
    <w:rsid w:val="00205F50"/>
    <w:rsid w:val="005F0037"/>
    <w:rsid w:val="00823D36"/>
    <w:rsid w:val="00905330"/>
    <w:rsid w:val="009C131F"/>
    <w:rsid w:val="00C47747"/>
    <w:rsid w:val="00CF0BDC"/>
    <w:rsid w:val="00EF2039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F1B7"/>
  <w15:chartTrackingRefBased/>
  <w15:docId w15:val="{D344A8D4-957B-4EE6-A44C-1A65DA6C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131F"/>
    <w:rPr>
      <w:color w:val="808080"/>
    </w:rPr>
  </w:style>
  <w:style w:type="paragraph" w:styleId="Prrafodelista">
    <w:name w:val="List Paragraph"/>
    <w:basedOn w:val="Normal"/>
    <w:uiPriority w:val="34"/>
    <w:qFormat/>
    <w:rsid w:val="00EF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2345D-0E89-4FDC-92EB-CF41AAD384DD}"/>
      </w:docPartPr>
      <w:docPartBody>
        <w:p w:rsidR="00581F69" w:rsidRDefault="00581F69">
          <w:r w:rsidRPr="002F40D6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69"/>
    <w:rsid w:val="0058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81F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8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</cp:revision>
  <dcterms:created xsi:type="dcterms:W3CDTF">2019-09-27T20:16:00Z</dcterms:created>
  <dcterms:modified xsi:type="dcterms:W3CDTF">2019-09-29T11:54:00Z</dcterms:modified>
</cp:coreProperties>
</file>