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Funbet Sport Review (Canada)</w:t>
      </w:r>
    </w:p>
    <w:p/>
    <w:p>
      <w:pPr>
        <w:pStyle w:val="Heading2"/>
      </w:pPr>
      <w:r>
        <w:rPr>
          <w:b/>
          <w:color w:val="2E7D32"/>
          <w:sz w:val="32"/>
        </w:rPr>
        <w:t>ASSIGNED TO: Tom Goldsmith</w:t>
      </w:r>
    </w:p>
    <w:p/>
    <w:p/>
    <w:p>
      <w:pPr>
        <w:pStyle w:val="Heading2"/>
      </w:pPr>
      <w:r>
        <w:rPr>
          <w:b/>
          <w:color w:val="2E7D32"/>
          <w:sz w:val="32"/>
        </w:rPr>
        <w:t>PAGE BASICS</w:t>
      </w:r>
    </w:p>
    <w:p/>
    <w:p>
      <w:pPr>
        <w:pStyle w:val="ListBullet"/>
        <w:spacing w:after="60"/>
        <w:ind w:left="360"/>
      </w:pPr>
      <w:r>
        <w:t>URL: `/sport/betting/canada/funbet-review.htm`</w:t>
      </w:r>
    </w:p>
    <w:p>
      <w:pPr>
        <w:pStyle w:val="ListBullet"/>
        <w:spacing w:after="60"/>
        <w:ind w:left="360"/>
      </w:pPr>
      <w:r>
        <w:t>Target Keyword: "funbet sport" (0/mo branded) + "funbet" (500/mo)</w:t>
      </w:r>
    </w:p>
    <w:p>
      <w:pPr>
        <w:pStyle w:val="ListBullet"/>
        <w:spacing w:after="60"/>
        <w:ind w:left="360"/>
      </w:pPr>
      <w:r>
        <w:t>Total Search Volume: 6,020/mo across 14 keywords</w:t>
      </w:r>
    </w:p>
    <w:p>
      <w:pPr>
        <w:pStyle w:val="ListBullet"/>
        <w:spacing w:after="60"/>
        <w:ind w:left="360"/>
      </w:pPr>
      <w:r>
        <w:t>Word Count: 3,500 words</w:t>
      </w:r>
    </w:p>
    <w:p>
      <w:pPr>
        <w:pStyle w:val="ListBullet"/>
        <w:spacing w:after="60"/>
        <w:ind w:left="360"/>
      </w:pPr>
      <w:r>
        <w:t>Template: Template 1 (Brand Review)</w:t>
      </w:r>
    </w:p>
    <w:p>
      <w:pPr>
        <w:pStyle w:val="ListBullet"/>
        <w:spacing w:after="60"/>
        <w:ind w:left="360"/>
      </w:pPr>
      <w:r>
        <w:t>Market: Canada</w:t>
      </w:r>
    </w:p>
    <w:p>
      <w:pPr>
        <w:pStyle w:val="ListBullet"/>
        <w:spacing w:after="60"/>
        <w:ind w:left="360"/>
      </w:pPr>
      <w:r>
        <w:t>Age Requirement: 19+ (varies by province: 18+ in AB, MB, QC)</w:t>
      </w:r>
    </w:p>
    <w:p>
      <w:pPr>
        <w:pStyle w:val="ListBullet"/>
        <w:spacing w:after="60"/>
        <w:ind w:left="360"/>
      </w:pPr>
      <w:r>
        <w:t>Resources: Responsible Gambling Council and CCSA</w:t>
      </w:r>
    </w:p>
    <w:p>
      <w:pPr>
        <w:pStyle w:val="ListBullet"/>
        <w:spacing w:after="60"/>
        <w:ind w:left="360"/>
      </w:pPr>
      <w:r>
        <w:t>Priority: Medium</w:t>
      </w:r>
    </w:p>
    <w:p>
      <w:pPr>
        <w:pStyle w:val="ListBullet"/>
        <w:spacing w:after="60"/>
        <w:ind w:left="360"/>
      </w:pPr>
      <w:r>
        <w:t>Letter Badge: FNB (#E91E63)</w:t>
      </w:r>
    </w:p>
    <w:p/>
    <w:p/>
    <w:p>
      <w:pPr>
        <w:pStyle w:val="Heading2"/>
      </w:pPr>
      <w:r>
        <w:rPr>
          <w:b/>
          <w:color w:val="2E7D32"/>
          <w:sz w:val="32"/>
        </w:rPr>
        <w:t>CRITICAL CONTENT DIRECTION</w:t>
      </w:r>
    </w:p>
    <w:p/>
    <w:p>
      <w:pPr>
        <w:spacing w:after="120"/>
      </w:pPr>
      <w:r>
        <w:rPr>
          <w:b/>
        </w:rPr>
        <w:t>🚨 SPORTS BETTING FOCUS (Unlike Competitors):</w:t>
      </w:r>
    </w:p>
    <w:p>
      <w:pPr>
        <w:pStyle w:val="ListBullet"/>
        <w:spacing w:after="60"/>
        <w:ind w:left="360"/>
      </w:pPr>
      <w:r>
        <w:t>Phase 1 analysis shows competitors focus HEAVILY on casino</w:t>
      </w:r>
    </w:p>
    <w:p>
      <w:pPr>
        <w:pStyle w:val="ListBullet"/>
        <w:spacing w:after="60"/>
        <w:ind w:left="360"/>
      </w:pPr>
      <w:r>
        <w:t>Funbet opportunity: Emphasize sports betting features (NHL, NBA, CFL, NFL coverage)</w:t>
      </w:r>
    </w:p>
    <w:p>
      <w:pPr>
        <w:pStyle w:val="ListBullet"/>
        <w:spacing w:after="60"/>
        <w:ind w:left="360"/>
      </w:pPr>
      <w:r>
        <w:t>Position as casino/sportsbook hybrid but lead with sports</w:t>
      </w:r>
    </w:p>
    <w:p>
      <w:pPr>
        <w:pStyle w:val="ListBullet"/>
        <w:spacing w:after="60"/>
        <w:ind w:left="360"/>
      </w:pPr>
      <w:r>
        <w:t>This is our competitive advantage - other reviews miss this</w:t>
      </w:r>
    </w:p>
    <w:p/>
    <w:p>
      <w:pPr>
        <w:spacing w:after="120"/>
      </w:pPr>
      <w:r>
        <w:rPr>
          <w:b/>
        </w:rPr>
        <w:t>Target Audience:</w:t>
      </w:r>
      <w:r>
        <w:t xml:space="preserve"> Canadian sports bettors seeking alternative platform with both sports and casino</w:t>
      </w:r>
    </w:p>
    <w:p/>
    <w:p/>
    <w:p>
      <w:pPr>
        <w:pStyle w:val="Heading2"/>
      </w:pPr>
      <w:r>
        <w:rPr>
          <w:b/>
          <w:color w:val="2E7D32"/>
          <w:sz w:val="32"/>
        </w:rPr>
        <w:t>SECONDARY KEYWORD OPTIMIZATION</w:t>
      </w:r>
    </w:p>
    <w:p/>
    <w:p>
      <w:pPr>
        <w:spacing w:after="120"/>
      </w:pPr>
      <w:r>
        <w:rPr>
          <w:b/>
        </w:rPr>
        <w:t>ALL 14 keywords MUST be mapped to specific sections: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Placement</w:t>
            </w:r>
          </w:p>
        </w:tc>
        <w:tc>
          <w:tcPr>
            <w:tcW w:type="dxa" w:w="2340"/>
          </w:tcPr>
          <w:p>
            <w:r>
              <w:rPr>
                <w:b/>
              </w:rPr>
              <w:t>Section Title</w:t>
            </w:r>
          </w:p>
        </w:tc>
      </w:tr>
      <w:tr>
        <w:tc>
          <w:tcPr>
            <w:tcW w:type="dxa" w:w="2340"/>
          </w:tcPr>
          <w:p>
            <w:r>
              <w:t>**funbet**</w:t>
            </w:r>
          </w:p>
        </w:tc>
        <w:tc>
          <w:tcPr>
            <w:tcW w:type="dxa" w:w="2340"/>
          </w:tcPr>
          <w:p>
            <w:r>
              <w:t>500/mo</w:t>
            </w:r>
          </w:p>
        </w:tc>
        <w:tc>
          <w:tcPr>
            <w:tcW w:type="dxa" w:w="2340"/>
          </w:tcPr>
          <w:p>
            <w:r>
              <w:t>H2</w:t>
            </w:r>
          </w:p>
        </w:tc>
        <w:tc>
          <w:tcPr>
            <w:tcW w:type="dxa" w:w="2340"/>
          </w:tcPr>
          <w:p>
            <w:r>
              <w:t>"Funbet Sport Overview"</w:t>
            </w:r>
          </w:p>
        </w:tc>
      </w:tr>
      <w:tr>
        <w:tc>
          <w:tcPr>
            <w:tcW w:type="dxa" w:w="2340"/>
          </w:tcPr>
          <w:p>
            <w:r>
              <w:t>**funbet casino**</w:t>
            </w:r>
          </w:p>
        </w:tc>
        <w:tc>
          <w:tcPr>
            <w:tcW w:type="dxa" w:w="2340"/>
          </w:tcPr>
          <w:p>
            <w:r>
              <w:t>300/mo</w:t>
            </w:r>
          </w:p>
        </w:tc>
        <w:tc>
          <w:tcPr>
            <w:tcW w:type="dxa" w:w="2340"/>
          </w:tcPr>
          <w:p>
            <w:r>
              <w:t>H2</w:t>
            </w:r>
          </w:p>
        </w:tc>
        <w:tc>
          <w:tcPr>
            <w:tcW w:type="dxa" w:w="2340"/>
          </w:tcPr>
          <w:p>
            <w:r>
              <w:t>"Funbet Casino Games &amp; Offerings"</w:t>
            </w:r>
          </w:p>
        </w:tc>
      </w:tr>
      <w:tr>
        <w:tc>
          <w:tcPr>
            <w:tcW w:type="dxa" w:w="2340"/>
          </w:tcPr>
          <w:p>
            <w:r>
              <w:t>**funbet review**</w:t>
            </w:r>
          </w:p>
        </w:tc>
        <w:tc>
          <w:tcPr>
            <w:tcW w:type="dxa" w:w="2340"/>
          </w:tcPr>
          <w:p>
            <w:r>
              <w:t>30/mo</w:t>
            </w:r>
          </w:p>
        </w:tc>
        <w:tc>
          <w:tcPr>
            <w:tcW w:type="dxa" w:w="2340"/>
          </w:tcPr>
          <w:p>
            <w:r>
              <w:t>H1</w:t>
            </w:r>
          </w:p>
        </w:tc>
        <w:tc>
          <w:tcPr>
            <w:tcW w:type="dxa" w:w="2340"/>
          </w:tcPr>
          <w:p>
            <w:r>
              <w:t>Title and Introduction</w:t>
            </w:r>
          </w:p>
        </w:tc>
      </w:tr>
      <w:tr>
        <w:tc>
          <w:tcPr>
            <w:tcW w:type="dxa" w:w="2340"/>
          </w:tcPr>
          <w:p>
            <w:r>
              <w:t>**funbet bonus**</w:t>
            </w:r>
          </w:p>
        </w:tc>
        <w:tc>
          <w:tcPr>
            <w:tcW w:type="dxa" w:w="2340"/>
          </w:tcPr>
          <w:p>
            <w:r>
              <w:t>10/mo</w:t>
            </w:r>
          </w:p>
        </w:tc>
        <w:tc>
          <w:tcPr>
            <w:tcW w:type="dxa" w:w="2340"/>
          </w:tcPr>
          <w:p>
            <w:r>
              <w:t>H2</w:t>
            </w:r>
          </w:p>
        </w:tc>
        <w:tc>
          <w:tcPr>
            <w:tcW w:type="dxa" w:w="2340"/>
          </w:tcPr>
          <w:p>
            <w:r>
              <w:t>"Welcome Bonus &amp; Promotions"</w:t>
            </w:r>
          </w:p>
        </w:tc>
      </w:tr>
      <w:tr>
        <w:tc>
          <w:tcPr>
            <w:tcW w:type="dxa" w:w="2340"/>
          </w:tcPr>
          <w:p>
            <w:r>
              <w:t>**funbet promo code**</w:t>
            </w:r>
          </w:p>
        </w:tc>
        <w:tc>
          <w:tcPr>
            <w:tcW w:type="dxa" w:w="2340"/>
          </w:tcPr>
          <w:p>
            <w:r>
              <w:t>10/mo</w:t>
            </w:r>
          </w:p>
        </w:tc>
        <w:tc>
          <w:tcPr>
            <w:tcW w:type="dxa" w:w="2340"/>
          </w:tcPr>
          <w:p>
            <w:r>
              <w:t>H3</w:t>
            </w:r>
          </w:p>
        </w:tc>
        <w:tc>
          <w:tcPr>
            <w:tcW w:type="dxa" w:w="2340"/>
          </w:tcPr>
          <w:p>
            <w:r>
              <w:t>"Do I Need a Funbet Promo Code?"</w:t>
            </w:r>
          </w:p>
        </w:tc>
      </w:tr>
      <w:tr>
        <w:tc>
          <w:tcPr>
            <w:tcW w:type="dxa" w:w="2340"/>
          </w:tcPr>
          <w:p>
            <w:r>
              <w:t>**funbet app**</w:t>
            </w:r>
          </w:p>
        </w:tc>
        <w:tc>
          <w:tcPr>
            <w:tcW w:type="dxa" w:w="2340"/>
          </w:tcPr>
          <w:p>
            <w:r>
              <w:t>10/mo</w:t>
            </w:r>
          </w:p>
        </w:tc>
        <w:tc>
          <w:tcPr>
            <w:tcW w:type="dxa" w:w="2340"/>
          </w:tcPr>
          <w:p>
            <w:r>
              <w:t>H2</w:t>
            </w:r>
          </w:p>
        </w:tc>
        <w:tc>
          <w:tcPr>
            <w:tcW w:type="dxa" w:w="2340"/>
          </w:tcPr>
          <w:p>
            <w:r>
              <w:t>"Funbet Mobile App Experience"</w:t>
            </w:r>
          </w:p>
        </w:tc>
      </w:tr>
      <w:tr>
        <w:tc>
          <w:tcPr>
            <w:tcW w:type="dxa" w:w="2340"/>
          </w:tcPr>
          <w:p>
            <w:r>
              <w:t>**funbet login**</w:t>
            </w:r>
          </w:p>
        </w:tc>
        <w:tc>
          <w:tcPr>
            <w:tcW w:type="dxa" w:w="2340"/>
          </w:tcPr>
          <w:p>
            <w:r>
              <w:t>40/mo</w:t>
            </w:r>
          </w:p>
        </w:tc>
        <w:tc>
          <w:tcPr>
            <w:tcW w:type="dxa" w:w="2340"/>
          </w:tcPr>
          <w:p>
            <w:r>
              <w:t>H2</w:t>
            </w:r>
          </w:p>
        </w:tc>
        <w:tc>
          <w:tcPr>
            <w:tcW w:type="dxa" w:w="2340"/>
          </w:tcPr>
          <w:p>
            <w:r>
              <w:t>"Account Registration &amp; Login"</w:t>
            </w:r>
          </w:p>
        </w:tc>
      </w:tr>
      <w:tr>
        <w:tc>
          <w:tcPr>
            <w:tcW w:type="dxa" w:w="2340"/>
          </w:tcPr>
          <w:p>
            <w:r>
              <w:t>**is funbet legit**</w:t>
            </w:r>
          </w:p>
        </w:tc>
        <w:tc>
          <w:tcPr>
            <w:tcW w:type="dxa" w:w="2340"/>
          </w:tcPr>
          <w:p>
            <w:r>
              <w:t>10/mo</w:t>
            </w:r>
          </w:p>
        </w:tc>
        <w:tc>
          <w:tcPr>
            <w:tcW w:type="dxa" w:w="2340"/>
          </w:tcPr>
          <w:p>
            <w:r>
              <w:t>FAQ</w:t>
            </w:r>
          </w:p>
        </w:tc>
        <w:tc>
          <w:tcPr>
            <w:tcW w:type="dxa" w:w="2340"/>
          </w:tcPr>
          <w:p>
            <w:r>
              <w:t>Security &amp; Licensing section</w:t>
            </w:r>
          </w:p>
        </w:tc>
      </w:tr>
      <w:tr>
        <w:tc>
          <w:tcPr>
            <w:tcW w:type="dxa" w:w="2340"/>
          </w:tcPr>
          <w:p>
            <w:r>
              <w:t>**sports betting canada**</w:t>
            </w:r>
          </w:p>
        </w:tc>
        <w:tc>
          <w:tcPr>
            <w:tcW w:type="dxa" w:w="2340"/>
          </w:tcPr>
          <w:p>
            <w:r>
              <w:t>2,300/mo</w:t>
            </w:r>
          </w:p>
        </w:tc>
        <w:tc>
          <w:tcPr>
            <w:tcW w:type="dxa" w:w="2340"/>
          </w:tcPr>
          <w:p>
            <w:r>
              <w:t>H2</w:t>
            </w:r>
          </w:p>
        </w:tc>
        <w:tc>
          <w:tcPr>
            <w:tcW w:type="dxa" w:w="2340"/>
          </w:tcPr>
          <w:p>
            <w:r>
              <w:t>"Sports Betting Features &amp; Markets"</w:t>
            </w:r>
          </w:p>
        </w:tc>
      </w:tr>
      <w:tr>
        <w:tc>
          <w:tcPr>
            <w:tcW w:type="dxa" w:w="2340"/>
          </w:tcPr>
          <w:p>
            <w:r>
              <w:t>**best sportsbook canada**</w:t>
            </w:r>
          </w:p>
        </w:tc>
        <w:tc>
          <w:tcPr>
            <w:tcW w:type="dxa" w:w="2340"/>
          </w:tcPr>
          <w:p>
            <w:r>
              <w:t>300/mo</w:t>
            </w:r>
          </w:p>
        </w:tc>
        <w:tc>
          <w:tcPr>
            <w:tcW w:type="dxa" w:w="2340"/>
          </w:tcPr>
          <w:p>
            <w:r>
              <w:t>H2</w:t>
            </w:r>
          </w:p>
        </w:tc>
        <w:tc>
          <w:tcPr>
            <w:tcW w:type="dxa" w:w="2340"/>
          </w:tcPr>
          <w:p>
            <w:r>
              <w:t>"Funbet vs Canadian Competitors"</w:t>
            </w:r>
          </w:p>
        </w:tc>
      </w:tr>
      <w:tr>
        <w:tc>
          <w:tcPr>
            <w:tcW w:type="dxa" w:w="2340"/>
          </w:tcPr>
          <w:p>
            <w:r>
              <w:t>**online sportsbook canada**</w:t>
            </w:r>
          </w:p>
        </w:tc>
        <w:tc>
          <w:tcPr>
            <w:tcW w:type="dxa" w:w="2340"/>
          </w:tcPr>
          <w:p>
            <w:r>
              <w:t>150/mo</w:t>
            </w:r>
          </w:p>
        </w:tc>
        <w:tc>
          <w:tcPr>
            <w:tcW w:type="dxa" w:w="2340"/>
          </w:tcPr>
          <w:p>
            <w:r>
              <w:t>H2</w:t>
            </w:r>
          </w:p>
        </w:tc>
        <w:tc>
          <w:tcPr>
            <w:tcW w:type="dxa" w:w="2340"/>
          </w:tcPr>
          <w:p>
            <w:r>
              <w:t>"Funbet vs Canadian Competitors"</w:t>
            </w:r>
          </w:p>
        </w:tc>
      </w:tr>
      <w:tr>
        <w:tc>
          <w:tcPr>
            <w:tcW w:type="dxa" w:w="2340"/>
          </w:tcPr>
          <w:p>
            <w:r>
              <w:t>**live casino canada**</w:t>
            </w:r>
          </w:p>
        </w:tc>
        <w:tc>
          <w:tcPr>
            <w:tcW w:type="dxa" w:w="2340"/>
          </w:tcPr>
          <w:p>
            <w:r>
              <w:t>1,000/mo</w:t>
            </w:r>
          </w:p>
        </w:tc>
        <w:tc>
          <w:tcPr>
            <w:tcW w:type="dxa" w:w="2340"/>
          </w:tcPr>
          <w:p>
            <w:r>
              <w:t>H2</w:t>
            </w:r>
          </w:p>
        </w:tc>
        <w:tc>
          <w:tcPr>
            <w:tcW w:type="dxa" w:w="2340"/>
          </w:tcPr>
          <w:p>
            <w:r>
              <w:t>"Funbet Casino Games &amp; Offerings"</w:t>
            </w:r>
          </w:p>
        </w:tc>
      </w:tr>
      <w:tr>
        <w:tc>
          <w:tcPr>
            <w:tcW w:type="dxa" w:w="2340"/>
          </w:tcPr>
          <w:p>
            <w:r>
              <w:t>**casino bonus canada**</w:t>
            </w:r>
          </w:p>
        </w:tc>
        <w:tc>
          <w:tcPr>
            <w:tcW w:type="dxa" w:w="2340"/>
          </w:tcPr>
          <w:p>
            <w:r>
              <w:t>600/mo</w:t>
            </w:r>
          </w:p>
        </w:tc>
        <w:tc>
          <w:tcPr>
            <w:tcW w:type="dxa" w:w="2340"/>
          </w:tcPr>
          <w:p>
            <w:r>
              <w:t>H2</w:t>
            </w:r>
          </w:p>
        </w:tc>
        <w:tc>
          <w:tcPr>
            <w:tcW w:type="dxa" w:w="2340"/>
          </w:tcPr>
          <w:p>
            <w:r>
              <w:t>"Welcome Bonus &amp; Promotions"</w:t>
            </w:r>
          </w:p>
        </w:tc>
      </w:tr>
      <w:tr>
        <w:tc>
          <w:tcPr>
            <w:tcW w:type="dxa" w:w="2340"/>
          </w:tcPr>
          <w:p>
            <w:r>
              <w:t>**payment methods**</w:t>
            </w:r>
          </w:p>
        </w:tc>
        <w:tc>
          <w:tcPr>
            <w:tcW w:type="dxa" w:w="2340"/>
          </w:tcPr>
          <w:p>
            <w:r>
              <w:t>900/mo</w:t>
            </w:r>
          </w:p>
        </w:tc>
        <w:tc>
          <w:tcPr>
            <w:tcW w:type="dxa" w:w="2340"/>
          </w:tcPr>
          <w:p>
            <w:r>
              <w:t>H2</w:t>
            </w:r>
          </w:p>
        </w:tc>
        <w:tc>
          <w:tcPr>
            <w:tcW w:type="dxa" w:w="2340"/>
          </w:tcPr>
          <w:p>
            <w:r>
              <w:t>"Banking &amp; Payment Methods"</w:t>
            </w:r>
          </w:p>
        </w:tc>
      </w:tr>
    </w:tbl>
    <w:p/>
    <w:p/>
    <w:p>
      <w:pPr>
        <w:spacing w:after="120"/>
      </w:pPr>
      <w:r>
        <w:rPr>
          <w:b/>
        </w:rPr>
        <w:t>Meta Keywords (for AI Enhancement phase):</w:t>
      </w:r>
    </w:p>
    <w:p>
      <w:pPr>
        <w:pStyle w:val="NoSpacing"/>
        <w:spacing w:before="120" w:after="120"/>
        <w:ind w:left="720"/>
      </w:pPr>
      <w:r>
        <w:rPr>
          <w:rFonts w:ascii="Courier New" w:hAnsi="Courier New"/>
          <w:sz w:val="18"/>
        </w:rPr>
        <w:t>funbet, funbet sport, funbet casino, funbet review, funbet bonus, funbet promo code, funbet app, funbet login, is funbet legit, sports betting canada, best sportsbook canada, online sportsbook canada, live casino canada, casino bonus canada, payment methods</w:t>
      </w:r>
    </w:p>
    <w:p/>
    <w:p/>
    <w:p>
      <w:pPr>
        <w:pStyle w:val="Heading2"/>
      </w:pPr>
      <w:r>
        <w:rPr>
          <w:b/>
          <w:color w:val="2E7D32"/>
          <w:sz w:val="32"/>
        </w:rPr>
        <w:t>MANDATORY INTRO FORMAT</w:t>
      </w:r>
    </w:p>
    <w:p/>
    <w:p>
      <w:pPr>
        <w:spacing w:after="120"/>
      </w:pPr>
      <w:r>
        <w:rPr>
          <w:b/>
        </w:rPr>
        <w:t>Total Length:</w:t>
      </w:r>
      <w:r>
        <w:t xml:space="preserve"> 100-150 words</w:t>
      </w:r>
    </w:p>
    <w:p/>
    <w:p>
      <w:pPr>
        <w:spacing w:after="120"/>
      </w:pPr>
      <w:r>
        <w:rPr>
          <w:b/>
        </w:rPr>
        <w:t>Structure:</w:t>
      </w:r>
    </w:p>
    <w:p>
      <w:pPr>
        <w:pStyle w:val="ListNumber"/>
        <w:spacing w:after="60"/>
        <w:ind w:left="360"/>
      </w:pPr>
      <w:r>
        <w:t>Opening (40-50 words): Direct answer about Funbet for Canadian sports bettors</w:t>
      </w:r>
    </w:p>
    <w:p>
      <w:pPr>
        <w:pStyle w:val="ListBullet"/>
        <w:spacing w:after="60"/>
        <w:ind w:left="360"/>
      </w:pPr>
      <w:r>
        <w:t>"Funbet Sport is a [description] online sportsbook and casino for Canadian players..."</w:t>
      </w:r>
    </w:p>
    <w:p>
      <w:pPr>
        <w:pStyle w:val="ListBullet"/>
        <w:spacing w:after="60"/>
        <w:ind w:left="360"/>
      </w:pPr>
      <w:r>
        <w:t>Include authority statement about testing sports betting features</w:t>
      </w:r>
    </w:p>
    <w:p/>
    <w:p>
      <w:pPr>
        <w:pStyle w:val="ListBullet"/>
        <w:spacing w:after="60"/>
        <w:ind w:left="360"/>
      </w:pPr>
      <w:r>
        <w:t>Standard disclosure language</w:t>
      </w:r>
    </w:p>
    <w:p>
      <w:pPr>
        <w:pStyle w:val="ListBullet"/>
        <w:spacing w:after="60"/>
        <w:ind w:left="360"/>
      </w:pPr>
      <w:r>
        <w:t>Commission structure</w:t>
      </w:r>
    </w:p>
    <w:p>
      <w:pPr>
        <w:pStyle w:val="ListBullet"/>
        <w:spacing w:after="60"/>
        <w:ind w:left="360"/>
      </w:pPr>
      <w:r>
        <w:t>Editorial independence statement</w:t>
      </w:r>
    </w:p>
    <w:p/>
    <w:p>
      <w:pPr>
        <w:spacing w:after="120"/>
      </w:pPr>
      <w:r>
        <w:rPr>
          <w:b/>
        </w:rPr>
        <w:t>❌ FORBIDDEN:</w:t>
      </w:r>
    </w:p>
    <w:p>
      <w:pPr>
        <w:pStyle w:val="ListBullet"/>
        <w:spacing w:after="60"/>
        <w:ind w:left="360"/>
      </w:pPr>
      <w:r>
        <w:t>"Welcome to..."</w:t>
      </w:r>
    </w:p>
    <w:p>
      <w:pPr>
        <w:pStyle w:val="ListBullet"/>
        <w:spacing w:after="60"/>
        <w:ind w:left="360"/>
      </w:pPr>
      <w:r>
        <w:t>"Looking for..."</w:t>
      </w:r>
    </w:p>
    <w:p>
      <w:pPr>
        <w:pStyle w:val="ListBullet"/>
        <w:spacing w:after="60"/>
        <w:ind w:left="360"/>
      </w:pPr>
      <w:r>
        <w:t>Rhetorical questions</w:t>
      </w:r>
    </w:p>
    <w:p>
      <w:pPr>
        <w:pStyle w:val="ListBullet"/>
        <w:spacing w:after="60"/>
        <w:ind w:left="360"/>
      </w:pPr>
      <w:r>
        <w:t>Over 150 words total</w:t>
      </w:r>
    </w:p>
    <w:p>
      <w:pPr>
        <w:pStyle w:val="ListBullet"/>
        <w:spacing w:after="60"/>
        <w:ind w:left="360"/>
      </w:pPr>
      <w:r>
        <w:t>Dated language like "2025" or "December"</w:t>
      </w:r>
    </w:p>
    <w:p/>
    <w:p/>
    <w:p>
      <w:pPr>
        <w:pStyle w:val="Heading2"/>
      </w:pPr>
      <w:r>
        <w:rPr>
          <w:b/>
          <w:color w:val="2E7D32"/>
          <w:sz w:val="32"/>
        </w:rPr>
        <w:t>NO DATED LANGUAGE IN H1</w:t>
      </w:r>
    </w:p>
    <w:p/>
    <w:p>
      <w:pPr>
        <w:pStyle w:val="ListBullet"/>
        <w:spacing w:after="60"/>
        <w:ind w:left="360"/>
      </w:pPr>
      <w:r>
        <w:t>❌ NEVER: "Funbet Sport Review 2025", "Funbet Review December 2025"</w:t>
      </w:r>
    </w:p>
    <w:p>
      <w:pPr>
        <w:pStyle w:val="ListBullet"/>
        <w:spacing w:after="60"/>
        <w:ind w:left="360"/>
      </w:pPr>
      <w:r>
        <w:t>✅ USE: "Funbet Sport Review: Complete Guide for Canadian Players"</w:t>
      </w:r>
    </w:p>
    <w:p>
      <w:pPr>
        <w:pStyle w:val="ListBullet"/>
        <w:spacing w:after="60"/>
        <w:ind w:left="360"/>
      </w:pPr>
      <w:r>
        <w:t>Use Last Updated badge after H1 (will be added in Phase 3)</w:t>
      </w:r>
    </w:p>
    <w:p/>
    <w:p/>
    <w:p>
      <w:pPr>
        <w:pStyle w:val="Heading2"/>
      </w:pPr>
      <w:r>
        <w:rPr>
          <w:b/>
          <w:color w:val="2E7D32"/>
          <w:sz w:val="32"/>
        </w:rPr>
        <w:t>CONTENT OUTLINE</w:t>
      </w:r>
    </w:p>
    <w:p/>
    <w:p>
      <w:pPr>
        <w:pStyle w:val="Heading3"/>
      </w:pPr>
      <w:r>
        <w:rPr>
          <w:b/>
          <w:color w:val="333333"/>
          <w:sz w:val="28"/>
        </w:rPr>
        <w:t>H1: Funbet Sport Review: Complete Guide for Canadian Players</w:t>
      </w:r>
    </w:p>
    <w:p>
      <w:pPr>
        <w:spacing w:after="120"/>
      </w:pPr>
      <w:r>
        <w:t>*Use Last Updated badge below H1 - NO dates in title*</w:t>
      </w:r>
    </w:p>
    <w:p/>
    <w:p/>
    <w:p>
      <w:pPr>
        <w:pStyle w:val="Heading3"/>
      </w:pPr>
      <w:r>
        <w:rPr>
          <w:b/>
          <w:color w:val="333333"/>
          <w:sz w:val="28"/>
        </w:rPr>
        <w:t>INTRODUCTION (100-150 words)</w:t>
      </w:r>
    </w:p>
    <w:p>
      <w:pPr>
        <w:pStyle w:val="ListBullet"/>
        <w:spacing w:after="60"/>
        <w:ind w:left="360"/>
      </w:pPr>
      <w:r>
        <w:t>Direct answer: Funbet positioning (sports betting focus with casino)</w:t>
      </w:r>
    </w:p>
    <w:p>
      <w:pPr>
        <w:pStyle w:val="ListBullet"/>
        <w:spacing w:after="60"/>
        <w:ind w:left="360"/>
      </w:pPr>
      <w:r>
        <w:t>Authority statement about testing</w:t>
      </w:r>
    </w:p>
    <w:p>
      <w:pPr>
        <w:pStyle w:val="ListBullet"/>
        <w:spacing w:after="60"/>
        <w:ind w:left="360"/>
      </w:pPr>
      <w:r>
        <w:t>Brief overview of review scope</w:t>
      </w:r>
    </w:p>
    <w:p/>
    <w:p/>
    <w:p>
      <w:pPr>
        <w:pStyle w:val="Heading3"/>
      </w:pPr>
      <w:r>
        <w:rPr>
          <w:b/>
          <w:color w:val="333333"/>
          <w:sz w:val="28"/>
        </w:rPr>
        <w:t>QUICK SUMMARY BOX (150-200 words)</w:t>
      </w:r>
    </w:p>
    <w:p>
      <w:pPr>
        <w:pStyle w:val="ListBullet"/>
        <w:spacing w:after="60"/>
        <w:ind w:left="360"/>
      </w:pPr>
      <w:r>
        <w:t>Star Rating: [X/5 stars based on testing]</w:t>
      </w:r>
    </w:p>
    <w:p>
      <w:pPr>
        <w:pStyle w:val="ListBullet"/>
        <w:spacing w:after="60"/>
        <w:ind w:left="360"/>
      </w:pPr>
      <w:r>
        <w:t>Best For: Canadian sports bettors seeking sports betting + casino combo</w:t>
      </w:r>
    </w:p>
    <w:p>
      <w:pPr>
        <w:pStyle w:val="ListBullet"/>
        <w:spacing w:after="60"/>
        <w:ind w:left="360"/>
      </w:pPr>
      <w:r>
        <w:t>Quick Pros:</w:t>
      </w:r>
    </w:p>
    <w:p>
      <w:pPr>
        <w:pStyle w:val="ListBullet"/>
        <w:spacing w:after="60"/>
        <w:ind w:left="360"/>
      </w:pPr>
      <w:r>
        <w:t>Strong sports betting markets (NHL, NBA, CFL, NFL)</w:t>
      </w:r>
    </w:p>
    <w:p>
      <w:pPr>
        <w:pStyle w:val="ListBullet"/>
        <w:spacing w:after="60"/>
        <w:ind w:left="360"/>
      </w:pPr>
      <w:r>
        <w:t>Competitive odds and live betting</w:t>
      </w:r>
    </w:p>
    <w:p>
      <w:pPr>
        <w:pStyle w:val="ListBullet"/>
        <w:spacing w:after="60"/>
        <w:ind w:left="360"/>
      </w:pPr>
      <w:r>
        <w:t>Hybrid platform with casino games</w:t>
      </w:r>
    </w:p>
    <w:p>
      <w:pPr>
        <w:pStyle w:val="ListBullet"/>
        <w:spacing w:after="60"/>
        <w:ind w:left="360"/>
      </w:pPr>
      <w:r>
        <w:t>Mobile app available</w:t>
      </w:r>
    </w:p>
    <w:p>
      <w:pPr>
        <w:pStyle w:val="ListBullet"/>
        <w:spacing w:after="60"/>
        <w:ind w:left="360"/>
      </w:pPr>
      <w:r>
        <w:t>Quick Cons:</w:t>
      </w:r>
    </w:p>
    <w:p>
      <w:pPr>
        <w:pStyle w:val="ListBullet"/>
        <w:spacing w:after="60"/>
        <w:ind w:left="360"/>
      </w:pPr>
      <w:r>
        <w:t>Limited brand recognition in Canada</w:t>
      </w:r>
    </w:p>
    <w:p>
      <w:pPr>
        <w:pStyle w:val="ListBullet"/>
        <w:spacing w:after="60"/>
        <w:ind w:left="360"/>
      </w:pPr>
      <w:r>
        <w:t>Grey market status (not regulated in Ontario)</w:t>
      </w:r>
    </w:p>
    <w:p>
      <w:pPr>
        <w:pStyle w:val="ListBullet"/>
        <w:spacing w:after="60"/>
        <w:ind w:left="360"/>
      </w:pPr>
      <w:r>
        <w:t>Smaller sportsbook compared to major competitors</w:t>
      </w:r>
    </w:p>
    <w:p>
      <w:pPr>
        <w:pStyle w:val="ListBullet"/>
        <w:spacing w:after="60"/>
        <w:ind w:left="360"/>
      </w:pPr>
      <w:r>
        <w:t>CTA Button with FNB badge (#E91E63)</w:t>
      </w:r>
    </w:p>
    <w:p/>
    <w:p/>
    <w:p>
      <w:pPr>
        <w:pStyle w:val="Heading3"/>
      </w:pPr>
      <w:r>
        <w:rPr>
          <w:b/>
          <w:color w:val="333333"/>
          <w:sz w:val="28"/>
        </w:rPr>
        <w:t>H2: Funbet Sport Overview (300-350 words)</w:t>
      </w:r>
    </w:p>
    <w:p>
      <w:pPr>
        <w:spacing w:after="120"/>
      </w:pPr>
      <w:r>
        <w:rPr>
          <w:b/>
        </w:rPr>
        <w:t>Keyword Target:</w:t>
      </w:r>
      <w:r>
        <w:t xml:space="preserve"> "funbet" (500/mo)</w:t>
      </w:r>
    </w:p>
    <w:p/>
    <w:p>
      <w:pPr>
        <w:spacing w:after="120"/>
      </w:pPr>
      <w:r>
        <w:rPr>
          <w:b/>
        </w:rPr>
        <w:t>Cover:</w:t>
      </w:r>
    </w:p>
    <w:p>
      <w:pPr>
        <w:pStyle w:val="ListBullet"/>
        <w:spacing w:after="60"/>
        <w:ind w:left="360"/>
      </w:pPr>
      <w:r>
        <w:t>Company background and market positioning</w:t>
      </w:r>
    </w:p>
    <w:p>
      <w:pPr>
        <w:pStyle w:val="ListBullet"/>
        <w:spacing w:after="60"/>
        <w:ind w:left="360"/>
      </w:pPr>
      <w:r>
        <w:t>Hybrid model: sports betting + casino focus (CLARIFY THIS EARLY)</w:t>
      </w:r>
    </w:p>
    <w:p>
      <w:pPr>
        <w:pStyle w:val="ListBullet"/>
        <w:spacing w:after="60"/>
        <w:ind w:left="360"/>
      </w:pPr>
      <w:r>
        <w:t>Licensing: Curacao eGaming</w:t>
      </w:r>
    </w:p>
    <w:p>
      <w:pPr>
        <w:pStyle w:val="ListBullet"/>
        <w:spacing w:after="60"/>
        <w:ind w:left="360"/>
      </w:pPr>
      <w:r>
        <w:t>Canadian market availability:</w:t>
      </w:r>
    </w:p>
    <w:p>
      <w:pPr>
        <w:pStyle w:val="ListBullet"/>
        <w:spacing w:after="60"/>
        <w:ind w:left="360"/>
      </w:pPr>
      <w:r>
        <w:t>Available outside Ontario (grey market status)</w:t>
      </w:r>
    </w:p>
    <w:p>
      <w:pPr>
        <w:pStyle w:val="ListBullet"/>
        <w:spacing w:after="60"/>
        <w:ind w:left="360"/>
      </w:pPr>
      <w:r>
        <w:t>Province availability matrix with age requirements (19+ most, 18+ AB/MB/QC)</w:t>
      </w:r>
    </w:p>
    <w:p>
      <w:pPr>
        <w:pStyle w:val="ListBullet"/>
        <w:spacing w:after="60"/>
        <w:ind w:left="360"/>
      </w:pPr>
      <w:r>
        <w:t>Platform focus: Strong on sports betting (differentiator)</w:t>
      </w:r>
    </w:p>
    <w:p>
      <w:pPr>
        <w:pStyle w:val="ListBullet"/>
        <w:spacing w:after="60"/>
        <w:ind w:left="360"/>
      </w:pPr>
      <w:r>
        <w:t>Trust signals:</w:t>
      </w:r>
    </w:p>
    <w:p>
      <w:pPr>
        <w:pStyle w:val="ListBullet"/>
        <w:spacing w:after="60"/>
        <w:ind w:left="360"/>
      </w:pPr>
      <w:r>
        <w:t>Security features (SSL, encryption)</w:t>
      </w:r>
    </w:p>
    <w:p>
      <w:pPr>
        <w:pStyle w:val="ListBullet"/>
        <w:spacing w:after="60"/>
        <w:ind w:left="360"/>
      </w:pPr>
      <w:r>
        <w:t>Responsible gambling tools</w:t>
      </w:r>
    </w:p>
    <w:p>
      <w:pPr>
        <w:pStyle w:val="ListBullet"/>
        <w:spacing w:after="60"/>
        <w:ind w:left="360"/>
      </w:pPr>
      <w:r>
        <w:t>Fair gaming certifications (if available)</w:t>
      </w:r>
    </w:p>
    <w:p>
      <w:pPr>
        <w:pStyle w:val="ListBullet"/>
        <w:spacing w:after="60"/>
        <w:ind w:left="360"/>
      </w:pPr>
      <w:r>
        <w:t>Mobile vs desktop availability</w:t>
      </w:r>
    </w:p>
    <w:p>
      <w:pPr>
        <w:pStyle w:val="ListBullet"/>
        <w:spacing w:after="60"/>
        <w:ind w:left="360"/>
      </w:pPr>
      <w:r>
        <w:t>First impressions of platform design</w:t>
      </w:r>
    </w:p>
    <w:p/>
    <w:p>
      <w:pPr>
        <w:spacing w:after="120"/>
      </w:pPr>
      <w:r>
        <w:rPr>
          <w:b/>
        </w:rPr>
        <w:t>Key Point:</w:t>
      </w:r>
      <w:r>
        <w:t xml:space="preserve"> Distinguish Funbet from competitors by emphasizing </w:t>
      </w:r>
      <w:r>
        <w:rPr>
          <w:b/>
        </w:rPr>
        <w:t>sports betting focus</w:t>
      </w:r>
      <w:r>
        <w:t xml:space="preserve"> while acknowledging casino offerings</w:t>
      </w:r>
    </w:p>
    <w:p/>
    <w:p/>
    <w:p>
      <w:pPr>
        <w:pStyle w:val="Heading3"/>
      </w:pPr>
      <w:r>
        <w:rPr>
          <w:b/>
          <w:color w:val="333333"/>
          <w:sz w:val="28"/>
        </w:rPr>
        <w:t>H2: Sports Betting Features &amp; Markets (400-450 words)</w:t>
      </w:r>
    </w:p>
    <w:p>
      <w:pPr>
        <w:spacing w:after="120"/>
      </w:pPr>
      <w:r>
        <w:rPr>
          <w:b/>
        </w:rPr>
        <w:t>Keyword Target:</w:t>
      </w:r>
      <w:r>
        <w:t xml:space="preserve"> "sports betting canada" (2,300/mo)</w:t>
      </w:r>
    </w:p>
    <w:p/>
    <w:p>
      <w:pPr>
        <w:spacing w:after="120"/>
      </w:pPr>
      <w:r>
        <w:rPr>
          <w:b/>
        </w:rPr>
        <w:t>This is your competitive advantage section - go deep here!</w:t>
      </w:r>
    </w:p>
    <w:p/>
    <w:p>
      <w:pPr>
        <w:spacing w:after="120"/>
      </w:pPr>
      <w:r>
        <w:rPr>
          <w:b/>
        </w:rPr>
        <w:t>Cover:</w:t>
      </w:r>
    </w:p>
    <w:p>
      <w:pPr>
        <w:pStyle w:val="ListBullet"/>
        <w:spacing w:after="60"/>
        <w:ind w:left="360"/>
      </w:pPr>
      <w:r>
        <w:t>Sports Coverage:</w:t>
      </w:r>
    </w:p>
    <w:p>
      <w:pPr>
        <w:pStyle w:val="ListBullet"/>
        <w:spacing w:after="60"/>
        <w:ind w:left="360"/>
      </w:pPr>
      <w:r>
        <w:t>NHL (primary Canadian focus)</w:t>
      </w:r>
    </w:p>
    <w:p>
      <w:pPr>
        <w:pStyle w:val="ListBullet"/>
        <w:spacing w:after="60"/>
        <w:ind w:left="360"/>
      </w:pPr>
      <w:r>
        <w:t>NBA (popular with Canadian bettors)</w:t>
      </w:r>
    </w:p>
    <w:p>
      <w:pPr>
        <w:pStyle w:val="ListBullet"/>
        <w:spacing w:after="60"/>
        <w:ind w:left="360"/>
      </w:pPr>
      <w:r>
        <w:t>CFL (unique Canadian sport)</w:t>
      </w:r>
    </w:p>
    <w:p>
      <w:pPr>
        <w:pStyle w:val="ListBullet"/>
        <w:spacing w:after="60"/>
        <w:ind w:left="360"/>
      </w:pPr>
      <w:r>
        <w:t>NFL (major draw)</w:t>
      </w:r>
    </w:p>
    <w:p>
      <w:pPr>
        <w:pStyle w:val="ListBullet"/>
        <w:spacing w:after="60"/>
        <w:ind w:left="360"/>
      </w:pPr>
      <w:r>
        <w:t>Other sports (soccer, tennis, cricket, etc.)</w:t>
      </w:r>
    </w:p>
    <w:p>
      <w:pPr>
        <w:pStyle w:val="ListBullet"/>
        <w:spacing w:after="60"/>
        <w:ind w:left="360"/>
      </w:pPr>
      <w:r>
        <w:t>Seasonal sport availability</w:t>
      </w:r>
    </w:p>
    <w:p/>
    <w:p>
      <w:pPr>
        <w:pStyle w:val="ListBullet"/>
        <w:spacing w:after="60"/>
        <w:ind w:left="360"/>
      </w:pPr>
      <w:r>
        <w:t>Betting Markets:</w:t>
      </w:r>
    </w:p>
    <w:p>
      <w:pPr>
        <w:pStyle w:val="ListBullet"/>
        <w:spacing w:after="60"/>
        <w:ind w:left="360"/>
      </w:pPr>
      <w:r>
        <w:t>Moneyline bets</w:t>
      </w:r>
    </w:p>
    <w:p>
      <w:pPr>
        <w:pStyle w:val="ListBullet"/>
        <w:spacing w:after="60"/>
        <w:ind w:left="360"/>
      </w:pPr>
      <w:r>
        <w:t>Spread betting</w:t>
      </w:r>
    </w:p>
    <w:p>
      <w:pPr>
        <w:pStyle w:val="ListBullet"/>
        <w:spacing w:after="60"/>
        <w:ind w:left="360"/>
      </w:pPr>
      <w:r>
        <w:t>Over/Under totals</w:t>
      </w:r>
    </w:p>
    <w:p>
      <w:pPr>
        <w:pStyle w:val="ListBullet"/>
        <w:spacing w:after="60"/>
        <w:ind w:left="360"/>
      </w:pPr>
      <w:r>
        <w:t>Prop bets (player props, team props)</w:t>
      </w:r>
    </w:p>
    <w:p>
      <w:pPr>
        <w:pStyle w:val="ListBullet"/>
        <w:spacing w:after="60"/>
        <w:ind w:left="360"/>
      </w:pPr>
      <w:r>
        <w:t>Parlays and teasers</w:t>
      </w:r>
    </w:p>
    <w:p>
      <w:pPr>
        <w:pStyle w:val="ListBullet"/>
        <w:spacing w:after="60"/>
        <w:ind w:left="360"/>
      </w:pPr>
      <w:r>
        <w:t>Live betting markets</w:t>
      </w:r>
    </w:p>
    <w:p/>
    <w:p>
      <w:pPr>
        <w:pStyle w:val="ListBullet"/>
        <w:spacing w:after="60"/>
        <w:ind w:left="360"/>
      </w:pPr>
      <w:r>
        <w:t>Live Betting Experience:</w:t>
      </w:r>
    </w:p>
    <w:p>
      <w:pPr>
        <w:pStyle w:val="ListBullet"/>
        <w:spacing w:after="60"/>
        <w:ind w:left="360"/>
      </w:pPr>
      <w:r>
        <w:t>In-play betting availability</w:t>
      </w:r>
    </w:p>
    <w:p>
      <w:pPr>
        <w:pStyle w:val="ListBullet"/>
        <w:spacing w:after="60"/>
        <w:ind w:left="360"/>
      </w:pPr>
      <w:r>
        <w:t>Live odds updates</w:t>
      </w:r>
    </w:p>
    <w:p>
      <w:pPr>
        <w:pStyle w:val="ListBullet"/>
        <w:spacing w:after="60"/>
        <w:ind w:left="360"/>
      </w:pPr>
      <w:r>
        <w:t>Stream availability for games (if available)</w:t>
      </w:r>
    </w:p>
    <w:p>
      <w:pPr>
        <w:pStyle w:val="ListBullet"/>
        <w:spacing w:after="60"/>
        <w:ind w:left="360"/>
      </w:pPr>
      <w:r>
        <w:t>In-play statistics and data display</w:t>
      </w:r>
    </w:p>
    <w:p>
      <w:pPr>
        <w:pStyle w:val="ListBullet"/>
        <w:spacing w:after="60"/>
        <w:ind w:left="360"/>
      </w:pPr>
      <w:r>
        <w:t>Live betting interface speed</w:t>
      </w:r>
    </w:p>
    <w:p/>
    <w:p>
      <w:pPr>
        <w:pStyle w:val="ListBullet"/>
        <w:spacing w:after="60"/>
        <w:ind w:left="360"/>
      </w:pPr>
      <w:r>
        <w:t>Odds Competitiveness:</w:t>
      </w:r>
    </w:p>
    <w:p>
      <w:pPr>
        <w:pStyle w:val="ListBullet"/>
        <w:spacing w:after="60"/>
        <w:ind w:left="360"/>
      </w:pPr>
      <w:r>
        <w:t>Compare sample odds to competitors</w:t>
      </w:r>
    </w:p>
    <w:p>
      <w:pPr>
        <w:pStyle w:val="ListBullet"/>
        <w:spacing w:after="60"/>
        <w:ind w:left="360"/>
      </w:pPr>
      <w:r>
        <w:t>Spread analysis</w:t>
      </w:r>
    </w:p>
    <w:p>
      <w:pPr>
        <w:pStyle w:val="ListBullet"/>
        <w:spacing w:after="60"/>
        <w:ind w:left="360"/>
      </w:pPr>
      <w:r>
        <w:t>Closing line value assessment</w:t>
      </w:r>
    </w:p>
    <w:p/>
    <w:p>
      <w:pPr>
        <w:pStyle w:val="ListBullet"/>
        <w:spacing w:after="60"/>
        <w:ind w:left="360"/>
      </w:pPr>
      <w:r>
        <w:t>User Experience:</w:t>
      </w:r>
    </w:p>
    <w:p>
      <w:pPr>
        <w:pStyle w:val="ListBullet"/>
        <w:spacing w:after="60"/>
        <w:ind w:left="360"/>
      </w:pPr>
      <w:r>
        <w:t>Bet slip functionality</w:t>
      </w:r>
    </w:p>
    <w:p>
      <w:pPr>
        <w:pStyle w:val="ListBullet"/>
        <w:spacing w:after="60"/>
        <w:ind w:left="360"/>
      </w:pPr>
      <w:r>
        <w:t>Quick bet placement</w:t>
      </w:r>
    </w:p>
    <w:p>
      <w:pPr>
        <w:pStyle w:val="ListBullet"/>
        <w:spacing w:after="60"/>
        <w:ind w:left="360"/>
      </w:pPr>
      <w:r>
        <w:t>Odds display clarity</w:t>
      </w:r>
    </w:p>
    <w:p>
      <w:pPr>
        <w:pStyle w:val="ListBullet"/>
        <w:spacing w:after="60"/>
        <w:ind w:left="360"/>
      </w:pPr>
      <w:r>
        <w:t>Mobile betting speed</w:t>
      </w:r>
    </w:p>
    <w:p/>
    <w:p/>
    <w:p>
      <w:pPr>
        <w:pStyle w:val="Heading3"/>
      </w:pPr>
      <w:r>
        <w:rPr>
          <w:b/>
          <w:color w:val="333333"/>
          <w:sz w:val="28"/>
        </w:rPr>
        <w:t>H2: Funbet Casino Games &amp; Offerings (350-400 words)</w:t>
      </w:r>
    </w:p>
    <w:p>
      <w:pPr>
        <w:spacing w:after="120"/>
      </w:pPr>
      <w:r>
        <w:rPr>
          <w:b/>
        </w:rPr>
        <w:t>Keyword Target:</w:t>
      </w:r>
      <w:r>
        <w:t xml:space="preserve"> "funbet casino" (300/mo) + "live casino canada" (1,000/mo)</w:t>
      </w:r>
    </w:p>
    <w:p/>
    <w:p>
      <w:pPr>
        <w:spacing w:after="120"/>
      </w:pPr>
      <w:r>
        <w:rPr>
          <w:b/>
        </w:rPr>
        <w:t>Cover:</w:t>
      </w:r>
    </w:p>
    <w:p>
      <w:pPr>
        <w:pStyle w:val="ListBullet"/>
        <w:spacing w:after="60"/>
        <w:ind w:left="360"/>
      </w:pPr>
      <w:r>
        <w:t>Slot Games Selection:</w:t>
      </w:r>
    </w:p>
    <w:p>
      <w:pPr>
        <w:pStyle w:val="ListBullet"/>
        <w:spacing w:after="60"/>
        <w:ind w:left="360"/>
      </w:pPr>
      <w:r>
        <w:t>Game count and variety</w:t>
      </w:r>
    </w:p>
    <w:p>
      <w:pPr>
        <w:pStyle w:val="ListBullet"/>
        <w:spacing w:after="60"/>
        <w:ind w:left="360"/>
      </w:pPr>
      <w:r>
        <w:t>Popular titles available</w:t>
      </w:r>
    </w:p>
    <w:p>
      <w:pPr>
        <w:pStyle w:val="ListBullet"/>
        <w:spacing w:after="60"/>
        <w:ind w:left="360"/>
      </w:pPr>
      <w:r>
        <w:t>New game additions</w:t>
      </w:r>
    </w:p>
    <w:p>
      <w:pPr>
        <w:pStyle w:val="ListBullet"/>
        <w:spacing w:after="60"/>
        <w:ind w:left="360"/>
      </w:pPr>
      <w:r>
        <w:t>Branded slots availability</w:t>
      </w:r>
    </w:p>
    <w:p/>
    <w:p>
      <w:pPr>
        <w:pStyle w:val="ListBullet"/>
        <w:spacing w:after="60"/>
        <w:ind w:left="360"/>
      </w:pPr>
      <w:r>
        <w:t>Live Casino Games:</w:t>
      </w:r>
    </w:p>
    <w:p>
      <w:pPr>
        <w:pStyle w:val="ListBullet"/>
        <w:spacing w:after="60"/>
        <w:ind w:left="360"/>
      </w:pPr>
      <w:r>
        <w:t>Live blackjack options</w:t>
      </w:r>
    </w:p>
    <w:p>
      <w:pPr>
        <w:pStyle w:val="ListBullet"/>
        <w:spacing w:after="60"/>
        <w:ind w:left="360"/>
      </w:pPr>
      <w:r>
        <w:t>Live roulette varieties</w:t>
      </w:r>
    </w:p>
    <w:p>
      <w:pPr>
        <w:pStyle w:val="ListBullet"/>
        <w:spacing w:after="60"/>
        <w:ind w:left="360"/>
      </w:pPr>
      <w:r>
        <w:t>Live baccarat availability</w:t>
      </w:r>
    </w:p>
    <w:p>
      <w:pPr>
        <w:pStyle w:val="ListBullet"/>
        <w:spacing w:after="60"/>
        <w:ind w:left="360"/>
      </w:pPr>
      <w:r>
        <w:t>Live poker games</w:t>
      </w:r>
    </w:p>
    <w:p>
      <w:pPr>
        <w:pStyle w:val="ListBullet"/>
        <w:spacing w:after="60"/>
        <w:ind w:left="360"/>
      </w:pPr>
      <w:r>
        <w:t>Dealer quality and professionalism</w:t>
      </w:r>
    </w:p>
    <w:p>
      <w:pPr>
        <w:pStyle w:val="ListBullet"/>
        <w:spacing w:after="60"/>
        <w:ind w:left="360"/>
      </w:pPr>
      <w:r>
        <w:t>Table limits</w:t>
      </w:r>
    </w:p>
    <w:p/>
    <w:p>
      <w:pPr>
        <w:pStyle w:val="ListBullet"/>
        <w:spacing w:after="60"/>
        <w:ind w:left="360"/>
      </w:pPr>
      <w:r>
        <w:t>Table Games:</w:t>
      </w:r>
    </w:p>
    <w:p>
      <w:pPr>
        <w:pStyle w:val="ListBullet"/>
        <w:spacing w:after="60"/>
        <w:ind w:left="360"/>
      </w:pPr>
      <w:r>
        <w:t>Standard blackjack</w:t>
      </w:r>
    </w:p>
    <w:p>
      <w:pPr>
        <w:pStyle w:val="ListBullet"/>
        <w:spacing w:after="60"/>
        <w:ind w:left="360"/>
      </w:pPr>
      <w:r>
        <w:t>Roulette variants</w:t>
      </w:r>
    </w:p>
    <w:p>
      <w:pPr>
        <w:pStyle w:val="ListBullet"/>
        <w:spacing w:after="60"/>
        <w:ind w:left="360"/>
      </w:pPr>
      <w:r>
        <w:t>Baccarat</w:t>
      </w:r>
    </w:p>
    <w:p>
      <w:pPr>
        <w:pStyle w:val="ListBullet"/>
        <w:spacing w:after="60"/>
        <w:ind w:left="360"/>
      </w:pPr>
      <w:r>
        <w:t>Other table games</w:t>
      </w:r>
    </w:p>
    <w:p/>
    <w:p>
      <w:pPr>
        <w:pStyle w:val="ListBullet"/>
        <w:spacing w:after="60"/>
        <w:ind w:left="360"/>
      </w:pPr>
      <w:r>
        <w:t>Game Providers:</w:t>
      </w:r>
    </w:p>
    <w:p>
      <w:pPr>
        <w:pStyle w:val="ListBullet"/>
        <w:spacing w:after="60"/>
        <w:ind w:left="360"/>
      </w:pPr>
      <w:r>
        <w:t>Software providers featured</w:t>
      </w:r>
    </w:p>
    <w:p>
      <w:pPr>
        <w:pStyle w:val="ListBullet"/>
        <w:spacing w:after="60"/>
        <w:ind w:left="360"/>
      </w:pPr>
      <w:r>
        <w:t>Game library size</w:t>
      </w:r>
    </w:p>
    <w:p>
      <w:pPr>
        <w:pStyle w:val="ListBullet"/>
        <w:spacing w:after="60"/>
        <w:ind w:left="360"/>
      </w:pPr>
      <w:r>
        <w:t>Graphics and sound quality</w:t>
      </w:r>
    </w:p>
    <w:p>
      <w:pPr>
        <w:pStyle w:val="ListBullet"/>
        <w:spacing w:after="60"/>
        <w:ind w:left="360"/>
      </w:pPr>
      <w:r>
        <w:t>Mobile compatibility</w:t>
      </w:r>
    </w:p>
    <w:p/>
    <w:p>
      <w:pPr>
        <w:pStyle w:val="ListBullet"/>
        <w:spacing w:after="60"/>
        <w:ind w:left="360"/>
      </w:pPr>
      <w:r>
        <w:t>RTP &amp; Fairness:</w:t>
      </w:r>
    </w:p>
    <w:p>
      <w:pPr>
        <w:pStyle w:val="ListBullet"/>
        <w:spacing w:after="60"/>
        <w:ind w:left="360"/>
      </w:pPr>
      <w:r>
        <w:t>Published RTP percentages (if available)</w:t>
      </w:r>
    </w:p>
    <w:p>
      <w:pPr>
        <w:pStyle w:val="ListBullet"/>
        <w:spacing w:after="60"/>
        <w:ind w:left="360"/>
      </w:pPr>
      <w:r>
        <w:t>eCOGRA certification or similar</w:t>
      </w:r>
    </w:p>
    <w:p>
      <w:pPr>
        <w:pStyle w:val="ListBullet"/>
        <w:spacing w:after="60"/>
        <w:ind w:left="360"/>
      </w:pPr>
      <w:r>
        <w:t>Game filtering and search capabilities</w:t>
      </w:r>
    </w:p>
    <w:p/>
    <w:p/>
    <w:p>
      <w:pPr>
        <w:pStyle w:val="Heading3"/>
      </w:pPr>
      <w:r>
        <w:rPr>
          <w:b/>
          <w:color w:val="333333"/>
          <w:sz w:val="28"/>
        </w:rPr>
        <w:t>H2: Welcome Bonus &amp; Promotions (350-400 words)</w:t>
      </w:r>
    </w:p>
    <w:p>
      <w:pPr>
        <w:spacing w:after="120"/>
      </w:pPr>
      <w:r>
        <w:rPr>
          <w:b/>
        </w:rPr>
        <w:t>Keyword Target:</w:t>
      </w:r>
      <w:r>
        <w:t xml:space="preserve"> "funbet bonus" (10/mo) + "casino bonus canada" (600/mo)</w:t>
      </w:r>
    </w:p>
    <w:p/>
    <w:p>
      <w:pPr>
        <w:spacing w:after="120"/>
      </w:pPr>
      <w:r>
        <w:rPr>
          <w:b/>
        </w:rPr>
        <w:t>Cover:</w:t>
      </w:r>
    </w:p>
    <w:p>
      <w:pPr>
        <w:pStyle w:val="ListBullet"/>
        <w:spacing w:after="60"/>
        <w:ind w:left="360"/>
      </w:pPr>
      <w:r>
        <w:t>Sports Welcome Bonus:</w:t>
      </w:r>
    </w:p>
    <w:p>
      <w:pPr>
        <w:pStyle w:val="ListBullet"/>
        <w:spacing w:after="60"/>
        <w:ind w:left="360"/>
      </w:pPr>
      <w:r>
        <w:t>Exact bonus amount in CAD</w:t>
      </w:r>
    </w:p>
    <w:p>
      <w:pPr>
        <w:pStyle w:val="ListBullet"/>
        <w:spacing w:after="60"/>
        <w:ind w:left="360"/>
      </w:pPr>
      <w:r>
        <w:t>Bonus type (match %, free bets, etc.)</w:t>
      </w:r>
    </w:p>
    <w:p>
      <w:pPr>
        <w:pStyle w:val="ListBullet"/>
        <w:spacing w:after="60"/>
        <w:ind w:left="360"/>
      </w:pPr>
      <w:r>
        <w:t>Minimum deposit requirement</w:t>
      </w:r>
    </w:p>
    <w:p>
      <w:pPr>
        <w:pStyle w:val="ListBullet"/>
        <w:spacing w:after="60"/>
        <w:ind w:left="360"/>
      </w:pPr>
      <w:r>
        <w:t>Wagering requirements</w:t>
      </w:r>
    </w:p>
    <w:p>
      <w:pPr>
        <w:pStyle w:val="ListBullet"/>
        <w:spacing w:after="60"/>
        <w:ind w:left="360"/>
      </w:pPr>
      <w:r>
        <w:t>Sports-specific restrictions</w:t>
      </w:r>
    </w:p>
    <w:p/>
    <w:p>
      <w:pPr>
        <w:pStyle w:val="ListBullet"/>
        <w:spacing w:after="60"/>
        <w:ind w:left="360"/>
      </w:pPr>
      <w:r>
        <w:t>Casino Welcome Bonus:</w:t>
      </w:r>
    </w:p>
    <w:p>
      <w:pPr>
        <w:pStyle w:val="ListBullet"/>
        <w:spacing w:after="60"/>
        <w:ind w:left="360"/>
      </w:pPr>
      <w:r>
        <w:t>Bonus amount in CAD</w:t>
      </w:r>
    </w:p>
    <w:p>
      <w:pPr>
        <w:pStyle w:val="ListBullet"/>
        <w:spacing w:after="60"/>
        <w:ind w:left="360"/>
      </w:pPr>
      <w:r>
        <w:t>Free spins included (if any)</w:t>
      </w:r>
    </w:p>
    <w:p>
      <w:pPr>
        <w:pStyle w:val="ListBullet"/>
        <w:spacing w:after="60"/>
        <w:ind w:left="360"/>
      </w:pPr>
      <w:r>
        <w:t>Game contributions (slots vs table games)</w:t>
      </w:r>
    </w:p>
    <w:p>
      <w:pPr>
        <w:pStyle w:val="ListBullet"/>
        <w:spacing w:after="60"/>
        <w:ind w:left="360"/>
      </w:pPr>
      <w:r>
        <w:t>Wagering requirements</w:t>
      </w:r>
    </w:p>
    <w:p>
      <w:pPr>
        <w:pStyle w:val="ListBullet"/>
        <w:spacing w:after="60"/>
        <w:ind w:left="360"/>
      </w:pPr>
      <w:r>
        <w:t>Expiry timeline</w:t>
      </w:r>
    </w:p>
    <w:p/>
    <w:p>
      <w:pPr>
        <w:pStyle w:val="ListBullet"/>
        <w:spacing w:after="60"/>
        <w:ind w:left="360"/>
      </w:pPr>
      <w:r>
        <w:t>Bonus Terms Breakdown:</w:t>
      </w:r>
    </w:p>
    <w:p>
      <w:pPr>
        <w:pStyle w:val="ListBullet"/>
        <w:spacing w:after="60"/>
        <w:ind w:left="360"/>
      </w:pPr>
      <w:r>
        <w:t>Wagering requirements (clear calculation)</w:t>
      </w:r>
    </w:p>
    <w:p>
      <w:pPr>
        <w:pStyle w:val="ListBullet"/>
        <w:spacing w:after="60"/>
        <w:ind w:left="360"/>
      </w:pPr>
      <w:r>
        <w:t>Eligible games and contributions</w:t>
      </w:r>
    </w:p>
    <w:p>
      <w:pPr>
        <w:pStyle w:val="ListBullet"/>
        <w:spacing w:after="60"/>
        <w:ind w:left="360"/>
      </w:pPr>
      <w:r>
        <w:t>Maximum win caps (if any)</w:t>
      </w:r>
    </w:p>
    <w:p>
      <w:pPr>
        <w:pStyle w:val="ListBullet"/>
        <w:spacing w:after="60"/>
        <w:ind w:left="360"/>
      </w:pPr>
      <w:r>
        <w:t>Minimum odds requirements for sports</w:t>
      </w:r>
    </w:p>
    <w:p>
      <w:pPr>
        <w:pStyle w:val="ListBullet"/>
        <w:spacing w:after="60"/>
        <w:ind w:left="360"/>
      </w:pPr>
      <w:r>
        <w:t>Withdrawal restrictions while bonus active</w:t>
      </w:r>
    </w:p>
    <w:p/>
    <w:p>
      <w:pPr>
        <w:pStyle w:val="ListBullet"/>
        <w:spacing w:after="60"/>
        <w:ind w:left="360"/>
      </w:pPr>
      <w:r>
        <w:t>Ongoing Promotions:</w:t>
      </w:r>
    </w:p>
    <w:p>
      <w:pPr>
        <w:pStyle w:val="ListBullet"/>
        <w:spacing w:after="60"/>
        <w:ind w:left="360"/>
      </w:pPr>
      <w:r>
        <w:t>Weekly sports betting specials</w:t>
      </w:r>
    </w:p>
    <w:p>
      <w:pPr>
        <w:pStyle w:val="ListBullet"/>
        <w:spacing w:after="60"/>
        <w:ind w:left="360"/>
      </w:pPr>
      <w:r>
        <w:t>Parlay bonuses or boosts</w:t>
      </w:r>
    </w:p>
    <w:p>
      <w:pPr>
        <w:pStyle w:val="ListBullet"/>
        <w:spacing w:after="60"/>
        <w:ind w:left="360"/>
      </w:pPr>
      <w:r>
        <w:t>Loyalty rewards program</w:t>
      </w:r>
    </w:p>
    <w:p>
      <w:pPr>
        <w:pStyle w:val="ListBullet"/>
        <w:spacing w:after="60"/>
        <w:ind w:left="360"/>
      </w:pPr>
      <w:r>
        <w:t>Seasonal promotions</w:t>
      </w:r>
    </w:p>
    <w:p>
      <w:pPr>
        <w:pStyle w:val="ListBullet"/>
        <w:spacing w:after="60"/>
        <w:ind w:left="360"/>
      </w:pPr>
      <w:r>
        <w:t>VIP program details (if available)</w:t>
      </w:r>
    </w:p>
    <w:p/>
    <w:p>
      <w:pPr>
        <w:spacing w:after="120"/>
      </w:pPr>
      <w:r>
        <w:rPr>
          <w:b/>
        </w:rPr>
        <w:t>T&amp;C Note:</w:t>
      </w:r>
      <w:r>
        <w:t xml:space="preserve"> Include link to full Terms &amp; Conditions in H3</w:t>
      </w:r>
    </w:p>
    <w:p/>
    <w:p/>
    <w:p>
      <w:pPr>
        <w:pStyle w:val="Heading3"/>
      </w:pPr>
      <w:r>
        <w:rPr>
          <w:b/>
          <w:color w:val="333333"/>
          <w:sz w:val="28"/>
        </w:rPr>
        <w:t>H3: Do I Need a Funbet Promo Code? (100-150 words)</w:t>
      </w:r>
    </w:p>
    <w:p>
      <w:pPr>
        <w:spacing w:after="120"/>
      </w:pPr>
      <w:r>
        <w:rPr>
          <w:b/>
        </w:rPr>
        <w:t>Keyword Target:</w:t>
      </w:r>
      <w:r>
        <w:t xml:space="preserve"> "funbet promo code" (10/mo)</w:t>
      </w:r>
    </w:p>
    <w:p/>
    <w:p>
      <w:pPr>
        <w:spacing w:after="120"/>
      </w:pPr>
      <w:r>
        <w:rPr>
          <w:b/>
        </w:rPr>
        <w:t>Answer Points:</w:t>
      </w:r>
    </w:p>
    <w:p>
      <w:pPr>
        <w:pStyle w:val="ListBullet"/>
        <w:spacing w:after="60"/>
        <w:ind w:left="360"/>
      </w:pPr>
      <w:r>
        <w:t>Whether promo codes are required (yes/no/situational)</w:t>
      </w:r>
    </w:p>
    <w:p>
      <w:pPr>
        <w:pStyle w:val="ListBullet"/>
        <w:spacing w:after="60"/>
        <w:ind w:left="360"/>
      </w:pPr>
      <w:r>
        <w:t>Current active promo codes (if available)</w:t>
      </w:r>
    </w:p>
    <w:p>
      <w:pPr>
        <w:pStyle w:val="ListBullet"/>
        <w:spacing w:after="60"/>
        <w:ind w:left="360"/>
      </w:pPr>
      <w:r>
        <w:t>How to enter codes at registration or deposit</w:t>
      </w:r>
    </w:p>
    <w:p>
      <w:pPr>
        <w:pStyle w:val="ListBullet"/>
        <w:spacing w:after="60"/>
        <w:ind w:left="360"/>
      </w:pPr>
      <w:r>
        <w:t>Automatic bonus activation (no code needed option)</w:t>
      </w:r>
    </w:p>
    <w:p>
      <w:pPr>
        <w:pStyle w:val="ListBullet"/>
        <w:spacing w:after="60"/>
        <w:ind w:left="360"/>
      </w:pPr>
      <w:r>
        <w:t>Code validity and expiration dates</w:t>
      </w:r>
    </w:p>
    <w:p>
      <w:pPr>
        <w:pStyle w:val="ListBullet"/>
        <w:spacing w:after="60"/>
        <w:ind w:left="360"/>
      </w:pPr>
      <w:r>
        <w:t>Special codes for sports vs casino</w:t>
      </w:r>
    </w:p>
    <w:p/>
    <w:p/>
    <w:p>
      <w:pPr>
        <w:pStyle w:val="Heading3"/>
      </w:pPr>
      <w:r>
        <w:rPr>
          <w:b/>
          <w:color w:val="333333"/>
          <w:sz w:val="28"/>
        </w:rPr>
        <w:t>H3: Ongoing Sports Betting Promotions (150-200 words)</w:t>
      </w:r>
    </w:p>
    <w:p/>
    <w:p>
      <w:pPr>
        <w:spacing w:after="120"/>
      </w:pPr>
      <w:r>
        <w:rPr>
          <w:b/>
        </w:rPr>
        <w:t>Cover:</w:t>
      </w:r>
    </w:p>
    <w:p>
      <w:pPr>
        <w:pStyle w:val="ListBullet"/>
        <w:spacing w:after="60"/>
        <w:ind w:left="360"/>
      </w:pPr>
      <w:r>
        <w:t>Weekly sports betting specials (e.g., enhanced odds)</w:t>
      </w:r>
    </w:p>
    <w:p>
      <w:pPr>
        <w:pStyle w:val="ListBullet"/>
        <w:spacing w:after="60"/>
        <w:ind w:left="360"/>
      </w:pPr>
      <w:r>
        <w:t>Parlay bonuses and performance boosts</w:t>
      </w:r>
    </w:p>
    <w:p>
      <w:pPr>
        <w:pStyle w:val="ListBullet"/>
        <w:spacing w:after="60"/>
        <w:ind w:left="360"/>
      </w:pPr>
      <w:r>
        <w:t>Loyalty rewards program structure</w:t>
      </w:r>
    </w:p>
    <w:p>
      <w:pPr>
        <w:pStyle w:val="ListBullet"/>
        <w:spacing w:after="60"/>
        <w:ind w:left="360"/>
      </w:pPr>
      <w:r>
        <w:t>Seasonal promotions (playoffs, championship events)</w:t>
      </w:r>
    </w:p>
    <w:p>
      <w:pPr>
        <w:pStyle w:val="ListBullet"/>
        <w:spacing w:after="60"/>
        <w:ind w:left="360"/>
      </w:pPr>
      <w:r>
        <w:t>Live betting promotions</w:t>
      </w:r>
    </w:p>
    <w:p>
      <w:pPr>
        <w:pStyle w:val="ListBullet"/>
        <w:spacing w:after="60"/>
        <w:ind w:left="360"/>
      </w:pPr>
      <w:r>
        <w:t>Cashback or loss rebate programs</w:t>
      </w:r>
    </w:p>
    <w:p>
      <w:pPr>
        <w:pStyle w:val="ListBullet"/>
        <w:spacing w:after="60"/>
        <w:ind w:left="360"/>
      </w:pPr>
      <w:r>
        <w:t>How to track active promotions</w:t>
      </w:r>
    </w:p>
    <w:p/>
    <w:p/>
    <w:p>
      <w:pPr>
        <w:pStyle w:val="Heading3"/>
      </w:pPr>
      <w:r>
        <w:rPr>
          <w:b/>
          <w:color w:val="333333"/>
          <w:sz w:val="28"/>
        </w:rPr>
        <w:t>H2: Funbet Mobile App Experience (400-450 words)</w:t>
      </w:r>
    </w:p>
    <w:p>
      <w:pPr>
        <w:spacing w:after="120"/>
      </w:pPr>
      <w:r>
        <w:rPr>
          <w:b/>
        </w:rPr>
        <w:t>Keyword Target:</w:t>
      </w:r>
      <w:r>
        <w:t xml:space="preserve"> "funbet app" (10/mo)</w:t>
      </w:r>
    </w:p>
    <w:p/>
    <w:p>
      <w:pPr>
        <w:spacing w:after="120"/>
      </w:pPr>
      <w:r>
        <w:rPr>
          <w:b/>
        </w:rPr>
        <w:t>Cover:</w:t>
      </w:r>
    </w:p>
    <w:p>
      <w:pPr>
        <w:pStyle w:val="ListBullet"/>
        <w:spacing w:after="60"/>
        <w:ind w:left="360"/>
      </w:pPr>
      <w:r>
        <w:t>Platform Availability:</w:t>
      </w:r>
    </w:p>
    <w:p>
      <w:pPr>
        <w:pStyle w:val="ListBullet"/>
        <w:spacing w:after="60"/>
        <w:ind w:left="360"/>
      </w:pPr>
      <w:r>
        <w:t>iOS App Store (if available)</w:t>
      </w:r>
    </w:p>
    <w:p>
      <w:pPr>
        <w:pStyle w:val="ListBullet"/>
        <w:spacing w:after="60"/>
        <w:ind w:left="360"/>
      </w:pPr>
      <w:r>
        <w:t>Android Google Play (if available)</w:t>
      </w:r>
    </w:p>
    <w:p>
      <w:pPr>
        <w:pStyle w:val="ListBullet"/>
        <w:spacing w:after="60"/>
        <w:ind w:left="360"/>
      </w:pPr>
      <w:r>
        <w:t>App store ratings and review counts (if available)</w:t>
      </w:r>
    </w:p>
    <w:p>
      <w:pPr>
        <w:pStyle w:val="ListBullet"/>
        <w:spacing w:after="60"/>
        <w:ind w:left="360"/>
      </w:pPr>
      <w:r>
        <w:t>Download requirements</w:t>
      </w:r>
    </w:p>
    <w:p/>
    <w:p>
      <w:pPr>
        <w:pStyle w:val="ListBullet"/>
        <w:spacing w:after="60"/>
        <w:ind w:left="360"/>
      </w:pPr>
      <w:r>
        <w:t>Sports Betting on Mobile:</w:t>
      </w:r>
    </w:p>
    <w:p>
      <w:pPr>
        <w:pStyle w:val="ListBullet"/>
        <w:spacing w:after="60"/>
        <w:ind w:left="360"/>
      </w:pPr>
      <w:r>
        <w:t>Sports market display</w:t>
      </w:r>
    </w:p>
    <w:p>
      <w:pPr>
        <w:pStyle w:val="ListBullet"/>
        <w:spacing w:after="60"/>
        <w:ind w:left="360"/>
      </w:pPr>
      <w:r>
        <w:t>Bet slip functionality</w:t>
      </w:r>
    </w:p>
    <w:p>
      <w:pPr>
        <w:pStyle w:val="ListBullet"/>
        <w:spacing w:after="60"/>
        <w:ind w:left="360"/>
      </w:pPr>
      <w:r>
        <w:t>Live betting speed and responsiveness</w:t>
      </w:r>
    </w:p>
    <w:p>
      <w:pPr>
        <w:pStyle w:val="ListBullet"/>
        <w:spacing w:after="60"/>
        <w:ind w:left="360"/>
      </w:pPr>
      <w:r>
        <w:t>Odds updates in real-time</w:t>
      </w:r>
    </w:p>
    <w:p>
      <w:pPr>
        <w:pStyle w:val="ListBullet"/>
        <w:spacing w:after="60"/>
        <w:ind w:left="360"/>
      </w:pPr>
      <w:r>
        <w:t>Parlay builder on mobile</w:t>
      </w:r>
    </w:p>
    <w:p/>
    <w:p>
      <w:pPr>
        <w:pStyle w:val="ListBullet"/>
        <w:spacing w:after="60"/>
        <w:ind w:left="360"/>
      </w:pPr>
      <w:r>
        <w:t>Casino Games on Mobile:</w:t>
      </w:r>
    </w:p>
    <w:p>
      <w:pPr>
        <w:pStyle w:val="ListBullet"/>
        <w:spacing w:after="60"/>
        <w:ind w:left="360"/>
      </w:pPr>
      <w:r>
        <w:t>Game selection and variety</w:t>
      </w:r>
    </w:p>
    <w:p>
      <w:pPr>
        <w:pStyle w:val="ListBullet"/>
        <w:spacing w:after="60"/>
        <w:ind w:left="360"/>
      </w:pPr>
      <w:r>
        <w:t>Loading times and performance</w:t>
      </w:r>
    </w:p>
    <w:p>
      <w:pPr>
        <w:pStyle w:val="ListBullet"/>
        <w:spacing w:after="60"/>
        <w:ind w:left="360"/>
      </w:pPr>
      <w:r>
        <w:t>Graphics quality on mobile</w:t>
      </w:r>
    </w:p>
    <w:p>
      <w:pPr>
        <w:pStyle w:val="ListBullet"/>
        <w:spacing w:after="60"/>
        <w:ind w:left="360"/>
      </w:pPr>
      <w:r>
        <w:t>Touch interface responsiveness</w:t>
      </w:r>
    </w:p>
    <w:p/>
    <w:p>
      <w:pPr>
        <w:pStyle w:val="ListBullet"/>
        <w:spacing w:after="60"/>
        <w:ind w:left="360"/>
      </w:pPr>
      <w:r>
        <w:t>Mobile-Exclusive Features:</w:t>
      </w:r>
    </w:p>
    <w:p>
      <w:pPr>
        <w:pStyle w:val="ListBullet"/>
        <w:spacing w:after="60"/>
        <w:ind w:left="360"/>
      </w:pPr>
      <w:r>
        <w:t>Push notifications for live events</w:t>
      </w:r>
    </w:p>
    <w:p>
      <w:pPr>
        <w:pStyle w:val="ListBullet"/>
        <w:spacing w:after="60"/>
        <w:ind w:left="360"/>
      </w:pPr>
      <w:r>
        <w:t>One-click bet placement</w:t>
      </w:r>
    </w:p>
    <w:p>
      <w:pPr>
        <w:pStyle w:val="ListBullet"/>
        <w:spacing w:after="60"/>
        <w:ind w:left="360"/>
      </w:pPr>
      <w:r>
        <w:t>Quick cash-out option</w:t>
      </w:r>
    </w:p>
    <w:p>
      <w:pPr>
        <w:pStyle w:val="ListBullet"/>
        <w:spacing w:after="60"/>
        <w:ind w:left="360"/>
      </w:pPr>
      <w:r>
        <w:t>Mobile-optimized betting interface</w:t>
      </w:r>
    </w:p>
    <w:p/>
    <w:p>
      <w:pPr>
        <w:pStyle w:val="ListBullet"/>
        <w:spacing w:after="60"/>
        <w:ind w:left="360"/>
      </w:pPr>
      <w:r>
        <w:t>Overall Mobile Experience:</w:t>
      </w:r>
    </w:p>
    <w:p>
      <w:pPr>
        <w:pStyle w:val="ListBullet"/>
        <w:spacing w:after="60"/>
        <w:ind w:left="360"/>
      </w:pPr>
      <w:r>
        <w:t>Navigation and menu structure</w:t>
      </w:r>
    </w:p>
    <w:p>
      <w:pPr>
        <w:pStyle w:val="ListBullet"/>
        <w:spacing w:after="60"/>
        <w:ind w:left="360"/>
      </w:pPr>
      <w:r>
        <w:t>Account management on app</w:t>
      </w:r>
    </w:p>
    <w:p>
      <w:pPr>
        <w:pStyle w:val="ListBullet"/>
        <w:spacing w:after="60"/>
        <w:ind w:left="360"/>
      </w:pPr>
      <w:r>
        <w:t>Deposit and withdrawal on mobile</w:t>
      </w:r>
    </w:p>
    <w:p>
      <w:pPr>
        <w:pStyle w:val="ListBullet"/>
        <w:spacing w:after="60"/>
        <w:ind w:left="360"/>
      </w:pPr>
      <w:r>
        <w:t>Support access via app</w:t>
      </w:r>
    </w:p>
    <w:p>
      <w:pPr>
        <w:pStyle w:val="ListBullet"/>
        <w:spacing w:after="60"/>
        <w:ind w:left="360"/>
      </w:pPr>
      <w:r>
        <w:t>App performance and stability</w:t>
      </w:r>
    </w:p>
    <w:p/>
    <w:p>
      <w:pPr>
        <w:pStyle w:val="ListBullet"/>
        <w:spacing w:after="60"/>
        <w:ind w:left="360"/>
      </w:pPr>
      <w:r>
        <w:t>App vs Web Browser:</w:t>
      </w:r>
    </w:p>
    <w:p>
      <w:pPr>
        <w:pStyle w:val="ListBullet"/>
        <w:spacing w:after="60"/>
        <w:ind w:left="360"/>
      </w:pPr>
      <w:r>
        <w:t>Feature parity comparison</w:t>
      </w:r>
    </w:p>
    <w:p>
      <w:pPr>
        <w:pStyle w:val="ListBullet"/>
        <w:spacing w:after="60"/>
        <w:ind w:left="360"/>
      </w:pPr>
      <w:r>
        <w:t>Speed and responsiveness comparison</w:t>
      </w:r>
    </w:p>
    <w:p>
      <w:pPr>
        <w:pStyle w:val="ListBullet"/>
        <w:spacing w:after="60"/>
        <w:ind w:left="360"/>
      </w:pPr>
      <w:r>
        <w:t>When to use app vs browser</w:t>
      </w:r>
    </w:p>
    <w:p/>
    <w:p>
      <w:pPr>
        <w:spacing w:after="120"/>
      </w:pPr>
      <w:r>
        <w:rPr>
          <w:b/>
        </w:rPr>
        <w:t>Mobile Experience Section (100-150 words):</w:t>
      </w:r>
    </w:p>
    <w:p>
      <w:pPr>
        <w:spacing w:after="120"/>
      </w:pPr>
      <w:r>
        <w:t>*Provide detailed assessment of Funbet's mobile app UX for sports betting specifically. Include commentary on live betting experience, app stability, notification quality, and overall sports betting workflow on mobile vs desktop.*</w:t>
      </w:r>
    </w:p>
    <w:p/>
    <w:p/>
    <w:p>
      <w:pPr>
        <w:pStyle w:val="Heading3"/>
      </w:pPr>
      <w:r>
        <w:rPr>
          <w:b/>
          <w:color w:val="333333"/>
          <w:sz w:val="28"/>
        </w:rPr>
        <w:t>H3: Funbet App Download Guide (100-150 words)</w:t>
      </w:r>
    </w:p>
    <w:p>
      <w:pPr>
        <w:spacing w:after="120"/>
      </w:pPr>
      <w:r>
        <w:rPr>
          <w:b/>
        </w:rPr>
        <w:t>Keyword Target:</w:t>
      </w:r>
      <w:r>
        <w:t xml:space="preserve"> Natural</w:t>
      </w:r>
    </w:p>
    <w:p/>
    <w:p>
      <w:pPr>
        <w:spacing w:after="120"/>
      </w:pPr>
      <w:r>
        <w:rPr>
          <w:b/>
        </w:rPr>
        <w:t>Answer Points:</w:t>
      </w:r>
    </w:p>
    <w:p>
      <w:pPr>
        <w:pStyle w:val="ListBullet"/>
        <w:spacing w:after="60"/>
        <w:ind w:left="360"/>
      </w:pPr>
      <w:r>
        <w:t>iOS Download:</w:t>
      </w:r>
    </w:p>
    <w:p>
      <w:pPr>
        <w:pStyle w:val="ListBullet"/>
        <w:spacing w:after="60"/>
        <w:ind w:left="360"/>
      </w:pPr>
      <w:r>
        <w:t>Search "Funbet" in App Store</w:t>
      </w:r>
    </w:p>
    <w:p>
      <w:pPr>
        <w:pStyle w:val="ListBullet"/>
        <w:spacing w:after="60"/>
        <w:ind w:left="360"/>
      </w:pPr>
      <w:r>
        <w:t>Download link</w:t>
      </w:r>
    </w:p>
    <w:p>
      <w:pPr>
        <w:pStyle w:val="ListBullet"/>
        <w:spacing w:after="60"/>
        <w:ind w:left="360"/>
      </w:pPr>
      <w:r>
        <w:t>Installation steps</w:t>
      </w:r>
    </w:p>
    <w:p>
      <w:pPr>
        <w:pStyle w:val="ListBullet"/>
        <w:spacing w:after="60"/>
        <w:ind w:left="360"/>
      </w:pPr>
      <w:r>
        <w:t>Minimum iOS requirements</w:t>
      </w:r>
    </w:p>
    <w:p/>
    <w:p>
      <w:pPr>
        <w:pStyle w:val="ListBullet"/>
        <w:spacing w:after="60"/>
        <w:ind w:left="360"/>
      </w:pPr>
      <w:r>
        <w:t>Android Download:</w:t>
      </w:r>
    </w:p>
    <w:p>
      <w:pPr>
        <w:pStyle w:val="ListBullet"/>
        <w:spacing w:after="60"/>
        <w:ind w:left="360"/>
      </w:pPr>
      <w:r>
        <w:t>Search "Funbet" in Google Play</w:t>
      </w:r>
    </w:p>
    <w:p>
      <w:pPr>
        <w:pStyle w:val="ListBullet"/>
        <w:spacing w:after="60"/>
        <w:ind w:left="360"/>
      </w:pPr>
      <w:r>
        <w:t>Download link</w:t>
      </w:r>
    </w:p>
    <w:p>
      <w:pPr>
        <w:pStyle w:val="ListBullet"/>
        <w:spacing w:after="60"/>
        <w:ind w:left="360"/>
      </w:pPr>
      <w:r>
        <w:t>Installation steps</w:t>
      </w:r>
    </w:p>
    <w:p>
      <w:pPr>
        <w:pStyle w:val="ListBullet"/>
        <w:spacing w:after="60"/>
        <w:ind w:left="360"/>
      </w:pPr>
      <w:r>
        <w:t>Minimum Android requirements</w:t>
      </w:r>
    </w:p>
    <w:p/>
    <w:p>
      <w:pPr>
        <w:pStyle w:val="ListBullet"/>
        <w:spacing w:after="60"/>
        <w:ind w:left="360"/>
      </w:pPr>
      <w:r>
        <w:t>Mobile Web Alternative:</w:t>
      </w:r>
    </w:p>
    <w:p>
      <w:pPr>
        <w:pStyle w:val="ListBullet"/>
        <w:spacing w:after="60"/>
        <w:ind w:left="360"/>
      </w:pPr>
      <w:r>
        <w:t>How to access via mobile browser</w:t>
      </w:r>
    </w:p>
    <w:p>
      <w:pPr>
        <w:pStyle w:val="ListBullet"/>
        <w:spacing w:after="60"/>
        <w:ind w:left="360"/>
      </w:pPr>
      <w:r>
        <w:t>When to use mobile web vs app</w:t>
      </w:r>
    </w:p>
    <w:p/>
    <w:p/>
    <w:p>
      <w:pPr>
        <w:pStyle w:val="Heading3"/>
      </w:pPr>
      <w:r>
        <w:rPr>
          <w:b/>
          <w:color w:val="333333"/>
          <w:sz w:val="28"/>
        </w:rPr>
        <w:t>H2: Banking &amp; Payment Methods (350-400 words)</w:t>
      </w:r>
    </w:p>
    <w:p>
      <w:pPr>
        <w:spacing w:after="120"/>
      </w:pPr>
      <w:r>
        <w:rPr>
          <w:b/>
        </w:rPr>
        <w:t>Keyword Target:</w:t>
      </w:r>
      <w:r>
        <w:t xml:space="preserve"> "payment methods" (900/mo)</w:t>
      </w:r>
    </w:p>
    <w:p/>
    <w:p>
      <w:pPr>
        <w:spacing w:after="120"/>
      </w:pPr>
      <w:r>
        <w:rPr>
          <w:b/>
        </w:rPr>
        <w:t>PAYMENT METHODS COMPARISON TABLE:</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Method</w:t>
            </w:r>
          </w:p>
        </w:tc>
        <w:tc>
          <w:tcPr>
            <w:tcW w:type="dxa" w:w="1560"/>
          </w:tcPr>
          <w:p>
            <w:r>
              <w:rPr>
                <w:b/>
              </w:rPr>
              <w:t>Deposit Time</w:t>
            </w:r>
          </w:p>
        </w:tc>
        <w:tc>
          <w:tcPr>
            <w:tcW w:type="dxa" w:w="1560"/>
          </w:tcPr>
          <w:p>
            <w:r>
              <w:rPr>
                <w:b/>
              </w:rPr>
              <w:t>Withdrawal Time</w:t>
            </w:r>
          </w:p>
        </w:tc>
        <w:tc>
          <w:tcPr>
            <w:tcW w:type="dxa" w:w="1560"/>
          </w:tcPr>
          <w:p>
            <w:r>
              <w:rPr>
                <w:b/>
              </w:rPr>
              <w:t>Fees</w:t>
            </w:r>
          </w:p>
        </w:tc>
        <w:tc>
          <w:tcPr>
            <w:tcW w:type="dxa" w:w="1560"/>
          </w:tcPr>
          <w:p>
            <w:r>
              <w:rPr>
                <w:b/>
              </w:rPr>
              <w:t>Min/Max</w:t>
            </w:r>
          </w:p>
        </w:tc>
        <w:tc>
          <w:tcPr>
            <w:tcW w:type="dxa" w:w="1560"/>
          </w:tcPr>
          <w:p>
            <w:r>
              <w:rPr>
                <w:b/>
              </w:rPr>
              <w:t>Notes</w:t>
            </w:r>
          </w:p>
        </w:tc>
      </w:tr>
      <w:tr>
        <w:tc>
          <w:tcPr>
            <w:tcW w:type="dxa" w:w="1560"/>
          </w:tcPr>
          <w:p>
            <w:r>
              <w:t>Interac e-Transfer</w:t>
            </w:r>
          </w:p>
        </w:tc>
        <w:tc>
          <w:tcPr>
            <w:tcW w:type="dxa" w:w="1560"/>
          </w:tcPr>
          <w:p>
            <w:r>
              <w:t>Instant-2hrs</w:t>
            </w:r>
          </w:p>
        </w:tc>
        <w:tc>
          <w:tcPr>
            <w:tcW w:type="dxa" w:w="1560"/>
          </w:tcPr>
          <w:p>
            <w:r>
              <w:t>1-3 days</w:t>
            </w:r>
          </w:p>
        </w:tc>
        <w:tc>
          <w:tcPr>
            <w:tcW w:type="dxa" w:w="1560"/>
          </w:tcPr>
          <w:p>
            <w:r>
              <w:t>[Fee info]</w:t>
            </w:r>
          </w:p>
        </w:tc>
        <w:tc>
          <w:tcPr>
            <w:tcW w:type="dxa" w:w="1560"/>
          </w:tcPr>
          <w:p>
            <w:r>
              <w:t>[Limits]</w:t>
            </w:r>
          </w:p>
        </w:tc>
        <w:tc>
          <w:tcPr>
            <w:tcW w:type="dxa" w:w="1560"/>
          </w:tcPr>
          <w:p>
            <w:r>
              <w:t>PRIMARY for Canada</w:t>
            </w:r>
          </w:p>
        </w:tc>
      </w:tr>
      <w:tr>
        <w:tc>
          <w:tcPr>
            <w:tcW w:type="dxa" w:w="1560"/>
          </w:tcPr>
          <w:p>
            <w:r>
              <w:t>Credit Card (Visa)</w:t>
            </w:r>
          </w:p>
        </w:tc>
        <w:tc>
          <w:tcPr>
            <w:tcW w:type="dxa" w:w="1560"/>
          </w:tcPr>
          <w:p>
            <w:r>
              <w:t>Instant</w:t>
            </w:r>
          </w:p>
        </w:tc>
        <w:tc>
          <w:tcPr>
            <w:tcW w:type="dxa" w:w="1560"/>
          </w:tcPr>
          <w:p>
            <w:r>
              <w:t>3-5 days</w:t>
            </w:r>
          </w:p>
        </w:tc>
        <w:tc>
          <w:tcPr>
            <w:tcW w:type="dxa" w:w="1560"/>
          </w:tcPr>
          <w:p>
            <w:r>
              <w:t>[Fee]</w:t>
            </w:r>
          </w:p>
        </w:tc>
        <w:tc>
          <w:tcPr>
            <w:tcW w:type="dxa" w:w="1560"/>
          </w:tcPr>
          <w:p>
            <w:r>
              <w:t>[Limits]</w:t>
            </w:r>
          </w:p>
        </w:tc>
        <w:tc>
          <w:tcPr>
            <w:tcW w:type="dxa" w:w="1560"/>
          </w:tcPr>
          <w:p>
            <w:r>
              <w:t>Quick deposits</w:t>
            </w:r>
          </w:p>
        </w:tc>
      </w:tr>
      <w:tr>
        <w:tc>
          <w:tcPr>
            <w:tcW w:type="dxa" w:w="1560"/>
          </w:tcPr>
          <w:p>
            <w:r>
              <w:t>Credit Card (MC)</w:t>
            </w:r>
          </w:p>
        </w:tc>
        <w:tc>
          <w:tcPr>
            <w:tcW w:type="dxa" w:w="1560"/>
          </w:tcPr>
          <w:p>
            <w:r>
              <w:t>Instant</w:t>
            </w:r>
          </w:p>
        </w:tc>
        <w:tc>
          <w:tcPr>
            <w:tcW w:type="dxa" w:w="1560"/>
          </w:tcPr>
          <w:p>
            <w:r>
              <w:t>3-5 days</w:t>
            </w:r>
          </w:p>
        </w:tc>
        <w:tc>
          <w:tcPr>
            <w:tcW w:type="dxa" w:w="1560"/>
          </w:tcPr>
          <w:p>
            <w:r>
              <w:t>[Fee]</w:t>
            </w:r>
          </w:p>
        </w:tc>
        <w:tc>
          <w:tcPr>
            <w:tcW w:type="dxa" w:w="1560"/>
          </w:tcPr>
          <w:p>
            <w:r>
              <w:t>[Limits]</w:t>
            </w:r>
          </w:p>
        </w:tc>
        <w:tc>
          <w:tcPr>
            <w:tcW w:type="dxa" w:w="1560"/>
          </w:tcPr>
          <w:p>
            <w:r>
              <w:t>Popular option</w:t>
            </w:r>
          </w:p>
        </w:tc>
      </w:tr>
      <w:tr>
        <w:tc>
          <w:tcPr>
            <w:tcW w:type="dxa" w:w="1560"/>
          </w:tcPr>
          <w:p>
            <w:r>
              <w:t>E-wallet (Skrill)</w:t>
            </w:r>
          </w:p>
        </w:tc>
        <w:tc>
          <w:tcPr>
            <w:tcW w:type="dxa" w:w="1560"/>
          </w:tcPr>
          <w:p>
            <w:r>
              <w:t>Instant</w:t>
            </w:r>
          </w:p>
        </w:tc>
        <w:tc>
          <w:tcPr>
            <w:tcW w:type="dxa" w:w="1560"/>
          </w:tcPr>
          <w:p>
            <w:r>
              <w:t>1-2 days</w:t>
            </w:r>
          </w:p>
        </w:tc>
        <w:tc>
          <w:tcPr>
            <w:tcW w:type="dxa" w:w="1560"/>
          </w:tcPr>
          <w:p>
            <w:r>
              <w:t>[Fee]</w:t>
            </w:r>
          </w:p>
        </w:tc>
        <w:tc>
          <w:tcPr>
            <w:tcW w:type="dxa" w:w="1560"/>
          </w:tcPr>
          <w:p>
            <w:r>
              <w:t>[Limits]</w:t>
            </w:r>
          </w:p>
        </w:tc>
        <w:tc>
          <w:tcPr>
            <w:tcW w:type="dxa" w:w="1560"/>
          </w:tcPr>
          <w:p>
            <w:r>
              <w:t>If available</w:t>
            </w:r>
          </w:p>
        </w:tc>
      </w:tr>
      <w:tr>
        <w:tc>
          <w:tcPr>
            <w:tcW w:type="dxa" w:w="1560"/>
          </w:tcPr>
          <w:p>
            <w:r>
              <w:t>E-wallet (Neteller)</w:t>
            </w:r>
          </w:p>
        </w:tc>
        <w:tc>
          <w:tcPr>
            <w:tcW w:type="dxa" w:w="1560"/>
          </w:tcPr>
          <w:p>
            <w:r>
              <w:t>Instant</w:t>
            </w:r>
          </w:p>
        </w:tc>
        <w:tc>
          <w:tcPr>
            <w:tcW w:type="dxa" w:w="1560"/>
          </w:tcPr>
          <w:p>
            <w:r>
              <w:t>1-2 days</w:t>
            </w:r>
          </w:p>
        </w:tc>
        <w:tc>
          <w:tcPr>
            <w:tcW w:type="dxa" w:w="1560"/>
          </w:tcPr>
          <w:p>
            <w:r>
              <w:t>[Fee]</w:t>
            </w:r>
          </w:p>
        </w:tc>
        <w:tc>
          <w:tcPr>
            <w:tcW w:type="dxa" w:w="1560"/>
          </w:tcPr>
          <w:p>
            <w:r>
              <w:t>[Limits]</w:t>
            </w:r>
          </w:p>
        </w:tc>
        <w:tc>
          <w:tcPr>
            <w:tcW w:type="dxa" w:w="1560"/>
          </w:tcPr>
          <w:p>
            <w:r>
              <w:t>If available</w:t>
            </w:r>
          </w:p>
        </w:tc>
      </w:tr>
      <w:tr>
        <w:tc>
          <w:tcPr>
            <w:tcW w:type="dxa" w:w="1560"/>
          </w:tcPr>
          <w:p>
            <w:r>
              <w:t>Cryptocurrency</w:t>
            </w:r>
          </w:p>
        </w:tc>
        <w:tc>
          <w:tcPr>
            <w:tcW w:type="dxa" w:w="1560"/>
          </w:tcPr>
          <w:p>
            <w:r>
              <w:t>Instant</w:t>
            </w:r>
          </w:p>
        </w:tc>
        <w:tc>
          <w:tcPr>
            <w:tcW w:type="dxa" w:w="1560"/>
          </w:tcPr>
          <w:p>
            <w:r>
              <w:t>1-2 days</w:t>
            </w:r>
          </w:p>
        </w:tc>
        <w:tc>
          <w:tcPr>
            <w:tcW w:type="dxa" w:w="1560"/>
          </w:tcPr>
          <w:p>
            <w:r>
              <w:t>[Fee]</w:t>
            </w:r>
          </w:p>
        </w:tc>
        <w:tc>
          <w:tcPr>
            <w:tcW w:type="dxa" w:w="1560"/>
          </w:tcPr>
          <w:p>
            <w:r>
              <w:t>[Limits]</w:t>
            </w:r>
          </w:p>
        </w:tc>
        <w:tc>
          <w:tcPr>
            <w:tcW w:type="dxa" w:w="1560"/>
          </w:tcPr>
          <w:p>
            <w:r>
              <w:t>If available</w:t>
            </w:r>
          </w:p>
        </w:tc>
      </w:tr>
    </w:tbl>
    <w:p/>
    <w:p/>
    <w:p>
      <w:pPr>
        <w:spacing w:after="120"/>
      </w:pPr>
      <w:r>
        <w:rPr>
          <w:b/>
        </w:rPr>
        <w:t>Detailed Coverage:</w:t>
      </w:r>
    </w:p>
    <w:p/>
    <w:p>
      <w:pPr>
        <w:pStyle w:val="ListBullet"/>
        <w:spacing w:after="60"/>
        <w:ind w:left="360"/>
      </w:pPr>
      <w:r>
        <w:t>Deposit Methods:</w:t>
      </w:r>
    </w:p>
    <w:p>
      <w:pPr>
        <w:pStyle w:val="ListBullet"/>
        <w:spacing w:after="60"/>
        <w:ind w:left="360"/>
      </w:pPr>
      <w:r>
        <w:t>Interac e-Transfer (PRIMARY - highlight prominently for Canadian players)</w:t>
      </w:r>
    </w:p>
    <w:p>
      <w:pPr>
        <w:pStyle w:val="ListBullet"/>
        <w:spacing w:after="60"/>
        <w:ind w:left="360"/>
      </w:pPr>
      <w:r>
        <w:t>Credit cards (Visa, Mastercard)</w:t>
      </w:r>
    </w:p>
    <w:p>
      <w:pPr>
        <w:pStyle w:val="ListBullet"/>
        <w:spacing w:after="60"/>
        <w:ind w:left="360"/>
      </w:pPr>
      <w:r>
        <w:t>Debit cards</w:t>
      </w:r>
    </w:p>
    <w:p>
      <w:pPr>
        <w:pStyle w:val="ListBullet"/>
        <w:spacing w:after="60"/>
        <w:ind w:left="360"/>
      </w:pPr>
      <w:r>
        <w:t>E-wallets (Skrill, Neteller, PayPal if available)</w:t>
      </w:r>
    </w:p>
    <w:p>
      <w:pPr>
        <w:pStyle w:val="ListBullet"/>
        <w:spacing w:after="60"/>
        <w:ind w:left="360"/>
      </w:pPr>
      <w:r>
        <w:t>Cryptocurrency (Bitcoin, Ethereum if available)</w:t>
      </w:r>
    </w:p>
    <w:p>
      <w:pPr>
        <w:pStyle w:val="ListBullet"/>
        <w:spacing w:after="60"/>
        <w:ind w:left="360"/>
      </w:pPr>
      <w:r>
        <w:t>Minimum deposit amounts per method</w:t>
      </w:r>
    </w:p>
    <w:p>
      <w:pPr>
        <w:pStyle w:val="ListBullet"/>
        <w:spacing w:after="60"/>
        <w:ind w:left="360"/>
      </w:pPr>
      <w:r>
        <w:t>Maximum deposit limits</w:t>
      </w:r>
    </w:p>
    <w:p/>
    <w:p>
      <w:pPr>
        <w:pStyle w:val="ListBullet"/>
        <w:spacing w:after="60"/>
        <w:ind w:left="360"/>
      </w:pPr>
      <w:r>
        <w:t>Withdrawal Methods:</w:t>
      </w:r>
    </w:p>
    <w:p>
      <w:pPr>
        <w:pStyle w:val="ListBullet"/>
        <w:spacing w:after="60"/>
        <w:ind w:left="360"/>
      </w:pPr>
      <w:r>
        <w:t>Available withdrawal options</w:t>
      </w:r>
    </w:p>
    <w:p>
      <w:pPr>
        <w:pStyle w:val="ListBullet"/>
        <w:spacing w:after="60"/>
        <w:ind w:left="360"/>
      </w:pPr>
      <w:r>
        <w:t>Processing times by method (with Canadian timezone context)</w:t>
      </w:r>
    </w:p>
    <w:p>
      <w:pPr>
        <w:pStyle w:val="ListBullet"/>
        <w:spacing w:after="60"/>
        <w:ind w:left="360"/>
      </w:pPr>
      <w:r>
        <w:t>Withdrawal limits (daily, weekly, monthly if applicable)</w:t>
      </w:r>
    </w:p>
    <w:p>
      <w:pPr>
        <w:pStyle w:val="ListBullet"/>
        <w:spacing w:after="60"/>
        <w:ind w:left="360"/>
      </w:pPr>
      <w:r>
        <w:t>Pending period before processing</w:t>
      </w:r>
    </w:p>
    <w:p>
      <w:pPr>
        <w:pStyle w:val="ListBullet"/>
        <w:spacing w:after="60"/>
        <w:ind w:left="360"/>
      </w:pPr>
      <w:r>
        <w:t>Verification requirements for first withdrawal</w:t>
      </w:r>
    </w:p>
    <w:p/>
    <w:p>
      <w:pPr>
        <w:pStyle w:val="ListBullet"/>
        <w:spacing w:after="60"/>
        <w:ind w:left="360"/>
      </w:pPr>
      <w:r>
        <w:t>Fees:</w:t>
      </w:r>
    </w:p>
    <w:p>
      <w:pPr>
        <w:pStyle w:val="ListBullet"/>
        <w:spacing w:after="60"/>
        <w:ind w:left="360"/>
      </w:pPr>
      <w:r>
        <w:t>Deposit fees (if any)</w:t>
      </w:r>
    </w:p>
    <w:p>
      <w:pPr>
        <w:pStyle w:val="ListBullet"/>
        <w:spacing w:after="60"/>
        <w:ind w:left="360"/>
      </w:pPr>
      <w:r>
        <w:t>Withdrawal fees (if any)</w:t>
      </w:r>
    </w:p>
    <w:p>
      <w:pPr>
        <w:pStyle w:val="ListBullet"/>
        <w:spacing w:after="60"/>
        <w:ind w:left="360"/>
      </w:pPr>
      <w:r>
        <w:t>Currency conversion fees (CAD context)</w:t>
      </w:r>
    </w:p>
    <w:p/>
    <w:p>
      <w:pPr>
        <w:pStyle w:val="ListBullet"/>
        <w:spacing w:after="60"/>
        <w:ind w:left="360"/>
      </w:pPr>
      <w:r>
        <w:t>Canadian Focus:</w:t>
      </w:r>
    </w:p>
    <w:p>
      <w:pPr>
        <w:pStyle w:val="ListBullet"/>
        <w:spacing w:after="60"/>
        <w:ind w:left="360"/>
      </w:pPr>
      <w:r>
        <w:t>Interac availability and speed</w:t>
      </w:r>
    </w:p>
    <w:p>
      <w:pPr>
        <w:pStyle w:val="ListBullet"/>
        <w:spacing w:after="60"/>
        <w:ind w:left="360"/>
      </w:pPr>
      <w:r>
        <w:t>CAD currency support</w:t>
      </w:r>
    </w:p>
    <w:p>
      <w:pPr>
        <w:pStyle w:val="ListBullet"/>
        <w:spacing w:after="60"/>
        <w:ind w:left="360"/>
      </w:pPr>
      <w:r>
        <w:t>Canadian payment processor partnerships</w:t>
      </w:r>
    </w:p>
    <w:p>
      <w:pPr>
        <w:pStyle w:val="ListBullet"/>
        <w:spacing w:after="60"/>
        <w:ind w:left="360"/>
      </w:pPr>
      <w:r>
        <w:t>First withdrawal verification process</w:t>
      </w:r>
    </w:p>
    <w:p/>
    <w:p/>
    <w:p>
      <w:pPr>
        <w:pStyle w:val="Heading3"/>
      </w:pPr>
      <w:r>
        <w:rPr>
          <w:b/>
          <w:color w:val="333333"/>
          <w:sz w:val="28"/>
        </w:rPr>
        <w:t>H2: Account Registration &amp; Login (250-300 words)</w:t>
      </w:r>
    </w:p>
    <w:p>
      <w:pPr>
        <w:spacing w:after="120"/>
      </w:pPr>
      <w:r>
        <w:rPr>
          <w:b/>
        </w:rPr>
        <w:t>Keyword Target:</w:t>
      </w:r>
      <w:r>
        <w:t xml:space="preserve"> "funbet login" (40/mo)</w:t>
      </w:r>
    </w:p>
    <w:p/>
    <w:p>
      <w:pPr>
        <w:spacing w:after="120"/>
      </w:pPr>
      <w:r>
        <w:rPr>
          <w:b/>
        </w:rPr>
        <w:t>Cover:</w:t>
      </w:r>
    </w:p>
    <w:p>
      <w:pPr>
        <w:pStyle w:val="ListBullet"/>
        <w:spacing w:after="60"/>
        <w:ind w:left="360"/>
      </w:pPr>
      <w:r>
        <w:t>Registration Process:</w:t>
      </w:r>
    </w:p>
    <w:p>
      <w:pPr>
        <w:pStyle w:val="ListBullet"/>
        <w:spacing w:after="60"/>
        <w:ind w:left="360"/>
      </w:pPr>
      <w:r>
        <w:t>Step-by-step account creation</w:t>
      </w:r>
    </w:p>
    <w:p>
      <w:pPr>
        <w:pStyle w:val="ListBullet"/>
        <w:spacing w:after="60"/>
        <w:ind w:left="360"/>
      </w:pPr>
      <w:r>
        <w:t>Required personal information</w:t>
      </w:r>
    </w:p>
    <w:p>
      <w:pPr>
        <w:pStyle w:val="ListBullet"/>
        <w:spacing w:after="60"/>
        <w:ind w:left="360"/>
      </w:pPr>
      <w:r>
        <w:t>Email verification</w:t>
      </w:r>
    </w:p>
    <w:p>
      <w:pPr>
        <w:pStyle w:val="ListBullet"/>
        <w:spacing w:after="60"/>
        <w:ind w:left="360"/>
      </w:pPr>
      <w:r>
        <w:t>Age and identity verification requirements</w:t>
      </w:r>
    </w:p>
    <w:p>
      <w:pPr>
        <w:pStyle w:val="ListBullet"/>
        <w:spacing w:after="60"/>
        <w:ind w:left="360"/>
      </w:pPr>
      <w:r>
        <w:t>Document upload (if needed)</w:t>
      </w:r>
    </w:p>
    <w:p>
      <w:pPr>
        <w:pStyle w:val="ListBullet"/>
        <w:spacing w:after="60"/>
        <w:ind w:left="360"/>
      </w:pPr>
      <w:r>
        <w:t>Time to complete registration</w:t>
      </w:r>
    </w:p>
    <w:p>
      <w:pPr>
        <w:pStyle w:val="ListBullet"/>
        <w:spacing w:after="60"/>
        <w:ind w:left="360"/>
      </w:pPr>
      <w:r>
        <w:t>Province selection and eligibility</w:t>
      </w:r>
    </w:p>
    <w:p/>
    <w:p>
      <w:pPr>
        <w:pStyle w:val="ListBullet"/>
        <w:spacing w:after="60"/>
        <w:ind w:left="360"/>
      </w:pPr>
      <w:r>
        <w:t>Login Process:</w:t>
      </w:r>
    </w:p>
    <w:p>
      <w:pPr>
        <w:pStyle w:val="ListBullet"/>
        <w:spacing w:after="60"/>
        <w:ind w:left="360"/>
      </w:pPr>
      <w:r>
        <w:t>Desktop login steps (email/username + password)</w:t>
      </w:r>
    </w:p>
    <w:p>
      <w:pPr>
        <w:pStyle w:val="ListBullet"/>
        <w:spacing w:after="60"/>
        <w:ind w:left="360"/>
      </w:pPr>
      <w:r>
        <w:t>Mobile app login</w:t>
      </w:r>
    </w:p>
    <w:p>
      <w:pPr>
        <w:pStyle w:val="ListBullet"/>
        <w:spacing w:after="60"/>
        <w:ind w:left="360"/>
      </w:pPr>
      <w:r>
        <w:t>Remember me option</w:t>
      </w:r>
    </w:p>
    <w:p>
      <w:pPr>
        <w:pStyle w:val="ListBullet"/>
        <w:spacing w:after="60"/>
        <w:ind w:left="360"/>
      </w:pPr>
      <w:r>
        <w:t>Session timeout and security</w:t>
      </w:r>
    </w:p>
    <w:p/>
    <w:p>
      <w:pPr>
        <w:pStyle w:val="ListBullet"/>
        <w:spacing w:after="60"/>
        <w:ind w:left="360"/>
      </w:pPr>
      <w:r>
        <w:t>Security Features:</w:t>
      </w:r>
    </w:p>
    <w:p>
      <w:pPr>
        <w:pStyle w:val="ListBullet"/>
        <w:spacing w:after="60"/>
        <w:ind w:left="360"/>
      </w:pPr>
      <w:r>
        <w:t>Password requirements (strength, complexity)</w:t>
      </w:r>
    </w:p>
    <w:p>
      <w:pPr>
        <w:pStyle w:val="ListBullet"/>
        <w:spacing w:after="60"/>
        <w:ind w:left="360"/>
      </w:pPr>
      <w:r>
        <w:t>Two-factor authentication (2FA) availability</w:t>
      </w:r>
    </w:p>
    <w:p>
      <w:pPr>
        <w:pStyle w:val="ListBullet"/>
        <w:spacing w:after="60"/>
        <w:ind w:left="360"/>
      </w:pPr>
      <w:r>
        <w:t>SSL encryption</w:t>
      </w:r>
    </w:p>
    <w:p>
      <w:pPr>
        <w:pStyle w:val="ListBullet"/>
        <w:spacing w:after="60"/>
        <w:ind w:left="360"/>
      </w:pPr>
      <w:r>
        <w:t>Account access security</w:t>
      </w:r>
    </w:p>
    <w:p/>
    <w:p>
      <w:pPr>
        <w:pStyle w:val="ListBullet"/>
        <w:spacing w:after="60"/>
        <w:ind w:left="360"/>
      </w:pPr>
      <w:r>
        <w:t>Account Issues:</w:t>
      </w:r>
    </w:p>
    <w:p>
      <w:pPr>
        <w:pStyle w:val="ListBullet"/>
        <w:spacing w:after="60"/>
        <w:ind w:left="360"/>
      </w:pPr>
      <w:r>
        <w:t>Forgot password recovery process</w:t>
      </w:r>
    </w:p>
    <w:p>
      <w:pPr>
        <w:pStyle w:val="ListBullet"/>
        <w:spacing w:after="60"/>
        <w:ind w:left="360"/>
      </w:pPr>
      <w:r>
        <w:t>Account locked troubleshooting</w:t>
      </w:r>
    </w:p>
    <w:p>
      <w:pPr>
        <w:pStyle w:val="ListBullet"/>
        <w:spacing w:after="60"/>
        <w:ind w:left="360"/>
      </w:pPr>
      <w:r>
        <w:t>Email verification issues</w:t>
      </w:r>
    </w:p>
    <w:p>
      <w:pPr>
        <w:pStyle w:val="ListBullet"/>
        <w:spacing w:after="60"/>
        <w:ind w:left="360"/>
      </w:pPr>
      <w:r>
        <w:t>How to contact support</w:t>
      </w:r>
    </w:p>
    <w:p/>
    <w:p/>
    <w:p>
      <w:pPr>
        <w:pStyle w:val="Heading3"/>
      </w:pPr>
      <w:r>
        <w:rPr>
          <w:b/>
          <w:color w:val="333333"/>
          <w:sz w:val="28"/>
        </w:rPr>
        <w:t>H2: Security &amp; Licensing (300-350 words)</w:t>
      </w:r>
    </w:p>
    <w:p>
      <w:pPr>
        <w:spacing w:after="120"/>
      </w:pPr>
      <w:r>
        <w:rPr>
          <w:b/>
        </w:rPr>
        <w:t>Keyword Target:</w:t>
      </w:r>
      <w:r>
        <w:t xml:space="preserve"> "is funbet legit" (10/mo)</w:t>
      </w:r>
    </w:p>
    <w:p/>
    <w:p>
      <w:pPr>
        <w:spacing w:after="120"/>
      </w:pPr>
      <w:r>
        <w:rPr>
          <w:b/>
        </w:rPr>
        <w:t>Cover:</w:t>
      </w:r>
    </w:p>
    <w:p>
      <w:pPr>
        <w:pStyle w:val="ListBullet"/>
        <w:spacing w:after="60"/>
        <w:ind w:left="360"/>
      </w:pPr>
      <w:r>
        <w:t>Licensing &amp; Regulation:</w:t>
      </w:r>
    </w:p>
    <w:p>
      <w:pPr>
        <w:pStyle w:val="ListBullet"/>
        <w:spacing w:after="60"/>
        <w:ind w:left="360"/>
      </w:pPr>
      <w:r>
        <w:t>Jurisdiction: Curacao eGaming</w:t>
      </w:r>
    </w:p>
    <w:p>
      <w:pPr>
        <w:pStyle w:val="ListBullet"/>
        <w:spacing w:after="60"/>
        <w:ind w:left="360"/>
      </w:pPr>
      <w:r>
        <w:t>License number (verify if available)</w:t>
      </w:r>
    </w:p>
    <w:p>
      <w:pPr>
        <w:pStyle w:val="ListBullet"/>
        <w:spacing w:after="60"/>
        <w:ind w:left="360"/>
      </w:pPr>
      <w:r>
        <w:t>License validity dates</w:t>
      </w:r>
    </w:p>
    <w:p>
      <w:pPr>
        <w:pStyle w:val="ListBullet"/>
        <w:spacing w:after="60"/>
        <w:ind w:left="360"/>
      </w:pPr>
      <w:r>
        <w:t>How to verify license authenticity</w:t>
      </w:r>
    </w:p>
    <w:p>
      <w:pPr>
        <w:pStyle w:val="ListBullet"/>
        <w:spacing w:after="60"/>
        <w:ind w:left="360"/>
      </w:pPr>
      <w:r>
        <w:t>Regulatory oversight</w:t>
      </w:r>
    </w:p>
    <w:p/>
    <w:p>
      <w:pPr>
        <w:pStyle w:val="ListBullet"/>
        <w:spacing w:after="60"/>
        <w:ind w:left="360"/>
      </w:pPr>
      <w:r>
        <w:t>Security Measures:</w:t>
      </w:r>
    </w:p>
    <w:p>
      <w:pPr>
        <w:pStyle w:val="ListBullet"/>
        <w:spacing w:after="60"/>
        <w:ind w:left="360"/>
      </w:pPr>
      <w:r>
        <w:t>SSL/TLS encryption</w:t>
      </w:r>
    </w:p>
    <w:p>
      <w:pPr>
        <w:pStyle w:val="ListBullet"/>
        <w:spacing w:after="60"/>
        <w:ind w:left="360"/>
      </w:pPr>
      <w:r>
        <w:t>Data protection standards</w:t>
      </w:r>
    </w:p>
    <w:p>
      <w:pPr>
        <w:pStyle w:val="ListBullet"/>
        <w:spacing w:after="60"/>
        <w:ind w:left="360"/>
      </w:pPr>
      <w:r>
        <w:t>Server security measures</w:t>
      </w:r>
    </w:p>
    <w:p>
      <w:pPr>
        <w:pStyle w:val="ListBullet"/>
        <w:spacing w:after="60"/>
        <w:ind w:left="360"/>
      </w:pPr>
      <w:r>
        <w:t>Account security features</w:t>
      </w:r>
    </w:p>
    <w:p/>
    <w:p>
      <w:pPr>
        <w:pStyle w:val="ListBullet"/>
        <w:spacing w:after="60"/>
        <w:ind w:left="360"/>
      </w:pPr>
      <w:r>
        <w:t>Fair Gaming &amp; Compliance:</w:t>
      </w:r>
    </w:p>
    <w:p>
      <w:pPr>
        <w:pStyle w:val="ListBullet"/>
        <w:spacing w:after="60"/>
        <w:ind w:left="360"/>
      </w:pPr>
      <w:r>
        <w:t>RNG testing and verification</w:t>
      </w:r>
    </w:p>
    <w:p>
      <w:pPr>
        <w:pStyle w:val="ListBullet"/>
        <w:spacing w:after="60"/>
        <w:ind w:left="360"/>
      </w:pPr>
      <w:r>
        <w:t>Game fairness certifications (eCOGRA, iTech Labs if applicable)</w:t>
      </w:r>
    </w:p>
    <w:p>
      <w:pPr>
        <w:pStyle w:val="ListBullet"/>
        <w:spacing w:after="60"/>
        <w:ind w:left="360"/>
      </w:pPr>
      <w:r>
        <w:t>Third-party audits (if available)</w:t>
      </w:r>
    </w:p>
    <w:p>
      <w:pPr>
        <w:pStyle w:val="ListBullet"/>
        <w:spacing w:after="60"/>
        <w:ind w:left="360"/>
      </w:pPr>
      <w:r>
        <w:t>Fair odds confirmation</w:t>
      </w:r>
    </w:p>
    <w:p/>
    <w:p>
      <w:pPr>
        <w:pStyle w:val="ListBullet"/>
        <w:spacing w:after="60"/>
        <w:ind w:left="360"/>
      </w:pPr>
      <w:r>
        <w:t>Player Protection:</w:t>
      </w:r>
    </w:p>
    <w:p>
      <w:pPr>
        <w:pStyle w:val="ListBullet"/>
        <w:spacing w:after="60"/>
        <w:ind w:left="360"/>
      </w:pPr>
      <w:r>
        <w:t>Account protection measures</w:t>
      </w:r>
    </w:p>
    <w:p>
      <w:pPr>
        <w:pStyle w:val="ListBullet"/>
        <w:spacing w:after="60"/>
        <w:ind w:left="360"/>
      </w:pPr>
      <w:r>
        <w:t>Dispute resolution process</w:t>
      </w:r>
    </w:p>
    <w:p>
      <w:pPr>
        <w:pStyle w:val="ListBullet"/>
        <w:spacing w:after="60"/>
        <w:ind w:left="360"/>
      </w:pPr>
      <w:r>
        <w:t>Player fund protection</w:t>
      </w:r>
    </w:p>
    <w:p>
      <w:pPr>
        <w:pStyle w:val="ListBullet"/>
        <w:spacing w:after="60"/>
        <w:ind w:left="360"/>
      </w:pPr>
      <w:r>
        <w:t>Privacy policy highlights (brief)</w:t>
      </w:r>
    </w:p>
    <w:p/>
    <w:p>
      <w:pPr>
        <w:pStyle w:val="ListBullet"/>
        <w:spacing w:after="60"/>
        <w:ind w:left="360"/>
      </w:pPr>
      <w:r>
        <w:t>Canadian Legal Status:</w:t>
      </w:r>
    </w:p>
    <w:p>
      <w:pPr>
        <w:pStyle w:val="ListBullet"/>
        <w:spacing w:after="60"/>
        <w:ind w:left="360"/>
      </w:pPr>
      <w:r>
        <w:t>Available outside Ontario (grey market)</w:t>
      </w:r>
    </w:p>
    <w:p>
      <w:pPr>
        <w:pStyle w:val="ListBullet"/>
        <w:spacing w:after="60"/>
        <w:ind w:left="360"/>
      </w:pPr>
      <w:r>
        <w:t>Provincial regulations overview</w:t>
      </w:r>
    </w:p>
    <w:p>
      <w:pPr>
        <w:pStyle w:val="ListBullet"/>
        <w:spacing w:after="60"/>
        <w:ind w:left="360"/>
      </w:pPr>
      <w:r>
        <w:t>No Ontario availability</w:t>
      </w:r>
    </w:p>
    <w:p>
      <w:pPr>
        <w:pStyle w:val="ListBullet"/>
        <w:spacing w:after="60"/>
        <w:ind w:left="360"/>
      </w:pPr>
      <w:r>
        <w:t>Player legal protections</w:t>
      </w:r>
    </w:p>
    <w:p/>
    <w:p>
      <w:pPr>
        <w:pStyle w:val="ListBullet"/>
        <w:spacing w:after="60"/>
        <w:ind w:left="360"/>
      </w:pPr>
      <w:r>
        <w:t>Responsible Gambling Commitments:</w:t>
      </w:r>
    </w:p>
    <w:p>
      <w:pPr>
        <w:pStyle w:val="ListBullet"/>
        <w:spacing w:after="60"/>
        <w:ind w:left="360"/>
      </w:pPr>
      <w:r>
        <w:t>Self-exclusion options</w:t>
      </w:r>
    </w:p>
    <w:p>
      <w:pPr>
        <w:pStyle w:val="ListBullet"/>
        <w:spacing w:after="60"/>
        <w:ind w:left="360"/>
      </w:pPr>
      <w:r>
        <w:t>Deposit limits functionality</w:t>
      </w:r>
    </w:p>
    <w:p>
      <w:pPr>
        <w:pStyle w:val="ListBullet"/>
        <w:spacing w:after="60"/>
        <w:ind w:left="360"/>
      </w:pPr>
      <w:r>
        <w:t>Reality check notifications</w:t>
      </w:r>
    </w:p>
    <w:p>
      <w:pPr>
        <w:pStyle w:val="ListBullet"/>
        <w:spacing w:after="60"/>
        <w:ind w:left="360"/>
      </w:pPr>
      <w:r>
        <w:t>Cooling-off periods</w:t>
      </w:r>
    </w:p>
    <w:p>
      <w:pPr>
        <w:pStyle w:val="ListBullet"/>
        <w:spacing w:after="60"/>
        <w:ind w:left="360"/>
      </w:pPr>
      <w:r>
        <w:t>Links to problem gambling resources</w:t>
      </w:r>
    </w:p>
    <w:p/>
    <w:p/>
    <w:p>
      <w:pPr>
        <w:pStyle w:val="Heading3"/>
      </w:pPr>
      <w:r>
        <w:rPr>
          <w:b/>
          <w:color w:val="333333"/>
          <w:sz w:val="28"/>
        </w:rPr>
        <w:t>H2: Customer Support &amp; Help (300-350 words)</w:t>
      </w:r>
    </w:p>
    <w:p/>
    <w:p>
      <w:pPr>
        <w:spacing w:after="120"/>
      </w:pPr>
      <w:r>
        <w:rPr>
          <w:b/>
        </w:rPr>
        <w:t>Cover:</w:t>
      </w:r>
    </w:p>
    <w:p>
      <w:pPr>
        <w:pStyle w:val="ListBullet"/>
        <w:spacing w:after="60"/>
        <w:ind w:left="360"/>
      </w:pPr>
      <w:r>
        <w:t>Live Chat Support:</w:t>
      </w:r>
    </w:p>
    <w:p>
      <w:pPr>
        <w:pStyle w:val="ListBullet"/>
        <w:spacing w:after="60"/>
        <w:ind w:left="360"/>
      </w:pPr>
      <w:r>
        <w:t>24/7 availability (if applicable)</w:t>
      </w:r>
    </w:p>
    <w:p>
      <w:pPr>
        <w:pStyle w:val="ListBullet"/>
        <w:spacing w:after="60"/>
        <w:ind w:left="360"/>
      </w:pPr>
      <w:r>
        <w:t>Response times</w:t>
      </w:r>
    </w:p>
    <w:p>
      <w:pPr>
        <w:pStyle w:val="ListBullet"/>
        <w:spacing w:after="60"/>
        <w:ind w:left="360"/>
      </w:pPr>
      <w:r>
        <w:t>Agent helpfulness (based on testing)</w:t>
      </w:r>
    </w:p>
    <w:p>
      <w:pPr>
        <w:pStyle w:val="ListBullet"/>
        <w:spacing w:after="60"/>
        <w:ind w:left="360"/>
      </w:pPr>
      <w:r>
        <w:t>Language options (English, French)</w:t>
      </w:r>
    </w:p>
    <w:p/>
    <w:p>
      <w:pPr>
        <w:pStyle w:val="ListBullet"/>
        <w:spacing w:after="60"/>
        <w:ind w:left="360"/>
      </w:pPr>
      <w:r>
        <w:t>Email Support:</w:t>
      </w:r>
    </w:p>
    <w:p>
      <w:pPr>
        <w:pStyle w:val="ListBullet"/>
        <w:spacing w:after="60"/>
        <w:ind w:left="360"/>
      </w:pPr>
      <w:r>
        <w:t>Email address</w:t>
      </w:r>
    </w:p>
    <w:p>
      <w:pPr>
        <w:pStyle w:val="ListBullet"/>
        <w:spacing w:after="60"/>
        <w:ind w:left="360"/>
      </w:pPr>
      <w:r>
        <w:t>Average response time</w:t>
      </w:r>
    </w:p>
    <w:p>
      <w:pPr>
        <w:pStyle w:val="ListBullet"/>
        <w:spacing w:after="60"/>
        <w:ind w:left="360"/>
      </w:pPr>
      <w:r>
        <w:t>Quality of support responses</w:t>
      </w:r>
    </w:p>
    <w:p/>
    <w:p>
      <w:pPr>
        <w:pStyle w:val="ListBullet"/>
        <w:spacing w:after="60"/>
        <w:ind w:left="360"/>
      </w:pPr>
      <w:r>
        <w:t>Phone Support:</w:t>
      </w:r>
    </w:p>
    <w:p>
      <w:pPr>
        <w:pStyle w:val="ListBullet"/>
        <w:spacing w:after="60"/>
        <w:ind w:left="360"/>
      </w:pPr>
      <w:r>
        <w:t>Canadian phone number (if available)</w:t>
      </w:r>
    </w:p>
    <w:p>
      <w:pPr>
        <w:pStyle w:val="ListBullet"/>
        <w:spacing w:after="60"/>
        <w:ind w:left="360"/>
      </w:pPr>
      <w:r>
        <w:t>Toll-free status</w:t>
      </w:r>
    </w:p>
    <w:p>
      <w:pPr>
        <w:pStyle w:val="ListBullet"/>
        <w:spacing w:after="60"/>
        <w:ind w:left="360"/>
      </w:pPr>
      <w:r>
        <w:t>Hours of operation (Canadian timezones)</w:t>
      </w:r>
    </w:p>
    <w:p/>
    <w:p>
      <w:pPr>
        <w:pStyle w:val="ListBullet"/>
        <w:spacing w:after="60"/>
        <w:ind w:left="360"/>
      </w:pPr>
      <w:r>
        <w:t>Help Center &amp; FAQs:</w:t>
      </w:r>
    </w:p>
    <w:p>
      <w:pPr>
        <w:pStyle w:val="ListBullet"/>
        <w:spacing w:after="60"/>
        <w:ind w:left="360"/>
      </w:pPr>
      <w:r>
        <w:t>FAQ comprehensiveness</w:t>
      </w:r>
    </w:p>
    <w:p>
      <w:pPr>
        <w:pStyle w:val="ListBullet"/>
        <w:spacing w:after="60"/>
        <w:ind w:left="360"/>
      </w:pPr>
      <w:r>
        <w:t>Search functionality quality</w:t>
      </w:r>
    </w:p>
    <w:p>
      <w:pPr>
        <w:pStyle w:val="ListBullet"/>
        <w:spacing w:after="60"/>
        <w:ind w:left="360"/>
      </w:pPr>
      <w:r>
        <w:t>Guides and tutorials available</w:t>
      </w:r>
    </w:p>
    <w:p>
      <w:pPr>
        <w:pStyle w:val="ListBullet"/>
        <w:spacing w:after="60"/>
        <w:ind w:left="360"/>
      </w:pPr>
      <w:r>
        <w:t>Self-service options</w:t>
      </w:r>
    </w:p>
    <w:p>
      <w:pPr>
        <w:pStyle w:val="ListBullet"/>
        <w:spacing w:after="60"/>
        <w:ind w:left="360"/>
      </w:pPr>
      <w:r>
        <w:t>Knowledge base organization</w:t>
      </w:r>
    </w:p>
    <w:p/>
    <w:p>
      <w:pPr>
        <w:pStyle w:val="ListBullet"/>
        <w:spacing w:after="60"/>
        <w:ind w:left="360"/>
      </w:pPr>
      <w:r>
        <w:t>Account Verification Support:</w:t>
      </w:r>
    </w:p>
    <w:p>
      <w:pPr>
        <w:pStyle w:val="ListBullet"/>
        <w:spacing w:after="60"/>
        <w:ind w:left="360"/>
      </w:pPr>
      <w:r>
        <w:t>How support helps with verification</w:t>
      </w:r>
    </w:p>
    <w:p>
      <w:pPr>
        <w:pStyle w:val="ListBullet"/>
        <w:spacing w:after="60"/>
        <w:ind w:left="360"/>
      </w:pPr>
      <w:r>
        <w:t>Typical verification timeline</w:t>
      </w:r>
    </w:p>
    <w:p>
      <w:pPr>
        <w:pStyle w:val="ListBullet"/>
        <w:spacing w:after="60"/>
        <w:ind w:left="360"/>
      </w:pPr>
      <w:r>
        <w:t>Document requirements clarification</w:t>
      </w:r>
    </w:p>
    <w:p>
      <w:pPr>
        <w:pStyle w:val="ListBullet"/>
        <w:spacing w:after="60"/>
        <w:ind w:left="360"/>
      </w:pPr>
      <w:r>
        <w:t>Upload methods available</w:t>
      </w:r>
    </w:p>
    <w:p/>
    <w:p>
      <w:pPr>
        <w:pStyle w:val="ListBullet"/>
        <w:spacing w:after="60"/>
        <w:ind w:left="360"/>
      </w:pPr>
      <w:r>
        <w:t>Sports Betting Specific Support:</w:t>
      </w:r>
    </w:p>
    <w:p>
      <w:pPr>
        <w:pStyle w:val="ListBullet"/>
        <w:spacing w:after="60"/>
        <w:ind w:left="360"/>
      </w:pPr>
      <w:r>
        <w:t>Bet placement issues resolution</w:t>
      </w:r>
    </w:p>
    <w:p>
      <w:pPr>
        <w:pStyle w:val="ListBullet"/>
        <w:spacing w:after="60"/>
        <w:ind w:left="360"/>
      </w:pPr>
      <w:r>
        <w:t>Odds inquiry process</w:t>
      </w:r>
    </w:p>
    <w:p>
      <w:pPr>
        <w:pStyle w:val="ListBullet"/>
        <w:spacing w:after="60"/>
        <w:ind w:left="360"/>
      </w:pPr>
      <w:r>
        <w:t>Settlement of disputed bets</w:t>
      </w:r>
    </w:p>
    <w:p>
      <w:pPr>
        <w:pStyle w:val="ListBullet"/>
        <w:spacing w:after="60"/>
        <w:ind w:left="360"/>
      </w:pPr>
      <w:r>
        <w:t>Live betting problems</w:t>
      </w:r>
    </w:p>
    <w:p/>
    <w:p/>
    <w:p>
      <w:pPr>
        <w:pStyle w:val="Heading3"/>
      </w:pPr>
      <w:r>
        <w:rPr>
          <w:b/>
          <w:color w:val="333333"/>
          <w:sz w:val="28"/>
        </w:rPr>
        <w:t>H2: Funbet vs Canadian Competitors (400-450 words)</w:t>
      </w:r>
    </w:p>
    <w:p>
      <w:pPr>
        <w:spacing w:after="120"/>
      </w:pPr>
      <w:r>
        <w:rPr>
          <w:b/>
        </w:rPr>
        <w:t>Keyword Target:</w:t>
      </w:r>
      <w:r>
        <w:t xml:space="preserve"> "best sportsbook canada" (300/mo) + "online sportsbook canada" (150/mo)</w:t>
      </w:r>
    </w:p>
    <w:p/>
    <w:p>
      <w:pPr>
        <w:spacing w:after="120"/>
      </w:pPr>
      <w:r>
        <w:rPr>
          <w:b/>
        </w:rPr>
        <w:t>Benchmark Against:</w:t>
      </w:r>
    </w:p>
    <w:p>
      <w:pPr>
        <w:pStyle w:val="ListNumber"/>
        <w:spacing w:after="60"/>
        <w:ind w:left="360"/>
      </w:pPr>
      <w:r>
        <w:t>Treasure Spins (direct competitor)</w:t>
      </w:r>
    </w:p>
    <w:p>
      <w:pPr>
        <w:pStyle w:val="ListNumber"/>
        <w:spacing w:after="60"/>
        <w:ind w:left="360"/>
      </w:pPr>
      <w:r>
        <w:t>Royalistplay (similar hybrid model)</w:t>
      </w:r>
    </w:p>
    <w:p>
      <w:pPr>
        <w:pStyle w:val="ListNumber"/>
        <w:spacing w:after="60"/>
        <w:ind w:left="360"/>
      </w:pPr>
      <w:r>
        <w:t>Wyns (emerging competitor)</w:t>
      </w:r>
    </w:p>
    <w:p>
      <w:pPr>
        <w:pStyle w:val="ListNumber"/>
        <w:spacing w:after="60"/>
        <w:ind w:left="360"/>
      </w:pPr>
      <w:r>
        <w:t>Sports Interaction (established benchmark)</w:t>
      </w:r>
    </w:p>
    <w:p>
      <w:pPr>
        <w:pStyle w:val="ListNumber"/>
        <w:spacing w:after="60"/>
        <w:ind w:left="360"/>
      </w:pPr>
      <w:r>
        <w:t>Bet99 (major operator comparison)</w:t>
      </w:r>
    </w:p>
    <w:p/>
    <w:p>
      <w:pPr>
        <w:spacing w:after="120"/>
      </w:pPr>
      <w:r>
        <w:rPr>
          <w:b/>
        </w:rPr>
        <w:t>Comparison Framework:</w:t>
      </w:r>
    </w:p>
    <w:p>
      <w:pPr>
        <w:pStyle w:val="ListBullet"/>
        <w:spacing w:after="60"/>
        <w:ind w:left="360"/>
      </w:pPr>
      <w:r>
        <w:t>Sports Betting Coverage: Markets available, odds quality, live betting</w:t>
      </w:r>
    </w:p>
    <w:p>
      <w:pPr>
        <w:pStyle w:val="ListBullet"/>
        <w:spacing w:after="60"/>
        <w:ind w:left="360"/>
      </w:pPr>
      <w:r>
        <w:t>Casino Offerings: Game selection, bonus structure</w:t>
      </w:r>
    </w:p>
    <w:p>
      <w:pPr>
        <w:pStyle w:val="ListBullet"/>
        <w:spacing w:after="60"/>
        <w:ind w:left="360"/>
      </w:pPr>
      <w:r>
        <w:t>Mobile Experience: App quality and sports betting features</w:t>
      </w:r>
    </w:p>
    <w:p>
      <w:pPr>
        <w:pStyle w:val="ListBullet"/>
        <w:spacing w:after="60"/>
        <w:ind w:left="360"/>
      </w:pPr>
      <w:r>
        <w:t>Payment Methods: Interac availability, withdrawal speed</w:t>
      </w:r>
    </w:p>
    <w:p>
      <w:pPr>
        <w:pStyle w:val="ListBullet"/>
        <w:spacing w:after="60"/>
        <w:ind w:left="360"/>
      </w:pPr>
      <w:r>
        <w:t>Bonus Quality: Welcome offer vs ongoing promotions</w:t>
      </w:r>
    </w:p>
    <w:p>
      <w:pPr>
        <w:pStyle w:val="ListBullet"/>
        <w:spacing w:after="60"/>
        <w:ind w:left="360"/>
      </w:pPr>
      <w:r>
        <w:t>User Interface: Sports betting interface simplicity</w:t>
      </w:r>
    </w:p>
    <w:p>
      <w:pPr>
        <w:pStyle w:val="ListBullet"/>
        <w:spacing w:after="60"/>
        <w:ind w:left="360"/>
      </w:pPr>
      <w:r>
        <w:t>Licensing &amp; Trust: Regulatory status comparison</w:t>
      </w:r>
    </w:p>
    <w:p>
      <w:pPr>
        <w:pStyle w:val="ListBullet"/>
        <w:spacing w:after="60"/>
        <w:ind w:left="360"/>
      </w:pPr>
      <w:r>
        <w:t>Customer Support: Responsiveness and quality</w:t>
      </w:r>
    </w:p>
    <w:p>
      <w:pPr>
        <w:pStyle w:val="ListBullet"/>
        <w:spacing w:after="60"/>
        <w:ind w:left="360"/>
      </w:pPr>
      <w:r>
        <w:t>Overall Value: Best features for different player types</w:t>
      </w:r>
    </w:p>
    <w:p/>
    <w:p>
      <w:pPr>
        <w:spacing w:after="120"/>
      </w:pPr>
      <w:r>
        <w:rPr>
          <w:b/>
        </w:rPr>
        <w:t>Who Should Choose Funbet:</w:t>
      </w:r>
    </w:p>
    <w:p>
      <w:pPr>
        <w:pStyle w:val="ListBullet"/>
        <w:spacing w:after="60"/>
        <w:ind w:left="360"/>
      </w:pPr>
      <w:r>
        <w:t>Sports bettors seeking hybrid sports/casino platform</w:t>
      </w:r>
    </w:p>
    <w:p>
      <w:pPr>
        <w:pStyle w:val="ListBullet"/>
        <w:spacing w:after="60"/>
        <w:ind w:left="360"/>
      </w:pPr>
      <w:r>
        <w:t>Players valuing strong sports markets over pure casino</w:t>
      </w:r>
    </w:p>
    <w:p>
      <w:pPr>
        <w:pStyle w:val="ListBullet"/>
        <w:spacing w:after="60"/>
        <w:ind w:left="360"/>
      </w:pPr>
      <w:r>
        <w:t>Canadian players looking for alternative to major books</w:t>
      </w:r>
    </w:p>
    <w:p>
      <w:pPr>
        <w:pStyle w:val="ListBullet"/>
        <w:spacing w:after="60"/>
        <w:ind w:left="360"/>
      </w:pPr>
      <w:r>
        <w:t>Users wanting both sports and slots in one app</w:t>
      </w:r>
    </w:p>
    <w:p/>
    <w:p>
      <w:pPr>
        <w:spacing w:after="120"/>
      </w:pPr>
      <w:r>
        <w:rPr>
          <w:b/>
        </w:rPr>
        <w:t>Who Should Consider Alternatives:</w:t>
      </w:r>
    </w:p>
    <w:p>
      <w:pPr>
        <w:pStyle w:val="ListBullet"/>
        <w:spacing w:after="60"/>
        <w:ind w:left="360"/>
      </w:pPr>
      <w:r>
        <w:t>Players seeking Ontario-regulated options (not available)</w:t>
      </w:r>
    </w:p>
    <w:p>
      <w:pPr>
        <w:pStyle w:val="ListBullet"/>
        <w:spacing w:after="60"/>
        <w:ind w:left="360"/>
      </w:pPr>
      <w:r>
        <w:t>Casino-first players (competitors may have more games)</w:t>
      </w:r>
    </w:p>
    <w:p>
      <w:pPr>
        <w:pStyle w:val="ListBullet"/>
        <w:spacing w:after="60"/>
        <w:ind w:left="360"/>
      </w:pPr>
      <w:r>
        <w:t>Users seeking larger sportsbooks (Sports Interaction, Bet99)</w:t>
      </w:r>
    </w:p>
    <w:p/>
    <w:p/>
    <w:p>
      <w:pPr>
        <w:pStyle w:val="Heading3"/>
      </w:pPr>
      <w:r>
        <w:rPr>
          <w:b/>
          <w:color w:val="333333"/>
          <w:sz w:val="28"/>
        </w:rPr>
        <w:t>H2: Pros &amp; Cons Summary (300-350 words)</w:t>
      </w:r>
    </w:p>
    <w:p>
      <w:pPr>
        <w:spacing w:after="120"/>
      </w:pPr>
      <w:r>
        <w:rPr>
          <w:b/>
        </w:rPr>
        <w:t>Keyword Target:</w:t>
      </w:r>
      <w:r>
        <w:t xml:space="preserve"> "funbet sport" natural usage</w:t>
      </w:r>
    </w:p>
    <w:p/>
    <w:p>
      <w:pPr>
        <w:spacing w:after="120"/>
      </w:pPr>
      <w:r>
        <w:rPr>
          <w:b/>
        </w:rPr>
        <w:t>DETAILED PROS (4-5 items with 40-60 words each):</w:t>
      </w:r>
    </w:p>
    <w:p/>
    <w:p>
      <w:pPr>
        <w:spacing w:after="120"/>
      </w:pPr>
      <w:r>
        <w:rPr>
          <w:b/>
        </w:rPr>
        <w:t>Pro 1: Strong Sports Betting Markets</w:t>
      </w:r>
    </w:p>
    <w:p>
      <w:pPr>
        <w:spacing w:after="120"/>
      </w:pPr>
      <w:r>
        <w:t>Canadian sports like NHL and CFL receive dedicated coverage with competitive odds. The sports betting interface prioritizes major Canadian leagues alongside NFL and NBA. [Citation: Reddit users mention strong Canadian coverage / Trustpilot sports betting praise]</w:t>
      </w:r>
    </w:p>
    <w:p/>
    <w:p>
      <w:pPr>
        <w:spacing w:after="120"/>
      </w:pPr>
      <w:r>
        <w:rPr>
          <w:b/>
        </w:rPr>
        <w:t>Pro 2: Hybrid Platform Convenience</w:t>
      </w:r>
    </w:p>
    <w:p>
      <w:pPr>
        <w:spacing w:after="120"/>
      </w:pPr>
      <w:r>
        <w:t>Single account for both sports betting and casino games eliminates switching between apps. Seamless transitions between betting on NHL playoffs and playing live blackjack. Mobile app consolidates both offerings effectively.</w:t>
      </w:r>
    </w:p>
    <w:p/>
    <w:p>
      <w:pPr>
        <w:spacing w:after="120"/>
      </w:pPr>
      <w:r>
        <w:rPr>
          <w:b/>
        </w:rPr>
        <w:t>Pro 3: Live Betting Features</w:t>
      </w:r>
    </w:p>
    <w:p>
      <w:pPr>
        <w:spacing w:after="120"/>
      </w:pPr>
      <w:r>
        <w:t>Comprehensive in-play betting on sports with real-time odds updates. Quick bet placement and cash-out options during live games. Mobile app performs well for live betting speed.</w:t>
      </w:r>
    </w:p>
    <w:p/>
    <w:p>
      <w:pPr>
        <w:spacing w:after="120"/>
      </w:pPr>
      <w:r>
        <w:rPr>
          <w:b/>
        </w:rPr>
        <w:t>Pro 4: Competitive Bonus Structure</w:t>
      </w:r>
    </w:p>
    <w:p>
      <w:pPr>
        <w:spacing w:after="120"/>
      </w:pPr>
      <w:r>
        <w:t>Sports and casino bonuses provide value for hybrid players. Promotional calendar includes regular sports betting specials and parlay boosts. [Citation: App Store users note good bonus frequency]</w:t>
      </w:r>
    </w:p>
    <w:p/>
    <w:p>
      <w:pPr>
        <w:spacing w:after="120"/>
      </w:pPr>
      <w:r>
        <w:rPr>
          <w:b/>
        </w:rPr>
        <w:t>Pro 5: [Based on testing - add additional pro]</w:t>
      </w:r>
    </w:p>
    <w:p>
      <w:pPr>
        <w:spacing w:after="120"/>
      </w:pPr>
      <w:r>
        <w:t>[40-60 words describing pro]</w:t>
      </w:r>
    </w:p>
    <w:p/>
    <w:p/>
    <w:p>
      <w:pPr>
        <w:spacing w:after="120"/>
      </w:pPr>
      <w:r>
        <w:rPr>
          <w:b/>
        </w:rPr>
        <w:t>DETAILED CONS (4-5 items with 40-60 words each):</w:t>
      </w:r>
    </w:p>
    <w:p/>
    <w:p>
      <w:pPr>
        <w:spacing w:after="120"/>
      </w:pPr>
      <w:r>
        <w:rPr>
          <w:b/>
        </w:rPr>
        <w:t>Con 1: Limited Brand Recognition</w:t>
      </w:r>
    </w:p>
    <w:p>
      <w:pPr>
        <w:spacing w:after="120"/>
      </w:pPr>
      <w:r>
        <w:t>Funbet remains relatively unknown to many Canadian bettors compared to Sports Interaction or Bet99. Grey market status creates awareness challenges. May raise trust concerns for new users unaware of Curacao licensing. [Citation: Reddit users note less familiar brand / Trustpilot review count]</w:t>
      </w:r>
    </w:p>
    <w:p/>
    <w:p>
      <w:pPr>
        <w:spacing w:after="120"/>
      </w:pPr>
      <w:r>
        <w:rPr>
          <w:b/>
        </w:rPr>
        <w:t>Con 2: No Ontario Access</w:t>
      </w:r>
    </w:p>
    <w:p>
      <w:pPr>
        <w:spacing w:after="120"/>
      </w:pPr>
      <w:r>
        <w:t>Limited availability to Ontario (Canada's largest province) restricts market. Players in Ontario must use alternatives. Geographic restriction narrows potential user base.</w:t>
      </w:r>
    </w:p>
    <w:p/>
    <w:p>
      <w:pPr>
        <w:spacing w:after="120"/>
      </w:pPr>
      <w:r>
        <w:rPr>
          <w:b/>
        </w:rPr>
        <w:t>Con 3: Smaller Game Library Than Major Casinos</w:t>
      </w:r>
    </w:p>
    <w:p>
      <w:pPr>
        <w:spacing w:after="120"/>
      </w:pPr>
      <w:r>
        <w:t>Casino game selection trails major casino platforms like Treasure Spins. Slot game updates may be slower than specialized casino operators. Table game variety more limited.</w:t>
      </w:r>
    </w:p>
    <w:p/>
    <w:p>
      <w:pPr>
        <w:spacing w:after="120"/>
      </w:pPr>
      <w:r>
        <w:rPr>
          <w:b/>
        </w:rPr>
        <w:t>Con 4: Emerging Platform Status</w:t>
      </w:r>
    </w:p>
    <w:p>
      <w:pPr>
        <w:spacing w:after="120"/>
      </w:pPr>
      <w:r>
        <w:t>Fewer user reviews compared to established sportsbooks creates uncertainty. Limited long-term track record in Canadian market. Operational stability still being proven.</w:t>
      </w:r>
    </w:p>
    <w:p/>
    <w:p>
      <w:pPr>
        <w:spacing w:after="120"/>
      </w:pPr>
      <w:r>
        <w:rPr>
          <w:b/>
        </w:rPr>
        <w:t>Con 5: [Based on testing - add additional con]</w:t>
      </w:r>
    </w:p>
    <w:p>
      <w:pPr>
        <w:spacing w:after="120"/>
      </w:pPr>
      <w:r>
        <w:t>[40-60 words describing con]</w:t>
      </w:r>
    </w:p>
    <w:p/>
    <w:p/>
    <w:p>
      <w:pPr>
        <w:spacing w:after="120"/>
      </w:pPr>
      <w:r>
        <w:rPr>
          <w:b/>
        </w:rPr>
        <w:t>SOURCE REQUIREMENTS FOR PROS/CONS:</w:t>
      </w:r>
    </w:p>
    <w:p>
      <w:pPr>
        <w:pStyle w:val="ListBullet"/>
        <w:spacing w:after="60"/>
        <w:ind w:left="360"/>
      </w:pPr>
      <w:r>
        <w:t>✅ MUST cite: App Store reviews, Google Play reviews, Reddit discussions</w:t>
      </w:r>
    </w:p>
    <w:p>
      <w:pPr>
        <w:pStyle w:val="ListBullet"/>
        <w:spacing w:after="60"/>
        <w:ind w:left="360"/>
      </w:pPr>
      <w:r>
        <w:t>✅ CAN cite: Trustpilot reviews, official site for factual features</w:t>
      </w:r>
    </w:p>
    <w:p>
      <w:pPr>
        <w:pStyle w:val="ListBullet"/>
        <w:spacing w:after="60"/>
        <w:ind w:left="360"/>
      </w:pPr>
      <w:r>
        <w:t>❌ DO NOT cite: Affiliate sites, competitor reviews, fabricated feedback</w:t>
      </w:r>
    </w:p>
    <w:p/>
    <w:p/>
    <w:p>
      <w:pPr>
        <w:pStyle w:val="Heading3"/>
      </w:pPr>
      <w:r>
        <w:rPr>
          <w:b/>
          <w:color w:val="333333"/>
          <w:sz w:val="28"/>
        </w:rPr>
        <w:t>H2: Is Funbet Legal in Canada? (300-350 words)</w:t>
      </w:r>
    </w:p>
    <w:p/>
    <w:p>
      <w:pPr>
        <w:spacing w:after="120"/>
      </w:pPr>
      <w:r>
        <w:rPr>
          <w:b/>
        </w:rPr>
        <w:t>Cover:</w:t>
      </w:r>
    </w:p>
    <w:p>
      <w:pPr>
        <w:pStyle w:val="ListBullet"/>
        <w:spacing w:after="60"/>
        <w:ind w:left="360"/>
      </w:pPr>
      <w:r>
        <w:t>Canadian Gambling Law Overview:</w:t>
      </w:r>
    </w:p>
    <w:p>
      <w:pPr>
        <w:pStyle w:val="ListBullet"/>
        <w:spacing w:after="60"/>
        <w:ind w:left="360"/>
      </w:pPr>
      <w:r>
        <w:t>Federal vs provincial jurisdiction</w:t>
      </w:r>
    </w:p>
    <w:p>
      <w:pPr>
        <w:pStyle w:val="ListBullet"/>
        <w:spacing w:after="60"/>
        <w:ind w:left="360"/>
      </w:pPr>
      <w:r>
        <w:t>Each province sets own regulations</w:t>
      </w:r>
    </w:p>
    <w:p>
      <w:pPr>
        <w:pStyle w:val="ListBullet"/>
        <w:spacing w:after="60"/>
        <w:ind w:left="360"/>
      </w:pPr>
      <w:r>
        <w:t>Offshore operators in legal grey area</w:t>
      </w:r>
    </w:p>
    <w:p/>
    <w:p>
      <w:pPr>
        <w:pStyle w:val="ListBullet"/>
        <w:spacing w:after="60"/>
        <w:ind w:left="360"/>
      </w:pPr>
      <w:r>
        <w:t>Funbet's Legal Status:</w:t>
      </w:r>
    </w:p>
    <w:p>
      <w:pPr>
        <w:pStyle w:val="ListBullet"/>
        <w:spacing w:after="60"/>
        <w:ind w:left="360"/>
      </w:pPr>
      <w:r>
        <w:t>Licensed in Curacao (not Canadian jurisdiction)</w:t>
      </w:r>
    </w:p>
    <w:p>
      <w:pPr>
        <w:pStyle w:val="ListBullet"/>
        <w:spacing w:after="60"/>
        <w:ind w:left="360"/>
      </w:pPr>
      <w:r>
        <w:t>Available outside Ontario (grey market)</w:t>
      </w:r>
    </w:p>
    <w:p>
      <w:pPr>
        <w:pStyle w:val="ListBullet"/>
        <w:spacing w:after="60"/>
        <w:ind w:left="360"/>
      </w:pPr>
      <w:r>
        <w:t>NOT available in Ontario (regulated market)</w:t>
      </w:r>
    </w:p>
    <w:p>
      <w:pPr>
        <w:pStyle w:val="ListBullet"/>
        <w:spacing w:after="60"/>
        <w:ind w:left="360"/>
      </w:pPr>
      <w:r>
        <w:t>Federal gambling laws compliance</w:t>
      </w:r>
    </w:p>
    <w:p/>
    <w:p>
      <w:pPr>
        <w:pStyle w:val="ListBullet"/>
        <w:spacing w:after="60"/>
        <w:ind w:left="360"/>
      </w:pPr>
      <w:r>
        <w:t>Provincial Breakdown:</w:t>
      </w:r>
    </w:p>
    <w:p>
      <w:pPr>
        <w:pStyle w:val="ListBullet"/>
        <w:spacing w:after="60"/>
        <w:ind w:left="360"/>
      </w:pPr>
      <w:r>
        <w:t>Available Provinces: List provinces where accessible</w:t>
      </w:r>
    </w:p>
    <w:p>
      <w:pPr>
        <w:pStyle w:val="ListBullet"/>
        <w:spacing w:after="60"/>
        <w:ind w:left="360"/>
      </w:pPr>
      <w:r>
        <w:t>Ontario: NOT available (provincial regulator blocks)</w:t>
      </w:r>
    </w:p>
    <w:p>
      <w:pPr>
        <w:pStyle w:val="ListBullet"/>
        <w:spacing w:after="60"/>
        <w:ind w:left="360"/>
      </w:pPr>
      <w:r>
        <w:t>Restricted Provinces: Any age restrictions</w:t>
      </w:r>
    </w:p>
    <w:p>
      <w:pPr>
        <w:pStyle w:val="ListBullet"/>
        <w:spacing w:after="60"/>
        <w:ind w:left="360"/>
      </w:pPr>
      <w:r>
        <w:t>Age Requirements: 19+ in most provinces; 18+ in AB, MB, QC</w:t>
      </w:r>
    </w:p>
    <w:p/>
    <w:p>
      <w:pPr>
        <w:pStyle w:val="ListBullet"/>
        <w:spacing w:after="60"/>
        <w:ind w:left="360"/>
      </w:pPr>
      <w:r>
        <w:t>Player Legal Protection:</w:t>
      </w:r>
    </w:p>
    <w:p>
      <w:pPr>
        <w:pStyle w:val="ListBullet"/>
        <w:spacing w:after="60"/>
        <w:ind w:left="360"/>
      </w:pPr>
      <w:r>
        <w:t>Responsibility on player for legality in their province</w:t>
      </w:r>
    </w:p>
    <w:p>
      <w:pPr>
        <w:pStyle w:val="ListBullet"/>
        <w:spacing w:after="60"/>
        <w:ind w:left="360"/>
      </w:pPr>
      <w:r>
        <w:t>What Canadian authorities say about offshore betting</w:t>
      </w:r>
    </w:p>
    <w:p>
      <w:pPr>
        <w:pStyle w:val="ListBullet"/>
        <w:spacing w:after="60"/>
        <w:ind w:left="360"/>
      </w:pPr>
      <w:r>
        <w:t>Tax implications for Canadian players</w:t>
      </w:r>
    </w:p>
    <w:p>
      <w:pPr>
        <w:pStyle w:val="ListBullet"/>
        <w:spacing w:after="60"/>
        <w:ind w:left="360"/>
      </w:pPr>
      <w:r>
        <w:t>Winnings taxation considerations</w:t>
      </w:r>
    </w:p>
    <w:p/>
    <w:p>
      <w:pPr>
        <w:pStyle w:val="ListBullet"/>
        <w:spacing w:after="60"/>
        <w:ind w:left="360"/>
      </w:pPr>
      <w:r>
        <w:t>Safe to Use Confirmation:</w:t>
      </w:r>
    </w:p>
    <w:p>
      <w:pPr>
        <w:pStyle w:val="ListBullet"/>
        <w:spacing w:after="60"/>
        <w:ind w:left="360"/>
      </w:pPr>
      <w:r>
        <w:t>Curacao licensing legitimacy</w:t>
      </w:r>
    </w:p>
    <w:p>
      <w:pPr>
        <w:pStyle w:val="ListBullet"/>
        <w:spacing w:after="60"/>
        <w:ind w:left="360"/>
      </w:pPr>
      <w:r>
        <w:t>Established operator status</w:t>
      </w:r>
    </w:p>
    <w:p>
      <w:pPr>
        <w:pStyle w:val="ListBullet"/>
        <w:spacing w:after="60"/>
        <w:ind w:left="360"/>
      </w:pPr>
      <w:r>
        <w:t>Security and fairness verification</w:t>
      </w:r>
    </w:p>
    <w:p>
      <w:pPr>
        <w:pStyle w:val="ListBullet"/>
        <w:spacing w:after="60"/>
        <w:ind w:left="360"/>
      </w:pPr>
      <w:r>
        <w:t>No government action against Funbet</w:t>
      </w:r>
    </w:p>
    <w:p/>
    <w:p/>
    <w:p>
      <w:pPr>
        <w:pStyle w:val="Heading3"/>
      </w:pPr>
      <w:r>
        <w:rPr>
          <w:b/>
          <w:color w:val="333333"/>
          <w:sz w:val="28"/>
        </w:rPr>
        <w:t>H3: Funbet Availability by Province (150-200 words)</w:t>
      </w:r>
    </w:p>
    <w:p/>
    <w:p>
      <w:pPr>
        <w:spacing w:after="120"/>
      </w:pPr>
      <w:r>
        <w:rPr>
          <w:b/>
        </w:rPr>
        <w:t>Create Matrix:</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Province</w:t>
            </w:r>
          </w:p>
        </w:tc>
        <w:tc>
          <w:tcPr>
            <w:tcW w:type="dxa" w:w="2340"/>
          </w:tcPr>
          <w:p>
            <w:r>
              <w:rPr>
                <w:b/>
              </w:rPr>
              <w:t>Age Requirement</w:t>
            </w:r>
          </w:p>
        </w:tc>
        <w:tc>
          <w:tcPr>
            <w:tcW w:type="dxa" w:w="2340"/>
          </w:tcPr>
          <w:p>
            <w:r>
              <w:rPr>
                <w:b/>
              </w:rPr>
              <w:t>Availability</w:t>
            </w:r>
          </w:p>
        </w:tc>
        <w:tc>
          <w:tcPr>
            <w:tcW w:type="dxa" w:w="2340"/>
          </w:tcPr>
          <w:p>
            <w:r>
              <w:rPr>
                <w:b/>
              </w:rPr>
              <w:t>Notes</w:t>
            </w:r>
          </w:p>
        </w:tc>
      </w:tr>
      <w:tr>
        <w:tc>
          <w:tcPr>
            <w:tcW w:type="dxa" w:w="2340"/>
          </w:tcPr>
          <w:p>
            <w:r>
              <w:t>British Columbia</w:t>
            </w:r>
          </w:p>
        </w:tc>
        <w:tc>
          <w:tcPr>
            <w:tcW w:type="dxa" w:w="2340"/>
          </w:tcPr>
          <w:p>
            <w:r>
              <w:t>19+</w:t>
            </w:r>
          </w:p>
        </w:tc>
        <w:tc>
          <w:tcPr>
            <w:tcW w:type="dxa" w:w="2340"/>
          </w:tcPr>
          <w:p>
            <w:r>
              <w:t>Available</w:t>
            </w:r>
          </w:p>
        </w:tc>
        <w:tc>
          <w:tcPr>
            <w:tcW w:type="dxa" w:w="2340"/>
          </w:tcPr>
          <w:p>
            <w:r>
              <w:t>Offshore option</w:t>
            </w:r>
          </w:p>
        </w:tc>
      </w:tr>
      <w:tr>
        <w:tc>
          <w:tcPr>
            <w:tcW w:type="dxa" w:w="2340"/>
          </w:tcPr>
          <w:p>
            <w:r>
              <w:t>Alberta</w:t>
            </w:r>
          </w:p>
        </w:tc>
        <w:tc>
          <w:tcPr>
            <w:tcW w:type="dxa" w:w="2340"/>
          </w:tcPr>
          <w:p>
            <w:r>
              <w:t>18+</w:t>
            </w:r>
          </w:p>
        </w:tc>
        <w:tc>
          <w:tcPr>
            <w:tcW w:type="dxa" w:w="2340"/>
          </w:tcPr>
          <w:p>
            <w:r>
              <w:t>Available</w:t>
            </w:r>
          </w:p>
        </w:tc>
        <w:tc>
          <w:tcPr>
            <w:tcW w:type="dxa" w:w="2340"/>
          </w:tcPr>
          <w:p>
            <w:r>
              <w:t>Lowest age requirement</w:t>
            </w:r>
          </w:p>
        </w:tc>
      </w:tr>
      <w:tr>
        <w:tc>
          <w:tcPr>
            <w:tcW w:type="dxa" w:w="2340"/>
          </w:tcPr>
          <w:p>
            <w:r>
              <w:t>Saskatchewan</w:t>
            </w:r>
          </w:p>
        </w:tc>
        <w:tc>
          <w:tcPr>
            <w:tcW w:type="dxa" w:w="2340"/>
          </w:tcPr>
          <w:p>
            <w:r>
              <w:t>19+</w:t>
            </w:r>
          </w:p>
        </w:tc>
        <w:tc>
          <w:tcPr>
            <w:tcW w:type="dxa" w:w="2340"/>
          </w:tcPr>
          <w:p>
            <w:r>
              <w:t>Available</w:t>
            </w:r>
          </w:p>
        </w:tc>
        <w:tc>
          <w:tcPr>
            <w:tcW w:type="dxa" w:w="2340"/>
          </w:tcPr>
          <w:p>
            <w:r>
              <w:t>Standard requirement</w:t>
            </w:r>
          </w:p>
        </w:tc>
      </w:tr>
      <w:tr>
        <w:tc>
          <w:tcPr>
            <w:tcW w:type="dxa" w:w="2340"/>
          </w:tcPr>
          <w:p>
            <w:r>
              <w:t>Manitoba</w:t>
            </w:r>
          </w:p>
        </w:tc>
        <w:tc>
          <w:tcPr>
            <w:tcW w:type="dxa" w:w="2340"/>
          </w:tcPr>
          <w:p>
            <w:r>
              <w:t>18+</w:t>
            </w:r>
          </w:p>
        </w:tc>
        <w:tc>
          <w:tcPr>
            <w:tcW w:type="dxa" w:w="2340"/>
          </w:tcPr>
          <w:p>
            <w:r>
              <w:t>Available</w:t>
            </w:r>
          </w:p>
        </w:tc>
        <w:tc>
          <w:tcPr>
            <w:tcW w:type="dxa" w:w="2340"/>
          </w:tcPr>
          <w:p>
            <w:r>
              <w:t>Lower age requirement</w:t>
            </w:r>
          </w:p>
        </w:tc>
      </w:tr>
      <w:tr>
        <w:tc>
          <w:tcPr>
            <w:tcW w:type="dxa" w:w="2340"/>
          </w:tcPr>
          <w:p>
            <w:r>
              <w:t>Ontario</w:t>
            </w:r>
          </w:p>
        </w:tc>
        <w:tc>
          <w:tcPr>
            <w:tcW w:type="dxa" w:w="2340"/>
          </w:tcPr>
          <w:p>
            <w:r>
              <w:t>19+</w:t>
            </w:r>
          </w:p>
        </w:tc>
        <w:tc>
          <w:tcPr>
            <w:tcW w:type="dxa" w:w="2340"/>
          </w:tcPr>
          <w:p>
            <w:r>
              <w:t>**NOT AVAILABLE**</w:t>
            </w:r>
          </w:p>
        </w:tc>
        <w:tc>
          <w:tcPr>
            <w:tcW w:type="dxa" w:w="2340"/>
          </w:tcPr>
          <w:p>
            <w:r>
              <w:t>Regulated market only</w:t>
            </w:r>
          </w:p>
        </w:tc>
      </w:tr>
      <w:tr>
        <w:tc>
          <w:tcPr>
            <w:tcW w:type="dxa" w:w="2340"/>
          </w:tcPr>
          <w:p>
            <w:r>
              <w:t>Quebec</w:t>
            </w:r>
          </w:p>
        </w:tc>
        <w:tc>
          <w:tcPr>
            <w:tcW w:type="dxa" w:w="2340"/>
          </w:tcPr>
          <w:p>
            <w:r>
              <w:t>18+</w:t>
            </w:r>
          </w:p>
        </w:tc>
        <w:tc>
          <w:tcPr>
            <w:tcW w:type="dxa" w:w="2340"/>
          </w:tcPr>
          <w:p>
            <w:r>
              <w:t>Available</w:t>
            </w:r>
          </w:p>
        </w:tc>
        <w:tc>
          <w:tcPr>
            <w:tcW w:type="dxa" w:w="2340"/>
          </w:tcPr>
          <w:p>
            <w:r>
              <w:t>Lower age requirement</w:t>
            </w:r>
          </w:p>
        </w:tc>
      </w:tr>
      <w:tr>
        <w:tc>
          <w:tcPr>
            <w:tcW w:type="dxa" w:w="2340"/>
          </w:tcPr>
          <w:p>
            <w:r>
              <w:t>New Brunswick</w:t>
            </w:r>
          </w:p>
        </w:tc>
        <w:tc>
          <w:tcPr>
            <w:tcW w:type="dxa" w:w="2340"/>
          </w:tcPr>
          <w:p>
            <w:r>
              <w:t>19+</w:t>
            </w:r>
          </w:p>
        </w:tc>
        <w:tc>
          <w:tcPr>
            <w:tcW w:type="dxa" w:w="2340"/>
          </w:tcPr>
          <w:p>
            <w:r>
              <w:t>Available</w:t>
            </w:r>
          </w:p>
        </w:tc>
        <w:tc>
          <w:tcPr>
            <w:tcW w:type="dxa" w:w="2340"/>
          </w:tcPr>
          <w:p>
            <w:r>
              <w:t>Standard requirement</w:t>
            </w:r>
          </w:p>
        </w:tc>
      </w:tr>
      <w:tr>
        <w:tc>
          <w:tcPr>
            <w:tcW w:type="dxa" w:w="2340"/>
          </w:tcPr>
          <w:p>
            <w:r>
              <w:t>Nova Scotia</w:t>
            </w:r>
          </w:p>
        </w:tc>
        <w:tc>
          <w:tcPr>
            <w:tcW w:type="dxa" w:w="2340"/>
          </w:tcPr>
          <w:p>
            <w:r>
              <w:t>19+</w:t>
            </w:r>
          </w:p>
        </w:tc>
        <w:tc>
          <w:tcPr>
            <w:tcW w:type="dxa" w:w="2340"/>
          </w:tcPr>
          <w:p>
            <w:r>
              <w:t>Available</w:t>
            </w:r>
          </w:p>
        </w:tc>
        <w:tc>
          <w:tcPr>
            <w:tcW w:type="dxa" w:w="2340"/>
          </w:tcPr>
          <w:p>
            <w:r>
              <w:t>Standard requirement</w:t>
            </w:r>
          </w:p>
        </w:tc>
      </w:tr>
      <w:tr>
        <w:tc>
          <w:tcPr>
            <w:tcW w:type="dxa" w:w="2340"/>
          </w:tcPr>
          <w:p>
            <w:r>
              <w:t>PEI</w:t>
            </w:r>
          </w:p>
        </w:tc>
        <w:tc>
          <w:tcPr>
            <w:tcW w:type="dxa" w:w="2340"/>
          </w:tcPr>
          <w:p>
            <w:r>
              <w:t>19+</w:t>
            </w:r>
          </w:p>
        </w:tc>
        <w:tc>
          <w:tcPr>
            <w:tcW w:type="dxa" w:w="2340"/>
          </w:tcPr>
          <w:p>
            <w:r>
              <w:t>Available</w:t>
            </w:r>
          </w:p>
        </w:tc>
        <w:tc>
          <w:tcPr>
            <w:tcW w:type="dxa" w:w="2340"/>
          </w:tcPr>
          <w:p>
            <w:r>
              <w:t>Standard requirement</w:t>
            </w:r>
          </w:p>
        </w:tc>
      </w:tr>
      <w:tr>
        <w:tc>
          <w:tcPr>
            <w:tcW w:type="dxa" w:w="2340"/>
          </w:tcPr>
          <w:p>
            <w:r>
              <w:t>Newfoundland</w:t>
            </w:r>
          </w:p>
        </w:tc>
        <w:tc>
          <w:tcPr>
            <w:tcW w:type="dxa" w:w="2340"/>
          </w:tcPr>
          <w:p>
            <w:r>
              <w:t>19+</w:t>
            </w:r>
          </w:p>
        </w:tc>
        <w:tc>
          <w:tcPr>
            <w:tcW w:type="dxa" w:w="2340"/>
          </w:tcPr>
          <w:p>
            <w:r>
              <w:t>Available</w:t>
            </w:r>
          </w:p>
        </w:tc>
        <w:tc>
          <w:tcPr>
            <w:tcW w:type="dxa" w:w="2340"/>
          </w:tcPr>
          <w:p>
            <w:r>
              <w:t>Standard requirement</w:t>
            </w:r>
          </w:p>
        </w:tc>
      </w:tr>
    </w:tbl>
    <w:p/>
    <w:p/>
    <w:p>
      <w:pPr>
        <w:spacing w:after="120"/>
      </w:pPr>
      <w:r>
        <w:rPr>
          <w:b/>
        </w:rPr>
        <w:t>Add narrative:</w:t>
      </w:r>
      <w:r>
        <w:t xml:space="preserve"> Brief explanation of provincial differences and how to verify eligibility during registration.</w:t>
      </w:r>
    </w:p>
    <w:p/>
    <w:p/>
    <w:p>
      <w:pPr>
        <w:pStyle w:val="Heading3"/>
      </w:pPr>
      <w:r>
        <w:rPr>
          <w:b/>
          <w:color w:val="333333"/>
          <w:sz w:val="28"/>
        </w:rPr>
        <w:t>H2: Terms &amp; Conditions Summary (250-300 words)</w:t>
      </w:r>
    </w:p>
    <w:p/>
    <w:p>
      <w:pPr>
        <w:spacing w:after="120"/>
      </w:pPr>
      <w:r>
        <w:rPr>
          <w:b/>
        </w:rPr>
        <w:t>Cover:</w:t>
      </w:r>
    </w:p>
    <w:p>
      <w:pPr>
        <w:pStyle w:val="ListBullet"/>
        <w:spacing w:after="60"/>
        <w:ind w:left="360"/>
      </w:pPr>
      <w:r>
        <w:t>Age &amp; Verification:</w:t>
      </w:r>
    </w:p>
    <w:p>
      <w:pPr>
        <w:pStyle w:val="ListBullet"/>
        <w:spacing w:after="60"/>
        <w:ind w:left="360"/>
      </w:pPr>
      <w:r>
        <w:t>Provincial age requirements (19+ vs 18+)</w:t>
      </w:r>
    </w:p>
    <w:p>
      <w:pPr>
        <w:pStyle w:val="ListBullet"/>
        <w:spacing w:after="60"/>
        <w:ind w:left="360"/>
      </w:pPr>
      <w:r>
        <w:t>Identity verification process</w:t>
      </w:r>
    </w:p>
    <w:p>
      <w:pPr>
        <w:pStyle w:val="ListBullet"/>
        <w:spacing w:after="60"/>
        <w:ind w:left="360"/>
      </w:pPr>
      <w:r>
        <w:t>Document requirements for accounts</w:t>
      </w:r>
    </w:p>
    <w:p/>
    <w:p>
      <w:pPr>
        <w:pStyle w:val="ListBullet"/>
        <w:spacing w:after="60"/>
        <w:ind w:left="360"/>
      </w:pPr>
      <w:r>
        <w:t>Account Policies:</w:t>
      </w:r>
    </w:p>
    <w:p>
      <w:pPr>
        <w:pStyle w:val="ListBullet"/>
        <w:spacing w:after="60"/>
        <w:ind w:left="360"/>
      </w:pPr>
      <w:r>
        <w:t>One account per person rule</w:t>
      </w:r>
    </w:p>
    <w:p>
      <w:pPr>
        <w:pStyle w:val="ListBullet"/>
        <w:spacing w:after="60"/>
        <w:ind w:left="360"/>
      </w:pPr>
      <w:r>
        <w:t>Account sharing prohibition</w:t>
      </w:r>
    </w:p>
    <w:p>
      <w:pPr>
        <w:pStyle w:val="ListBullet"/>
        <w:spacing w:after="60"/>
        <w:ind w:left="360"/>
      </w:pPr>
      <w:r>
        <w:t>Duplicate account consequences</w:t>
      </w:r>
    </w:p>
    <w:p>
      <w:pPr>
        <w:pStyle w:val="ListBullet"/>
        <w:spacing w:after="60"/>
        <w:ind w:left="360"/>
      </w:pPr>
      <w:r>
        <w:t>Account closure and reactivation</w:t>
      </w:r>
    </w:p>
    <w:p/>
    <w:p>
      <w:pPr>
        <w:pStyle w:val="ListBullet"/>
        <w:spacing w:after="60"/>
        <w:ind w:left="360"/>
      </w:pPr>
      <w:r>
        <w:t>Bonus Terms:</w:t>
      </w:r>
    </w:p>
    <w:p>
      <w:pPr>
        <w:pStyle w:val="ListBullet"/>
        <w:spacing w:after="60"/>
        <w:ind w:left="360"/>
      </w:pPr>
      <w:r>
        <w:t>Wagering requirement calculations</w:t>
      </w:r>
    </w:p>
    <w:p>
      <w:pPr>
        <w:pStyle w:val="ListBullet"/>
        <w:spacing w:after="60"/>
        <w:ind w:left="360"/>
      </w:pPr>
      <w:r>
        <w:t>Eligible games and contributions</w:t>
      </w:r>
    </w:p>
    <w:p>
      <w:pPr>
        <w:pStyle w:val="ListBullet"/>
        <w:spacing w:after="60"/>
        <w:ind w:left="360"/>
      </w:pPr>
      <w:r>
        <w:t>Bonus expiry timelines</w:t>
      </w:r>
    </w:p>
    <w:p>
      <w:pPr>
        <w:pStyle w:val="ListBullet"/>
        <w:spacing w:after="60"/>
        <w:ind w:left="360"/>
      </w:pPr>
      <w:r>
        <w:t>Withdrawal restrictions while bonus active</w:t>
      </w:r>
    </w:p>
    <w:p/>
    <w:p>
      <w:pPr>
        <w:pStyle w:val="ListBullet"/>
        <w:spacing w:after="60"/>
        <w:ind w:left="360"/>
      </w:pPr>
      <w:r>
        <w:t>Self-Exclusion &amp; Limits:</w:t>
      </w:r>
    </w:p>
    <w:p>
      <w:pPr>
        <w:pStyle w:val="ListBullet"/>
        <w:spacing w:after="60"/>
        <w:ind w:left="360"/>
      </w:pPr>
      <w:r>
        <w:t>Self-exclusion options and duration</w:t>
      </w:r>
    </w:p>
    <w:p>
      <w:pPr>
        <w:pStyle w:val="ListBullet"/>
        <w:spacing w:after="60"/>
        <w:ind w:left="360"/>
      </w:pPr>
      <w:r>
        <w:t>Deposit limits (daily, weekly, monthly)</w:t>
      </w:r>
    </w:p>
    <w:p>
      <w:pPr>
        <w:pStyle w:val="ListBullet"/>
        <w:spacing w:after="60"/>
        <w:ind w:left="360"/>
      </w:pPr>
      <w:r>
        <w:t>Loss limits capability</w:t>
      </w:r>
    </w:p>
    <w:p>
      <w:pPr>
        <w:pStyle w:val="ListBullet"/>
        <w:spacing w:after="60"/>
        <w:ind w:left="360"/>
      </w:pPr>
      <w:r>
        <w:t>Cooling-off period requests</w:t>
      </w:r>
    </w:p>
    <w:p>
      <w:pPr>
        <w:pStyle w:val="ListBullet"/>
        <w:spacing w:after="60"/>
        <w:ind w:left="360"/>
      </w:pPr>
      <w:r>
        <w:t>Self-exclusion across multiple Curacao casinos (Gamstop equivalent if applicable)</w:t>
      </w:r>
    </w:p>
    <w:p/>
    <w:p>
      <w:pPr>
        <w:pStyle w:val="ListBullet"/>
        <w:spacing w:after="60"/>
        <w:ind w:left="360"/>
      </w:pPr>
      <w:r>
        <w:t>Withdrawal Policies:</w:t>
      </w:r>
    </w:p>
    <w:p>
      <w:pPr>
        <w:pStyle w:val="ListBullet"/>
        <w:spacing w:after="60"/>
        <w:ind w:left="360"/>
      </w:pPr>
      <w:r>
        <w:t>Withdrawal limit restrictions</w:t>
      </w:r>
    </w:p>
    <w:p>
      <w:pPr>
        <w:pStyle w:val="ListBullet"/>
        <w:spacing w:after="60"/>
        <w:ind w:left="360"/>
      </w:pPr>
      <w:r>
        <w:t>Processing time commitments</w:t>
      </w:r>
    </w:p>
    <w:p>
      <w:pPr>
        <w:pStyle w:val="ListBullet"/>
        <w:spacing w:after="60"/>
        <w:ind w:left="360"/>
      </w:pPr>
      <w:r>
        <w:t>First withdrawal verification</w:t>
      </w:r>
    </w:p>
    <w:p>
      <w:pPr>
        <w:pStyle w:val="ListBullet"/>
        <w:spacing w:after="60"/>
        <w:ind w:left="360"/>
      </w:pPr>
      <w:r>
        <w:t>Dispute procedures for withdrawals</w:t>
      </w:r>
    </w:p>
    <w:p/>
    <w:p>
      <w:pPr>
        <w:pStyle w:val="ListBullet"/>
        <w:spacing w:after="60"/>
        <w:ind w:left="360"/>
      </w:pPr>
      <w:r>
        <w:t>Responsible Gambling:</w:t>
      </w:r>
    </w:p>
    <w:p>
      <w:pPr>
        <w:pStyle w:val="ListBullet"/>
        <w:spacing w:after="60"/>
        <w:ind w:left="360"/>
      </w:pPr>
      <w:r>
        <w:t>Player protection measures</w:t>
      </w:r>
    </w:p>
    <w:p>
      <w:pPr>
        <w:pStyle w:val="ListBullet"/>
        <w:spacing w:after="60"/>
        <w:ind w:left="360"/>
      </w:pPr>
      <w:r>
        <w:t>Problem gambling resources provided</w:t>
      </w:r>
    </w:p>
    <w:p>
      <w:pPr>
        <w:pStyle w:val="ListBullet"/>
        <w:spacing w:after="60"/>
        <w:ind w:left="360"/>
      </w:pPr>
      <w:r>
        <w:t>Reality check notifications</w:t>
      </w:r>
    </w:p>
    <w:p>
      <w:pPr>
        <w:pStyle w:val="ListBullet"/>
        <w:spacing w:after="60"/>
        <w:ind w:left="360"/>
      </w:pPr>
      <w:r>
        <w:t>Support contact information</w:t>
      </w:r>
    </w:p>
    <w:p/>
    <w:p/>
    <w:p>
      <w:pPr>
        <w:pStyle w:val="Heading2"/>
      </w:pPr>
      <w:r>
        <w:rPr>
          <w:b/>
          <w:color w:val="2E7D32"/>
          <w:sz w:val="32"/>
        </w:rPr>
        <w:t>OPTIMIZED FAQs (8 Questions)</w:t>
      </w:r>
    </w:p>
    <w:p/>
    <w:p>
      <w:pPr>
        <w:spacing w:after="120"/>
      </w:pPr>
      <w:r>
        <w:t>Create comprehensive FAQ answers targeting these keywords:</w:t>
      </w:r>
    </w:p>
    <w:p/>
    <w:p/>
    <w:p>
      <w:pPr>
        <w:pStyle w:val="Heading3"/>
      </w:pPr>
      <w:r>
        <w:rPr>
          <w:b/>
          <w:color w:val="333333"/>
          <w:sz w:val="28"/>
        </w:rPr>
        <w:t>1. What sports can I bet on at Funbet?</w:t>
      </w:r>
    </w:p>
    <w:p>
      <w:pPr>
        <w:spacing w:after="120"/>
      </w:pPr>
      <w:r>
        <w:rPr>
          <w:b/>
        </w:rPr>
        <w:t>Word Count:</w:t>
      </w:r>
      <w:r>
        <w:t xml:space="preserve"> 70-90 words</w:t>
      </w:r>
    </w:p>
    <w:p>
      <w:pPr>
        <w:spacing w:after="120"/>
      </w:pPr>
      <w:r>
        <w:rPr>
          <w:b/>
        </w:rPr>
        <w:t>Keyword Target:</w:t>
      </w:r>
      <w:r>
        <w:t xml:space="preserve"> "sports betting canada"</w:t>
      </w:r>
    </w:p>
    <w:p/>
    <w:p>
      <w:pPr>
        <w:spacing w:after="120"/>
      </w:pPr>
      <w:r>
        <w:rPr>
          <w:b/>
        </w:rPr>
        <w:t>Answer Points:</w:t>
      </w:r>
    </w:p>
    <w:p>
      <w:pPr>
        <w:pStyle w:val="ListBullet"/>
        <w:spacing w:after="60"/>
        <w:ind w:left="360"/>
      </w:pPr>
      <w:r>
        <w:t>List primary sports: NHL, NBA, CFL, NFL</w:t>
      </w:r>
    </w:p>
    <w:p>
      <w:pPr>
        <w:pStyle w:val="ListBullet"/>
        <w:spacing w:after="60"/>
        <w:ind w:left="360"/>
      </w:pPr>
      <w:r>
        <w:t>Secondary sports available (soccer, tennis, cricket, etc.)</w:t>
      </w:r>
    </w:p>
    <w:p>
      <w:pPr>
        <w:pStyle w:val="ListBullet"/>
        <w:spacing w:after="60"/>
        <w:ind w:left="360"/>
      </w:pPr>
      <w:r>
        <w:t>Seasonal availability changes</w:t>
      </w:r>
    </w:p>
    <w:p>
      <w:pPr>
        <w:pStyle w:val="ListBullet"/>
        <w:spacing w:after="60"/>
        <w:ind w:left="360"/>
      </w:pPr>
      <w:r>
        <w:t>Live betting on sports</w:t>
      </w:r>
    </w:p>
    <w:p>
      <w:pPr>
        <w:pStyle w:val="ListBullet"/>
        <w:spacing w:after="60"/>
        <w:ind w:left="360"/>
      </w:pPr>
      <w:r>
        <w:t>Prop betting availability</w:t>
      </w:r>
    </w:p>
    <w:p>
      <w:pPr>
        <w:pStyle w:val="ListBullet"/>
        <w:spacing w:after="60"/>
        <w:ind w:left="360"/>
      </w:pPr>
      <w:r>
        <w:t>Link to sports betting [how-to guide] if available</w:t>
      </w:r>
    </w:p>
    <w:p/>
    <w:p/>
    <w:p>
      <w:pPr>
        <w:pStyle w:val="Heading3"/>
      </w:pPr>
      <w:r>
        <w:rPr>
          <w:b/>
          <w:color w:val="333333"/>
          <w:sz w:val="28"/>
        </w:rPr>
        <w:t>2. Is Funbet legal in Canada?</w:t>
      </w:r>
    </w:p>
    <w:p>
      <w:pPr>
        <w:spacing w:after="120"/>
      </w:pPr>
      <w:r>
        <w:rPr>
          <w:b/>
        </w:rPr>
        <w:t>Word Count:</w:t>
      </w:r>
      <w:r>
        <w:t xml:space="preserve"> 80-100 words</w:t>
      </w:r>
    </w:p>
    <w:p>
      <w:pPr>
        <w:spacing w:after="120"/>
      </w:pPr>
      <w:r>
        <w:rPr>
          <w:b/>
        </w:rPr>
        <w:t>Keyword Target:</w:t>
      </w:r>
      <w:r>
        <w:t xml:space="preserve"> "is funbet legit"</w:t>
      </w:r>
    </w:p>
    <w:p/>
    <w:p>
      <w:pPr>
        <w:spacing w:after="120"/>
      </w:pPr>
      <w:r>
        <w:rPr>
          <w:b/>
        </w:rPr>
        <w:t>Answer Points:</w:t>
      </w:r>
    </w:p>
    <w:p>
      <w:pPr>
        <w:pStyle w:val="ListBullet"/>
        <w:spacing w:after="60"/>
        <w:ind w:left="360"/>
      </w:pPr>
      <w:r>
        <w:t>Licensing in Curacao eGaming</w:t>
      </w:r>
    </w:p>
    <w:p>
      <w:pPr>
        <w:pStyle w:val="ListBullet"/>
        <w:spacing w:after="60"/>
        <w:ind w:left="360"/>
      </w:pPr>
      <w:r>
        <w:t>Not regulated by Canadian government</w:t>
      </w:r>
    </w:p>
    <w:p>
      <w:pPr>
        <w:pStyle w:val="ListBullet"/>
        <w:spacing w:after="60"/>
        <w:ind w:left="360"/>
      </w:pPr>
      <w:r>
        <w:t>Legal grey area status</w:t>
      </w:r>
    </w:p>
    <w:p>
      <w:pPr>
        <w:pStyle w:val="ListBullet"/>
        <w:spacing w:after="60"/>
        <w:ind w:left="360"/>
      </w:pPr>
      <w:r>
        <w:t>Available outside Ontario</w:t>
      </w:r>
    </w:p>
    <w:p>
      <w:pPr>
        <w:pStyle w:val="ListBullet"/>
        <w:spacing w:after="60"/>
        <w:ind w:left="360"/>
      </w:pPr>
      <w:r>
        <w:t>NOT available in Ontario</w:t>
      </w:r>
    </w:p>
    <w:p>
      <w:pPr>
        <w:pStyle w:val="ListBullet"/>
        <w:spacing w:after="60"/>
        <w:ind w:left="360"/>
      </w:pPr>
      <w:r>
        <w:t>Curacao licensing legitimacy</w:t>
      </w:r>
    </w:p>
    <w:p>
      <w:pPr>
        <w:pStyle w:val="ListBullet"/>
        <w:spacing w:after="60"/>
        <w:ind w:left="360"/>
      </w:pPr>
      <w:r>
        <w:t>Recommend checking provincial regulations</w:t>
      </w:r>
    </w:p>
    <w:p>
      <w:pPr>
        <w:pStyle w:val="ListBullet"/>
        <w:spacing w:after="60"/>
        <w:ind w:left="360"/>
      </w:pPr>
      <w:r>
        <w:t>Age requirements by province (19+ mostly, 18+ AB/MB/QC)</w:t>
      </w:r>
    </w:p>
    <w:p/>
    <w:p/>
    <w:p>
      <w:pPr>
        <w:pStyle w:val="Heading3"/>
      </w:pPr>
      <w:r>
        <w:rPr>
          <w:b/>
          <w:color w:val="333333"/>
          <w:sz w:val="28"/>
        </w:rPr>
        <w:t>3. Do I need a promo code to sign up at Funbet?</w:t>
      </w:r>
    </w:p>
    <w:p>
      <w:pPr>
        <w:spacing w:after="120"/>
      </w:pPr>
      <w:r>
        <w:rPr>
          <w:b/>
        </w:rPr>
        <w:t>Word Count:</w:t>
      </w:r>
      <w:r>
        <w:t xml:space="preserve"> 60-80 words</w:t>
      </w:r>
    </w:p>
    <w:p>
      <w:pPr>
        <w:spacing w:after="120"/>
      </w:pPr>
      <w:r>
        <w:rPr>
          <w:b/>
        </w:rPr>
        <w:t>Keyword Target:</w:t>
      </w:r>
      <w:r>
        <w:t xml:space="preserve"> "funbet promo code"</w:t>
      </w:r>
    </w:p>
    <w:p/>
    <w:p>
      <w:pPr>
        <w:spacing w:after="120"/>
      </w:pPr>
      <w:r>
        <w:rPr>
          <w:b/>
        </w:rPr>
        <w:t>Answer Points:</w:t>
      </w:r>
    </w:p>
    <w:p>
      <w:pPr>
        <w:pStyle w:val="ListBullet"/>
        <w:spacing w:after="60"/>
        <w:ind w:left="360"/>
      </w:pPr>
      <w:r>
        <w:t>Promo code requirement (situational)</w:t>
      </w:r>
    </w:p>
    <w:p>
      <w:pPr>
        <w:pStyle w:val="ListBullet"/>
        <w:spacing w:after="60"/>
        <w:ind w:left="360"/>
      </w:pPr>
      <w:r>
        <w:t>Current active promo codes (if available)</w:t>
      </w:r>
    </w:p>
    <w:p>
      <w:pPr>
        <w:pStyle w:val="ListBullet"/>
        <w:spacing w:after="60"/>
        <w:ind w:left="360"/>
      </w:pPr>
      <w:r>
        <w:t>How to enter codes at registration</w:t>
      </w:r>
    </w:p>
    <w:p>
      <w:pPr>
        <w:pStyle w:val="ListBullet"/>
        <w:spacing w:after="60"/>
        <w:ind w:left="360"/>
      </w:pPr>
      <w:r>
        <w:t>Automatic bonus without code</w:t>
      </w:r>
    </w:p>
    <w:p>
      <w:pPr>
        <w:pStyle w:val="ListBullet"/>
        <w:spacing w:after="60"/>
        <w:ind w:left="360"/>
      </w:pPr>
      <w:r>
        <w:t>Code validity periods</w:t>
      </w:r>
    </w:p>
    <w:p>
      <w:pPr>
        <w:pStyle w:val="ListBullet"/>
        <w:spacing w:after="60"/>
        <w:ind w:left="360"/>
      </w:pPr>
      <w:r>
        <w:t>Special codes for sports vs casino</w:t>
      </w:r>
    </w:p>
    <w:p/>
    <w:p/>
    <w:p>
      <w:pPr>
        <w:pStyle w:val="Heading3"/>
      </w:pPr>
      <w:r>
        <w:rPr>
          <w:b/>
          <w:color w:val="333333"/>
          <w:sz w:val="28"/>
        </w:rPr>
        <w:t>4. How do I download the Funbet app?</w:t>
      </w:r>
    </w:p>
    <w:p>
      <w:pPr>
        <w:spacing w:after="120"/>
      </w:pPr>
      <w:r>
        <w:rPr>
          <w:b/>
        </w:rPr>
        <w:t>Word Count:</w:t>
      </w:r>
      <w:r>
        <w:t xml:space="preserve"> 80-100 words</w:t>
      </w:r>
    </w:p>
    <w:p>
      <w:pPr>
        <w:spacing w:after="120"/>
      </w:pPr>
      <w:r>
        <w:rPr>
          <w:b/>
        </w:rPr>
        <w:t>Keyword Target:</w:t>
      </w:r>
      <w:r>
        <w:t xml:space="preserve"> "funbet app"</w:t>
      </w:r>
    </w:p>
    <w:p/>
    <w:p>
      <w:pPr>
        <w:spacing w:after="120"/>
      </w:pPr>
      <w:r>
        <w:rPr>
          <w:b/>
        </w:rPr>
        <w:t>Answer Points:</w:t>
      </w:r>
    </w:p>
    <w:p>
      <w:pPr>
        <w:pStyle w:val="ListBullet"/>
        <w:spacing w:after="60"/>
        <w:ind w:left="360"/>
      </w:pPr>
      <w:r>
        <w:t>iOS: App Store search for "Funbet"</w:t>
      </w:r>
    </w:p>
    <w:p>
      <w:pPr>
        <w:pStyle w:val="ListBullet"/>
        <w:spacing w:after="60"/>
        <w:ind w:left="360"/>
      </w:pPr>
      <w:r>
        <w:t>Android: Google Play search for "Funbet"</w:t>
      </w:r>
    </w:p>
    <w:p>
      <w:pPr>
        <w:pStyle w:val="ListBullet"/>
        <w:spacing w:after="60"/>
        <w:ind w:left="360"/>
      </w:pPr>
      <w:r>
        <w:t>Minimum device requirements</w:t>
      </w:r>
    </w:p>
    <w:p>
      <w:pPr>
        <w:pStyle w:val="ListBullet"/>
        <w:spacing w:after="60"/>
        <w:ind w:left="360"/>
      </w:pPr>
      <w:r>
        <w:t>Installation steps</w:t>
      </w:r>
    </w:p>
    <w:p>
      <w:pPr>
        <w:pStyle w:val="ListBullet"/>
        <w:spacing w:after="60"/>
        <w:ind w:left="360"/>
      </w:pPr>
      <w:r>
        <w:t>Login with account credentials</w:t>
      </w:r>
    </w:p>
    <w:p>
      <w:pPr>
        <w:pStyle w:val="ListBullet"/>
        <w:spacing w:after="60"/>
        <w:ind w:left="360"/>
      </w:pPr>
      <w:r>
        <w:t>Mobile web alternative for unsupported devices</w:t>
      </w:r>
    </w:p>
    <w:p>
      <w:pPr>
        <w:pStyle w:val="ListBullet"/>
        <w:spacing w:after="60"/>
        <w:ind w:left="360"/>
      </w:pPr>
      <w:r>
        <w:t>App features vs browser comparison</w:t>
      </w:r>
    </w:p>
    <w:p/>
    <w:p/>
    <w:p>
      <w:pPr>
        <w:pStyle w:val="Heading3"/>
      </w:pPr>
      <w:r>
        <w:rPr>
          <w:b/>
          <w:color w:val="333333"/>
          <w:sz w:val="28"/>
        </w:rPr>
        <w:t>5. What payment methods does Funbet accept in Canada?</w:t>
      </w:r>
    </w:p>
    <w:p>
      <w:pPr>
        <w:spacing w:after="120"/>
      </w:pPr>
      <w:r>
        <w:rPr>
          <w:b/>
        </w:rPr>
        <w:t>Word Count:</w:t>
      </w:r>
      <w:r>
        <w:t xml:space="preserve"> 70-90 words</w:t>
      </w:r>
    </w:p>
    <w:p>
      <w:pPr>
        <w:spacing w:after="120"/>
      </w:pPr>
      <w:r>
        <w:rPr>
          <w:b/>
        </w:rPr>
        <w:t>Keyword Target:</w:t>
      </w:r>
      <w:r>
        <w:t xml:space="preserve"> "payment methods"</w:t>
      </w:r>
    </w:p>
    <w:p/>
    <w:p>
      <w:pPr>
        <w:spacing w:after="120"/>
      </w:pPr>
      <w:r>
        <w:rPr>
          <w:b/>
        </w:rPr>
        <w:t>Answer Points:</w:t>
      </w:r>
    </w:p>
    <w:p>
      <w:pPr>
        <w:pStyle w:val="ListBullet"/>
        <w:spacing w:after="60"/>
        <w:ind w:left="360"/>
      </w:pPr>
      <w:r>
        <w:t>Interac e-Transfer (PRIMARY for Canada)</w:t>
      </w:r>
    </w:p>
    <w:p>
      <w:pPr>
        <w:pStyle w:val="ListBullet"/>
        <w:spacing w:after="60"/>
        <w:ind w:left="360"/>
      </w:pPr>
      <w:r>
        <w:t>Credit cards (Visa, Mastercard)</w:t>
      </w:r>
    </w:p>
    <w:p>
      <w:pPr>
        <w:pStyle w:val="ListBullet"/>
        <w:spacing w:after="60"/>
        <w:ind w:left="360"/>
      </w:pPr>
      <w:r>
        <w:t>E-wallets (Skrill, Neteller if available)</w:t>
      </w:r>
    </w:p>
    <w:p>
      <w:pPr>
        <w:pStyle w:val="ListBullet"/>
        <w:spacing w:after="60"/>
        <w:ind w:left="360"/>
      </w:pPr>
      <w:r>
        <w:t>Cryptocurrency (if available)</w:t>
      </w:r>
    </w:p>
    <w:p>
      <w:pPr>
        <w:pStyle w:val="ListBullet"/>
        <w:spacing w:after="60"/>
        <w:ind w:left="360"/>
      </w:pPr>
      <w:r>
        <w:t>Deposit processing times</w:t>
      </w:r>
    </w:p>
    <w:p>
      <w:pPr>
        <w:pStyle w:val="ListBullet"/>
        <w:spacing w:after="60"/>
        <w:ind w:left="360"/>
      </w:pPr>
      <w:r>
        <w:t>Minimum and maximum amounts</w:t>
      </w:r>
    </w:p>
    <w:p>
      <w:pPr>
        <w:pStyle w:val="ListBullet"/>
        <w:spacing w:after="60"/>
        <w:ind w:left="360"/>
      </w:pPr>
      <w:r>
        <w:t>CAD currency support</w:t>
      </w:r>
    </w:p>
    <w:p/>
    <w:p/>
    <w:p>
      <w:pPr>
        <w:pStyle w:val="Heading3"/>
      </w:pPr>
      <w:r>
        <w:rPr>
          <w:b/>
          <w:color w:val="333333"/>
          <w:sz w:val="28"/>
        </w:rPr>
        <w:t>6. How long do Funbet withdrawals take?</w:t>
      </w:r>
    </w:p>
    <w:p>
      <w:pPr>
        <w:spacing w:after="120"/>
      </w:pPr>
      <w:r>
        <w:rPr>
          <w:b/>
        </w:rPr>
        <w:t>Word Count:</w:t>
      </w:r>
      <w:r>
        <w:t xml:space="preserve"> 70-90 words</w:t>
      </w:r>
    </w:p>
    <w:p>
      <w:pPr>
        <w:spacing w:after="120"/>
      </w:pPr>
      <w:r>
        <w:rPr>
          <w:b/>
        </w:rPr>
        <w:t>Keyword Target:</w:t>
      </w:r>
      <w:r>
        <w:t xml:space="preserve"> Natural</w:t>
      </w:r>
    </w:p>
    <w:p/>
    <w:p>
      <w:pPr>
        <w:spacing w:after="120"/>
      </w:pPr>
      <w:r>
        <w:rPr>
          <w:b/>
        </w:rPr>
        <w:t>Answer Points:</w:t>
      </w:r>
    </w:p>
    <w:p>
      <w:pPr>
        <w:pStyle w:val="ListBullet"/>
        <w:spacing w:after="60"/>
        <w:ind w:left="360"/>
      </w:pPr>
      <w:r>
        <w:t>Processing times by method</w:t>
      </w:r>
    </w:p>
    <w:p>
      <w:pPr>
        <w:pStyle w:val="ListBullet"/>
        <w:spacing w:after="60"/>
        <w:ind w:left="360"/>
      </w:pPr>
      <w:r>
        <w:t>Interac withdrawal timeline</w:t>
      </w:r>
    </w:p>
    <w:p>
      <w:pPr>
        <w:pStyle w:val="ListBullet"/>
        <w:spacing w:after="60"/>
        <w:ind w:left="360"/>
      </w:pPr>
      <w:r>
        <w:t>E-wallet withdrawal speed</w:t>
      </w:r>
    </w:p>
    <w:p>
      <w:pPr>
        <w:pStyle w:val="ListBullet"/>
        <w:spacing w:after="60"/>
        <w:ind w:left="360"/>
      </w:pPr>
      <w:r>
        <w:t>Card withdrawal delays</w:t>
      </w:r>
    </w:p>
    <w:p>
      <w:pPr>
        <w:pStyle w:val="ListBullet"/>
        <w:spacing w:after="60"/>
        <w:ind w:left="360"/>
      </w:pPr>
      <w:r>
        <w:t>Verification requirements for first withdrawal</w:t>
      </w:r>
    </w:p>
    <w:p>
      <w:pPr>
        <w:pStyle w:val="ListBullet"/>
        <w:spacing w:after="60"/>
        <w:ind w:left="360"/>
      </w:pPr>
      <w:r>
        <w:t>Pending period explanation</w:t>
      </w:r>
    </w:p>
    <w:p>
      <w:pPr>
        <w:pStyle w:val="ListBullet"/>
        <w:spacing w:after="60"/>
        <w:ind w:left="360"/>
      </w:pPr>
      <w:r>
        <w:t>Withdrawal limits and daily caps</w:t>
      </w:r>
    </w:p>
    <w:p/>
    <w:p/>
    <w:p>
      <w:pPr>
        <w:pStyle w:val="Heading3"/>
      </w:pPr>
      <w:r>
        <w:rPr>
          <w:b/>
          <w:color w:val="333333"/>
          <w:sz w:val="28"/>
        </w:rPr>
        <w:t>7. How do I log in to my Funbet account?</w:t>
      </w:r>
    </w:p>
    <w:p>
      <w:pPr>
        <w:spacing w:after="120"/>
      </w:pPr>
      <w:r>
        <w:rPr>
          <w:b/>
        </w:rPr>
        <w:t>Word Count:</w:t>
      </w:r>
      <w:r>
        <w:t xml:space="preserve"> 60-80 words</w:t>
      </w:r>
    </w:p>
    <w:p>
      <w:pPr>
        <w:spacing w:after="120"/>
      </w:pPr>
      <w:r>
        <w:rPr>
          <w:b/>
        </w:rPr>
        <w:t>Keyword Target:</w:t>
      </w:r>
      <w:r>
        <w:t xml:space="preserve"> "funbet login"</w:t>
      </w:r>
    </w:p>
    <w:p/>
    <w:p>
      <w:pPr>
        <w:spacing w:after="120"/>
      </w:pPr>
      <w:r>
        <w:rPr>
          <w:b/>
        </w:rPr>
        <w:t>Answer Points:</w:t>
      </w:r>
    </w:p>
    <w:p>
      <w:pPr>
        <w:pStyle w:val="ListBullet"/>
        <w:spacing w:after="60"/>
        <w:ind w:left="360"/>
      </w:pPr>
      <w:r>
        <w:t>Desktop login: email/username + password</w:t>
      </w:r>
    </w:p>
    <w:p>
      <w:pPr>
        <w:pStyle w:val="ListBullet"/>
        <w:spacing w:after="60"/>
        <w:ind w:left="360"/>
      </w:pPr>
      <w:r>
        <w:t>Mobile app login process</w:t>
      </w:r>
    </w:p>
    <w:p>
      <w:pPr>
        <w:pStyle w:val="ListBullet"/>
        <w:spacing w:after="60"/>
        <w:ind w:left="360"/>
      </w:pPr>
      <w:r>
        <w:t>Remember me functionality</w:t>
      </w:r>
    </w:p>
    <w:p>
      <w:pPr>
        <w:pStyle w:val="ListBullet"/>
        <w:spacing w:after="60"/>
        <w:ind w:left="360"/>
      </w:pPr>
      <w:r>
        <w:t>Password recovery process</w:t>
      </w:r>
    </w:p>
    <w:p>
      <w:pPr>
        <w:pStyle w:val="ListBullet"/>
        <w:spacing w:after="60"/>
        <w:ind w:left="360"/>
      </w:pPr>
      <w:r>
        <w:t>2FA setup (if available)</w:t>
      </w:r>
    </w:p>
    <w:p>
      <w:pPr>
        <w:pStyle w:val="ListBullet"/>
        <w:spacing w:after="60"/>
        <w:ind w:left="360"/>
      </w:pPr>
      <w:r>
        <w:t>Account security best practices</w:t>
      </w:r>
    </w:p>
    <w:p>
      <w:pPr>
        <w:pStyle w:val="ListBullet"/>
        <w:spacing w:after="60"/>
        <w:ind w:left="360"/>
      </w:pPr>
      <w:r>
        <w:t>Support contact for locked accounts</w:t>
      </w:r>
    </w:p>
    <w:p/>
    <w:p/>
    <w:p>
      <w:pPr>
        <w:pStyle w:val="Heading3"/>
      </w:pPr>
      <w:r>
        <w:rPr>
          <w:b/>
          <w:color w:val="333333"/>
          <w:sz w:val="28"/>
        </w:rPr>
        <w:t>8. Does Funbet have both sports betting and casino games?</w:t>
      </w:r>
    </w:p>
    <w:p>
      <w:pPr>
        <w:spacing w:after="120"/>
      </w:pPr>
      <w:r>
        <w:rPr>
          <w:b/>
        </w:rPr>
        <w:t>Word Count:</w:t>
      </w:r>
      <w:r>
        <w:t xml:space="preserve"> 70-90 words</w:t>
      </w:r>
    </w:p>
    <w:p>
      <w:pPr>
        <w:spacing w:after="120"/>
      </w:pPr>
      <w:r>
        <w:rPr>
          <w:b/>
        </w:rPr>
        <w:t>Keyword Target:</w:t>
      </w:r>
      <w:r>
        <w:t xml:space="preserve"> Natural</w:t>
      </w:r>
    </w:p>
    <w:p/>
    <w:p>
      <w:pPr>
        <w:spacing w:after="120"/>
      </w:pPr>
      <w:r>
        <w:rPr>
          <w:b/>
        </w:rPr>
        <w:t>Answer Points:</w:t>
      </w:r>
    </w:p>
    <w:p>
      <w:pPr>
        <w:pStyle w:val="ListBullet"/>
        <w:spacing w:after="60"/>
        <w:ind w:left="360"/>
      </w:pPr>
      <w:r>
        <w:t>Yes - hybrid platform with both</w:t>
      </w:r>
    </w:p>
    <w:p>
      <w:pPr>
        <w:pStyle w:val="ListBullet"/>
        <w:spacing w:after="60"/>
        <w:ind w:left="360"/>
      </w:pPr>
      <w:r>
        <w:t>Sports betting coverage (NHL, NBA, CFL, NFL)</w:t>
      </w:r>
    </w:p>
    <w:p>
      <w:pPr>
        <w:pStyle w:val="ListBullet"/>
        <w:spacing w:after="60"/>
        <w:ind w:left="360"/>
      </w:pPr>
      <w:r>
        <w:t>Casino games (slots, table games, live casino)</w:t>
      </w:r>
    </w:p>
    <w:p>
      <w:pPr>
        <w:pStyle w:val="ListBullet"/>
        <w:spacing w:after="60"/>
        <w:ind w:left="360"/>
      </w:pPr>
      <w:r>
        <w:t>Single account for both</w:t>
      </w:r>
    </w:p>
    <w:p>
      <w:pPr>
        <w:pStyle w:val="ListBullet"/>
        <w:spacing w:after="60"/>
        <w:ind w:left="360"/>
      </w:pPr>
      <w:r>
        <w:t>Separate bonuses for each section</w:t>
      </w:r>
    </w:p>
    <w:p>
      <w:pPr>
        <w:pStyle w:val="ListBullet"/>
        <w:spacing w:after="60"/>
        <w:ind w:left="360"/>
      </w:pPr>
      <w:r>
        <w:t>How to switch between sports and casino</w:t>
      </w:r>
    </w:p>
    <w:p>
      <w:pPr>
        <w:pStyle w:val="ListBullet"/>
        <w:spacing w:after="60"/>
        <w:ind w:left="360"/>
      </w:pPr>
      <w:r>
        <w:t>App consolidates both offerings</w:t>
      </w:r>
    </w:p>
    <w:p/>
    <w:p/>
    <w:p>
      <w:pPr>
        <w:pStyle w:val="Heading2"/>
      </w:pPr>
      <w:r>
        <w:rPr>
          <w:b/>
          <w:color w:val="2E7D32"/>
          <w:sz w:val="32"/>
        </w:rPr>
        <w:t>FINAL VERDICT &amp; RECOMMENDATION (200-250 words)</w:t>
      </w:r>
    </w:p>
    <w:p/>
    <w:p>
      <w:pPr>
        <w:spacing w:after="120"/>
      </w:pPr>
      <w:r>
        <w:rPr>
          <w:b/>
        </w:rPr>
        <w:t>Cover:</w:t>
      </w:r>
    </w:p>
    <w:p/>
    <w:p>
      <w:pPr>
        <w:spacing w:after="120"/>
      </w:pPr>
      <w:r>
        <w:rPr>
          <w:b/>
        </w:rPr>
        <w:t>Overall Assessment:</w:t>
      </w:r>
    </w:p>
    <w:p>
      <w:pPr>
        <w:pStyle w:val="ListBullet"/>
        <w:spacing w:after="60"/>
        <w:ind w:left="360"/>
      </w:pPr>
      <w:r>
        <w:t>Funbet Sport represents a solid entry point for Canadian players seeking a hybrid sportsbook/casino</w:t>
      </w:r>
    </w:p>
    <w:p>
      <w:pPr>
        <w:pStyle w:val="ListBullet"/>
        <w:spacing w:after="60"/>
        <w:ind w:left="360"/>
      </w:pPr>
      <w:r>
        <w:t>Strong sports betting markets for Canadian leagues differentiate from pure casino competitors</w:t>
      </w:r>
    </w:p>
    <w:p>
      <w:pPr>
        <w:pStyle w:val="ListBullet"/>
        <w:spacing w:after="60"/>
        <w:ind w:left="360"/>
      </w:pPr>
      <w:r>
        <w:t>Limited Ontario availability and smaller scale vs established operators are key limitations</w:t>
      </w:r>
    </w:p>
    <w:p>
      <w:pPr>
        <w:pStyle w:val="ListBullet"/>
        <w:spacing w:after="60"/>
        <w:ind w:left="360"/>
      </w:pPr>
      <w:r>
        <w:t>Best positioned for sports-first players with occasional casino interest</w:t>
      </w:r>
    </w:p>
    <w:p/>
    <w:p>
      <w:pPr>
        <w:spacing w:after="120"/>
      </w:pPr>
      <w:r>
        <w:rPr>
          <w:b/>
        </w:rPr>
        <w:t>Star Rating Justification:</w:t>
      </w:r>
    </w:p>
    <w:p>
      <w:pPr>
        <w:pStyle w:val="ListBullet"/>
        <w:spacing w:after="60"/>
        <w:ind w:left="360"/>
      </w:pPr>
      <w:r>
        <w:t>[X/5 stars based on: sports market quality, mobile experience, payment options, customer support, bonus structure]</w:t>
      </w:r>
    </w:p>
    <w:p>
      <w:pPr>
        <w:pStyle w:val="ListBullet"/>
        <w:spacing w:after="60"/>
        <w:ind w:left="360"/>
      </w:pPr>
      <w:r>
        <w:t>Strengths outweigh weaknesses for target demographic</w:t>
      </w:r>
    </w:p>
    <w:p/>
    <w:p>
      <w:pPr>
        <w:spacing w:after="120"/>
      </w:pPr>
      <w:r>
        <w:rPr>
          <w:b/>
        </w:rPr>
        <w:t>Who Should Choose Funbet:</w:t>
      </w:r>
    </w:p>
    <w:p>
      <w:pPr>
        <w:pStyle w:val="ListBullet"/>
        <w:spacing w:after="60"/>
        <w:ind w:left="360"/>
      </w:pPr>
      <w:r>
        <w:t>Canadian sports bettors valuing NHL, CFL, NBA coverage</w:t>
      </w:r>
    </w:p>
    <w:p>
      <w:pPr>
        <w:pStyle w:val="ListBullet"/>
        <w:spacing w:after="60"/>
        <w:ind w:left="360"/>
      </w:pPr>
      <w:r>
        <w:t>Players preferring hybrid platform (sports + casino in one app)</w:t>
      </w:r>
    </w:p>
    <w:p>
      <w:pPr>
        <w:pStyle w:val="ListBullet"/>
        <w:spacing w:after="60"/>
        <w:ind w:left="360"/>
      </w:pPr>
      <w:r>
        <w:t>Alternative seekers wanting different option from major books</w:t>
      </w:r>
    </w:p>
    <w:p>
      <w:pPr>
        <w:pStyle w:val="ListBullet"/>
        <w:spacing w:after="60"/>
        <w:ind w:left="360"/>
      </w:pPr>
      <w:r>
        <w:t>Mobile-first bettors appreciating app design</w:t>
      </w:r>
    </w:p>
    <w:p/>
    <w:p>
      <w:pPr>
        <w:spacing w:after="120"/>
      </w:pPr>
      <w:r>
        <w:rPr>
          <w:b/>
        </w:rPr>
        <w:t>Who Should Consider Alternatives:</w:t>
      </w:r>
    </w:p>
    <w:p>
      <w:pPr>
        <w:pStyle w:val="ListBullet"/>
        <w:spacing w:after="60"/>
        <w:ind w:left="360"/>
      </w:pPr>
      <w:r>
        <w:t>Ontario residents (NOT available)</w:t>
      </w:r>
    </w:p>
    <w:p>
      <w:pPr>
        <w:pStyle w:val="ListBullet"/>
        <w:spacing w:after="60"/>
        <w:ind w:left="360"/>
      </w:pPr>
      <w:r>
        <w:t>Casino-first players (try [best online casinos Canada](/sport/betting/canada/best-online-casinos.htm))</w:t>
      </w:r>
    </w:p>
    <w:p>
      <w:pPr>
        <w:pStyle w:val="ListBullet"/>
        <w:spacing w:after="60"/>
        <w:ind w:left="360"/>
      </w:pPr>
      <w:r>
        <w:t>Bettors seeking major sportsbooks (try [Sports Interaction](/sport/betting/canada/best-sports-betting-sites.htm))</w:t>
      </w:r>
    </w:p>
    <w:p>
      <w:pPr>
        <w:pStyle w:val="ListBullet"/>
        <w:spacing w:after="60"/>
        <w:ind w:left="360"/>
      </w:pPr>
      <w:r>
        <w:t>Players wanting more game variety (try [Treasure Spins](/sport/betting/canada/treasurespins-review.htm))</w:t>
      </w:r>
    </w:p>
    <w:p/>
    <w:p>
      <w:pPr>
        <w:spacing w:after="120"/>
      </w:pPr>
      <w:r>
        <w:rPr>
          <w:b/>
        </w:rPr>
        <w:t>Call to Action:</w:t>
      </w:r>
    </w:p>
    <w:p>
      <w:pPr>
        <w:pStyle w:val="ListBullet"/>
        <w:spacing w:after="60"/>
        <w:ind w:left="360"/>
      </w:pPr>
      <w:r>
        <w:t>Sign up link with FNB badge</w:t>
      </w:r>
    </w:p>
    <w:p>
      <w:pPr>
        <w:pStyle w:val="ListBullet"/>
        <w:spacing w:after="60"/>
        <w:ind w:left="360"/>
      </w:pPr>
      <w:r>
        <w:t>Reminder about affiliate relationship</w:t>
      </w:r>
    </w:p>
    <w:p>
      <w:pPr>
        <w:pStyle w:val="ListBullet"/>
        <w:spacing w:after="60"/>
        <w:ind w:left="360"/>
      </w:pPr>
      <w:r>
        <w:t>Responsible gambling commitment</w:t>
      </w:r>
    </w:p>
    <w:p>
      <w:pPr>
        <w:pStyle w:val="ListBullet"/>
        <w:spacing w:after="60"/>
        <w:ind w:left="360"/>
      </w:pPr>
      <w:r>
        <w:t>Next steps: Create account, claim welcome bonus, start betting</w:t>
      </w:r>
    </w:p>
    <w:p/>
    <w:p/>
    <w:p>
      <w:pPr>
        <w:pStyle w:val="Heading2"/>
      </w:pPr>
      <w:r>
        <w:rPr>
          <w:b/>
          <w:color w:val="2E7D32"/>
          <w:sz w:val="32"/>
        </w:rPr>
        <w:t>RESPONSIBLE GAMBLING (150-200 words)</w:t>
      </w:r>
    </w:p>
    <w:p/>
    <w:p>
      <w:pPr>
        <w:spacing w:after="120"/>
      </w:pPr>
      <w:r>
        <w:rPr>
          <w:b/>
        </w:rPr>
        <w:t>Cover:</w:t>
      </w:r>
    </w:p>
    <w:p/>
    <w:p>
      <w:pPr>
        <w:spacing w:after="120"/>
      </w:pPr>
      <w:r>
        <w:rPr>
          <w:b/>
        </w:rPr>
        <w:t>Age Requirements:</w:t>
      </w:r>
    </w:p>
    <w:p>
      <w:pPr>
        <w:pStyle w:val="ListBullet"/>
        <w:spacing w:after="60"/>
        <w:ind w:left="360"/>
      </w:pPr>
      <w:r>
        <w:t>19+ in most Canadian provinces</w:t>
      </w:r>
    </w:p>
    <w:p>
      <w:pPr>
        <w:pStyle w:val="ListBullet"/>
        <w:spacing w:after="60"/>
        <w:ind w:left="360"/>
      </w:pPr>
      <w:r>
        <w:t>18+ in Alberta, Manitoba, Quebec</w:t>
      </w:r>
    </w:p>
    <w:p>
      <w:pPr>
        <w:pStyle w:val="ListBullet"/>
        <w:spacing w:after="60"/>
        <w:ind w:left="360"/>
      </w:pPr>
      <w:r>
        <w:t>Verification required at account creation</w:t>
      </w:r>
    </w:p>
    <w:p/>
    <w:p>
      <w:pPr>
        <w:spacing w:after="120"/>
      </w:pPr>
      <w:r>
        <w:rPr>
          <w:b/>
        </w:rPr>
        <w:t>Problem Gambling Help:</w:t>
      </w:r>
    </w:p>
    <w:p>
      <w:pPr>
        <w:pStyle w:val="ListBullet"/>
        <w:spacing w:after="60"/>
        <w:ind w:left="360"/>
      </w:pPr>
      <w:r>
        <w:t>Responsible Gambling Council: https://www.responsiblegambling.org/</w:t>
      </w:r>
    </w:p>
    <w:p>
      <w:pPr>
        <w:pStyle w:val="ListBullet"/>
        <w:spacing w:after="60"/>
        <w:ind w:left="360"/>
      </w:pPr>
      <w:r>
        <w:t>Canadian Centre on Substance Use and Addiction: https://www.ccsa.ca/</w:t>
      </w:r>
    </w:p>
    <w:p>
      <w:pPr>
        <w:pStyle w:val="ListBullet"/>
        <w:spacing w:after="60"/>
        <w:ind w:left="360"/>
      </w:pPr>
      <w:r>
        <w:t>Provincial helplines vary by location</w:t>
      </w:r>
    </w:p>
    <w:p>
      <w:pPr>
        <w:pStyle w:val="ListBullet"/>
        <w:spacing w:after="60"/>
        <w:ind w:left="360"/>
      </w:pPr>
      <w:r>
        <w:t>Available 24/7, free, confidential</w:t>
      </w:r>
    </w:p>
    <w:p>
      <w:pPr>
        <w:pStyle w:val="ListBullet"/>
        <w:spacing w:after="60"/>
        <w:ind w:left="360"/>
      </w:pPr>
      <w:r>
        <w:t>Trained counselors available</w:t>
      </w:r>
    </w:p>
    <w:p>
      <w:pPr>
        <w:pStyle w:val="ListBullet"/>
        <w:spacing w:after="60"/>
        <w:ind w:left="360"/>
      </w:pPr>
      <w:r>
        <w:t>Referral to local services</w:t>
      </w:r>
    </w:p>
    <w:p/>
    <w:p>
      <w:pPr>
        <w:spacing w:after="120"/>
      </w:pPr>
      <w:r>
        <w:rPr>
          <w:b/>
        </w:rPr>
        <w:t>Self-Help Tools Available on Funbet:</w:t>
      </w:r>
    </w:p>
    <w:p>
      <w:pPr>
        <w:pStyle w:val="ListBullet"/>
        <w:spacing w:after="60"/>
        <w:ind w:left="360"/>
      </w:pPr>
      <w:r>
        <w:t>Self-exclusion options (temporary or permanent)</w:t>
      </w:r>
    </w:p>
    <w:p>
      <w:pPr>
        <w:pStyle w:val="ListBullet"/>
        <w:spacing w:after="60"/>
        <w:ind w:left="360"/>
      </w:pPr>
      <w:r>
        <w:t>Deposit limits (daily, weekly, monthly)</w:t>
      </w:r>
    </w:p>
    <w:p>
      <w:pPr>
        <w:pStyle w:val="ListBullet"/>
        <w:spacing w:after="60"/>
        <w:ind w:left="360"/>
      </w:pPr>
      <w:r>
        <w:t>Loss limits</w:t>
      </w:r>
    </w:p>
    <w:p>
      <w:pPr>
        <w:pStyle w:val="ListBullet"/>
        <w:spacing w:after="60"/>
        <w:ind w:left="360"/>
      </w:pPr>
      <w:r>
        <w:t>Session time limits</w:t>
      </w:r>
    </w:p>
    <w:p>
      <w:pPr>
        <w:pStyle w:val="ListBullet"/>
        <w:spacing w:after="60"/>
        <w:ind w:left="360"/>
      </w:pPr>
      <w:r>
        <w:t>Reality checks and pop-up reminders</w:t>
      </w:r>
    </w:p>
    <w:p>
      <w:pPr>
        <w:pStyle w:val="ListBullet"/>
        <w:spacing w:after="60"/>
        <w:ind w:left="360"/>
      </w:pPr>
      <w:r>
        <w:t>Account cooling-off periods</w:t>
      </w:r>
    </w:p>
    <w:p>
      <w:pPr>
        <w:pStyle w:val="ListBullet"/>
        <w:spacing w:after="60"/>
        <w:ind w:left="360"/>
      </w:pPr>
      <w:r>
        <w:t>Betting limits by sport</w:t>
      </w:r>
    </w:p>
    <w:p/>
    <w:p>
      <w:pPr>
        <w:spacing w:after="120"/>
      </w:pPr>
      <w:r>
        <w:rPr>
          <w:b/>
        </w:rPr>
        <w:t>Provincial Resources:</w:t>
      </w:r>
    </w:p>
    <w:p>
      <w:pPr>
        <w:pStyle w:val="ListBullet"/>
        <w:spacing w:after="60"/>
        <w:ind w:left="360"/>
      </w:pPr>
      <w:r>
        <w:t>Responsible Gambling Council programs</w:t>
      </w:r>
    </w:p>
    <w:p>
      <w:pPr>
        <w:pStyle w:val="ListBullet"/>
        <w:spacing w:after="60"/>
        <w:ind w:left="360"/>
      </w:pPr>
      <w:r>
        <w:t>Provincial problem gambling commissions (vary by location)</w:t>
      </w:r>
    </w:p>
    <w:p>
      <w:pPr>
        <w:pStyle w:val="ListBullet"/>
        <w:spacing w:after="60"/>
        <w:ind w:left="360"/>
      </w:pPr>
      <w:r>
        <w:t>Gamblers Anonymous meetings</w:t>
      </w:r>
    </w:p>
    <w:p>
      <w:pPr>
        <w:pStyle w:val="ListBullet"/>
        <w:spacing w:after="60"/>
        <w:ind w:left="360"/>
      </w:pPr>
      <w:r>
        <w:t>Support group resources</w:t>
      </w:r>
    </w:p>
    <w:p/>
    <w:p>
      <w:pPr>
        <w:spacing w:after="120"/>
      </w:pPr>
      <w:r>
        <w:rPr>
          <w:b/>
        </w:rPr>
        <w:t>Warning Signs:</w:t>
      </w:r>
    </w:p>
    <w:p>
      <w:pPr>
        <w:pStyle w:val="ListBullet"/>
        <w:spacing w:after="60"/>
        <w:ind w:left="360"/>
      </w:pPr>
      <w:r>
        <w:t>Betting more than planned</w:t>
      </w:r>
    </w:p>
    <w:p>
      <w:pPr>
        <w:pStyle w:val="ListBullet"/>
        <w:spacing w:after="60"/>
        <w:ind w:left="360"/>
      </w:pPr>
      <w:r>
        <w:t>Chasing losses</w:t>
      </w:r>
    </w:p>
    <w:p>
      <w:pPr>
        <w:pStyle w:val="ListBullet"/>
        <w:spacing w:after="60"/>
        <w:ind w:left="360"/>
      </w:pPr>
      <w:r>
        <w:t>Hiding betting activity</w:t>
      </w:r>
    </w:p>
    <w:p>
      <w:pPr>
        <w:pStyle w:val="ListBullet"/>
        <w:spacing w:after="60"/>
        <w:ind w:left="360"/>
      </w:pPr>
      <w:r>
        <w:t>Negative mood without betting</w:t>
      </w:r>
    </w:p>
    <w:p>
      <w:pPr>
        <w:pStyle w:val="ListBullet"/>
        <w:spacing w:after="60"/>
        <w:ind w:left="360"/>
      </w:pPr>
      <w:r>
        <w:t>Money problems from gambling</w:t>
      </w:r>
    </w:p>
    <w:p>
      <w:pPr>
        <w:pStyle w:val="ListBullet"/>
        <w:spacing w:after="60"/>
        <w:ind w:left="360"/>
      </w:pPr>
      <w:r>
        <w:t>Relationship conflicts over betting</w:t>
      </w:r>
    </w:p>
    <w:p/>
    <w:p>
      <w:pPr>
        <w:spacing w:after="120"/>
      </w:pPr>
      <w:r>
        <w:rPr>
          <w:b/>
        </w:rPr>
        <w:t>Seek Help Early:</w:t>
      </w:r>
      <w:r>
        <w:t xml:space="preserve"> Immediate support available; recovery is possible.</w:t>
      </w:r>
    </w:p>
    <w:p/>
    <w:p/>
    <w:p>
      <w:pPr>
        <w:pStyle w:val="Heading2"/>
      </w:pPr>
      <w:r>
        <w:rPr>
          <w:b/>
          <w:color w:val="2E7D32"/>
          <w:sz w:val="32"/>
        </w:rPr>
        <w:t>INTERNAL LINKS (12 Required)</w:t>
      </w:r>
    </w:p>
    <w:p/>
    <w:p>
      <w:pPr>
        <w:spacing w:after="120"/>
      </w:pPr>
      <w:r>
        <w:t>Include these 12 internal links naturally throughout content:</w:t>
      </w:r>
    </w:p>
    <w:p/>
    <w:p>
      <w:pPr>
        <w:pStyle w:val="ListNumber"/>
        <w:spacing w:after="60"/>
        <w:ind w:left="360"/>
      </w:pPr>
      <w:r>
        <w:t>[best sports betting sites in Canada](/sport/betting/canada/index.htm)</w:t>
      </w:r>
    </w:p>
    <w:p>
      <w:pPr>
        <w:pStyle w:val="ListBullet"/>
        <w:spacing w:after="60"/>
        <w:ind w:left="360"/>
      </w:pPr>
      <w:r>
        <w:t>Context: Introduction and conclusion references</w:t>
      </w:r>
    </w:p>
    <w:p/>
    <w:p>
      <w:pPr>
        <w:pStyle w:val="ListNumber"/>
        <w:spacing w:after="60"/>
        <w:ind w:left="360"/>
      </w:pPr>
      <w:r>
        <w:t>[sports betting apps canada](/sport/betting/canada/betting-apps.htm)</w:t>
      </w:r>
    </w:p>
    <w:p>
      <w:pPr>
        <w:pStyle w:val="ListBullet"/>
        <w:spacing w:after="60"/>
        <w:ind w:left="360"/>
      </w:pPr>
      <w:r>
        <w:t>Context: Mobile app section - app comparison</w:t>
      </w:r>
    </w:p>
    <w:p/>
    <w:p>
      <w:pPr>
        <w:pStyle w:val="ListNumber"/>
        <w:spacing w:after="60"/>
        <w:ind w:left="360"/>
      </w:pPr>
      <w:r>
        <w:t>[Treasure Spins review](/sport/betting/canada/treasurespins-review.htm)</w:t>
      </w:r>
    </w:p>
    <w:p>
      <w:pPr>
        <w:pStyle w:val="ListBullet"/>
        <w:spacing w:after="60"/>
        <w:ind w:left="360"/>
      </w:pPr>
      <w:r>
        <w:t>Context: Competitor comparison section</w:t>
      </w:r>
    </w:p>
    <w:p/>
    <w:p>
      <w:pPr>
        <w:pStyle w:val="ListNumber"/>
        <w:spacing w:after="60"/>
        <w:ind w:left="360"/>
      </w:pPr>
      <w:r>
        <w:t>[Royalistplay review](/sport/betting/canada/royalistplay-review.htm)</w:t>
      </w:r>
    </w:p>
    <w:p>
      <w:pPr>
        <w:pStyle w:val="ListBullet"/>
        <w:spacing w:after="60"/>
        <w:ind w:left="360"/>
      </w:pPr>
      <w:r>
        <w:t>Context: Competitor comparison section</w:t>
      </w:r>
    </w:p>
    <w:p/>
    <w:p>
      <w:pPr>
        <w:pStyle w:val="ListNumber"/>
        <w:spacing w:after="60"/>
        <w:ind w:left="360"/>
      </w:pPr>
      <w:r>
        <w:t>[Wyns review](/sport/betting/canada/wyns-review.htm)</w:t>
      </w:r>
    </w:p>
    <w:p>
      <w:pPr>
        <w:pStyle w:val="ListBullet"/>
        <w:spacing w:after="60"/>
        <w:ind w:left="360"/>
      </w:pPr>
      <w:r>
        <w:t>Context: Competitor comparison section</w:t>
      </w:r>
    </w:p>
    <w:p/>
    <w:p>
      <w:pPr>
        <w:pStyle w:val="ListNumber"/>
        <w:spacing w:after="60"/>
        <w:ind w:left="360"/>
      </w:pPr>
      <w:r>
        <w:t>[new betting sites canada](/sport/betting/canada/new-betting-sites.htm)</w:t>
      </w:r>
    </w:p>
    <w:p>
      <w:pPr>
        <w:pStyle w:val="ListBullet"/>
        <w:spacing w:after="60"/>
        <w:ind w:left="360"/>
      </w:pPr>
      <w:r>
        <w:t>Context: Emerging operator context - brand awareness section</w:t>
      </w:r>
    </w:p>
    <w:p/>
    <w:p>
      <w:pPr>
        <w:pStyle w:val="ListNumber"/>
        <w:spacing w:after="60"/>
        <w:ind w:left="360"/>
      </w:pPr>
      <w:r>
        <w:t>[parlay calculator](/sport/betting-tools/parlay-calculator.htm)</w:t>
      </w:r>
    </w:p>
    <w:p>
      <w:pPr>
        <w:pStyle w:val="ListBullet"/>
        <w:spacing w:after="60"/>
        <w:ind w:left="360"/>
      </w:pPr>
      <w:r>
        <w:t>Context: Sports betting tools section</w:t>
      </w:r>
    </w:p>
    <w:p/>
    <w:p>
      <w:pPr>
        <w:pStyle w:val="ListNumber"/>
        <w:spacing w:after="60"/>
        <w:ind w:left="360"/>
      </w:pPr>
      <w:r>
        <w:t>[odds calculator](/sport/betting-tools/odds-calculator.htm)</w:t>
      </w:r>
    </w:p>
    <w:p>
      <w:pPr>
        <w:pStyle w:val="ListBullet"/>
        <w:spacing w:after="60"/>
        <w:ind w:left="360"/>
      </w:pPr>
      <w:r>
        <w:t>Context: Sports betting tools section</w:t>
      </w:r>
    </w:p>
    <w:p/>
    <w:p>
      <w:pPr>
        <w:pStyle w:val="ListNumber"/>
        <w:spacing w:after="60"/>
        <w:ind w:left="360"/>
      </w:pPr>
      <w:r>
        <w:t>[NHL betting](/sport/betting/nhl/index.htm)</w:t>
      </w:r>
    </w:p>
    <w:p>
      <w:pPr>
        <w:pStyle w:val="ListBullet"/>
        <w:spacing w:after="60"/>
        <w:ind w:left="360"/>
      </w:pPr>
      <w:r>
        <w:t>Context: Sports coverage section - Canadian focus</w:t>
      </w:r>
    </w:p>
    <w:p/>
    <w:p>
      <w:pPr>
        <w:pStyle w:val="ListNumber"/>
        <w:spacing w:after="60"/>
        <w:ind w:left="360"/>
      </w:pPr>
      <w:r>
        <w:t>[NBA betting](/sport/betting/nba/index.htm)</w:t>
      </w:r>
    </w:p>
    <w:p>
      <w:pPr>
        <w:pStyle w:val="ListBullet"/>
        <w:spacing w:after="60"/>
        <w:ind w:left="360"/>
      </w:pPr>
      <w:r>
        <w:t>Context: Sports coverage section</w:t>
      </w:r>
    </w:p>
    <w:p/>
    <w:p>
      <w:pPr>
        <w:pStyle w:val="ListNumber"/>
        <w:spacing w:after="60"/>
        <w:ind w:left="360"/>
      </w:pPr>
      <w:r>
        <w:t>[Same Game Parlay Guide](/sport/betting/guides/same-game-parlay.htm)</w:t>
      </w:r>
    </w:p>
    <w:p>
      <w:pPr>
        <w:pStyle w:val="ListBullet"/>
        <w:spacing w:after="60"/>
        <w:ind w:left="360"/>
      </w:pPr>
      <w:r>
        <w:t>Context: Betting guides section</w:t>
      </w:r>
    </w:p>
    <w:p/>
    <w:p>
      <w:pPr>
        <w:pStyle w:val="ListNumber"/>
        <w:spacing w:after="60"/>
        <w:ind w:left="360"/>
      </w:pPr>
      <w:r>
        <w:t>[responsible gambling resources](/sport/betting/responsible-gambling.htm)</w:t>
      </w:r>
    </w:p>
    <w:p>
      <w:pPr>
        <w:pStyle w:val="ListBullet"/>
        <w:spacing w:after="60"/>
        <w:ind w:left="360"/>
      </w:pPr>
      <w:r>
        <w:t>Context: Responsible gambling section (MANDATORY)</w:t>
      </w:r>
    </w:p>
    <w:p/>
    <w:p/>
    <w:p>
      <w:pPr>
        <w:pStyle w:val="Heading2"/>
      </w:pPr>
      <w:r>
        <w:rPr>
          <w:b/>
          <w:color w:val="2E7D32"/>
          <w:sz w:val="32"/>
        </w:rPr>
        <w:t>SOURCE REQUIREMENTS</w:t>
      </w:r>
    </w:p>
    <w:p/>
    <w:p>
      <w:pPr>
        <w:pStyle w:val="Heading3"/>
      </w:pPr>
      <w:r>
        <w:rPr>
          <w:b/>
          <w:color w:val="333333"/>
          <w:sz w:val="28"/>
        </w:rPr>
        <w:t>TIER 1 (PRIMARY) - MUST USE:</w:t>
      </w:r>
    </w:p>
    <w:p/>
    <w:p>
      <w:pPr>
        <w:pStyle w:val="ListNumber"/>
        <w:spacing w:after="60"/>
        <w:ind w:left="360"/>
      </w:pPr>
      <w:r>
        <w:t>Official Funbet Website:</w:t>
      </w:r>
    </w:p>
    <w:p>
      <w:pPr>
        <w:pStyle w:val="ListBullet"/>
        <w:spacing w:after="60"/>
        <w:ind w:left="360"/>
      </w:pPr>
      <w:r>
        <w:t>Sports markets available</w:t>
      </w:r>
    </w:p>
    <w:p>
      <w:pPr>
        <w:pStyle w:val="ListBullet"/>
        <w:spacing w:after="60"/>
        <w:ind w:left="360"/>
      </w:pPr>
      <w:r>
        <w:t>Game counts and offerings</w:t>
      </w:r>
    </w:p>
    <w:p>
      <w:pPr>
        <w:pStyle w:val="ListBullet"/>
        <w:spacing w:after="60"/>
        <w:ind w:left="360"/>
      </w:pPr>
      <w:r>
        <w:t>Bonus terms and conditions</w:t>
      </w:r>
    </w:p>
    <w:p>
      <w:pPr>
        <w:pStyle w:val="ListBullet"/>
        <w:spacing w:after="60"/>
        <w:ind w:left="360"/>
      </w:pPr>
      <w:r>
        <w:t>Payment method listings</w:t>
      </w:r>
    </w:p>
    <w:p>
      <w:pPr>
        <w:pStyle w:val="ListBullet"/>
        <w:spacing w:after="60"/>
        <w:ind w:left="360"/>
      </w:pPr>
      <w:r>
        <w:t>Security information</w:t>
      </w:r>
    </w:p>
    <w:p/>
    <w:p>
      <w:pPr>
        <w:pStyle w:val="ListNumber"/>
        <w:spacing w:after="60"/>
        <w:ind w:left="360"/>
      </w:pPr>
      <w:r>
        <w:t>App Store (iOS) - if available:</w:t>
      </w:r>
    </w:p>
    <w:p>
      <w:pPr>
        <w:pStyle w:val="ListBullet"/>
        <w:spacing w:after="60"/>
        <w:ind w:left="360"/>
      </w:pPr>
      <w:r>
        <w:t>Current star rating</w:t>
      </w:r>
    </w:p>
    <w:p>
      <w:pPr>
        <w:pStyle w:val="ListBullet"/>
        <w:spacing w:after="60"/>
        <w:ind w:left="360"/>
      </w:pPr>
      <w:r>
        <w:t>Total review count</w:t>
      </w:r>
    </w:p>
    <w:p>
      <w:pPr>
        <w:pStyle w:val="ListBullet"/>
        <w:spacing w:after="60"/>
        <w:ind w:left="360"/>
      </w:pPr>
      <w:r>
        <w:t>Recent reviews (last 3-6 months)</w:t>
      </w:r>
    </w:p>
    <w:p>
      <w:pPr>
        <w:pStyle w:val="ListBullet"/>
        <w:spacing w:after="60"/>
        <w:ind w:left="360"/>
      </w:pPr>
      <w:r>
        <w:t>Common praise themes</w:t>
      </w:r>
    </w:p>
    <w:p>
      <w:pPr>
        <w:pStyle w:val="ListBullet"/>
        <w:spacing w:after="60"/>
        <w:ind w:left="360"/>
      </w:pPr>
      <w:r>
        <w:t>Common complaint themes</w:t>
      </w:r>
    </w:p>
    <w:p>
      <w:pPr>
        <w:pStyle w:val="ListBullet"/>
        <w:spacing w:after="60"/>
        <w:ind w:left="360"/>
      </w:pPr>
      <w:r>
        <w:t>Format: "App Store ratings show... (4.X/5 from X,XXX reviews)"</w:t>
      </w:r>
    </w:p>
    <w:p/>
    <w:p>
      <w:pPr>
        <w:pStyle w:val="ListNumber"/>
        <w:spacing w:after="60"/>
        <w:ind w:left="360"/>
      </w:pPr>
      <w:r>
        <w:t>Google Play Store (Android) - if available:</w:t>
      </w:r>
    </w:p>
    <w:p>
      <w:pPr>
        <w:pStyle w:val="ListBullet"/>
        <w:spacing w:after="60"/>
        <w:ind w:left="360"/>
      </w:pPr>
      <w:r>
        <w:t>Current star rating</w:t>
      </w:r>
    </w:p>
    <w:p>
      <w:pPr>
        <w:pStyle w:val="ListBullet"/>
        <w:spacing w:after="60"/>
        <w:ind w:left="360"/>
      </w:pPr>
      <w:r>
        <w:t>Total review count</w:t>
      </w:r>
    </w:p>
    <w:p>
      <w:pPr>
        <w:pStyle w:val="ListBullet"/>
        <w:spacing w:after="60"/>
        <w:ind w:left="360"/>
      </w:pPr>
      <w:r>
        <w:t>Recent reviews analysis</w:t>
      </w:r>
    </w:p>
    <w:p>
      <w:pPr>
        <w:pStyle w:val="ListBullet"/>
        <w:spacing w:after="60"/>
        <w:ind w:left="360"/>
      </w:pPr>
      <w:r>
        <w:t>User feedback patterns</w:t>
      </w:r>
    </w:p>
    <w:p>
      <w:pPr>
        <w:pStyle w:val="ListBullet"/>
        <w:spacing w:after="60"/>
        <w:ind w:left="360"/>
      </w:pPr>
      <w:r>
        <w:t>Common issues reported</w:t>
      </w:r>
    </w:p>
    <w:p>
      <w:pPr>
        <w:pStyle w:val="ListBullet"/>
        <w:spacing w:after="60"/>
        <w:ind w:left="360"/>
      </w:pPr>
      <w:r>
        <w:t>Format: "Google Play reviews indicate... (4.X/5 from X,XXX reviews)"</w:t>
      </w:r>
    </w:p>
    <w:p/>
    <w:p>
      <w:pPr>
        <w:pStyle w:val="ListNumber"/>
        <w:spacing w:after="60"/>
        <w:ind w:left="360"/>
      </w:pPr>
      <w:r>
        <w:t>Reddit Communities:</w:t>
      </w:r>
    </w:p>
    <w:p>
      <w:pPr>
        <w:pStyle w:val="ListBullet"/>
        <w:spacing w:after="60"/>
        <w:ind w:left="360"/>
      </w:pPr>
      <w:r>
        <w:t>r/sportsbook: Search "Funbet" for discussions</w:t>
      </w:r>
    </w:p>
    <w:p>
      <w:pPr>
        <w:pStyle w:val="ListBullet"/>
        <w:spacing w:after="60"/>
        <w:ind w:left="360"/>
      </w:pPr>
      <w:r>
        <w:t>r/CanadianBetting: Search "Funbet" for local perspectives</w:t>
      </w:r>
    </w:p>
    <w:p>
      <w:pPr>
        <w:pStyle w:val="ListBullet"/>
        <w:spacing w:after="60"/>
        <w:ind w:left="360"/>
      </w:pPr>
      <w:r>
        <w:t>Extract user experiences, pros, cons</w:t>
      </w:r>
    </w:p>
    <w:p>
      <w:pPr>
        <w:pStyle w:val="ListBullet"/>
        <w:spacing w:after="60"/>
        <w:ind w:left="360"/>
      </w:pPr>
      <w:r>
        <w:t>Format: "Reddit users report... (X threads analyzed)"</w:t>
      </w:r>
    </w:p>
    <w:p>
      <w:pPr>
        <w:pStyle w:val="ListBullet"/>
        <w:spacing w:after="60"/>
        <w:ind w:left="360"/>
      </w:pPr>
      <w:r>
        <w:t>Note: 2+ positive mentions for pro, 2+ negative for con</w:t>
      </w:r>
    </w:p>
    <w:p/>
    <w:p>
      <w:pPr>
        <w:pStyle w:val="ListNumber"/>
        <w:spacing w:after="60"/>
        <w:ind w:left="360"/>
      </w:pPr>
      <w:r>
        <w:t>Trustpilot:</w:t>
      </w:r>
    </w:p>
    <w:p>
      <w:pPr>
        <w:pStyle w:val="ListBullet"/>
        <w:spacing w:after="60"/>
        <w:ind w:left="360"/>
      </w:pPr>
      <w:r>
        <w:t>Review count if available</w:t>
      </w:r>
    </w:p>
    <w:p>
      <w:pPr>
        <w:pStyle w:val="ListBullet"/>
        <w:spacing w:after="60"/>
        <w:ind w:left="360"/>
      </w:pPr>
      <w:r>
        <w:t>Average rating</w:t>
      </w:r>
    </w:p>
    <w:p>
      <w:pPr>
        <w:pStyle w:val="ListBullet"/>
        <w:spacing w:after="60"/>
        <w:ind w:left="360"/>
      </w:pPr>
      <w:r>
        <w:t>Recent review themes</w:t>
      </w:r>
    </w:p>
    <w:p>
      <w:pPr>
        <w:pStyle w:val="ListBullet"/>
        <w:spacing w:after="60"/>
        <w:ind w:left="360"/>
      </w:pPr>
      <w:r>
        <w:t>Common complaints and praise</w:t>
      </w:r>
    </w:p>
    <w:p>
      <w:pPr>
        <w:pStyle w:val="ListBullet"/>
        <w:spacing w:after="60"/>
        <w:ind w:left="360"/>
      </w:pPr>
      <w:r>
        <w:t>Format: "Trustpilot reviews highlight..."</w:t>
      </w:r>
    </w:p>
    <w:p/>
    <w:p>
      <w:pPr>
        <w:pStyle w:val="Heading3"/>
      </w:pPr>
      <w:r>
        <w:rPr>
          <w:b/>
          <w:color w:val="333333"/>
          <w:sz w:val="28"/>
        </w:rPr>
        <w:t>TIER 2 (VERIFICATION) - Use for Features Only:</w:t>
      </w:r>
    </w:p>
    <w:p/>
    <w:p>
      <w:pPr>
        <w:pStyle w:val="ListBullet"/>
        <w:spacing w:after="60"/>
        <w:ind w:left="360"/>
      </w:pPr>
      <w:r>
        <w:t>Curacao eGaming Authority records (license verification)</w:t>
      </w:r>
    </w:p>
    <w:p>
      <w:pPr>
        <w:pStyle w:val="ListBullet"/>
        <w:spacing w:after="60"/>
        <w:ind w:left="360"/>
      </w:pPr>
      <w:r>
        <w:t>Canadian gaming commission documentation</w:t>
      </w:r>
    </w:p>
    <w:p>
      <w:pPr>
        <w:pStyle w:val="ListBullet"/>
        <w:spacing w:after="60"/>
        <w:ind w:left="360"/>
      </w:pPr>
      <w:r>
        <w:t>Provincial gaming regulator information</w:t>
      </w:r>
    </w:p>
    <w:p>
      <w:pPr>
        <w:pStyle w:val="ListBullet"/>
        <w:spacing w:after="60"/>
        <w:ind w:left="360"/>
      </w:pPr>
      <w:r>
        <w:t>Payment processor details (Interac, credit cards)</w:t>
      </w:r>
    </w:p>
    <w:p/>
    <w:p>
      <w:pPr>
        <w:pStyle w:val="Heading3"/>
      </w:pPr>
      <w:r>
        <w:rPr>
          <w:b/>
          <w:color w:val="333333"/>
          <w:sz w:val="28"/>
        </w:rPr>
        <w:t>TIER 3 (BACKGROUND):</w:t>
      </w:r>
    </w:p>
    <w:p/>
    <w:p>
      <w:pPr>
        <w:pStyle w:val="ListBullet"/>
        <w:spacing w:after="60"/>
        <w:ind w:left="360"/>
      </w:pPr>
      <w:r>
        <w:t>Sports Betting Dime or Legal Sports Report articles (if covering Funbet)</w:t>
      </w:r>
    </w:p>
    <w:p>
      <w:pPr>
        <w:pStyle w:val="ListBullet"/>
        <w:spacing w:after="60"/>
        <w:ind w:left="360"/>
      </w:pPr>
      <w:r>
        <w:t>Canadian gambling industry reports</w:t>
      </w:r>
    </w:p>
    <w:p>
      <w:pPr>
        <w:pStyle w:val="ListBullet"/>
        <w:spacing w:after="60"/>
        <w:ind w:left="360"/>
      </w:pPr>
      <w:r>
        <w:t>Payment processor documentation</w:t>
      </w:r>
    </w:p>
    <w:p/>
    <w:p>
      <w:pPr>
        <w:pStyle w:val="Heading3"/>
      </w:pPr>
      <w:r>
        <w:rPr>
          <w:b/>
          <w:color w:val="333333"/>
          <w:sz w:val="28"/>
        </w:rPr>
        <w:t>FORBIDDEN:</w:t>
      </w:r>
    </w:p>
    <w:p/>
    <w:p>
      <w:pPr>
        <w:pStyle w:val="ListBullet"/>
        <w:spacing w:after="60"/>
        <w:ind w:left="360"/>
      </w:pPr>
      <w:r>
        <w:t>❌ DO NOT cite affiliate sites for pros/cons</w:t>
      </w:r>
    </w:p>
    <w:p>
      <w:pPr>
        <w:pStyle w:val="ListBullet"/>
        <w:spacing w:after="60"/>
        <w:ind w:left="360"/>
      </w:pPr>
      <w:r>
        <w:t>❌ DO NOT use competitor reviews as primary sources</w:t>
      </w:r>
    </w:p>
    <w:p>
      <w:pPr>
        <w:pStyle w:val="ListBullet"/>
        <w:spacing w:after="60"/>
        <w:ind w:left="360"/>
      </w:pPr>
      <w:r>
        <w:t>❌ DO NOT fabricate user reviews or ratings</w:t>
      </w:r>
    </w:p>
    <w:p>
      <w:pPr>
        <w:pStyle w:val="ListBullet"/>
        <w:spacing w:after="60"/>
        <w:ind w:left="360"/>
      </w:pPr>
      <w:r>
        <w:t>❌ DO NOT cite unverified user comments</w:t>
      </w:r>
    </w:p>
    <w:p>
      <w:pPr>
        <w:pStyle w:val="ListBullet"/>
        <w:spacing w:after="60"/>
        <w:ind w:left="360"/>
      </w:pPr>
      <w:r>
        <w:t>❌ DO NOT invent App Store/Google Play ratings if not available</w:t>
      </w:r>
    </w:p>
    <w:p/>
    <w:p/>
    <w:p>
      <w:pPr>
        <w:pStyle w:val="Heading2"/>
      </w:pPr>
      <w:r>
        <w:rPr>
          <w:b/>
          <w:color w:val="2E7D32"/>
          <w:sz w:val="32"/>
        </w:rPr>
        <w:t>PAYMENT METHODS SECTION</w:t>
      </w:r>
    </w:p>
    <w:p/>
    <w:p>
      <w:pPr>
        <w:spacing w:after="120"/>
      </w:pPr>
      <w:r>
        <w:rPr>
          <w:b/>
        </w:rPr>
        <w:t>Table Format Required:</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Method</w:t>
            </w:r>
          </w:p>
        </w:tc>
        <w:tc>
          <w:tcPr>
            <w:tcW w:type="dxa" w:w="1560"/>
          </w:tcPr>
          <w:p>
            <w:r>
              <w:rPr>
                <w:b/>
              </w:rPr>
              <w:t>Deposit Time</w:t>
            </w:r>
          </w:p>
        </w:tc>
        <w:tc>
          <w:tcPr>
            <w:tcW w:type="dxa" w:w="1560"/>
          </w:tcPr>
          <w:p>
            <w:r>
              <w:rPr>
                <w:b/>
              </w:rPr>
              <w:t>Withdrawal Time</w:t>
            </w:r>
          </w:p>
        </w:tc>
        <w:tc>
          <w:tcPr>
            <w:tcW w:type="dxa" w:w="1560"/>
          </w:tcPr>
          <w:p>
            <w:r>
              <w:rPr>
                <w:b/>
              </w:rPr>
              <w:t>Fees</w:t>
            </w:r>
          </w:p>
        </w:tc>
        <w:tc>
          <w:tcPr>
            <w:tcW w:type="dxa" w:w="1560"/>
          </w:tcPr>
          <w:p>
            <w:r>
              <w:rPr>
                <w:b/>
              </w:rPr>
              <w:t>Min/Max Limits</w:t>
            </w:r>
          </w:p>
        </w:tc>
        <w:tc>
          <w:tcPr>
            <w:tcW w:type="dxa" w:w="1560"/>
          </w:tcPr>
          <w:p>
            <w:r>
              <w:rPr>
                <w:b/>
              </w:rPr>
              <w:t>Canadian Notes</w:t>
            </w:r>
          </w:p>
        </w:tc>
      </w:tr>
      <w:tr>
        <w:tc>
          <w:tcPr>
            <w:tcW w:type="dxa" w:w="1560"/>
          </w:tcPr>
          <w:p>
            <w:r>
              <w:t>Interac e-Transfer</w:t>
            </w:r>
          </w:p>
        </w:tc>
        <w:tc>
          <w:tcPr>
            <w:tcW w:type="dxa" w:w="1560"/>
          </w:tcPr>
          <w:p>
            <w:r>
              <w:t>Instant - 2 hrs</w:t>
            </w:r>
          </w:p>
        </w:tc>
        <w:tc>
          <w:tcPr>
            <w:tcW w:type="dxa" w:w="1560"/>
          </w:tcPr>
          <w:p>
            <w:r>
              <w:t>1-3 business days</w:t>
            </w:r>
          </w:p>
        </w:tc>
        <w:tc>
          <w:tcPr>
            <w:tcW w:type="dxa" w:w="1560"/>
          </w:tcPr>
          <w:p>
            <w:r>
              <w:t>[Amount]</w:t>
            </w:r>
          </w:p>
        </w:tc>
        <w:tc>
          <w:tcPr>
            <w:tcW w:type="dxa" w:w="1560"/>
          </w:tcPr>
          <w:p>
            <w:r>
              <w:t>[Range]</w:t>
            </w:r>
          </w:p>
        </w:tc>
        <w:tc>
          <w:tcPr>
            <w:tcW w:type="dxa" w:w="1560"/>
          </w:tcPr>
          <w:p>
            <w:r>
              <w:t>PRIMARY - fastest for Canada</w:t>
            </w:r>
          </w:p>
        </w:tc>
      </w:tr>
      <w:tr>
        <w:tc>
          <w:tcPr>
            <w:tcW w:type="dxa" w:w="1560"/>
          </w:tcPr>
          <w:p>
            <w:r>
              <w:t>Credit Card (Visa)</w:t>
            </w:r>
          </w:p>
        </w:tc>
        <w:tc>
          <w:tcPr>
            <w:tcW w:type="dxa" w:w="1560"/>
          </w:tcPr>
          <w:p>
            <w:r>
              <w:t>Instant</w:t>
            </w:r>
          </w:p>
        </w:tc>
        <w:tc>
          <w:tcPr>
            <w:tcW w:type="dxa" w:w="1560"/>
          </w:tcPr>
          <w:p>
            <w:r>
              <w:t>3-5 business days</w:t>
            </w:r>
          </w:p>
        </w:tc>
        <w:tc>
          <w:tcPr>
            <w:tcW w:type="dxa" w:w="1560"/>
          </w:tcPr>
          <w:p>
            <w:r>
              <w:t>[Amount]</w:t>
            </w:r>
          </w:p>
        </w:tc>
        <w:tc>
          <w:tcPr>
            <w:tcW w:type="dxa" w:w="1560"/>
          </w:tcPr>
          <w:p>
            <w:r>
              <w:t>[Range]</w:t>
            </w:r>
          </w:p>
        </w:tc>
        <w:tc>
          <w:tcPr>
            <w:tcW w:type="dxa" w:w="1560"/>
          </w:tcPr>
          <w:p>
            <w:r>
              <w:t>Popular, widely available</w:t>
            </w:r>
          </w:p>
        </w:tc>
      </w:tr>
      <w:tr>
        <w:tc>
          <w:tcPr>
            <w:tcW w:type="dxa" w:w="1560"/>
          </w:tcPr>
          <w:p>
            <w:r>
              <w:t>Credit Card (Mastercard)</w:t>
            </w:r>
          </w:p>
        </w:tc>
        <w:tc>
          <w:tcPr>
            <w:tcW w:type="dxa" w:w="1560"/>
          </w:tcPr>
          <w:p>
            <w:r>
              <w:t>Instant</w:t>
            </w:r>
          </w:p>
        </w:tc>
        <w:tc>
          <w:tcPr>
            <w:tcW w:type="dxa" w:w="1560"/>
          </w:tcPr>
          <w:p>
            <w:r>
              <w:t>3-5 business days</w:t>
            </w:r>
          </w:p>
        </w:tc>
        <w:tc>
          <w:tcPr>
            <w:tcW w:type="dxa" w:w="1560"/>
          </w:tcPr>
          <w:p>
            <w:r>
              <w:t>[Amount]</w:t>
            </w:r>
          </w:p>
        </w:tc>
        <w:tc>
          <w:tcPr>
            <w:tcW w:type="dxa" w:w="1560"/>
          </w:tcPr>
          <w:p>
            <w:r>
              <w:t>[Range]</w:t>
            </w:r>
          </w:p>
        </w:tc>
        <w:tc>
          <w:tcPr>
            <w:tcW w:type="dxa" w:w="1560"/>
          </w:tcPr>
          <w:p>
            <w:r>
              <w:t>Accepted everywhere</w:t>
            </w:r>
          </w:p>
        </w:tc>
      </w:tr>
      <w:tr>
        <w:tc>
          <w:tcPr>
            <w:tcW w:type="dxa" w:w="1560"/>
          </w:tcPr>
          <w:p>
            <w:r>
              <w:t>E-wallet (Skrill)</w:t>
            </w:r>
          </w:p>
        </w:tc>
        <w:tc>
          <w:tcPr>
            <w:tcW w:type="dxa" w:w="1560"/>
          </w:tcPr>
          <w:p>
            <w:r>
              <w:t>Instant</w:t>
            </w:r>
          </w:p>
        </w:tc>
        <w:tc>
          <w:tcPr>
            <w:tcW w:type="dxa" w:w="1560"/>
          </w:tcPr>
          <w:p>
            <w:r>
              <w:t>1-2 days</w:t>
            </w:r>
          </w:p>
        </w:tc>
        <w:tc>
          <w:tcPr>
            <w:tcW w:type="dxa" w:w="1560"/>
          </w:tcPr>
          <w:p>
            <w:r>
              <w:t>[Amount]</w:t>
            </w:r>
          </w:p>
        </w:tc>
        <w:tc>
          <w:tcPr>
            <w:tcW w:type="dxa" w:w="1560"/>
          </w:tcPr>
          <w:p>
            <w:r>
              <w:t>[Range]</w:t>
            </w:r>
          </w:p>
        </w:tc>
        <w:tc>
          <w:tcPr>
            <w:tcW w:type="dxa" w:w="1560"/>
          </w:tcPr>
          <w:p>
            <w:r>
              <w:t>If supported</w:t>
            </w:r>
          </w:p>
        </w:tc>
      </w:tr>
      <w:tr>
        <w:tc>
          <w:tcPr>
            <w:tcW w:type="dxa" w:w="1560"/>
          </w:tcPr>
          <w:p>
            <w:r>
              <w:t>E-wallet (Neteller)</w:t>
            </w:r>
          </w:p>
        </w:tc>
        <w:tc>
          <w:tcPr>
            <w:tcW w:type="dxa" w:w="1560"/>
          </w:tcPr>
          <w:p>
            <w:r>
              <w:t>Instant</w:t>
            </w:r>
          </w:p>
        </w:tc>
        <w:tc>
          <w:tcPr>
            <w:tcW w:type="dxa" w:w="1560"/>
          </w:tcPr>
          <w:p>
            <w:r>
              <w:t>1-2 days</w:t>
            </w:r>
          </w:p>
        </w:tc>
        <w:tc>
          <w:tcPr>
            <w:tcW w:type="dxa" w:w="1560"/>
          </w:tcPr>
          <w:p>
            <w:r>
              <w:t>[Amount]</w:t>
            </w:r>
          </w:p>
        </w:tc>
        <w:tc>
          <w:tcPr>
            <w:tcW w:type="dxa" w:w="1560"/>
          </w:tcPr>
          <w:p>
            <w:r>
              <w:t>[Range]</w:t>
            </w:r>
          </w:p>
        </w:tc>
        <w:tc>
          <w:tcPr>
            <w:tcW w:type="dxa" w:w="1560"/>
          </w:tcPr>
          <w:p>
            <w:r>
              <w:t>If supported</w:t>
            </w:r>
          </w:p>
        </w:tc>
      </w:tr>
      <w:tr>
        <w:tc>
          <w:tcPr>
            <w:tcW w:type="dxa" w:w="1560"/>
          </w:tcPr>
          <w:p>
            <w:r>
              <w:t>PayPal</w:t>
            </w:r>
          </w:p>
        </w:tc>
        <w:tc>
          <w:tcPr>
            <w:tcW w:type="dxa" w:w="1560"/>
          </w:tcPr>
          <w:p>
            <w:r>
              <w:t>Instant</w:t>
            </w:r>
          </w:p>
        </w:tc>
        <w:tc>
          <w:tcPr>
            <w:tcW w:type="dxa" w:w="1560"/>
          </w:tcPr>
          <w:p>
            <w:r>
              <w:t>1-3 days</w:t>
            </w:r>
          </w:p>
        </w:tc>
        <w:tc>
          <w:tcPr>
            <w:tcW w:type="dxa" w:w="1560"/>
          </w:tcPr>
          <w:p>
            <w:r>
              <w:t>[Amount]</w:t>
            </w:r>
          </w:p>
        </w:tc>
        <w:tc>
          <w:tcPr>
            <w:tcW w:type="dxa" w:w="1560"/>
          </w:tcPr>
          <w:p>
            <w:r>
              <w:t>[Range]</w:t>
            </w:r>
          </w:p>
        </w:tc>
        <w:tc>
          <w:tcPr>
            <w:tcW w:type="dxa" w:w="1560"/>
          </w:tcPr>
          <w:p>
            <w:r>
              <w:t>If supported</w:t>
            </w:r>
          </w:p>
        </w:tc>
      </w:tr>
      <w:tr>
        <w:tc>
          <w:tcPr>
            <w:tcW w:type="dxa" w:w="1560"/>
          </w:tcPr>
          <w:p>
            <w:r>
              <w:t>Cryptocurrency</w:t>
            </w:r>
          </w:p>
        </w:tc>
        <w:tc>
          <w:tcPr>
            <w:tcW w:type="dxa" w:w="1560"/>
          </w:tcPr>
          <w:p>
            <w:r>
              <w:t>Instant</w:t>
            </w:r>
          </w:p>
        </w:tc>
        <w:tc>
          <w:tcPr>
            <w:tcW w:type="dxa" w:w="1560"/>
          </w:tcPr>
          <w:p>
            <w:r>
              <w:t>1-2 days</w:t>
            </w:r>
          </w:p>
        </w:tc>
        <w:tc>
          <w:tcPr>
            <w:tcW w:type="dxa" w:w="1560"/>
          </w:tcPr>
          <w:p>
            <w:r>
              <w:t>[Amount]</w:t>
            </w:r>
          </w:p>
        </w:tc>
        <w:tc>
          <w:tcPr>
            <w:tcW w:type="dxa" w:w="1560"/>
          </w:tcPr>
          <w:p>
            <w:r>
              <w:t>[Range]</w:t>
            </w:r>
          </w:p>
        </w:tc>
        <w:tc>
          <w:tcPr>
            <w:tcW w:type="dxa" w:w="1560"/>
          </w:tcPr>
          <w:p>
            <w:r>
              <w:t>If supported</w:t>
            </w:r>
          </w:p>
        </w:tc>
      </w:tr>
    </w:tbl>
    <w:p/>
    <w:p/>
    <w:p/>
    <w:p>
      <w:pPr>
        <w:pStyle w:val="Heading2"/>
      </w:pPr>
      <w:r>
        <w:rPr>
          <w:b/>
          <w:color w:val="2E7D32"/>
          <w:sz w:val="32"/>
        </w:rPr>
        <w:t>MOBILE EXPERIENCE SECTION</w:t>
      </w:r>
    </w:p>
    <w:p/>
    <w:p>
      <w:pPr>
        <w:spacing w:after="120"/>
      </w:pPr>
      <w:r>
        <w:rPr>
          <w:b/>
        </w:rPr>
        <w:t>100-150 Word Assessment Required:</w:t>
      </w:r>
    </w:p>
    <w:p/>
    <w:p>
      <w:pPr>
        <w:spacing w:after="120"/>
      </w:pPr>
      <w:r>
        <w:t xml:space="preserve">Describe Funbet's mobile app user experience </w:t>
      </w:r>
      <w:r>
        <w:rPr>
          <w:b/>
        </w:rPr>
        <w:t>specifically for sports betting</w:t>
      </w:r>
      <w:r>
        <w:t>. Cover:</w:t>
      </w:r>
    </w:p>
    <w:p>
      <w:pPr>
        <w:pStyle w:val="ListBullet"/>
        <w:spacing w:after="60"/>
        <w:ind w:left="360"/>
      </w:pPr>
      <w:r>
        <w:t>Live betting interface responsiveness</w:t>
      </w:r>
    </w:p>
    <w:p>
      <w:pPr>
        <w:pStyle w:val="ListBullet"/>
        <w:spacing w:after="60"/>
        <w:ind w:left="360"/>
      </w:pPr>
      <w:r>
        <w:t>Market visibility and layout</w:t>
      </w:r>
    </w:p>
    <w:p>
      <w:pPr>
        <w:pStyle w:val="ListBullet"/>
        <w:spacing w:after="60"/>
        <w:ind w:left="360"/>
      </w:pPr>
      <w:r>
        <w:t>Bet placement speed</w:t>
      </w:r>
    </w:p>
    <w:p>
      <w:pPr>
        <w:pStyle w:val="ListBullet"/>
        <w:spacing w:after="60"/>
        <w:ind w:left="360"/>
      </w:pPr>
      <w:r>
        <w:t>Notification quality and timing</w:t>
      </w:r>
    </w:p>
    <w:p>
      <w:pPr>
        <w:pStyle w:val="ListBullet"/>
        <w:spacing w:after="60"/>
        <w:ind w:left="360"/>
      </w:pPr>
      <w:r>
        <w:t>App stability and crash frequency</w:t>
      </w:r>
    </w:p>
    <w:p>
      <w:pPr>
        <w:pStyle w:val="ListBullet"/>
        <w:spacing w:after="60"/>
        <w:ind w:left="360"/>
      </w:pPr>
      <w:r>
        <w:t>Sports betting features vs desktop</w:t>
      </w:r>
    </w:p>
    <w:p>
      <w:pPr>
        <w:pStyle w:val="ListBullet"/>
        <w:spacing w:after="60"/>
        <w:ind w:left="360"/>
      </w:pPr>
      <w:r>
        <w:t>How it compares to major competitors</w:t>
      </w:r>
    </w:p>
    <w:p>
      <w:pPr>
        <w:pStyle w:val="ListBullet"/>
        <w:spacing w:after="60"/>
        <w:ind w:left="360"/>
      </w:pPr>
      <w:r>
        <w:t>Overall UX assessment for Canadian sports bettors</w:t>
      </w:r>
    </w:p>
    <w:p/>
    <w:p>
      <w:pPr>
        <w:spacing w:after="120"/>
      </w:pPr>
      <w:r>
        <w:t>*(This will be added as a distinct section in the final article)*</w:t>
      </w:r>
    </w:p>
    <w:p/>
    <w:p/>
    <w:p>
      <w:pPr>
        <w:pStyle w:val="Heading2"/>
      </w:pPr>
      <w:r>
        <w:rPr>
          <w:b/>
          <w:color w:val="2E7D32"/>
          <w:sz w:val="32"/>
        </w:rPr>
        <w:t>BRAND BADGE &amp; VISUAL ELEMENTS</w:t>
      </w:r>
    </w:p>
    <w:p/>
    <w:p>
      <w:pPr>
        <w:spacing w:after="120"/>
      </w:pPr>
      <w:r>
        <w:rPr>
          <w:b/>
        </w:rPr>
        <w:t>Funbet Brand Badge:</w:t>
      </w:r>
    </w:p>
    <w:p>
      <w:pPr>
        <w:pStyle w:val="ListBullet"/>
        <w:spacing w:after="60"/>
        <w:ind w:left="360"/>
      </w:pPr>
      <w:r>
        <w:t>Short Code: FNB</w:t>
      </w:r>
    </w:p>
    <w:p>
      <w:pPr>
        <w:pStyle w:val="ListBullet"/>
        <w:spacing w:after="60"/>
        <w:ind w:left="360"/>
      </w:pPr>
      <w:r>
        <w:t>Color: #E91E63 (Pink/Magenta)</w:t>
      </w:r>
    </w:p>
    <w:p>
      <w:pPr>
        <w:pStyle w:val="ListBullet"/>
        <w:spacing w:after="60"/>
        <w:ind w:left="360"/>
      </w:pPr>
      <w:r>
        <w:t>Usage: Feature in:</w:t>
      </w:r>
    </w:p>
    <w:p>
      <w:pPr>
        <w:pStyle w:val="ListBullet"/>
        <w:spacing w:after="60"/>
        <w:ind w:left="360"/>
      </w:pPr>
      <w:r>
        <w:t>Quick summary box</w:t>
      </w:r>
    </w:p>
    <w:p>
      <w:pPr>
        <w:pStyle w:val="ListBullet"/>
        <w:spacing w:after="60"/>
        <w:ind w:left="360"/>
      </w:pPr>
      <w:r>
        <w:t>Comparison table rows</w:t>
      </w:r>
    </w:p>
    <w:p>
      <w:pPr>
        <w:pStyle w:val="ListBullet"/>
        <w:spacing w:after="60"/>
        <w:ind w:left="360"/>
      </w:pPr>
      <w:r>
        <w:t>CTA buttons</w:t>
      </w:r>
    </w:p>
    <w:p>
      <w:pPr>
        <w:pStyle w:val="ListBullet"/>
        <w:spacing w:after="60"/>
        <w:ind w:left="360"/>
      </w:pPr>
      <w:r>
        <w:t>Section headers (if applicable)</w:t>
      </w:r>
    </w:p>
    <w:p/>
    <w:p>
      <w:pPr>
        <w:spacing w:after="120"/>
      </w:pPr>
      <w:r>
        <w:rPr>
          <w:b/>
        </w:rPr>
        <w:t>Other Visual Elements (to be added in Phase 3):</w:t>
      </w:r>
    </w:p>
    <w:p>
      <w:pPr>
        <w:pStyle w:val="ListBullet"/>
        <w:spacing w:after="60"/>
        <w:ind w:left="360"/>
      </w:pPr>
      <w:r>
        <w:t>Last Updated badge after H1</w:t>
      </w:r>
    </w:p>
    <w:p>
      <w:pPr>
        <w:pStyle w:val="ListBullet"/>
        <w:spacing w:after="60"/>
        <w:ind w:left="360"/>
      </w:pPr>
      <w:r>
        <w:t>5-star rating display box</w:t>
      </w:r>
    </w:p>
    <w:p>
      <w:pPr>
        <w:pStyle w:val="ListBullet"/>
        <w:spacing w:after="60"/>
        <w:ind w:left="360"/>
      </w:pPr>
      <w:r>
        <w:t>Payment methods table (formatted)</w:t>
      </w:r>
    </w:p>
    <w:p>
      <w:pPr>
        <w:pStyle w:val="ListBullet"/>
        <w:spacing w:after="60"/>
        <w:ind w:left="360"/>
      </w:pPr>
      <w:r>
        <w:t>Province availability matrix</w:t>
      </w:r>
    </w:p>
    <w:p>
      <w:pPr>
        <w:pStyle w:val="ListBullet"/>
        <w:spacing w:after="60"/>
        <w:ind w:left="360"/>
      </w:pPr>
      <w:r>
        <w:t>Quick pros/cons comparison card</w:t>
      </w:r>
    </w:p>
    <w:p>
      <w:pPr>
        <w:pStyle w:val="ListBullet"/>
        <w:spacing w:after="60"/>
        <w:ind w:left="360"/>
      </w:pPr>
      <w:r>
        <w:t>Quick facts box (in overview section)</w:t>
      </w:r>
    </w:p>
    <w:p>
      <w:pPr>
        <w:pStyle w:val="ListBullet"/>
        <w:spacing w:after="60"/>
        <w:ind w:left="360"/>
      </w:pPr>
      <w:r>
        <w:t>Sports coverage icon matrix</w:t>
      </w:r>
    </w:p>
    <w:p>
      <w:pPr>
        <w:pStyle w:val="ListBullet"/>
        <w:spacing w:after="60"/>
        <w:ind w:left="360"/>
      </w:pPr>
      <w:r>
        <w:t>App Store and Google Play badges</w:t>
      </w:r>
    </w:p>
    <w:p/>
    <w:p/>
    <w:p>
      <w:pPr>
        <w:pStyle w:val="Heading2"/>
      </w:pPr>
      <w:r>
        <w:rPr>
          <w:b/>
          <w:color w:val="2E7D32"/>
          <w:sz w:val="32"/>
        </w:rPr>
        <w:t>COMPLIANCE CHECKLIST</w:t>
      </w:r>
    </w:p>
    <w:p/>
    <w:p>
      <w:pPr>
        <w:pStyle w:val="ListBullet"/>
        <w:spacing w:after="60"/>
        <w:ind w:left="360"/>
      </w:pPr>
      <w:r>
        <w:t>[ ] Age requirement stated: 19+ (18+ in AB, MB, QC) - in multiple sections</w:t>
      </w:r>
    </w:p>
    <w:p>
      <w:pPr>
        <w:pStyle w:val="ListBullet"/>
        <w:spacing w:after="60"/>
        <w:ind w:left="360"/>
      </w:pPr>
      <w:r>
        <w:t>[ ] Pan-Canadian resources included: RGC and CCSA - in responsible gambling section</w:t>
      </w:r>
    </w:p>
    <w:p>
      <w:pPr>
        <w:pStyle w:val="ListBullet"/>
        <w:spacing w:after="60"/>
        <w:ind w:left="360"/>
      </w:pPr>
      <w:r>
        <w:t>[ ] Responsible gambling section at bottom: 150-200 words minimum</w:t>
      </w:r>
    </w:p>
    <w:p>
      <w:pPr>
        <w:pStyle w:val="ListBullet"/>
        <w:spacing w:after="60"/>
        <w:ind w:left="360"/>
      </w:pPr>
      <w:r>
        <w:t>[ ] NO dated language in H1 (Last Updated badge will be added in Phase 3)</w:t>
      </w:r>
    </w:p>
    <w:p>
      <w:pPr>
        <w:pStyle w:val="ListBullet"/>
        <w:spacing w:after="60"/>
        <w:ind w:left="360"/>
      </w:pPr>
      <w:r>
        <w:t>[ ] Province availability specified: In legal/availability section</w:t>
      </w:r>
    </w:p>
    <w:p>
      <w:pPr>
        <w:pStyle w:val="ListBullet"/>
        <w:spacing w:after="60"/>
        <w:ind w:left="360"/>
      </w:pPr>
      <w:r>
        <w:t>[ ] Canadian English spelling: favour, colour, centre, honour, etc.</w:t>
      </w:r>
    </w:p>
    <w:p>
      <w:pPr>
        <w:pStyle w:val="ListBullet"/>
        <w:spacing w:after="60"/>
        <w:ind w:left="360"/>
      </w:pPr>
      <w:r>
        <w:t>[ ] Currency in CAD: All monetary values in Canadian dollars</w:t>
      </w:r>
    </w:p>
    <w:p>
      <w:pPr>
        <w:pStyle w:val="ListBullet"/>
        <w:spacing w:after="60"/>
        <w:ind w:left="360"/>
      </w:pPr>
      <w:r>
        <w:t>[ ] Legal disclaimers: Include "19+/18+ (varies by province). Terms apply."</w:t>
      </w:r>
    </w:p>
    <w:p>
      <w:pPr>
        <w:pStyle w:val="ListBullet"/>
        <w:spacing w:after="60"/>
        <w:ind w:left="360"/>
      </w:pPr>
      <w:r>
        <w:t>[ ] Ontario restrictions noted: Not available in Ontario - mentioned in legal section</w:t>
      </w:r>
    </w:p>
    <w:p>
      <w:pPr>
        <w:pStyle w:val="ListBullet"/>
        <w:spacing w:after="60"/>
        <w:ind w:left="360"/>
      </w:pPr>
      <w:r>
        <w:t>[ ] Grey market status disclosed: "Available in Canada except Ontario"</w:t>
      </w:r>
    </w:p>
    <w:p>
      <w:pPr>
        <w:pStyle w:val="ListBullet"/>
        <w:spacing w:after="60"/>
        <w:ind w:left="360"/>
      </w:pPr>
      <w:r>
        <w:t>[ ] All 14 keywords integrated naturally</w:t>
      </w:r>
    </w:p>
    <w:p>
      <w:pPr>
        <w:pStyle w:val="ListBullet"/>
        <w:spacing w:after="60"/>
        <w:ind w:left="360"/>
      </w:pPr>
      <w:r>
        <w:t>[ ] All 12 internal links placed naturally in content</w:t>
      </w:r>
    </w:p>
    <w:p>
      <w:pPr>
        <w:pStyle w:val="ListBullet"/>
        <w:spacing w:after="60"/>
        <w:ind w:left="360"/>
      </w:pPr>
      <w:r>
        <w:t>[ ] All 8 FAQs included with keywords</w:t>
      </w:r>
    </w:p>
    <w:p>
      <w:pPr>
        <w:pStyle w:val="ListBullet"/>
        <w:spacing w:after="60"/>
        <w:ind w:left="360"/>
      </w:pPr>
      <w:r>
        <w:t>[ ] Mobile experience section included (100-150 words)</w:t>
      </w:r>
    </w:p>
    <w:p>
      <w:pPr>
        <w:pStyle w:val="ListBullet"/>
        <w:spacing w:after="60"/>
        <w:ind w:left="360"/>
      </w:pPr>
      <w:r>
        <w:t>[ ] Payment methods comparison table included</w:t>
      </w:r>
    </w:p>
    <w:p>
      <w:pPr>
        <w:pStyle w:val="ListBullet"/>
        <w:spacing w:after="60"/>
        <w:ind w:left="360"/>
      </w:pPr>
      <w:r>
        <w:t>[ ] T&amp;C summary included</w:t>
      </w:r>
    </w:p>
    <w:p>
      <w:pPr>
        <w:pStyle w:val="ListBullet"/>
        <w:spacing w:after="60"/>
        <w:ind w:left="360"/>
      </w:pPr>
      <w:r>
        <w:t>[ ] Pros and cons with citations (App Store, Reddit, Trustpilot)</w:t>
      </w:r>
    </w:p>
    <w:p>
      <w:pPr>
        <w:pStyle w:val="ListBullet"/>
        <w:spacing w:after="60"/>
        <w:ind w:left="360"/>
      </w:pPr>
      <w:r>
        <w:t>[ ] 3,500 word target achieved</w:t>
      </w:r>
    </w:p>
    <w:p/>
    <w:p/>
    <w:p>
      <w:pPr>
        <w:pStyle w:val="Heading2"/>
      </w:pPr>
      <w:r>
        <w:rPr>
          <w:b/>
          <w:color w:val="2E7D32"/>
          <w:sz w:val="32"/>
        </w:rPr>
        <w:t>QUALITY CHECKLIST</w:t>
      </w:r>
    </w:p>
    <w:p/>
    <w:p>
      <w:pPr>
        <w:spacing w:after="120"/>
      </w:pPr>
      <w:r>
        <w:rPr>
          <w:b/>
        </w:rPr>
        <w:t>Before submitting for Phase 3 AI Enhancement:</w:t>
      </w:r>
    </w:p>
    <w:p/>
    <w:p>
      <w:pPr>
        <w:pStyle w:val="ListBullet"/>
        <w:spacing w:after="60"/>
        <w:ind w:left="360"/>
      </w:pPr>
      <w:r>
        <w:t>[ ] All H2/H3 titles are keyword-optimized where relevant</w:t>
      </w:r>
    </w:p>
    <w:p>
      <w:pPr>
        <w:pStyle w:val="ListBullet"/>
        <w:spacing w:after="60"/>
        <w:ind w:left="360"/>
      </w:pPr>
      <w:r>
        <w:t>[ ] No placeholders like "[Insert]", "...", "[TBD]"</w:t>
      </w:r>
    </w:p>
    <w:p>
      <w:pPr>
        <w:pStyle w:val="ListBullet"/>
        <w:spacing w:after="60"/>
        <w:ind w:left="360"/>
      </w:pPr>
      <w:r>
        <w:t>[ ] All sections have substantive content (not stubs)</w:t>
      </w:r>
    </w:p>
    <w:p>
      <w:pPr>
        <w:pStyle w:val="ListBullet"/>
        <w:spacing w:after="60"/>
        <w:ind w:left="360"/>
      </w:pPr>
      <w:r>
        <w:t>[ ] Pros/cons cite real sources (App Store, Reddit, Trustpilot)</w:t>
      </w:r>
    </w:p>
    <w:p>
      <w:pPr>
        <w:pStyle w:val="ListBullet"/>
        <w:spacing w:after="60"/>
        <w:ind w:left="360"/>
      </w:pPr>
      <w:r>
        <w:t>[ ] No comparative claims without justification</w:t>
      </w:r>
    </w:p>
    <w:p>
      <w:pPr>
        <w:pStyle w:val="ListBullet"/>
        <w:spacing w:after="60"/>
        <w:ind w:left="360"/>
      </w:pPr>
      <w:r>
        <w:t>[ ] Sports betting emphasized (differentiator from competitors)</w:t>
      </w:r>
    </w:p>
    <w:p>
      <w:pPr>
        <w:pStyle w:val="ListBullet"/>
        <w:spacing w:after="60"/>
        <w:ind w:left="360"/>
      </w:pPr>
      <w:r>
        <w:t>[ ] Canadian focus throughout (payment methods, provinces, compliance)</w:t>
      </w:r>
    </w:p>
    <w:p>
      <w:pPr>
        <w:pStyle w:val="ListBullet"/>
        <w:spacing w:after="60"/>
        <w:ind w:left="360"/>
      </w:pPr>
      <w:r>
        <w:t>[ ] 3,500 word target met</w:t>
      </w:r>
    </w:p>
    <w:p>
      <w:pPr>
        <w:pStyle w:val="ListBullet"/>
        <w:spacing w:after="60"/>
        <w:ind w:left="360"/>
      </w:pPr>
      <w:r>
        <w:t>[ ] No grammatical errors or typos</w:t>
      </w:r>
    </w:p>
    <w:p>
      <w:pPr>
        <w:pStyle w:val="ListBullet"/>
        <w:spacing w:after="60"/>
        <w:ind w:left="360"/>
      </w:pPr>
      <w:r>
        <w:t>[ ] Consistent tone and voice</w:t>
      </w:r>
    </w:p>
    <w:p>
      <w:pPr>
        <w:pStyle w:val="ListBullet"/>
        <w:spacing w:after="60"/>
        <w:ind w:left="360"/>
      </w:pPr>
      <w:r>
        <w:t>[ ] All internal links make sense contextually</w:t>
      </w:r>
    </w:p>
    <w:p>
      <w:pPr>
        <w:pStyle w:val="ListBullet"/>
        <w:spacing w:after="60"/>
        <w:ind w:left="360"/>
      </w:pPr>
      <w:r>
        <w:t>[ ] All compliance requirements met</w:t>
      </w:r>
    </w:p>
    <w:p/>
    <w:p/>
    <w:p>
      <w:pPr>
        <w:pStyle w:val="Heading2"/>
      </w:pPr>
      <w:r>
        <w:rPr>
          <w:b/>
          <w:color w:val="2E7D32"/>
          <w:sz w:val="32"/>
        </w:rPr>
        <w:t>STRATEGIC NOTES</w:t>
      </w:r>
    </w:p>
    <w:p/>
    <w:p>
      <w:pPr>
        <w:spacing w:after="120"/>
      </w:pPr>
      <w:r>
        <w:rPr>
          <w:b/>
        </w:rPr>
        <w:t>Key Differentiator:</w:t>
      </w:r>
      <w:r>
        <w:t xml:space="preserve"> Unlike competitor reviews that focus on casino games, this brief emphasizes </w:t>
      </w:r>
      <w:r>
        <w:rPr>
          <w:b/>
        </w:rPr>
        <w:t>sports betting</w:t>
      </w:r>
      <w:r>
        <w:t xml:space="preserve"> as Funbet's primary offering. This is intentional and based on Phase 1 competitive gap analysis.</w:t>
      </w:r>
    </w:p>
    <w:p/>
    <w:p>
      <w:pPr>
        <w:spacing w:after="120"/>
      </w:pPr>
      <w:r>
        <w:rPr>
          <w:b/>
        </w:rPr>
        <w:t>Target Audience:</w:t>
      </w:r>
      <w:r>
        <w:t xml:space="preserve"> Canadian sports bettors seeking alternative platform combining sports betting with casino options.</w:t>
      </w:r>
    </w:p>
    <w:p/>
    <w:p>
      <w:pPr>
        <w:spacing w:after="120"/>
      </w:pPr>
      <w:r>
        <w:rPr>
          <w:b/>
        </w:rPr>
        <w:t>Pain Points to Address:</w:t>
      </w:r>
    </w:p>
    <w:p>
      <w:pPr>
        <w:pStyle w:val="ListNumber"/>
        <w:spacing w:after="60"/>
        <w:ind w:left="360"/>
      </w:pPr>
      <w:r>
        <w:t>"Is Funbet legit?" - Address security and licensing</w:t>
      </w:r>
    </w:p>
    <w:p>
      <w:pPr>
        <w:pStyle w:val="ListNumber"/>
        <w:spacing w:after="60"/>
        <w:ind w:left="360"/>
      </w:pPr>
      <w:r>
        <w:t>"Where is it available?" - Clarify provincial availability</w:t>
      </w:r>
    </w:p>
    <w:p>
      <w:pPr>
        <w:pStyle w:val="ListNumber"/>
        <w:spacing w:after="60"/>
        <w:ind w:left="360"/>
      </w:pPr>
      <w:r>
        <w:t>"What sports can I bet?" - Lead with sports coverage</w:t>
      </w:r>
    </w:p>
    <w:p>
      <w:pPr>
        <w:pStyle w:val="ListNumber"/>
        <w:spacing w:after="60"/>
        <w:ind w:left="360"/>
      </w:pPr>
      <w:r>
        <w:t>"How do I deposit?" - Emphasize Interac e-Transfer convenience</w:t>
      </w:r>
    </w:p>
    <w:p/>
    <w:p>
      <w:pPr>
        <w:spacing w:after="120"/>
      </w:pPr>
      <w:r>
        <w:rPr>
          <w:b/>
        </w:rPr>
        <w:t>Competitive Positioning:</w:t>
      </w:r>
      <w:r>
        <w:t xml:space="preserve"> Emphasize sports-specific features competitors lack (NHL, CFL, live betting interface).</w:t>
      </w:r>
    </w:p>
    <w:p/>
    <w:p/>
    <w:p>
      <w:pPr>
        <w:spacing w:after="120"/>
      </w:pPr>
      <w:r>
        <w:rPr>
          <w:b/>
        </w:rPr>
        <w:t>End of Writer Brief</w:t>
      </w:r>
    </w:p>
    <w:p/>
    <w:p>
      <w:pPr>
        <w:spacing w:after="120"/>
      </w:pPr>
      <w:r>
        <w:t>Generate comprehensive sports betting content leveraging the Phase 1 research. Tom - emphasize sports betting depth while acknowledging casino offerings. This differentiates Funbet from casino-focused competitors.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