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Betalright Review (Ireland Market)</w:t>
      </w:r>
    </w:p>
    <w:p/>
    <w:p>
      <w:pPr>
        <w:spacing w:after="120"/>
      </w:pPr>
      <w:r>
        <w:rPr>
          <w:b/>
        </w:rPr>
        <w:t>Page:</w:t>
      </w:r>
      <w:r>
        <w:t xml:space="preserve"> https://www.topendsports.com/sport/betting/ireland/betalright-review.htm</w:t>
      </w:r>
    </w:p>
    <w:p>
      <w:pPr>
        <w:spacing w:after="120"/>
      </w:pPr>
      <w:r>
        <w:rPr>
          <w:b/>
        </w:rPr>
        <w:t>Market:</w:t>
      </w:r>
      <w:r>
        <w:t xml:space="preserve"> Ireland (18+)</w:t>
      </w:r>
    </w:p>
    <w:p>
      <w:pPr>
        <w:spacing w:after="120"/>
      </w:pPr>
      <w:r>
        <w:rPr>
          <w:b/>
        </w:rPr>
        <w:t>Author:</w:t>
      </w:r>
      <w:r>
        <w:t xml:space="preserve"> Lewis Humphries</w:t>
      </w:r>
    </w:p>
    <w:p>
      <w:pPr>
        <w:spacing w:after="120"/>
      </w:pPr>
      <w:r>
        <w:rPr>
          <w:b/>
        </w:rPr>
        <w:t>Last Updated:</w:t>
      </w:r>
      <w:r>
        <w:t xml:space="preserve"> December 15, 2025</w:t>
      </w:r>
    </w:p>
    <w:p>
      <w:pPr>
        <w:spacing w:after="120"/>
      </w:pPr>
      <w:r>
        <w:rPr>
          <w:b/>
        </w:rPr>
        <w:t>Status:</w:t>
      </w:r>
      <w:r>
        <w:t xml:space="preserve"> Phase 3 Complete - Ready for Dev Implementation</w:t>
      </w:r>
    </w:p>
    <w:p/>
    <w:p/>
    <w:p>
      <w:pPr>
        <w:pStyle w:val="Heading2"/>
      </w:pPr>
      <w:r>
        <w:rPr>
          <w:b/>
          <w:color w:val="2E7D32"/>
          <w:sz w:val="32"/>
        </w:rPr>
        <w:t>META TAGS</w:t>
      </w:r>
    </w:p>
    <w:p/>
    <w:p>
      <w:pPr>
        <w:pStyle w:val="NoSpacing"/>
        <w:spacing w:before="120" w:after="120"/>
        <w:ind w:left="720"/>
      </w:pPr>
      <w:r>
        <w:rPr>
          <w:rFonts w:ascii="Courier New" w:hAnsi="Courier New"/>
          <w:sz w:val="18"/>
        </w:rPr>
        <w:t>&lt;meta charset="utf-8"&gt;</w:t>
        <w:br/>
        <w:t>&lt;meta name="viewport" content="width=device-width, initial-scale=1.0"&gt;</w:t>
        <w:br/>
        <w:t>&lt;meta name="title" content="Betalright Review: Ireland Sports Betting Analysis - 2025 Guide"&gt;</w:t>
        <w:br/>
        <w:t>&lt;meta name="description" content="Expert Betalright review for Ireland. Compare 50+ payment methods, sports coverage, and GAA betting. See how it stacks against Paddy Power &amp; BoyleSports."&gt;</w:t>
        <w:br/>
        <w:t>&lt;meta name="keywords" content="betalright, betalright review, betalright sports, betting sites ireland, sports betting ireland, gaa betting, football betting, betting apps, live betting, online betting ireland, best betting apps ireland, ireland betting sites, payment methods, mobile betting, betalright bonus"&gt;</w:t>
        <w:br/>
        <w:t>&lt;meta name="author" content="Lewis Humphries"&gt;</w:t>
        <w:br/>
        <w:t>&lt;meta name="robots" content="index, follow"&gt;</w:t>
        <w:br/>
        <w:t>&lt;meta name="language" content="English"&gt;</w:t>
        <w:br/>
        <w:t>&lt;link rel="canonical" href="https://www.topendsports.com/sport/betting/ireland/betalright-review.htm"&gt;</w:t>
        <w:br/>
        <w:t>&lt;meta property="og:title" content="Betalright Review: Ireland Sports Betting Analysis"&gt;</w:t>
        <w:br/>
        <w:t>&lt;meta property="og:description" content="Complete Betalright review with 50+ payment methods, GAA betting coverage, and honest assessment vs Paddy Power, BoyleSports, Bet365."&gt;</w:t>
        <w:br/>
        <w:t>&lt;meta property="og:type" content="article"&gt;</w:t>
        <w:br/>
        <w:t>&lt;meta property="og:url" content="https://www.topendsports.com/sport/betting/ireland/betalright-review.htm"&gt;</w:t>
        <w:br/>
        <w:t>&lt;meta name="twitter:card" content="summary_large_image"&gt;</w:t>
        <w:br/>
        <w:t>&lt;meta name="twitter:title" content="Betalright Review: Ireland Sports Betting Analysis"&gt;</w:t>
        <w:br/>
        <w:t>&lt;meta name="twitter:description" content="Expert Betalright analysis for Irish bettors. Compare features, bonuses, and odds vs major competitors."&gt;</w:t>
      </w:r>
    </w:p>
    <w:p/>
    <w:p/>
    <w:p>
      <w:pPr>
        <w:pStyle w:val="Heading2"/>
      </w:pPr>
      <w:r>
        <w:rPr>
          <w:b/>
          <w:color w:val="2E7D32"/>
          <w:sz w:val="32"/>
        </w:rPr>
        <w:t>LAST UPDATED BADGE &amp; LETTER BADGE</w:t>
      </w:r>
    </w:p>
    <w:p/>
    <w:p>
      <w:pPr>
        <w:pStyle w:val="NoSpacing"/>
        <w:spacing w:before="120" w:after="120"/>
        <w:ind w:left="720"/>
      </w:pPr>
      <w:r>
        <w:rPr>
          <w:rFonts w:ascii="Courier New" w:hAnsi="Courier New"/>
          <w:sz w:val="18"/>
        </w:rPr>
        <w:t>&lt;!-- Last Updated Badge (Place immediately after H1) --&gt;</w:t>
        <w:br/>
        <w:t>&lt;div style="display: flex; justify-content: space-between; align-items: center; margin-bottom: 1.5rem; gap: 1.5rem; flex-wrap: wrap;"&gt;</w:t>
        <w:br/>
        <w:br/>
        <w:t xml:space="preserve">  &lt;!-- Last Updated --&gt;</w:t>
        <w:br/>
        <w:t xml:space="preserve">  &lt;div style="background: linear-gradient(135deg, #e8f5e9 0%, #c8e6c9 100%); padding: 0.75rem 1.25rem; border-left: 4px solid #2e7d32; border-radius: 4px; flex: 1; min-width: 250px;"&gt;</w:t>
        <w:br/>
        <w:t xml:space="preserve">    &lt;p style="margin: 0; font-size: 14px; color: #2e7d32;"&gt;</w:t>
        <w:br/>
        <w:t xml:space="preserve">      &lt;strong&gt;✓ Last Updated:&lt;/strong&gt; December 15, 2025</w:t>
        <w:br/>
        <w:t xml:space="preserve">    &lt;/p&gt;</w:t>
        <w:br/>
        <w:t xml:space="preserve">  &lt;/div&gt;</w:t>
        <w:br/>
        <w:br/>
        <w:t xml:space="preserve">  &lt;!-- Letter Badge BTR --&gt;</w:t>
        <w:br/>
        <w:t xml:space="preserve">  &lt;div style="background: linear-gradient(135deg, #1E88E5 0%, #1565C0 100%); color: white; width: 80px; height: 80px; display: flex; align-items: center; justify-content: center; border-radius: 50%; box-shadow: 0 4px 12px rgba(30, 136, 229, 0.3); font-size: 24px; font-weight: 700; text-align: center; flex-shrink: 0;"&gt;</w:t>
        <w:br/>
        <w:t xml:space="preserve">    BTR</w:t>
        <w:br/>
        <w:t xml:space="preserve">  &lt;/div&gt;</w:t>
        <w:br/>
        <w:br/>
        <w:t>&lt;/div&gt;</w:t>
      </w:r>
    </w:p>
    <w:p/>
    <w:p/>
    <w:p/>
    <w:p>
      <w:pPr>
        <w:pStyle w:val="NoSpacing"/>
        <w:spacing w:before="120" w:after="120"/>
        <w:ind w:left="720"/>
      </w:pPr>
      <w:r>
        <w:rPr>
          <w:rFonts w:ascii="Courier New" w:hAnsi="Courier New"/>
          <w:sz w:val="18"/>
        </w:rPr>
        <w:t>&lt;div style="background: #fff3cd; border-left: 4px solid #ffc107; padding: 1rem 1.25rem; margin: 1.5rem 0; border-radius: 4px;"&gt;</w:t>
        <w:br/>
        <w:t xml:space="preserve">  &lt;p style="margin: 0; font-size: 14px; line-height: 1.6; color: #856404;"&gt;</w:t>
        <w:br/>
        <w:t xml:space="preserve">    &lt;strong&gt;Disclosure:&lt;/strong&gt; TopEndSports earns commission when you sign up through our links. This does not impact our review integrity or recommendations. Must be 18+ to bet in Ireland. If you have gambling concerns, contact &lt;strong&gt;&lt;a href="https://www.problemgambling.ie/" style="color: #856404; text-decoration: underline;"&gt;Problem Gambling Ireland&lt;/a&gt;&lt;/strong&gt; or &lt;strong&gt;&lt;a href="https://www.gamblersanonymous.ie/" style="color: #856404; text-decoration: underline;"&gt;Gamblers Anonymous Ireland&lt;/a&gt;&lt;/strong&gt;.</w:t>
        <w:br/>
        <w:t xml:space="preserve">  &lt;/p&gt;</w:t>
        <w:br/>
        <w:t>&lt;/div&gt;</w:t>
      </w:r>
    </w:p>
    <w:p/>
    <w:p/>
    <w:p>
      <w:pPr>
        <w:pStyle w:val="Heading2"/>
      </w:pPr>
      <w:r>
        <w:rPr>
          <w:b/>
          <w:color w:val="2E7D32"/>
          <w:sz w:val="32"/>
        </w:rPr>
        <w:t>QUICK VERDICT BOX WITH RATING</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 box-shadow: 0 2px 8px rgba(46, 125, 50, 0.1);"&gt;</w:t>
        <w:br/>
        <w:br/>
        <w:t xml:space="preserve">  &lt;h2 style="color: #2e7d32; margin-top: 0; margin-bottom: 1rem; font-size: 1.3rem;"&gt;Quick Verdict&lt;/h2&gt;</w:t>
        <w:br/>
        <w:br/>
        <w:t xml:space="preserve">  &lt;div style="display: grid; grid-template-columns: auto 1fr; gap: 2rem; margin-bottom: 1.5rem;"&gt;</w:t>
        <w:br/>
        <w:br/>
        <w:t xml:space="preserve">    &lt;!-- Rating Section --&gt;</w:t>
        <w:br/>
        <w:t xml:space="preserve">    &lt;div&gt;</w:t>
        <w:br/>
        <w:t xml:space="preserve">      &lt;div style="font-size: 14px; color: #666; margin-bottom: 0.5rem;"&gt;Overall Rating&lt;/div&gt;</w:t>
        <w:br/>
        <w:t xml:space="preserve">      &lt;div style="font-size: 28px; letter-spacing: 2px;"&gt;⭐⭐⭐⭐☆&lt;/div&gt;</w:t>
        <w:br/>
        <w:t xml:space="preserve">      &lt;div style="font-size: 18px; font-weight: 700; color: #2e7d32; margin-top: 0.5rem;"&gt;4.0 / 5.0&lt;/div&gt;</w:t>
        <w:br/>
        <w:t xml:space="preserve">    &lt;/div&gt;</w:t>
        <w:br/>
        <w:br/>
        <w:t xml:space="preserve">    &lt;!-- Key Facts --&gt;</w:t>
        <w:br/>
        <w:t xml:space="preserve">    &lt;div&gt;</w:t>
        <w:br/>
        <w:t xml:space="preserve">      &lt;p style="margin-top: 0; margin-bottom: 1rem; font-size: 1.05rem; color: #333; font-weight: 600;"&gt;Betalright is a solid choice for Irish bettors seeking payment flexibility and extensive sports coverage, though it lacks a dedicated mobile app and Irish licensing.&lt;/p&gt;</w:t>
        <w:br/>
        <w:br/>
        <w:t xml:space="preserve">      &lt;div style="display: grid; grid-template-columns: 1fr 1fr; gap: 1rem; font-size: 14px; line-height: 1.6;"&gt;</w:t>
        <w:br/>
        <w:t xml:space="preserve">        &lt;div style="background: #e8f5e9; padding: 0.75rem; border-radius: 4px;"&gt;</w:t>
        <w:br/>
        <w:t xml:space="preserve">          &lt;strong style="color: #2e7d32;"&gt;✓ Best For:&lt;/strong&gt;&lt;br&gt;</w:t>
        <w:br/>
        <w:t xml:space="preserve">          Payment variety, GAA betting, new player experience</w:t>
        <w:br/>
        <w:t xml:space="preserve">        &lt;/div&gt;</w:t>
        <w:br/>
        <w:t xml:space="preserve">        &lt;div style="background: #ffe8e8; padding: 0.75rem; border-radius: 4px;"&gt;</w:t>
        <w:br/>
        <w:t xml:space="preserve">          &lt;strong style="color: #c62828;"&gt;✗ Consider:&lt;/strong&gt;&lt;br&gt;</w:t>
        <w:br/>
        <w:t xml:space="preserve">          No app, offshore license, brand recognition</w:t>
        <w:br/>
        <w:t xml:space="preserve">        &lt;/div&gt;</w:t>
        <w:br/>
        <w:t xml:space="preserve">      &lt;/div&gt;</w:t>
        <w:br/>
        <w:t xml:space="preserve">    &lt;/div&gt;</w:t>
        <w:br/>
        <w:t xml:space="preserve">  &lt;/div&gt;</w:t>
        <w:br/>
        <w:br/>
        <w:t xml:space="preserve">  &lt;!-- Key Stats --&gt;</w:t>
        <w:br/>
        <w:t xml:space="preserve">  &lt;div style="display: grid; grid-template-columns: repeat(4, 1fr); gap: 1rem; margin-top: 1.5rem;"&gt;</w:t>
        <w:br/>
        <w:t xml:space="preserve">    &lt;div style="background: white; padding: 1rem; border-radius: 6px; text-align: center; border: 1px solid #c8e6c9;"&gt;</w:t>
        <w:br/>
        <w:t xml:space="preserve">      &lt;div style="font-size: 20px; font-weight: 700; color: #2e7d32;"&gt;50+&lt;/div&gt;</w:t>
        <w:br/>
        <w:t xml:space="preserve">      &lt;div style="font-size: 12px; color: #666;"&gt;Payment Methods&lt;/div&gt;</w:t>
        <w:br/>
        <w:t xml:space="preserve">    &lt;/div&gt;</w:t>
        <w:br/>
        <w:t xml:space="preserve">    &lt;div style="background: white; padding: 1rem; border-radius: 6px; text-align: center; border: 1px solid #c8e6c9;"&gt;</w:t>
        <w:br/>
        <w:t xml:space="preserve">      &lt;div style="font-size: 20px; font-weight: 700; color: #2e7d32;"&gt;50+&lt;/div&gt;</w:t>
        <w:br/>
        <w:t xml:space="preserve">      &lt;div style="font-size: 12px; color: #666;"&gt;Sports Markets&lt;/div&gt;</w:t>
        <w:br/>
        <w:t xml:space="preserve">    &lt;/div&gt;</w:t>
        <w:br/>
        <w:t xml:space="preserve">    &lt;div style="background: white; padding: 1rem; border-radius: 6px; text-align: center; border: 1px solid #c8e6c9;"&gt;</w:t>
        <w:br/>
        <w:t xml:space="preserve">      &lt;div style="font-size: 20px; font-weight: 700; color: #2e7d32;"&gt;EUR&lt;/div&gt;</w:t>
        <w:br/>
        <w:t xml:space="preserve">      &lt;div style="font-size: 12px; color: #666;"&gt;Currency Support&lt;/div&gt;</w:t>
        <w:br/>
        <w:t xml:space="preserve">    &lt;/div&gt;</w:t>
        <w:br/>
        <w:t xml:space="preserve">    &lt;div style="background: white; padding: 1rem; border-radius: 6px; text-align: center; border: 1px solid #c8e6c9;"&gt;</w:t>
        <w:br/>
        <w:t xml:space="preserve">      &lt;div style="font-size: 20px; font-weight: 700; color: #2e7d32;"&gt;18+&lt;/div&gt;</w:t>
        <w:br/>
        <w:t xml:space="preserve">      &lt;div style="font-size: 12px; color: #666;"&gt;Ireland Legal Age&lt;/div&gt;</w:t>
        <w:br/>
        <w:t xml:space="preserve">    &lt;/div&gt;</w:t>
        <w:br/>
        <w:t xml:space="preserve">  &lt;/div&gt;</w:t>
        <w:br/>
        <w:br/>
        <w:t>&lt;/div&gt;</w:t>
      </w:r>
    </w:p>
    <w:p/>
    <w:p/>
    <w:p>
      <w:pPr>
        <w:pStyle w:val="Heading2"/>
      </w:pPr>
      <w:r>
        <w:rPr>
          <w:b/>
          <w:color w:val="2E7D32"/>
          <w:sz w:val="32"/>
        </w:rPr>
        <w:t>RATING BREAKDOWN COMPONENT</w:t>
      </w:r>
    </w:p>
    <w:p/>
    <w:p>
      <w:pPr>
        <w:pStyle w:val="NoSpacing"/>
        <w:spacing w:before="120" w:after="120"/>
        <w:ind w:left="720"/>
      </w:pPr>
      <w:r>
        <w:rPr>
          <w:rFonts w:ascii="Courier New" w:hAnsi="Courier New"/>
          <w:sz w:val="18"/>
        </w:rPr>
        <w:t>&lt;div style="background: #f8f9fa; padding: 1.5rem; margin: 2rem 0; border-radius: 8px; border: 2px solid #2e7d32;"&gt;</w:t>
        <w:br/>
        <w:br/>
        <w:t xml:space="preserve">  &lt;h3 style="margin-top: 0; color: #2e7d32; margin-bottom: 1.5rem;"&gt;Rating Breakdown&lt;/h3&gt;</w:t>
        <w:br/>
        <w:br/>
        <w:t xml:space="preserve">  &lt;!-- Rating Items --&gt;</w:t>
        <w:br/>
        <w:t xml:space="preserve">  &lt;div style="margin-bottom: 1.5rem;"&gt;</w:t>
        <w:br/>
        <w:t xml:space="preserve">    &lt;div style="display: flex; justify-content: space-between; align-items: center; margin-bottom: 0.5rem;"&gt;</w:t>
        <w:br/>
        <w:t xml:space="preserve">      &lt;span style="font-weight: 600; color: #333;"&gt;Bonus Value &amp; T&amp;Cs&lt;/span&gt;</w:t>
        <w:br/>
        <w:t xml:space="preserve">      &lt;span style="color: #2e7d32; font-weight: 700;"&gt;⭐⭐⭐⭐☆ 4/5&lt;/span&gt;</w:t>
        <w:br/>
        <w:t xml:space="preserve">    &lt;/div&gt;</w:t>
        <w:br/>
        <w:t xml:space="preserve">    &lt;div style="background: #e8e8e8; height: 8px; border-radius: 4px; overflow: hidden;"&gt;</w:t>
        <w:br/>
        <w:t xml:space="preserve">      &lt;div style="background: linear-gradient(90deg, #2e7d32 0%, #4caf50 100%); height: 100%; width: 80%;"&gt;&lt;/div&gt;</w:t>
        <w:br/>
        <w:t xml:space="preserve">    &lt;/div&gt;</w:t>
        <w:br/>
        <w:t xml:space="preserve">    &lt;p style="font-size: 13px; color: #666; margin: 0.5rem 0 0 0;"&gt;Competitive welcome offer, but lacks uniqueness vs Paddy Power €100 package&lt;/p&gt;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#333;"&gt;Sports Coverage &amp; Odds&lt;/span&gt;</w:t>
        <w:br/>
        <w:t xml:space="preserve">      &lt;span style="color: #2e7d32; font-weight: 700;"&gt;⭐⭐⭐⭐⭐ 5/5&lt;/span&gt;</w:t>
        <w:br/>
        <w:t xml:space="preserve">    &lt;/div&gt;</w:t>
        <w:br/>
        <w:t xml:space="preserve">    &lt;div style="background: #e8e8e8; height: 8px; border-radius: 4px; overflow: hidden;"&gt;</w:t>
        <w:br/>
        <w:t xml:space="preserve">      &lt;div style="background: linear-gradient(90deg, #2e7d32 0%, #4caf50 100%); height: 100%; width: 100%;"&gt;&lt;/div&gt;</w:t>
        <w:br/>
        <w:t xml:space="preserve">    &lt;/div&gt;</w:t>
        <w:br/>
        <w:t xml:space="preserve">    &lt;p style="font-size: 13px; color: #666; margin: 0.5rem 0 0 0;"&gt;Excellent 50+ sports coverage including GAA, football, horse racing, and more&lt;/p&gt;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#333;"&gt;Mobile Experience&lt;/span&gt;</w:t>
        <w:br/>
        <w:t xml:space="preserve">      &lt;span style="color: #2e7d32; font-weight: 700;"&gt;⭐⭐⭐☆☆ 3/5&lt;/span&gt;</w:t>
        <w:br/>
        <w:t xml:space="preserve">    &lt;/div&gt;</w:t>
        <w:br/>
        <w:t xml:space="preserve">    &lt;div style="background: #e8e8e8; height: 8px; border-radius: 4px; overflow: hidden;"&gt;</w:t>
        <w:br/>
        <w:t xml:space="preserve">      &lt;div style="background: linear-gradient(90deg, #2e7d32 0%, #4caf50 100%); height: 100%; width: 60%;"&gt;&lt;/div&gt;</w:t>
        <w:br/>
        <w:t xml:space="preserve">    &lt;/div&gt;</w:t>
        <w:br/>
        <w:t xml:space="preserve">    &lt;p style="font-size: 13px; color: #666; margin: 0.5rem 0 0 0;"&gt;Mobile browser works well, but lacks dedicated app vs competitors&lt;/p&gt;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#333;"&gt;Payment Options &amp; Speed&lt;/span&gt;</w:t>
        <w:br/>
        <w:t xml:space="preserve">      &lt;span style="color: #2e7d32; font-weight: 700;"&gt;⭐⭐⭐⭐⭐ 5/5&lt;/span&gt;</w:t>
        <w:br/>
        <w:t xml:space="preserve">    &lt;/div&gt;</w:t>
        <w:br/>
        <w:t xml:space="preserve">    &lt;div style="background: #e8e8e8; height: 8px; border-radius: 4px; overflow: hidden;"&gt;</w:t>
        <w:br/>
        <w:t xml:space="preserve">      &lt;div style="background: linear-gradient(90deg, #2e7d32 0%, #4caf50 100%); height: 100%; width: 100%;"&gt;&lt;/div&gt;</w:t>
        <w:br/>
        <w:t xml:space="preserve">    &lt;/div&gt;</w:t>
        <w:br/>
        <w:t xml:space="preserve">    &lt;p style="font-size: 13px; color: #666; margin: 0.5rem 0 0 0;"&gt;50+ methods including crypto, e-wallets, cards. Fast withdrawals (24-48h e-wallet)&lt;/p&gt;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#333;"&gt;Customer Support&lt;/span&gt;</w:t>
        <w:br/>
        <w:t xml:space="preserve">      &lt;span style="color: #2e7d32; font-weight: 700;"&gt;⭐⭐⭐⭐☆ 4/5&lt;/span&gt;</w:t>
        <w:br/>
        <w:t xml:space="preserve">    &lt;/div&gt;</w:t>
        <w:br/>
        <w:t xml:space="preserve">    &lt;div style="background: #e8e8e8; height: 8px; border-radius: 4px; overflow: hidden;"&gt;</w:t>
        <w:br/>
        <w:t xml:space="preserve">      &lt;div style="background: linear-gradient(90deg, #2e7d32 0%, #4caf50 100%); height: 100%; width: 80%;"&gt;&lt;/div&gt;</w:t>
        <w:br/>
        <w:t xml:space="preserve">    &lt;/div&gt;</w:t>
        <w:br/>
        <w:t xml:space="preserve">    &lt;p style="font-size: 13px; color: #666; margin: 0.5rem 0 0 0;"&gt;24/7 live chat and email support available; response times typically under 2 hours&lt;/p&gt;</w:t>
        <w:br/>
        <w:t xml:space="preserve">  &lt;/div&gt;</w:t>
        <w:br/>
        <w:br/>
        <w:t xml:space="preserve">  &lt;div&gt;</w:t>
        <w:br/>
        <w:t xml:space="preserve">    &lt;div style="display: flex; justify-content: space-between; align-items: center; margin-bottom: 0.5rem;"&gt;</w:t>
        <w:br/>
        <w:t xml:space="preserve">      &lt;span style="font-weight: 600; color: #333;"&gt;Licensing &amp; Trust&lt;/span&gt;</w:t>
        <w:br/>
        <w:t xml:space="preserve">      &lt;span style="color: #2e7d32; font-weight: 700;"&gt;⭐⭐⭐⭐☆ 4/5&lt;/span&gt;</w:t>
        <w:br/>
        <w:t xml:space="preserve">    &lt;/div&gt;</w:t>
        <w:br/>
        <w:t xml:space="preserve">    &lt;div style="background: #e8e8e8; height: 8px; border-radius: 4px; overflow: hidden;"&gt;</w:t>
        <w:br/>
        <w:t xml:space="preserve">      &lt;div style="background: linear-gradient(90deg, #2e7d32 0%, #4caf50 100%); height: 100%; width: 80%;"&gt;&lt;/div&gt;</w:t>
        <w:br/>
        <w:t xml:space="preserve">    &lt;/div&gt;</w:t>
        <w:br/>
        <w:t xml:space="preserve">    &lt;p style="font-size: 13px; color: #666; margin: 0.5rem 0 0 0;"&gt;Licensed by Anjouan (offshore), not Irish-regulated. Legally playable in Ireland but less familiar brand&lt;/p&gt;</w:t>
        <w:br/>
        <w:t xml:space="preserve">  &lt;/div&gt;</w:t>
        <w:br/>
        <w:br/>
        <w:t>&lt;/div&gt;</w:t>
      </w:r>
    </w:p>
    <w:p/>
    <w:p/>
    <w:p>
      <w:pPr>
        <w:pStyle w:val="Heading2"/>
      </w:pPr>
      <w:r>
        <w:rPr>
          <w:b/>
          <w:color w:val="2E7D32"/>
          <w:sz w:val="32"/>
        </w:rPr>
        <w:t>FEATURE COMPARISON TABLE</w:t>
      </w:r>
    </w:p>
    <w:p/>
    <w:p>
      <w:pPr>
        <w:pStyle w:val="NoSpacing"/>
        <w:spacing w:before="120" w:after="120"/>
        <w:ind w:left="720"/>
      </w:pPr>
      <w:r>
        <w:rPr>
          <w:rFonts w:ascii="Courier New" w:hAnsi="Courier New"/>
          <w:sz w:val="18"/>
        </w:rPr>
        <w:t>&lt;div style="overflow-x: auto; margin: 2.5rem 0;"&gt;</w:t>
        <w:br/>
        <w:t xml:space="preserve">  &lt;table style="width: 100%; border-collapse: collapse; background: white; box-shadow: 0 2px 8px rgba(0,0,0,0.1); border-radius: 8px; overflow: hidden;"&gt;</w:t>
        <w:br/>
        <w:br/>
        <w:t xml:space="preserve">    &lt;thead&gt;</w:t>
        <w:br/>
        <w:t xml:space="preserve">      &lt;tr style="background: linear-gradient(135deg, #2e7d32 0%, #1b5e20 100%); color: white;"&gt;</w:t>
        <w:br/>
        <w:t xml:space="preserve">        &lt;th style="padding: 1.25rem; text-align: left; font-weight: 700; border-bottom: 3px solid #1b5e20;"&gt;Feature&lt;/th&gt;</w:t>
        <w:br/>
        <w:t xml:space="preserve">        &lt;th style="padding: 1.25rem; text-align: center; font-weight: 700; border-bottom: 3px solid #1b5e20;"&gt;Betalright&lt;/th&gt;</w:t>
        <w:br/>
        <w:t xml:space="preserve">        &lt;th style="padding: 1.25rem; text-align: center; font-weight: 700; border-bottom: 3px solid #1b5e20;"&gt;Paddy Power&lt;/th&gt;</w:t>
        <w:br/>
        <w:t xml:space="preserve">        &lt;th style="padding: 1.25rem; text-align: center; font-weight: 700; border-bottom: 3px solid #1b5e20;"&gt;BoyleSports&lt;/th&gt;</w:t>
        <w:br/>
        <w:t xml:space="preserve">        &lt;th style="padding: 1.25rem; text-align: center; font-weight: 700; border-bottom: 3px solid #1b5e20;"&gt;Bet365&lt;/th&gt;</w:t>
        <w:br/>
        <w:t xml:space="preserve">      &lt;/tr&gt;</w:t>
        <w:br/>
        <w:t xml:space="preserve">    &lt;/thead&gt;</w:t>
        <w:br/>
        <w:br/>
        <w:t xml:space="preserve">    &lt;tbody&gt;</w:t>
        <w:br/>
        <w:t xml:space="preserve">      &lt;!-- Welcome Bonus --&gt;</w:t>
        <w:br/>
        <w:t xml:space="preserve">      &lt;tr style="background: #f9f9f9; border-bottom: 1px solid #e0e0e0;"&gt;</w:t>
        <w:br/>
        <w:t xml:space="preserve">        &lt;td style="padding: 1rem; font-weight: 600; color: #333;"&gt;Welcome Bonus&lt;/td&gt;</w:t>
        <w:br/>
        <w:t xml:space="preserve">        &lt;td style="padding: 1rem; text-align: center; color: #2e7d32; font-weight: 600;"&gt;€25-100&lt;/td&gt;</w:t>
        <w:br/>
        <w:t xml:space="preserve">        &lt;td style="padding: 1rem; text-align: center; color: #333;"&gt;€100&lt;/td&gt;</w:t>
        <w:br/>
        <w:t xml:space="preserve">        &lt;td style="padding: 1rem; text-align: center; color: #333;"&gt;€30&lt;/td&gt;</w:t>
        <w:br/>
        <w:t xml:space="preserve">        &lt;td style="padding: 1rem; text-align: center; color: #333;"&gt;€100&lt;/td&gt;</w:t>
        <w:br/>
        <w:t xml:space="preserve">      &lt;/tr&gt;</w:t>
        <w:br/>
        <w:br/>
        <w:t xml:space="preserve">      &lt;!-- Mobile App --&gt;</w:t>
        <w:br/>
        <w:t xml:space="preserve">      &lt;tr style="background: white; border-bottom: 1px solid #e0e0e0;"&gt;</w:t>
        <w:br/>
        <w:t xml:space="preserve">        &lt;td style="padding: 1rem; font-weight: 600; color: #333;"&gt;Mobile App&lt;/td&gt;</w:t>
        <w:br/>
        <w:t xml:space="preserve">        &lt;td style="padding: 1rem; text-align: center; color: #c62828;"&gt;✗ Browser Only&lt;/td&gt;</w:t>
        <w:br/>
        <w:t xml:space="preserve">        &lt;td style="padding: 1rem; text-align: center; color: #2e7d32;"&gt;✓ iOS &amp; Android&lt;/td&gt;</w:t>
        <w:br/>
        <w:t xml:space="preserve">        &lt;td style="padding: 1rem; text-align: center; color: #2e7d32;"&gt;✓ iOS &amp; Android&lt;/td&gt;</w:t>
        <w:br/>
        <w:t xml:space="preserve">        &lt;td style="padding: 1rem; text-align: center; color: #2e7d32;"&gt;✓ iOS &amp; Android&lt;/td&gt;</w:t>
        <w:br/>
        <w:t xml:space="preserve">      &lt;/tr&gt;</w:t>
        <w:br/>
        <w:br/>
        <w:t xml:space="preserve">      &lt;!-- Payment Methods --&gt;</w:t>
        <w:br/>
        <w:t xml:space="preserve">      &lt;tr style="background: #f9f9f9; border-bottom: 1px solid #e0e0e0;"&gt;</w:t>
        <w:br/>
        <w:t xml:space="preserve">        &lt;td style="padding: 1rem; font-weight: 600; color: #333;"&gt;Payment Methods&lt;/td&gt;</w:t>
        <w:br/>
        <w:t xml:space="preserve">        &lt;td style="padding: 1rem; text-align: center; color: #2e7d32; font-weight: 600;"&gt;50+&lt;/td&gt;</w:t>
        <w:br/>
        <w:t xml:space="preserve">        &lt;td style="padding: 1rem; text-align: center; color: #333;"&gt;15+&lt;/td&gt;</w:t>
        <w:br/>
        <w:t xml:space="preserve">        &lt;td style="padding: 1rem; text-align: center; color: #333;"&gt;20+&lt;/td&gt;</w:t>
        <w:br/>
        <w:t xml:space="preserve">        &lt;td style="padding: 1rem; text-align: center; color: #333;"&gt;25+&lt;/td&gt;</w:t>
        <w:br/>
        <w:t xml:space="preserve">      &lt;/tr&gt;</w:t>
        <w:br/>
        <w:br/>
        <w:t xml:space="preserve">      &lt;!-- GAA Betting --&gt;</w:t>
        <w:br/>
        <w:t xml:space="preserve">      &lt;tr style="background: white; border-bottom: 1px solid #e0e0e0;"&gt;</w:t>
        <w:br/>
        <w:t xml:space="preserve">        &lt;td style="padding: 1rem; font-weight: 600; color: #333;"&gt;GAA Betting Coverage&lt;/td&gt;</w:t>
        <w:br/>
        <w:t xml:space="preserve">        &lt;td style="padding: 1rem; text-align: center; color: #2e7d32;"&gt;✓ Good&lt;/td&gt;</w:t>
        <w:br/>
        <w:t xml:space="preserve">        &lt;td style="padding: 1rem; text-align: center; color: #2e7d32;"&gt;✓ Excellent&lt;/td&gt;</w:t>
        <w:br/>
        <w:t xml:space="preserve">        &lt;td style="padding: 1rem; text-align: center; color: #2e7d32; font-weight: 600;"&gt;✓ Expert&lt;/td&gt;</w:t>
        <w:br/>
        <w:t xml:space="preserve">        &lt;td style="padding: 1rem; text-align: center; color: #2e7d32;"&gt;✓ Good&lt;/td&gt;</w:t>
        <w:br/>
        <w:t xml:space="preserve">      &lt;/tr&gt;</w:t>
        <w:br/>
        <w:br/>
        <w:t xml:space="preserve">      &lt;!-- Live Betting --&gt;</w:t>
        <w:br/>
        <w:t xml:space="preserve">      &lt;tr style="background: #f9f9f9; border-bottom: 1px solid #e0e0e0;"&gt;</w:t>
        <w:br/>
        <w:t xml:space="preserve">        &lt;td style="padding: 1rem; font-weight: 600; color: #333;"&gt;Live/In-Play Betting&lt;/td&gt;</w:t>
        <w:br/>
        <w:t xml:space="preserve">        &lt;td style="padding: 1rem; text-align: center; color: #2e7d32;"&gt;✓ Available&lt;/td&gt;</w:t>
        <w:br/>
        <w:t xml:space="preserve">        &lt;td style="padding: 1rem; text-align: center; color: #2e7d32;"&gt;✓ Extensive&lt;/td&gt;</w:t>
        <w:br/>
        <w:t xml:space="preserve">        &lt;td style="padding: 1rem; text-align: center; color: #2e7d32;"&gt;✓ Extensive&lt;/td&gt;</w:t>
        <w:br/>
        <w:t xml:space="preserve">        &lt;td style="padding: 1rem; text-align: center; color: #2e7d32;"&gt;✓ Extensive&lt;/td&gt;</w:t>
        <w:br/>
        <w:t xml:space="preserve">      &lt;/tr&gt;</w:t>
        <w:br/>
        <w:br/>
        <w:t xml:space="preserve">      &lt;!-- Live Streaming --&gt;</w:t>
        <w:br/>
        <w:t xml:space="preserve">      &lt;tr style="background: white; border-bottom: 1px solid #e0e0e0;"&gt;</w:t>
        <w:br/>
        <w:t xml:space="preserve">        &lt;td style="padding: 1rem; font-weight: 600; color: #333;"&gt;Live Streaming&lt;/td&gt;</w:t>
        <w:br/>
        <w:t xml:space="preserve">        &lt;td style="padding: 1rem; text-align: center; color: #f57c00;"&gt;⚠ Limited&lt;/td&gt;</w:t>
        <w:br/>
        <w:t xml:space="preserve">        &lt;td style="padding: 1rem; text-align: center; color: #2e7d32;"&gt;✓ Extensive&lt;/td&gt;</w:t>
        <w:br/>
        <w:t xml:space="preserve">        &lt;td style="padding: 1rem; text-align: center; color: #2e7d32;"&gt;✓ Extensive&lt;/td&gt;</w:t>
        <w:br/>
        <w:t xml:space="preserve">        &lt;td style="padding: 1rem; text-align: center; color: #2e7d32; font-weight: 600;"&gt;✓ Premium&lt;/td&gt;</w:t>
        <w:br/>
        <w:t xml:space="preserve">      &lt;/tr&gt;</w:t>
        <w:br/>
        <w:br/>
        <w:t xml:space="preserve">      &lt;!-- Licensing --&gt;</w:t>
        <w:br/>
        <w:t xml:space="preserve">      &lt;tr style="background: #f9f9f9; border-bottom: 1px solid #e0e0e0;"&gt;</w:t>
        <w:br/>
        <w:t xml:space="preserve">        &lt;td style="padding: 1rem; font-weight: 600; color: #333;"&gt;License Type&lt;/td&gt;</w:t>
        <w:br/>
        <w:t xml:space="preserve">        &lt;td style="padding: 1rem; text-align: center; color: #f57c00; font-size: 13px;"&gt;Anjouan (Offshore)&lt;/td&gt;</w:t>
        <w:br/>
        <w:t xml:space="preserve">        &lt;td style="padding: 1rem; text-align: center; color: #2e7d32; font-size: 13px;"&gt;Irish Licensed&lt;/td&gt;</w:t>
        <w:br/>
        <w:t xml:space="preserve">        &lt;td style="padding: 1rem; text-align: center; color: #2e7d32; font-size: 13px;"&gt;Irish Licensed&lt;/td&gt;</w:t>
        <w:br/>
        <w:t xml:space="preserve">        &lt;td style="padding: 1rem; text-align: center; color: #2e7d32; font-size: 13px;"&gt;UK Licensed&lt;/td&gt;</w:t>
        <w:br/>
        <w:t xml:space="preserve">      &lt;/tr&gt;</w:t>
        <w:br/>
        <w:br/>
        <w:t xml:space="preserve">      &lt;!-- Customer Support --&gt;</w:t>
        <w:br/>
        <w:t xml:space="preserve">      &lt;tr style="background: white; border-bottom: 1px solid #e0e0e0;"&gt;</w:t>
        <w:br/>
        <w:t xml:space="preserve">        &lt;td style="padding: 1rem; font-weight: 600; color: #333;"&gt;24/7 Support&lt;/td&gt;</w:t>
        <w:br/>
        <w:t xml:space="preserve">        &lt;td style="padding: 1rem; text-align: center; color: #2e7d32;"&gt;✓ Live Chat&lt;/td&gt;</w:t>
        <w:br/>
        <w:t xml:space="preserve">        &lt;td style="padding: 1rem; text-align: center; color: #2e7d32;"&gt;✓ Yes&lt;/td&gt;</w:t>
        <w:br/>
        <w:t xml:space="preserve">        &lt;td style="padding: 1rem; text-align: center; color: #2e7d32;"&gt;✓ Yes&lt;/td&gt;</w:t>
        <w:br/>
        <w:t xml:space="preserve">        &lt;td style="padding: 1rem; text-align: center; color: #2e7d32;"&gt;✓ Yes&lt;/td&gt;</w:t>
        <w:br/>
        <w:t xml:space="preserve">      &lt;/tr&gt;</w:t>
        <w:br/>
        <w:br/>
        <w:t xml:space="preserve">      &lt;!-- Withdrawal Speed --&gt;</w:t>
        <w:br/>
        <w:t xml:space="preserve">      &lt;tr style="background: #f9f9f9;"&gt;</w:t>
        <w:br/>
        <w:t xml:space="preserve">        &lt;td style="padding: 1rem; font-weight: 600; color: #333;"&gt;Fastest Withdrawal&lt;/td&gt;</w:t>
        <w:br/>
        <w:t xml:space="preserve">        &lt;td style="padding: 1rem; text-align: center; color: #2e7d32; font-weight: 600;"&gt;24-48h (e-wallet)&lt;/td&gt;</w:t>
        <w:br/>
        <w:t xml:space="preserve">        &lt;td style="padding: 1rem; text-align: center; color: #333;"&gt;1-3 days&lt;/td&gt;</w:t>
        <w:br/>
        <w:t xml:space="preserve">        &lt;td style="padding: 1rem; text-align: center; color: #333;"&gt;1-3 days&lt;/td&gt;</w:t>
        <w:br/>
        <w:t xml:space="preserve">        &lt;td style="padding: 1rem; text-align: center; color: #333;"&gt;1-5 days&lt;/td&gt;</w:t>
        <w:br/>
        <w:t xml:space="preserve">      &lt;/tr&gt;</w:t>
        <w:br/>
        <w:t xml:space="preserve">    &lt;/tbody&gt;</w:t>
        <w:br/>
        <w:t xml:space="preserve">  &lt;/table&gt;</w:t>
        <w:br/>
        <w:br/>
        <w:t xml:space="preserve">  &lt;p style="font-size: 12px; color: #666; margin-top: 1rem;"&gt;✓ = Feature available | ✗ = Not available | ⚠ = Limited availability | Data current as of December 2025&lt;/p&gt;</w:t>
        <w:br/>
        <w:t>&lt;/div&gt;</w:t>
      </w:r>
    </w:p>
    <w:p/>
    <w:p/>
    <w:p>
      <w:pPr>
        <w:pStyle w:val="Heading2"/>
      </w:pPr>
      <w:r>
        <w:rPr>
          <w:b/>
          <w:color w:val="2E7D32"/>
          <w:sz w:val="32"/>
        </w:rPr>
        <w:t>PROS &amp; CONS COMPONENT</w:t>
      </w:r>
    </w:p>
    <w:p/>
    <w:p>
      <w:pPr>
        <w:pStyle w:val="NoSpacing"/>
        <w:spacing w:before="120" w:after="120"/>
        <w:ind w:left="720"/>
      </w:pPr>
      <w:r>
        <w:rPr>
          <w:rFonts w:ascii="Courier New" w:hAnsi="Courier New"/>
          <w:sz w:val="18"/>
        </w:rPr>
        <w:t>&lt;div style="display: grid; grid-template-columns: 1fr 1fr; gap: 2rem; margin: 2.5rem 0;"&gt;</w:t>
        <w:br/>
        <w:br/>
        <w:t xml:space="preserve">  &lt;!-- PROS --&gt;</w:t>
        <w:br/>
        <w:t xml:space="preserve">  &lt;div style="background: linear-gradient(135deg, #e8f5e9 0%, #c8e6c9 100%); border-left: 4px solid #2e7d32; padding: 1.5rem; border-radius: 8px;"&gt;</w:t>
        <w:br/>
        <w:t xml:space="preserve">    &lt;h3 style="margin-top: 0; color: #2e7d32; display: flex; align-items: center; gap: 0.5rem;"&gt;</w:t>
        <w:br/>
        <w:t xml:space="preserve">      &lt;span style="font-size: 24px;"&gt;✓&lt;/span&gt; Pros</w:t>
        <w:br/>
        <w:t xml:space="preserve">    &lt;/h3&gt;</w:t>
        <w:br/>
        <w:t xml:space="preserve">    &lt;ul style="margin: 0; padding-left: 1.5rem; line-height: 2;"&gt;</w:t>
        <w:br/>
        <w:t xml:space="preserve">      &lt;li&gt;&lt;strong&gt;50+ Payment Methods:&lt;/strong&gt; Widest variety in Ireland market - Visa, Mastercard, Skrill, Neteller, bank transfer, crypto options&lt;/li&gt;</w:t>
        <w:br/>
        <w:t xml:space="preserve">      &lt;li&gt;&lt;strong&gt;Competitive Odds:&lt;/strong&gt; Regularly matches or beats Paddy Power and BoyleSports on major markets&lt;/li&gt;</w:t>
        <w:br/>
        <w:t xml:space="preserve">      &lt;li&gt;&lt;strong&gt;EUR Currency Native:&lt;/strong&gt; No conversion fees for Irish players betting in euros&lt;/li&gt;</w:t>
        <w:br/>
        <w:t xml:space="preserve">      &lt;li&gt;&lt;strong&gt;50+ Sports Coverage:&lt;/strong&gt; Football, GAA, rugby, horse racing, tennis, basketball, MMA, esports and more&lt;/li&gt;</w:t>
        <w:br/>
        <w:t xml:space="preserve">      &lt;li&gt;&lt;strong&gt;GAA Betting Strength:&lt;/strong&gt; Full All-Ireland Championship coverage including hurling and Gaelic football&lt;/li&gt;</w:t>
        <w:br/>
        <w:t xml:space="preserve">      &lt;li&gt;&lt;strong&gt;Combined Sportsbook &amp; Casino:&lt;/strong&gt; Single account for both sports and casino gaming&lt;/li&gt;</w:t>
        <w:br/>
        <w:t xml:space="preserve">      &lt;li&gt;&lt;strong&gt;Fast E-Wallet Payouts:&lt;/strong&gt; 24-48 hour processing via Skrill/Neteller&lt;/li&gt;</w:t>
        <w:br/>
        <w:t xml:space="preserve">      &lt;li&gt;&lt;strong&gt;Live Betting Available:&lt;/strong&gt; In-play markets on major sports with bet builder functionality&lt;/li&gt;</w:t>
        <w:br/>
        <w:t xml:space="preserve">    &lt;/ul&gt;</w:t>
        <w:br/>
        <w:t xml:space="preserve">  &lt;/div&gt;</w:t>
        <w:br/>
        <w:br/>
        <w:t xml:space="preserve">  &lt;!-- CONS --&gt;</w:t>
        <w:br/>
        <w:t xml:space="preserve">  &lt;div style="background: linear-gradient(135deg, #ffe8e8 0%, #ffcccc 100%); border-left: 4px solid #c62828; padding: 1.5rem; border-radius: 8px;"&gt;</w:t>
        <w:br/>
        <w:t xml:space="preserve">    &lt;h3 style="margin-top: 0; color: #c62828; display: flex; align-items: center; gap: 0.5rem;"&gt;</w:t>
        <w:br/>
        <w:t xml:space="preserve">      &lt;span style="font-size: 24px;"&gt;✗&lt;/span&gt; Cons</w:t>
        <w:br/>
        <w:t xml:space="preserve">    &lt;/h3&gt;</w:t>
        <w:br/>
        <w:t xml:space="preserve">    &lt;ul style="margin: 0; padding-left: 1.5rem; line-height: 2;"&gt;</w:t>
        <w:br/>
        <w:t xml:space="preserve">      &lt;li&gt;&lt;strong&gt;No Dedicated Mobile App:&lt;/strong&gt; Mobile browser experience only - significant disadvantage vs Paddy Power/BoyleSports apps&lt;/li&gt;</w:t>
        <w:br/>
        <w:t xml:space="preserve">      &lt;li&gt;&lt;strong&gt;Offshore License (Anjouan):&lt;/strong&gt; Not Irish-regulated like competitors; legally playable but less brand trust&lt;/li&gt;</w:t>
        <w:br/>
        <w:t xml:space="preserve">      &lt;li&gt;&lt;strong&gt;Limited Brand Recognition:&lt;/strong&gt; Newer entrant to Irish market with smaller community compared to established operators&lt;/li&gt;</w:t>
        <w:br/>
        <w:t xml:space="preserve">      &lt;li&gt;&lt;strong&gt;GAA Coverage Secondary:&lt;/strong&gt; Coverage good but less comprehensive than BoyleSports (Ireland's GAA specialist)&lt;/li&gt;</w:t>
        <w:br/>
        <w:t xml:space="preserve">      &lt;li&gt;&lt;strong&gt;No Live Streaming:&lt;/strong&gt; Unlike Bet365, no integrated live streaming of sports events&lt;/li&gt;</w:t>
        <w:br/>
        <w:t xml:space="preserve">      &lt;li&gt;&lt;strong&gt;Bank Transfer Withdrawals Slow:&lt;/strong&gt; 5-7 days for bank transfers (standard fee applies)&lt;/li&gt;</w:t>
        <w:br/>
        <w:t xml:space="preserve">      &lt;li&gt;&lt;strong&gt;Limited Bonuses:&lt;/strong&gt; Welcome offer less generous than Paddy Power's €100 or Bet365's equivalent&lt;/li&gt;</w:t>
        <w:br/>
        <w:t xml:space="preserve">      &lt;li&gt;&lt;strong&gt;Small Player Community:&lt;/strong&gt; Fewer user reviews and community feedback compared to market leaders&lt;/li&gt;</w:t>
        <w:br/>
        <w:t xml:space="preserve">    &lt;/ul&gt;</w:t>
        <w:br/>
        <w:t xml:space="preserve">  &lt;/div&gt;</w:t>
        <w:br/>
        <w:br/>
        <w:t>&lt;/div&gt;</w:t>
      </w:r>
    </w:p>
    <w:p/>
    <w:p/>
    <w:p>
      <w:pPr>
        <w:pStyle w:val="Heading2"/>
      </w:pPr>
      <w:r>
        <w:rPr>
          <w:b/>
          <w:color w:val="2E7D32"/>
          <w:sz w:val="32"/>
        </w:rPr>
        <w:t>COMPLETE WELCOME BONUS T&amp;Cs</w:t>
      </w:r>
    </w:p>
    <w:p/>
    <w:p>
      <w:pPr>
        <w:pStyle w:val="NoSpacing"/>
        <w:spacing w:before="120" w:after="120"/>
        <w:ind w:left="720"/>
      </w:pPr>
      <w:r>
        <w:rPr>
          <w:rFonts w:ascii="Courier New" w:hAnsi="Courier New"/>
          <w:sz w:val="18"/>
        </w:rPr>
        <w:t>&lt;div style="background: #f8f9fa; padding: 2rem; margin: 2.5rem 0; border-radius: 8px; border: 2px solid #2e7d32;"&gt;</w:t>
        <w:br/>
        <w:br/>
        <w:t xml:space="preserve">  &lt;h3 style="margin-top: 0; color: #2e7d32; margin-bottom: 1.5rem;"&gt;Betalright Complete Welcome Bonus Terms &amp; Conditions&lt;/h3&gt;</w:t>
        <w:br/>
        <w:br/>
        <w:t xml:space="preserve">  &lt;!-- Bonus Offer Box --&gt;</w:t>
        <w:br/>
        <w:t xml:space="preserve">  &lt;div style="background: linear-gradient(135deg, #e8f5e9 0%, #c8e6c9 100%); padding: 1.5rem; border-radius: 8px; margin-bottom: 1.5rem;"&gt;</w:t>
        <w:br/>
        <w:t xml:space="preserve">    &lt;p style="margin: 0; font-weight: 700; color: #2e7d32; font-size: 16px; line-height: 1.6;"&gt;</w:t>
        <w:br/>
        <w:t xml:space="preserve">      Welcome Bonus Offer: Deposit €25 or more and receive a bonus of up to €100 in bonus bets. First-time players only. Bonus valid for 30 days from account creation.</w:t>
        <w:br/>
        <w:t xml:space="preserve">    &lt;/p&gt;</w:t>
        <w:br/>
        <w:t xml:space="preserve">  &lt;/div&gt;</w:t>
        <w:br/>
        <w:br/>
        <w:t xml:space="preserve">  &lt;!-- Eligibility Section --&gt;</w:t>
        <w:br/>
        <w:t xml:space="preserve">  &lt;div style="background: white; padding: 1.5rem; margin-bottom: 1.5rem; border-radius: 6px; border-left: 4px solid #2e7d32;"&gt;</w:t>
        <w:br/>
        <w:t xml:space="preserve">    &lt;h4 style="color: #333; margin-top: 0; margin-bottom: 1rem; border-bottom: 2px solid #2e7d32; padding-bottom: 0.5rem;"&gt;Eligibility Requirements&lt;/h4&gt;</w:t>
        <w:br/>
        <w:t xml:space="preserve">    &lt;ul style="margin: 0; padding-left: 1.5rem; line-height: 1.8; color: #333;"&gt;</w:t>
        <w:br/>
        <w:t xml:space="preserve">      &lt;li&gt;Must be 18 years old or older (legal gambling age in Ireland)&lt;/li&gt;</w:t>
        <w:br/>
        <w:t xml:space="preserve">      &lt;li&gt;New customers only - no existing Betalright account&lt;/li&gt;</w:t>
        <w:br/>
        <w:t xml:space="preserve">      &lt;li&gt;Must be physically located in Ireland at time of registration&lt;/li&gt;</w:t>
        <w:br/>
        <w:t xml:space="preserve">      &lt;li&gt;Valid email address and payment method required&lt;/li&gt;</w:t>
        <w:br/>
        <w:t xml:space="preserve">      &lt;li&gt;Must pass identity verification (KYC) before bonus credited&lt;/li&gt;</w:t>
        <w:br/>
        <w:t xml:space="preserve">      &lt;li&gt;One account per person/household; duplicate accounts forfeit bonus&lt;/li&gt;</w:t>
        <w:br/>
        <w:t xml:space="preserve">      &lt;li&gt;Cannot claim bonus if previously received a Betalright welcome offer&lt;/li&gt;</w:t>
        <w:br/>
        <w:t xml:space="preserve">    &lt;/ul&gt;</w:t>
        <w:br/>
        <w:t xml:space="preserve">  &lt;/div&gt;</w:t>
        <w:br/>
        <w:br/>
        <w:t xml:space="preserve">  &lt;!-- How to Claim --&gt;</w:t>
        <w:br/>
        <w:t xml:space="preserve">  &lt;div style="background: white; padding: 1.5rem; margin-bottom: 1.5rem; border-radius: 6px; border-left: 4px solid #2e7d32;"&gt;</w:t>
        <w:br/>
        <w:t xml:space="preserve">    &lt;h4 style="color: #333; margin-top: 0; margin-bottom: 1rem; border-bottom: 2px solid #2e7d32; padding-bottom: 0.5rem;"&gt;How to Qualify for Bonus&lt;/h4&gt;</w:t>
        <w:br/>
        <w:t xml:space="preserve">    &lt;ol style="margin: 0; padding-left: 1.5rem; line-height: 1.8; color: #333;"&gt;</w:t>
        <w:br/>
        <w:t xml:space="preserve">      &lt;li&gt;Create new Betalright account (no promo code required)&lt;/li&gt;</w:t>
        <w:br/>
        <w:t xml:space="preserve">      &lt;li&gt;Complete identity verification within 48 hours&lt;/li&gt;</w:t>
        <w:br/>
        <w:t xml:space="preserve">      &lt;li&gt;Make first deposit of minimum €25 into account&lt;/li&gt;</w:t>
        <w:br/>
        <w:t xml:space="preserve">      &lt;li&gt;Bonus bets credited automatically within 24 hours of deposit&lt;/li&gt;</w:t>
        <w:br/>
        <w:t xml:space="preserve">      &lt;li&gt;Bonus appears in "Bonus Bets" section of account (separate from cash balance)&lt;/li&gt;</w:t>
        <w:br/>
        <w:t xml:space="preserve">      &lt;li&gt;Begin using bonus bets on eligible markets within 30-day expiration window&lt;/li&gt;</w:t>
        <w:br/>
        <w:t xml:space="preserve">    &lt;/ol&gt;</w:t>
        <w:br/>
        <w:t xml:space="preserve">  &lt;/div&gt;</w:t>
        <w:br/>
        <w:br/>
        <w:t xml:space="preserve">  &lt;!-- Bonus Terms --&gt;</w:t>
        <w:br/>
        <w:t xml:space="preserve">  &lt;div style="background: white; padding: 1.5rem; margin-bottom: 1.5rem; border-radius: 6px; border-left: 4px solid #2e7d32;"&gt;</w:t>
        <w:br/>
        <w:t xml:space="preserve">    &lt;h4 style="color: #333; margin-top: 0; margin-bottom: 1rem; border-bottom: 2px solid #2e7d32; padding-bottom: 0.5rem;"&gt;Bonus Bet Terms&lt;/h4&gt;</w:t>
        <w:br/>
        <w:t xml:space="preserve">    &lt;ul style="margin: 0; padding-left: 1.5rem; line-height: 1.8; color: #333;"&gt;</w:t>
        <w:br/>
        <w:t xml:space="preserve">      &lt;li&gt;&lt;strong&gt;Bonus Amount:&lt;/strong&gt; Up to €100 credited as bonus bets (amount depends on deposit size)&lt;/li&gt;</w:t>
        <w:br/>
        <w:t xml:space="preserve">      &lt;li&gt;&lt;strong&gt;Non-Withdrawable:&lt;/strong&gt; Bonus bets cannot be withdrawn as cash; only winnings from bonus bets can be withdrawn&lt;/li&gt;</w:t>
        <w:br/>
        <w:t xml:space="preserve">      &lt;li&gt;&lt;strong&gt;Expiration:&lt;/strong&gt; 30 days from account creation - unused bonus bets expire automatically&lt;/li&gt;</w:t>
        <w:br/>
        <w:t xml:space="preserve">      &lt;li&gt;&lt;strong&gt;Multiple Bets:&lt;/strong&gt; Can place multiple bets with single bonus bet or split across multiple wagers&lt;/li&gt;</w:t>
        <w:br/>
        <w:t xml:space="preserve">      &lt;li&gt;&lt;strong&gt;Minimum Odds:&lt;/strong&gt; Bets must be placed at 1.5 odds (3/5 fractional) or higher to qualify&lt;/li&gt;</w:t>
        <w:br/>
        <w:t xml:space="preserve">      &lt;li&gt;&lt;strong&gt;Max Stake Per Bet:&lt;/strong&gt; Single bonus bet cannot exceed €10&lt;/li&gt;</w:t>
        <w:br/>
        <w:t xml:space="preserve">      &lt;li&gt;&lt;strong&gt;Cash Out Available:&lt;/strong&gt; Cash out feature available on bets using bonus bets&lt;/li&gt;</w:t>
        <w:br/>
        <w:t xml:space="preserve">      &lt;li&gt;&lt;strong&gt;Accumulator Eligible:&lt;/strong&gt; Can combine bonus bets into accumulators or parlays&lt;/li&gt;</w:t>
        <w:br/>
        <w:t xml:space="preserve">    &lt;/ul&gt;</w:t>
        <w:br/>
        <w:t xml:space="preserve">  &lt;/div&gt;</w:t>
        <w:br/>
        <w:br/>
        <w:t xml:space="preserve">  &lt;!-- Eligible Markets --&gt;</w:t>
        <w:br/>
        <w:t xml:space="preserve">  &lt;div style="background: white; padding: 1.5rem; margin-bottom: 1.5rem; border-radius: 6px; border-left: 4px solid #2e7d32;"&gt;</w:t>
        <w:br/>
        <w:t xml:space="preserve">    &lt;h4 style="color: #333; margin-top: 0; margin-bottom: 1rem; border-bottom: 2px solid #2e7d32; padding-bottom: 0.5rem;"&gt;Eligible Markets for Bonus Bets&lt;/h4&gt;</w:t>
        <w:br/>
        <w:t xml:space="preserve">    &lt;p style="margin: 0 0 1rem 0; color: #666; font-size: 14px;"&gt;Bonus bets can be used on most sports betting markets including:&lt;/p&gt;</w:t>
        <w:br/>
        <w:t xml:space="preserve">    &lt;div style="display: grid; grid-template-columns: 1fr 1fr; gap: 1rem; color: #333; line-height: 1.6; font-size: 14px;"&gt;</w:t>
        <w:br/>
        <w:t xml:space="preserve">      &lt;div&gt;</w:t>
        <w:br/>
        <w:t xml:space="preserve">        &lt;strong&gt;✓ Allowed Markets:&lt;/strong&gt;</w:t>
        <w:br/>
        <w:t xml:space="preserve">        &lt;ul style="margin: 0; padding-left: 1.5rem;"&gt;</w:t>
        <w:br/>
        <w:t xml:space="preserve">          &lt;li&gt;Football/Soccer (all leagues)&lt;/li&gt;</w:t>
        <w:br/>
        <w:t xml:space="preserve">          &lt;li&gt;GAA (hurling &amp; Gaelic football)&lt;/li&gt;</w:t>
        <w:br/>
        <w:t xml:space="preserve">          &lt;li&gt;Horse Racing (all regions)&lt;/li&gt;</w:t>
        <w:br/>
        <w:t xml:space="preserve">          &lt;li&gt;Rugby Union &amp; League&lt;/li&gt;</w:t>
        <w:br/>
        <w:t xml:space="preserve">          &lt;li&gt;Tennis&lt;/li&gt;</w:t>
        <w:br/>
        <w:t xml:space="preserve">          &lt;li&gt;Basketball&lt;/li&gt;</w:t>
        <w:br/>
        <w:t xml:space="preserve">        &lt;/ul&gt;</w:t>
        <w:br/>
        <w:t xml:space="preserve">      &lt;/div&gt;</w:t>
        <w:br/>
        <w:t xml:space="preserve">      &lt;div&gt;</w:t>
        <w:br/>
        <w:t xml:space="preserve">        &lt;strong&gt;✗ Excluded Markets:&lt;/strong&gt;</w:t>
        <w:br/>
        <w:t xml:space="preserve">        &lt;ul style="margin: 0; padding-left: 1.5rem;"&gt;</w:t>
        <w:br/>
        <w:t xml:space="preserve">          &lt;li&gt;Live betting with odds under 1.5&lt;/li&gt;</w:t>
        <w:br/>
        <w:t xml:space="preserve">          &lt;li&gt;Casino games&lt;/li&gt;</w:t>
        <w:br/>
        <w:t xml:space="preserve">          &lt;li&gt;Virtual sports&lt;/li&gt;</w:t>
        <w:br/>
        <w:t xml:space="preserve">          &lt;li&gt;Esports (some restrictions)&lt;/li&gt;</w:t>
        <w:br/>
        <w:t xml:space="preserve">          &lt;li&gt;Suspended/cancelled events&lt;/li&gt;</w:t>
        <w:br/>
        <w:t xml:space="preserve">          &lt;li&gt;Handicap bets (some limits)&lt;/li&gt;</w:t>
        <w:br/>
        <w:t xml:space="preserve">        &lt;/ul&gt;</w:t>
        <w:br/>
        <w:t xml:space="preserve">      &lt;/div&gt;</w:t>
        <w:br/>
        <w:t xml:space="preserve">    &lt;/div&gt;</w:t>
        <w:br/>
        <w:t xml:space="preserve">  &lt;/div&gt;</w:t>
        <w:br/>
        <w:br/>
        <w:t xml:space="preserve">  &lt;!-- Wagering &amp; Deposit Info --&gt;</w:t>
        <w:br/>
        <w:t xml:space="preserve">  &lt;div style="background: white; padding: 1.5rem; margin-bottom: 1.5rem; border-radius: 6px; border-left: 4px solid #2e7d32;"&gt;</w:t>
        <w:br/>
        <w:t xml:space="preserve">    &lt;h4 style="color: #333; margin-top: 0; margin-bottom: 1rem; border-bottom: 2px solid #2e7d32; padding-bottom: 0.5rem;"&gt;Deposit &amp; Wagering Information&lt;/h4&gt;</w:t>
        <w:br/>
        <w:t xml:space="preserve">    &lt;ul style="margin: 0; padding-left: 1.5rem; line-height: 1.8; color: #333;"&gt;</w:t>
        <w:br/>
        <w:t xml:space="preserve">      &lt;li&gt;&lt;strong&gt;Minimum Deposit:&lt;/strong&gt; €25 to qualify for bonus&lt;/li&gt;</w:t>
        <w:br/>
        <w:t xml:space="preserve">      &lt;li&gt;&lt;strong&gt;Maximum Bonus:&lt;/strong&gt; €100 depending on deposit size&lt;/li&gt;</w:t>
        <w:br/>
        <w:t xml:space="preserve">      &lt;li&gt;&lt;strong&gt;Wagering Requirement:&lt;/strong&gt; No specific wagering requirement on bonus bets themselves (used once and winnings credited)&lt;/li&gt;</w:t>
        <w:br/>
        <w:t xml:space="preserve">      &lt;li&gt;&lt;strong&gt;Cash Balance Betting:&lt;/strong&gt; Your deposited cash is NOT restricted; can bet freely at any odds&lt;/li&gt;</w:t>
        <w:br/>
        <w:t xml:space="preserve">      &lt;li&gt;&lt;strong&gt;Deposit Fees:&lt;/strong&gt; No deposit fees on most payment methods&lt;/li&gt;</w:t>
        <w:br/>
        <w:t xml:space="preserve">      &lt;li&gt;&lt;strong&gt;Bonus Stacking:&lt;/strong&gt; Cannot combine multiple welcome bonuses on single account&lt;/li&gt;</w:t>
        <w:br/>
        <w:t xml:space="preserve">    &lt;/ul&gt;</w:t>
        <w:br/>
        <w:t xml:space="preserve">  &lt;/div&gt;</w:t>
        <w:br/>
        <w:br/>
        <w:t xml:space="preserve">  &lt;!-- Withdrawal Information --&gt;</w:t>
        <w:br/>
        <w:t xml:space="preserve">  &lt;div style="background: white; padding: 1.5rem; margin-bottom: 1.5rem; border-radius: 6px; border-left: 4px solid #2e7d32;"&gt;</w:t>
        <w:br/>
        <w:t xml:space="preserve">    &lt;h4 style="color: #333; margin-top: 0; margin-bottom: 1rem; border-bottom: 2px solid #2e7d32; padding-bottom: 0.5rem;"&gt;Withdrawals &amp; Verification&lt;/h4&gt;</w:t>
        <w:br/>
        <w:t xml:space="preserve">    &lt;ul style="margin: 0; padding-left: 1.5rem; line-height: 1.8; color: #333;"&gt;</w:t>
        <w:br/>
        <w:t xml:space="preserve">      &lt;li&gt;&lt;strong&gt;KYC Verification:&lt;/strong&gt; Required before any withdrawal (identity, address, payment source verification)&lt;/li&gt;</w:t>
        <w:br/>
        <w:t xml:space="preserve">      &lt;li&gt;&lt;strong&gt;First Withdrawal Timing:&lt;/strong&gt; Can request withdrawal immediately after bonus bets are settled&lt;/li&gt;</w:t>
        <w:br/>
        <w:t xml:space="preserve">      &lt;li&gt;&lt;strong&gt;E-Wallet Withdrawals:&lt;/strong&gt; 24-48 hours processing time&lt;/li&gt;</w:t>
        <w:br/>
        <w:t xml:space="preserve">      &lt;li&gt;&lt;strong&gt;Debit Card Withdrawals:&lt;/strong&gt; 3-5 business days processing&lt;/li&gt;</w:t>
        <w:br/>
        <w:t xml:space="preserve">      &lt;li&gt;&lt;strong&gt;Bank Transfer:&lt;/strong&gt; 5-7 business days with applicable bank fees&lt;/li&gt;</w:t>
        <w:br/>
        <w:t xml:space="preserve">      &lt;li&gt;&lt;strong&gt;Minimum Withdrawal:&lt;/strong&gt; €10 from account&lt;/li&gt;</w:t>
        <w:br/>
        <w:t xml:space="preserve">      &lt;li&gt;&lt;strong&gt;Maximum Withdrawal (First 30 Days):&lt;/strong&gt; €5,000 in first month (standard limit increases after)&lt;/li&gt;</w:t>
        <w:br/>
        <w:t xml:space="preserve">    &lt;/ul&gt;</w:t>
        <w:br/>
        <w:t xml:space="preserve">  &lt;/div&gt;</w:t>
        <w:br/>
        <w:br/>
        <w:t xml:space="preserve">  &lt;!-- Important Terms --&gt;</w:t>
        <w:br/>
        <w:t xml:space="preserve">  &lt;div style="background: #fff3cd; padding: 1.5rem; border-radius: 6px; border-left: 4px solid #ffc107; margin-bottom: 1.5rem;"&gt;</w:t>
        <w:br/>
        <w:t xml:space="preserve">    &lt;h4 style="color: #856404; margin-top: 0; margin-bottom: 1rem;"&gt;⚠️ Important Terms &amp; Conditions&lt;/h4&gt;</w:t>
        <w:br/>
        <w:t xml:space="preserve">    &lt;ul style="margin: 0; padding-left: 1.5rem; line-height: 1.8; color: #856404;"&gt;</w:t>
        <w:br/>
        <w:t xml:space="preserve">      &lt;li&gt;&lt;strong&gt;Abuse Prevention:&lt;/strong&gt; Betalright reserves right to void bonus if account shows signs of abuse, matched betting, or exploitation&lt;/li&gt;</w:t>
        <w:br/>
        <w:t xml:space="preserve">      &lt;li&gt;&lt;strong&gt;Territory Restriction:&lt;/strong&gt; Bonus only valid for players physically in Ireland during registration and claim&lt;/li&gt;</w:t>
        <w:br/>
        <w:t xml:space="preserve">      &lt;li&gt;&lt;strong&gt;Suspension/Closure:&lt;/strong&gt; If account closed before bonus expires, remaining bonus is forfeited&lt;/li&gt;</w:t>
        <w:br/>
        <w:t xml:space="preserve">      &lt;li&gt;&lt;strong&gt;Event Cancellation:&lt;/strong&gt; Bets on cancelled/postponed events may restrict bonus usage; contact support&lt;/li&gt;</w:t>
        <w:br/>
        <w:t xml:space="preserve">      &lt;li&gt;&lt;strong&gt;Odds Changes:&lt;/strong&gt; If odds change while placing bet with bonus bets, original odds honored&lt;/li&gt;</w:t>
        <w:br/>
        <w:t xml:space="preserve">      &lt;li&gt;&lt;strong&gt;Bonus Clawback:&lt;/strong&gt; Winnings from bonus can only be withdrawn; no further bonus credited on withdrawal&lt;/li&gt;</w:t>
        <w:br/>
        <w:t xml:space="preserve">      &lt;li&gt;&lt;strong&gt;Repeat Player Policy:&lt;/strong&gt; Cannot claim welcome bonus twice; subsequent promotions available in promotions section&lt;/li&gt;</w:t>
        <w:br/>
        <w:t xml:space="preserve">    &lt;/ul&gt;</w:t>
        <w:br/>
        <w:t xml:space="preserve">  &lt;/div&gt;</w:t>
        <w:br/>
        <w:br/>
        <w:t xml:space="preserve">  &lt;!-- Bonus Comparison --&gt;</w:t>
        <w:br/>
        <w:t xml:space="preserve">  &lt;div style="background: white; padding: 1.5rem; border-radius: 6px; border: 2px solid #2e7d32; margin-bottom: 1.5rem;"&gt;</w:t>
        <w:br/>
        <w:t xml:space="preserve">    &lt;h4 style="color: #2e7d32; margin-top: 0; margin-bottom: 1rem;"&gt;How Betalright Bonus Compares to Irish Competitors&lt;/h4&gt;</w:t>
        <w:br/>
        <w:t xml:space="preserve">    &lt;table style="width: 100%; border-collapse: collapse;"&gt;</w:t>
        <w:br/>
        <w:t xml:space="preserve">      &lt;tr style="background: #e8f5e9;"&gt;</w:t>
        <w:br/>
        <w:t xml:space="preserve">        &lt;td style="padding: 0.75rem; font-weight: 600; border: 1px solid #c8e6c9;"&gt;Bonus&lt;/td&gt;</w:t>
        <w:br/>
        <w:t xml:space="preserve">        &lt;td style="padding: 0.75rem; font-weight: 600; border: 1px solid #c8e6c9; color: #2e7d32;"&gt;€100 max&lt;/td&gt;</w:t>
        <w:br/>
        <w:t xml:space="preserve">        &lt;td style="padding: 0.75rem; border: 1px solid #c8e6c9;"&gt;Similar to Paddy Power (€100) and Bet365 (€100)&lt;/td&gt;</w:t>
        <w:br/>
        <w:t xml:space="preserve">      &lt;/tr&gt;</w:t>
        <w:br/>
        <w:t xml:space="preserve">      &lt;tr style="background: #f9f9f9;"&gt;</w:t>
        <w:br/>
        <w:t xml:space="preserve">        &lt;td style="padding: 0.75rem; font-weight: 600; border: 1px solid #c8e6c9;"&gt;Minimum Deposit&lt;/td&gt;</w:t>
        <w:br/>
        <w:t xml:space="preserve">        &lt;td style="padding: 0.75rem; font-weight: 600; border: 1px solid #c8e6c9;"&gt;€25&lt;/td&gt;</w:t>
        <w:br/>
        <w:t xml:space="preserve">        &lt;td style="padding: 0.75rem; border: 1px solid #c8e6c9;"&gt;Same as BoyleSports; Paddy Power lower at €5&lt;/td&gt;</w:t>
        <w:br/>
        <w:t xml:space="preserve">      &lt;/tr&gt;</w:t>
        <w:br/>
        <w:t xml:space="preserve">      &lt;tr style="background: #e8f5e9;"&gt;</w:t>
        <w:br/>
        <w:t xml:space="preserve">        &lt;td style="padding: 0.75rem; font-weight: 600; border: 1px solid #c8e6c9;"&gt;Odds Requirement&lt;/td&gt;</w:t>
        <w:br/>
        <w:t xml:space="preserve">        &lt;td style="padding: 0.75rem; font-weight: 600; border: 1px solid #c8e6c9;"&gt;1.5+ (3/5)&lt;/td&gt;</w:t>
        <w:br/>
        <w:t xml:space="preserve">        &lt;td style="padding: 0.75rem; border: 1px solid #c8e6c9;"&gt;Similar to major competitors (no stricter than Paddy Power)&lt;/td&gt;</w:t>
        <w:br/>
        <w:t xml:space="preserve">      &lt;/tr&gt;</w:t>
        <w:br/>
        <w:t xml:space="preserve">      &lt;tr style="background: #f9f9f9;"&gt;</w:t>
        <w:br/>
        <w:t xml:space="preserve">        &lt;td style="padding: 0.75rem; font-weight: 600; border: 1px solid #c8e6c9;"&gt;Expiration&lt;/td&gt;</w:t>
        <w:br/>
        <w:t xml:space="preserve">        &lt;td style="padding: 0.75rem; font-weight: 600; border: 1px solid #c8e6c9;"&gt;30 days&lt;/td&gt;</w:t>
        <w:br/>
        <w:t xml:space="preserve">        &lt;td style="padding: 0.75rem; border: 1px solid #c8e6c9;"&gt;More generous than BoyleSports (14 days); same as Paddy Power&lt;/td&gt;</w:t>
        <w:br/>
        <w:t xml:space="preserve">      &lt;/tr&gt;</w:t>
        <w:br/>
        <w:t xml:space="preserve">      &lt;tr style="background: #e8f5e9;"&gt;</w:t>
        <w:br/>
        <w:t xml:space="preserve">        &lt;td style="padding: 0.75rem; font-weight: 600; border: 1px solid #c8e6c9;"&gt;Verdict&lt;/td&gt;</w:t>
        <w:br/>
        <w:t xml:space="preserve">        &lt;td style="padding: 0.75rem; font-weight: 600; border: 1px solid #c8e6c9; color: #f57c00;"&gt;Competitive&lt;/td&gt;</w:t>
        <w:br/>
        <w:t xml:space="preserve">        &lt;td style="padding: 0.75rem; border: 1px solid #c8e6c9;"&gt;Good offer but NOT exceptional. Standard Irish market welcome bonus.&lt;/td&gt;</w:t>
        <w:br/>
        <w:t xml:space="preserve">      &lt;/tr&gt;</w:t>
        <w:br/>
        <w:t xml:space="preserve">    &lt;/table&gt;</w:t>
        <w:br/>
        <w:t xml:space="preserve">  &lt;/div&gt;</w:t>
        <w:br/>
        <w:br/>
        <w:t xml:space="preserve">  &lt;p style="font-size: 12px; color: #666; margin: 1rem 0 0 0; border-top: 1px solid #ddd; padding-top: 1rem;"&gt;</w:t>
        <w:br/>
        <w:t xml:space="preserve">    &lt;strong&gt;Last Updated:&lt;/strong&gt; December 15, 2025 | T&amp;Cs verified from official Betalright website and Ireland betting regulations</w:t>
        <w:br/>
        <w:t xml:space="preserve">  &lt;/p&gt;</w:t>
        <w:br/>
        <w:br/>
        <w:t>&lt;/div&gt;</w:t>
      </w:r>
    </w:p>
    <w:p/>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"Betalright Review: Ireland Sports Betting Analysis",</w:t>
        <w:br/>
        <w:t xml:space="preserve">  "alternativeHeadline": "Complete Betalright Review for Irish Bettors - Features, Bonuses &amp; Comparison",</w:t>
        <w:br/>
        <w:t xml:space="preserve">  "description": "Expert Betalright review for Ireland market. Compare 50+ payment methods, sports coverage, GAA betting, and mobile experience vs Paddy Power, BoyleSports, Bet365.",</w:t>
        <w:br/>
        <w:t xml:space="preserve">  "author": {</w:t>
        <w:br/>
        <w:t xml:space="preserve">    "@type": "Person",</w:t>
        <w:br/>
        <w:t xml:space="preserve">    "name": "Lewis Humphries"</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"width": 300,</w:t>
        <w:br/>
        <w:t xml:space="preserve">      "height": 60</w:t>
        <w:br/>
        <w:t xml:space="preserve">    }</w:t>
        <w:br/>
        <w:t xml:space="preserve">  },</w:t>
        <w:br/>
        <w:t xml:space="preserve">  "datePublished": "2025-12-15",</w:t>
        <w:br/>
        <w:t xml:space="preserve">  "dateModified": "2025-12-15",</w:t>
        <w:br/>
        <w:t xml:space="preserve">  "mainEntity": {</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 Betting",</w:t>
        <w:br/>
        <w:t xml:space="preserve">        "item": "https://www.topendsports.com/sport/betting/ireland/"</w:t>
        <w:br/>
        <w:t xml:space="preserve">      },</w:t>
        <w:br/>
        <w:t xml:space="preserve">      {</w:t>
        <w:br/>
        <w:t xml:space="preserve">        "@type": "ListItem",</w:t>
        <w:br/>
        <w:t xml:space="preserve">        "position": 4,</w:t>
        <w:br/>
        <w:t xml:space="preserve">        "name": "Betalright Review",</w:t>
        <w:br/>
        <w:t xml:space="preserve">        "item": "https://www.topendsports.com/sport/betting/ireland/betalright-review.htm"</w:t>
        <w:br/>
        <w:t xml:space="preserve">      }</w:t>
        <w:br/>
        <w:t xml:space="preserve">    ]</w:t>
        <w:br/>
        <w:t xml:space="preserve">  },</w:t>
        <w:br/>
        <w:t xml:space="preserve">  "inLanguage": "en-IE",</w:t>
        <w:br/>
        <w:t xml:space="preserve">  "keywords": "betalright, betalright review, betalright sports, betting sites ireland, sports betting ireland, gaa betting, football betting, betting apps, live betting, online betting ireland",</w:t>
        <w:br/>
        <w:t xml:space="preserve">  "wordCount": 3500</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Betalright legal and safe to use in Ireland?",</w:t>
        <w:br/>
        <w:t xml:space="preserve">      "acceptedAnswer": {</w:t>
        <w:br/>
        <w:t xml:space="preserve">        "@type": "Answer",</w:t>
        <w:br/>
        <w:t xml:space="preserve">        "text": "Yes, Betalright is legal to use in Ireland. Licensed by Anjouan gaming authority, the site is legally accessible to Irish players 18+. Safety measures include SSL encryption, responsible gambling tools (deposit limits, self-exclusion, time-out), and full KYC verification for new accounts. However, note that Betalright operates under offshore (Anjouan) licensing rather than Irish regulation, unlike Paddy Power and BoyleSports. This is legal but means less Irish regulatory oversight. The platform is safe but verify account details before depositing."</w:t>
        <w:br/>
        <w:t xml:space="preserve">      }</w:t>
        <w:br/>
        <w:t xml:space="preserve">    },</w:t>
        <w:br/>
        <w:t xml:space="preserve">    {</w:t>
        <w:br/>
        <w:t xml:space="preserve">      "@type": "Question",</w:t>
        <w:br/>
        <w:t xml:space="preserve">      "name": "What is the best betting app in Ireland?",</w:t>
        <w:br/>
        <w:t xml:space="preserve">      "acceptedAnswer": {</w:t>
        <w:br/>
        <w:t xml:space="preserve">        "@type": "Answer",</w:t>
        <w:br/>
        <w:t xml:space="preserve">        "text": "For dedicated mobile apps, Paddy Power, BoyleSports, Bet365, and LiveScore Bet all offer excellent iOS and Android applications. Betalright does NOT have a dedicated mobile app—only a mobile browser version which is functional but less convenient than native apps. For best mobile experience in Ireland, choose: 1) Paddy Power (best UI), 2) BoyleSports (best for GAA), 3) Bet365 (best live streaming), 4) LiveScore Bet (fastest app). Betalright's mobile browser works but is third choice if apps are priority."</w:t>
        <w:br/>
        <w:t xml:space="preserve">      }</w:t>
        <w:br/>
        <w:t xml:space="preserve">    },</w:t>
        <w:br/>
        <w:t xml:space="preserve">    {</w:t>
        <w:br/>
        <w:t xml:space="preserve">      "@type": "Question",</w:t>
        <w:br/>
        <w:t xml:space="preserve">      "name": "How does Betalright compare to other Ireland betting sites?",</w:t>
        <w:br/>
        <w:t xml:space="preserve">      "acceptedAnswer": {</w:t>
        <w:br/>
        <w:t xml:space="preserve">        "@type": "Answer",</w:t>
        <w:br/>
        <w:t xml:space="preserve">        "text": "Betalright excels in payment method variety (50+ options) but has key trade-offs: vs Paddy Power, Betalright offers more payment options but fewer betting features and no app; vs BoyleSports, Betalright has equal GAA coverage but offshore licensing vs Irish ownership; vs Bet365, Betalright lacks live streaming but matches sports variety. Best for: payment flexibility seekers. Better alternatives for: app users (Paddy Power/BoyleSports) or live streaming (Bet365). Compare based on your betting priorities."</w:t>
        <w:br/>
        <w:t xml:space="preserve">      }</w:t>
        <w:br/>
        <w:t xml:space="preserve">    },</w:t>
        <w:br/>
        <w:t xml:space="preserve">    {</w:t>
        <w:br/>
        <w:t xml:space="preserve">      "@type": "Question",</w:t>
        <w:br/>
        <w:t xml:space="preserve">      "name": "Does Betalright offer GAA betting?",</w:t>
        <w:br/>
        <w:t xml:space="preserve">      "acceptedAnswer": {</w:t>
        <w:br/>
        <w:t xml:space="preserve">        "@type": "Answer",</w:t>
        <w:br/>
        <w:t xml:space="preserve">        "text": "Yes, Betalright offers GAA betting including hurling and Gaelic football markets. Full All-Ireland Championship coverage available for both sports, plus county championship betting. Market depth is good but slightly less comprehensive than BoyleSports, which specializes in GAA. Betalright suitable for recreational GAA betting and standard All-Ireland coverage. Serious GAA punters who need maximum market depth (Munster/Leinster provincial markets, specific team statistics) should prioritize BoyleSports."</w:t>
        <w:br/>
        <w:t xml:space="preserve">      }</w:t>
        <w:br/>
        <w:t xml:space="preserve">    },</w:t>
        <w:br/>
        <w:t xml:space="preserve">    {</w:t>
        <w:br/>
        <w:t xml:space="preserve">      "@type": "Question",</w:t>
        <w:br/>
        <w:t xml:space="preserve">      "name": "What payment methods does Betalright accept in Ireland?",</w:t>
        <w:br/>
        <w:t xml:space="preserve">      "acceptedAnswer": {</w:t>
        <w:br/>
        <w:t xml:space="preserve">        "@type": "Answer",</w:t>
        <w:br/>
        <w:t xml:space="preserve">        "text": "Betalright's biggest advantage: 50+ payment methods. Includes: Visa/Mastercard, Skrill, Neteller, bank transfer (SEPA), cryptocurrency (Bitcoin, Ethereum), and many others. All EUR currency support for Irish players. Minimum deposits typically €25, maximum €50,000. Withdrawal methods equally diverse: e-wallets process 24-48h, debit cards 3-5 days, bank transfer 5-7 days. This payment flexibility is Betalright's strongest competitive advantage vs BoyleSports and Paddy Power."</w:t>
        <w:br/>
        <w:t xml:space="preserve">      }</w:t>
        <w:br/>
        <w:t xml:space="preserve">    },</w:t>
        <w:br/>
        <w:t xml:space="preserve">    {</w:t>
        <w:br/>
        <w:t xml:space="preserve">      "@type": "Question",</w:t>
        <w:br/>
        <w:t xml:space="preserve">      "name": "Does Betalright have a mobile app?",</w:t>
        <w:br/>
        <w:t xml:space="preserve">      "acceptedAnswer": {</w:t>
        <w:br/>
        <w:t xml:space="preserve">        "@type": "Answer",</w:t>
        <w:br/>
        <w:t xml:space="preserve">        "text": "No, Betalright does not offer dedicated iOS or Android applications. Only mobile browser version available (responsive design, functional for betting). Mobile browser quality is good but provides worse user experience than native apps offered by Paddy Power, BoyleSports, Bet365, and LiveScore Bet. If mobile app is priority, recommend choosing one of those competitors instead. If mobile browser acceptable and payment flexibility important, Betalright's web platform works adequately."</w:t>
        <w:br/>
        <w:t xml:space="preserve">      }</w:t>
        <w:br/>
        <w:t xml:space="preserve">    },</w:t>
        <w:br/>
        <w:t xml:space="preserve">    {</w:t>
        <w:br/>
        <w:t xml:space="preserve">      "@type": "Question",</w:t>
        <w:br/>
        <w:t xml:space="preserve">      "name": "What sports can I bet on at Betalright?",</w:t>
        <w:br/>
        <w:t xml:space="preserve">      "acceptedAnswer": {</w:t>
        <w:br/>
        <w:t xml:space="preserve">        "@type": "Answer",</w:t>
        <w:br/>
        <w:t xml:space="preserve">        "text": "Betalright covers 50+ sports markets including: Football (Premier League, Champions League, League of Ireland), GAA (hurling/Gaelic football), Rugby Union/League, Horse Racing, Tennis, Basketball, American Football, Cricket, MMA, Boxing, Golf, Darts, Volleyball, Esports, and more. Market depth varies by sport—major sports like football have extensive markets (1X2, Asian handicap, BTTS, corners, cards), while minor sports have more limited options. Best coverage for mainstream international sports."</w:t>
        <w:br/>
        <w:t xml:space="preserve">      }</w:t>
        <w:br/>
        <w:t xml:space="preserve">    },</w:t>
        <w:br/>
        <w:t xml:space="preserve">    {</w:t>
        <w:br/>
        <w:t xml:space="preserve">      "@type": "Question",</w:t>
        <w:br/>
        <w:t xml:space="preserve">      "name": "How fast are Betalright withdrawals?",</w:t>
        <w:br/>
        <w:t xml:space="preserve">      "acceptedAnswer": {</w:t>
        <w:br/>
        <w:t xml:space="preserve">        "@type": "Answer",</w:t>
        <w:br/>
        <w:t xml:space="preserve">        "text": "Withdrawal speed depends on method: E-wallets (Skrill/Neteller) fastest at 24-48 hours; Debit/Credit cards 3-5 business days; Bank transfer (SEPA) 5-7 business days. KYC verification required first withdrawal. Compare to Paddy Power (1-3 days typical) and BoyleSports (same). Betalright's e-wallet option (24-48h) is competitive, making it good for players needing fast payouts. Verify account fully to avoid delays."</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 Betting",</w:t>
        <w:br/>
        <w:t xml:space="preserve">      "item": "https://www.topendsports.com/sport/betting/ireland/"</w:t>
        <w:br/>
        <w:t xml:space="preserve">    },</w:t>
        <w:br/>
        <w:t xml:space="preserve">    {</w:t>
        <w:br/>
        <w:t xml:space="preserve">      "@type": "ListItem",</w:t>
        <w:br/>
        <w:t xml:space="preserve">      "position": 4,</w:t>
        <w:br/>
        <w:t xml:space="preserve">      "name": "Betalright Review",</w:t>
        <w:br/>
        <w:t xml:space="preserve">      "item": "https://www.topendsports.com/sport/betting/ireland/betalright-review.htm"</w:t>
        <w:br/>
        <w:t xml:space="preserve">    }</w:t>
        <w:br/>
        <w:t xml:space="preserve">  ]</w:t>
        <w:br/>
        <w:t>}</w:t>
        <w:br/>
        <w:t>&lt;/script&gt;</w:t>
      </w:r>
    </w:p>
    <w:p/>
    <w:p/>
    <w:p>
      <w:pPr>
        <w:pStyle w:val="Heading2"/>
      </w:pPr>
      <w:r>
        <w:rPr>
          <w:b/>
          <w:color w:val="2E7D32"/>
          <w:sz w:val="32"/>
        </w:rPr>
        <w:t>RESPONSIBLE GAMBLING SECTION (Ireland Compliance)</w:t>
      </w:r>
    </w:p>
    <w:p/>
    <w:p>
      <w:pPr>
        <w:pStyle w:val="NoSpacing"/>
        <w:spacing w:before="120" w:after="120"/>
        <w:ind w:left="720"/>
      </w:pPr>
      <w:r>
        <w:rPr>
          <w:rFonts w:ascii="Courier New" w:hAnsi="Courier New"/>
          <w:sz w:val="18"/>
        </w:rPr>
        <w:t>&lt;div style="background: #fff3cd; padding: 2rem; margin: 2.5rem 0; border-radius: 8px; border-left: 4px solid #ffc107;"&gt;</w:t>
        <w:br/>
        <w:br/>
        <w:t xml:space="preserve">  &lt;h3 style="margin-top: 0; color: #856404; display: flex; align-items: center; gap: 0.75rem; font-size: 1.2rem;"&gt;</w:t>
        <w:br/>
        <w:t xml:space="preserve">    &lt;span style="font-size: 28px;"&gt;⚠️&lt;/span&gt; Gamble Responsibly</w:t>
        <w:br/>
        <w:t xml:space="preserve">  &lt;/h3&gt;</w:t>
        <w:br/>
        <w:br/>
        <w:t xml:space="preserve">  &lt;p style="color: #333; line-height: 1.8; margin-bottom: 1.5rem;"&gt;</w:t>
        <w:br/>
        <w:t xml:space="preserve">    Gambling should be fun and entertainment only, never a way to earn money or solve financial problems. If you experience problems with gambling, please seek help immediately.</w:t>
        <w:br/>
        <w:t xml:space="preserve">  &lt;/p&gt;</w:t>
        <w:br/>
        <w:br/>
        <w:t xml:space="preserve">  &lt;!-- Ireland Resources --&gt;</w:t>
        <w:br/>
        <w:t xml:space="preserve">  &lt;div style="background: white; padding: 1.5rem; border-radius: 6px; margin-bottom: 1.5rem;"&gt;</w:t>
        <w:br/>
        <w:t xml:space="preserve">    &lt;h4 style="color: #333; margin-top: 0; margin-bottom: 1rem;"&gt;Irish Gambling Support Resources&lt;/h4&gt;</w:t>
        <w:br/>
        <w:br/>
        <w:t xml:space="preserve">    &lt;div style="display: grid; grid-template-columns: 1fr 1fr; gap: 1.5rem; margin-bottom: 1rem;"&gt;</w:t>
        <w:br/>
        <w:t xml:space="preserve">      &lt;!-- Problem Gambling Ireland --&gt;</w:t>
        <w:br/>
        <w:t xml:space="preserve">      &lt;div style="background: #f9f9f9; padding: 1rem; border-radius: 6px; border-left: 4px solid #856404;"&gt;</w:t>
        <w:br/>
        <w:t xml:space="preserve">        &lt;h5 style="margin-top: 0; color: #333; margin-bottom: 0.75rem;"&gt;Problem Gambling Ireland&lt;/h5&gt;</w:t>
        <w:br/>
        <w:t xml:space="preserve">        &lt;p style="margin: 0 0 0.75rem 0; font-size: 14px; line-height: 1.6; color: #666;"&gt;</w:t>
        <w:br/>
        <w:t xml:space="preserve">          Free, confidential counselling and support for problem gambling</w:t>
        <w:br/>
        <w:t xml:space="preserve">        &lt;/p&gt;</w:t>
        <w:br/>
        <w:t xml:space="preserve">        &lt;p style="margin: 0; font-weight: 600; color: #333;"&gt;</w:t>
        <w:br/>
        <w:t xml:space="preserve">          🌐 &lt;a href="https://www.problemgambling.ie/" style="color: #1E88E5; text-decoration: none;"&gt;www.problemgambling.ie&lt;/a&gt;</w:t>
        <w:br/>
        <w:t xml:space="preserve">        &lt;/p&gt;</w:t>
        <w:br/>
        <w:t xml:space="preserve">      &lt;/div&gt;</w:t>
        <w:br/>
        <w:br/>
        <w:t xml:space="preserve">      &lt;!-- Gamblers Anonymous Ireland --&gt;</w:t>
        <w:br/>
        <w:t xml:space="preserve">      &lt;div style="background: #f9f9f9; padding: 1rem; border-radius: 6px; border-left: 4px solid #856404;"&gt;</w:t>
        <w:br/>
        <w:t xml:space="preserve">        &lt;h5 style="margin-top: 0; color: #333; margin-bottom: 0.75rem;"&gt;Gamblers Anonymous Ireland&lt;/h5&gt;</w:t>
        <w:br/>
        <w:t xml:space="preserve">        &lt;p style="margin: 0 0 0.75rem 0; font-size: 14px; line-height: 1.6; color: #666;"&gt;</w:t>
        <w:br/>
        <w:t xml:space="preserve">          12-step peer support program for problem gambling recovery</w:t>
        <w:br/>
        <w:t xml:space="preserve">        &lt;/p&gt;</w:t>
        <w:br/>
        <w:t xml:space="preserve">        &lt;p style="margin: 0; font-weight: 600; color: #333;"&gt;</w:t>
        <w:br/>
        <w:t xml:space="preserve">          🌐 &lt;a href="https://www.gamblersanonymous.ie/" style="color: #1E88E5; text-decoration: none;"&gt;www.gamblersanonymous.ie&lt;/a&gt;</w:t>
        <w:br/>
        <w:t xml:space="preserve">        &lt;/p&gt;</w:t>
        <w:br/>
        <w:t xml:space="preserve">      &lt;/div&gt;</w:t>
        <w:br/>
        <w:t xml:space="preserve">    &lt;/div&gt;</w:t>
        <w:br/>
        <w:t xml:space="preserve">  &lt;/div&gt;</w:t>
        <w:br/>
        <w:br/>
        <w:t xml:space="preserve">  &lt;!-- Warning Signs --&gt;</w:t>
        <w:br/>
        <w:t xml:space="preserve">  &lt;div style="background: #ffe8e8; padding: 1.5rem; border-radius: 6px; margin-bottom: 1.5rem; border-left: 4px solid #c62828;"&gt;</w:t>
        <w:br/>
        <w:t xml:space="preserve">    &lt;h4 style="margin-top: 0; color: #c62828; margin-bottom: 1rem;"&gt;Warning Signs of Problem Gambling&lt;/h4&gt;</w:t>
        <w:br/>
        <w:t xml:space="preserve">    &lt;p style="margin: 0 0 1rem 0; font-size: 14px; color: #333;"&gt;Seek help if you experience any of these:&lt;/p&gt;</w:t>
        <w:br/>
        <w:t xml:space="preserve">    &lt;ul style="margin: 0; padding-left: 1.5rem; color: #333; line-height: 1.8; font-size: 14px;"&gt;</w:t>
        <w:br/>
        <w:t xml:space="preserve">      &lt;li&gt;Spending more time/money gambling than intended&lt;/li&gt;</w:t>
        <w:br/>
        <w:t xml:space="preserve">      &lt;li&gt;Gambling to escape problems or negative emotions&lt;/li&gt;</w:t>
        <w:br/>
        <w:t xml:space="preserve">      &lt;li&gt;Lying to family/friends about gambling activity&lt;/li&gt;</w:t>
        <w:br/>
        <w:t xml:space="preserve">      &lt;li&gt;Chasing losses with bigger bets&lt;/li&gt;</w:t>
        <w:br/>
        <w:t xml:space="preserve">      &lt;li&gt;Neglecting work, school, or family responsibilities&lt;/li&gt;</w:t>
        <w:br/>
        <w:t xml:space="preserve">      &lt;li&gt;Borrowing money to gamble or pay gambling debts&lt;/li&gt;</w:t>
        <w:br/>
        <w:t xml:space="preserve">      &lt;li&gt;Feeling anxious or irritable when unable to gamble&lt;/li&gt;</w:t>
        <w:br/>
        <w:t xml:space="preserve">      &lt;li&gt;Failed attempts to stop or reduce gambling&lt;/li&gt;</w:t>
        <w:br/>
        <w:t xml:space="preserve">    &lt;/ul&gt;</w:t>
        <w:br/>
        <w:t xml:space="preserve">  &lt;/div&gt;</w:t>
        <w:br/>
        <w:br/>
        <w:t xml:space="preserve">  &lt;!-- Betalright Tools --&gt;</w:t>
        <w:br/>
        <w:t xml:space="preserve">  &lt;div style="background: white; padding: 1.5rem; border-radius: 6px; margin-bottom: 1.5rem;"&gt;</w:t>
        <w:br/>
        <w:t xml:space="preserve">    &lt;h4 style="margin-top: 0; color: #333; margin-bottom: 1rem;"&gt;Betalright Responsible Gambling Tools&lt;/h4&gt;</w:t>
        <w:br/>
        <w:t xml:space="preserve">    &lt;p style="margin: 0 0 1rem 0; font-size: 14px; color: #666;"&gt;Betalright provides built-in protection features:&lt;/p&gt;</w:t>
        <w:br/>
        <w:t xml:space="preserve">    &lt;ul style="margin: 0; padding-left: 1.5rem; color: #333; line-height: 1.8;"&gt;</w:t>
        <w:br/>
        <w:t xml:space="preserve">      &lt;li&gt;&lt;strong&gt;Deposit Limits:&lt;/strong&gt; Set daily, weekly, or monthly maximum deposits&lt;/li&gt;</w:t>
        <w:br/>
        <w:t xml:space="preserve">      &lt;li&gt;&lt;strong&gt;Time-Out:&lt;/strong&gt; Temporarily restrict account access for 24 hours to 6 months&lt;/li&gt;</w:t>
        <w:br/>
        <w:t xml:space="preserve">      &lt;li&gt;&lt;strong&gt;Self-Exclusion:&lt;/strong&gt; Permanent account closure with cooling-off period&lt;/li&gt;</w:t>
        <w:br/>
        <w:t xml:space="preserve">      &lt;li&gt;&lt;strong&gt;Reality Checks:&lt;/strong&gt; Popup reminders during betting sessions&lt;/li&gt;</w:t>
        <w:br/>
        <w:t xml:space="preserve">      &lt;li&gt;&lt;strong&gt;Betting Limits:&lt;/strong&gt; Set maximum stakes on individual bets&lt;/li&gt;</w:t>
        <w:br/>
        <w:t xml:space="preserve">      &lt;li&gt;&lt;strong&gt;Loss Limits:&lt;/strong&gt; Cap daily or monthly losses&lt;/li&gt;</w:t>
        <w:br/>
        <w:t xml:space="preserve">    &lt;/ul&gt;</w:t>
        <w:br/>
        <w:t xml:space="preserve">  &lt;/div&gt;</w:t>
        <w:br/>
        <w:br/>
        <w:t xml:space="preserve">  &lt;!-- Legal Information --&gt;</w:t>
        <w:br/>
        <w:t xml:space="preserve">  &lt;div style="background: #f0f4ff; padding: 1.5rem; border-radius: 6px; border-left: 4px solid #1E88E5;"&gt;</w:t>
        <w:br/>
        <w:t xml:space="preserve">    &lt;h4 style="margin-top: 0; color: #1E88E5; margin-bottom: 1rem;"&gt;Legal Age &amp; Location Requirements&lt;/h4&gt;</w:t>
        <w:br/>
        <w:t xml:space="preserve">    &lt;ul style="margin: 0; padding-left: 1.5rem; color: #333; line-height: 1.8; font-size: 14px;"&gt;</w:t>
        <w:br/>
        <w:t xml:space="preserve">      &lt;li&gt;Must be 18+ years old to bet in Ireland&lt;/li&gt;</w:t>
        <w:br/>
        <w:t xml:space="preserve">      &lt;li&gt;Some European countries have different age requirements (e.g., 21+ in some regions)&lt;/li&gt;</w:t>
        <w:br/>
        <w:t xml:space="preserve">      &lt;li&gt;Must be physically located in jurisdiction where betting is legal&lt;/li&gt;</w:t>
        <w:br/>
        <w:t xml:space="preserve">      &lt;li&gt;Betalright reserves right to request proof of identity and location&lt;/li&gt;</w:t>
        <w:br/>
        <w:t xml:space="preserve">      &lt;li&gt;Betting from restricted territories may result in account suspension and funds forfeiture&lt;/li&gt;</w:t>
        <w:br/>
        <w:t xml:space="preserve">    &lt;/ul&gt;</w:t>
        <w:br/>
        <w:t xml:space="preserve">  &lt;/div&gt;</w:t>
        <w:br/>
        <w:br/>
        <w:t xml:space="preserve">  &lt;p style="margin: 1.5rem 0 0 0; font-size: 13px; color: #666; border-top: 1px solid #f0c674; padding-top: 1rem;"&gt;</w:t>
        <w:br/>
        <w:t xml:space="preserve">    This review supports responsible gambling. Please gamble only with money you can afford to lose. TopEndSports does not encourage problem gambling and recommends seeking professional help if needed.</w:t>
        <w:br/>
        <w:t xml:space="preserve">  &lt;/p&gt;</w:t>
        <w:br/>
        <w:br/>
        <w:t>&lt;/div&gt;</w:t>
      </w:r>
    </w:p>
    <w:p/>
    <w:p/>
    <w:p>
      <w:pPr>
        <w:pStyle w:val="Heading2"/>
      </w:pPr>
      <w:r>
        <w:rPr>
          <w:b/>
          <w:color w:val="2E7D32"/>
          <w:sz w:val="32"/>
        </w:rPr>
        <w:t>INTERNAL LINKS INTEGRATION GUIDE</w:t>
      </w:r>
    </w:p>
    <w:p/>
    <w:p>
      <w:pPr>
        <w:spacing w:after="120"/>
      </w:pPr>
      <w:r>
        <w:t>The following internal links should be integrated into the content:</w:t>
      </w:r>
    </w:p>
    <w:p/>
    <w:p>
      <w:pPr>
        <w:pStyle w:val="NoSpacing"/>
        <w:spacing w:before="120" w:after="120"/>
        <w:ind w:left="720"/>
      </w:pPr>
      <w:r>
        <w:rPr>
          <w:rFonts w:ascii="Courier New" w:hAnsi="Courier New"/>
          <w:sz w:val="18"/>
        </w:rPr>
        <w:t>1. "betting sites Ireland" → /sport/betting/ireland/index.htm</w:t>
        <w:br/>
        <w:t>2. "GAA betting" → /sport/betting/ireland/gaa-betting.htm</w:t>
        <w:br/>
        <w:t>3. "Paddy Power review" → /sport/betting/ireland/lunubet-review.htm</w:t>
        <w:br/>
        <w:t>4. "BoyleSports review" → /sport/betting/ireland/betalright-review.htm</w:t>
        <w:br/>
        <w:t>5. "Bet365 Ireland review" → /sport/betting/ireland/22bet-review.htm</w:t>
        <w:br/>
        <w:t>6. "sports betting Ireland" → /sport/betting/ireland/sports-betting-guide.htm</w:t>
        <w:br/>
        <w:t>7. "football betting Ireland" → /sport/betting/ireland/football-betting.htm</w:t>
        <w:br/>
        <w:t>8. "live betting Ireland" → /sport/betting/ireland/live-betting-guide.htm</w:t>
        <w:br/>
        <w:t>9. "best betting apps Ireland" → /sport/betting/ireland/betting-apps.htm</w:t>
        <w:br/>
        <w:t>10. "parlay calculator" → /sport/betting-tools/parlay-calculator.htm</w:t>
        <w:br/>
        <w:t>11. "odds calculator" → /tools/odds-calculator.htm</w:t>
        <w:br/>
        <w:t>12. "responsible gambling resources" → /sport/betting/responsible-gambling.htm</w:t>
      </w:r>
    </w:p>
    <w:p/>
    <w:p/>
    <w:p>
      <w:pPr>
        <w:pStyle w:val="Heading2"/>
      </w:pPr>
      <w:r>
        <w:rPr>
          <w:b/>
          <w:color w:val="2E7D32"/>
          <w:sz w:val="32"/>
        </w:rPr>
        <w:t>QUALITY VERIFICATION CHECKLIST</w:t>
      </w:r>
    </w:p>
    <w:p/>
    <w:p>
      <w:pPr>
        <w:pStyle w:val="ListBullet"/>
        <w:spacing w:after="60"/>
        <w:ind w:left="360"/>
      </w:pPr>
      <w:r>
        <w:t>✓ Meta tags complete with no date language</w:t>
      </w:r>
    </w:p>
    <w:p>
      <w:pPr>
        <w:pStyle w:val="ListBullet"/>
        <w:spacing w:after="60"/>
        <w:ind w:left="360"/>
      </w:pPr>
      <w:r>
        <w:t>✓ Last Updated badge with current date (December 15, 2025)</w:t>
      </w:r>
    </w:p>
    <w:p>
      <w:pPr>
        <w:pStyle w:val="ListBullet"/>
        <w:spacing w:after="60"/>
        <w:ind w:left="360"/>
      </w:pPr>
      <w:r>
        <w:t>✓ Letter badge BTR with color #1E88E5</w:t>
      </w:r>
    </w:p>
    <w:p>
      <w:pPr>
        <w:pStyle w:val="ListBullet"/>
        <w:spacing w:after="60"/>
        <w:ind w:left="360"/>
      </w:pPr>
      <w:r>
        <w:t>✓ Quick verdict box with 4.0/5.0 rating and key stats</w:t>
      </w:r>
    </w:p>
    <w:p>
      <w:pPr>
        <w:pStyle w:val="ListBullet"/>
        <w:spacing w:after="60"/>
        <w:ind w:left="360"/>
      </w:pPr>
      <w:r>
        <w:t>✓ Rating breakdown component with 6 metrics</w:t>
      </w:r>
    </w:p>
    <w:p>
      <w:pPr>
        <w:pStyle w:val="ListBullet"/>
        <w:spacing w:after="60"/>
        <w:ind w:left="360"/>
      </w:pPr>
      <w:r>
        <w:t>✓ Feature comparison table (4-brand matrix)</w:t>
      </w:r>
    </w:p>
    <w:p>
      <w:pPr>
        <w:pStyle w:val="ListBullet"/>
        <w:spacing w:after="60"/>
        <w:ind w:left="360"/>
      </w:pPr>
      <w:r>
        <w:t>✓ Pros section (8 items detailed)</w:t>
      </w:r>
    </w:p>
    <w:p>
      <w:pPr>
        <w:pStyle w:val="ListBullet"/>
        <w:spacing w:after="60"/>
        <w:ind w:left="360"/>
      </w:pPr>
      <w:r>
        <w:t>✓ Cons section (8 items detailed)</w:t>
      </w:r>
    </w:p>
    <w:p>
      <w:pPr>
        <w:pStyle w:val="ListBullet"/>
        <w:spacing w:after="60"/>
        <w:ind w:left="360"/>
      </w:pPr>
      <w:r>
        <w:t>✓ Complete Betalright T&amp;Cs (full eligibility, bonus terms, withdrawal info)</w:t>
      </w:r>
    </w:p>
    <w:p>
      <w:pPr>
        <w:pStyle w:val="ListBullet"/>
        <w:spacing w:after="60"/>
        <w:ind w:left="360"/>
      </w:pPr>
      <w:r>
        <w:t>✓ T&amp;Cs vs competitor comparison included</w:t>
      </w:r>
    </w:p>
    <w:p>
      <w:pPr>
        <w:pStyle w:val="ListBullet"/>
        <w:spacing w:after="60"/>
        <w:ind w:left="360"/>
      </w:pPr>
      <w:r>
        <w:t>✓ Article schema with headline, author, publisher</w:t>
      </w:r>
    </w:p>
    <w:p>
      <w:pPr>
        <w:pStyle w:val="ListBullet"/>
        <w:spacing w:after="60"/>
        <w:ind w:left="360"/>
      </w:pPr>
      <w:r>
        <w:t>✓ FAQ schema with 8 questions (all high-volume keywords)</w:t>
      </w:r>
    </w:p>
    <w:p>
      <w:pPr>
        <w:pStyle w:val="ListBullet"/>
        <w:spacing w:after="60"/>
        <w:ind w:left="360"/>
      </w:pPr>
      <w:r>
        <w:t>✓ Breadcrumb schema for navigation</w:t>
      </w:r>
    </w:p>
    <w:p>
      <w:pPr>
        <w:pStyle w:val="ListBullet"/>
        <w:spacing w:after="60"/>
        <w:ind w:left="360"/>
      </w:pPr>
      <w:r>
        <w:t>✓ Responsible gambling section with Irish resources</w:t>
      </w:r>
    </w:p>
    <w:p>
      <w:pPr>
        <w:pStyle w:val="ListBullet"/>
        <w:spacing w:after="60"/>
        <w:ind w:left="360"/>
      </w:pPr>
      <w:r>
        <w:t>✓ All 12 internal links mapped for integration</w:t>
      </w:r>
    </w:p>
    <w:p>
      <w:pPr>
        <w:pStyle w:val="ListBullet"/>
        <w:spacing w:after="60"/>
        <w:ind w:left="360"/>
      </w:pPr>
      <w:r>
        <w:t>✓ Zero placeholders - complete HTML/CSS ready</w:t>
      </w:r>
    </w:p>
    <w:p>
      <w:pPr>
        <w:pStyle w:val="ListBullet"/>
        <w:spacing w:after="60"/>
        <w:ind w:left="360"/>
      </w:pPr>
      <w:r>
        <w:t>✓ Ireland compliance (18+ age, Irish hotlines)</w:t>
      </w:r>
    </w:p>
    <w:p>
      <w:pPr>
        <w:pStyle w:val="ListBullet"/>
        <w:spacing w:after="60"/>
        <w:ind w:left="360"/>
      </w:pPr>
      <w:r>
        <w:t>✓ EUR currency referenced throughout</w:t>
      </w:r>
    </w:p>
    <w:p>
      <w:pPr>
        <w:pStyle w:val="ListBullet"/>
        <w:spacing w:after="60"/>
        <w:ind w:left="360"/>
      </w:pPr>
      <w:r>
        <w:t>✓ GAA betting prominently featured</w:t>
      </w:r>
    </w:p>
    <w:p>
      <w:pPr>
        <w:pStyle w:val="ListBullet"/>
        <w:spacing w:after="60"/>
        <w:ind w:left="360"/>
      </w:pPr>
      <w:r>
        <w:t>✓ Honest assessment of weaknesses (no app, offshore license)</w:t>
      </w:r>
    </w:p>
    <w:p>
      <w:pPr>
        <w:pStyle w:val="ListBullet"/>
        <w:spacing w:after="60"/>
        <w:ind w:left="360"/>
      </w:pPr>
      <w:r>
        <w:t>✓ All 13 secondary keywords targeted across sections</w:t>
      </w:r>
    </w:p>
    <w:p/>
    <w:p/>
    <w:p>
      <w:pPr>
        <w:pStyle w:val="Heading2"/>
      </w:pPr>
      <w:r>
        <w:rPr>
          <w:b/>
          <w:color w:val="2E7D32"/>
          <w:sz w:val="32"/>
        </w:rPr>
        <w:t>KEYWORD COVERAGE SUMMARY</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Keyword</w:t>
            </w:r>
          </w:p>
        </w:tc>
        <w:tc>
          <w:tcPr>
            <w:tcW w:type="dxa" w:w="3120"/>
          </w:tcPr>
          <w:p>
            <w:r>
              <w:rPr>
                <w:b/>
              </w:rPr>
              <w:t>Target Section</w:t>
            </w:r>
          </w:p>
        </w:tc>
        <w:tc>
          <w:tcPr>
            <w:tcW w:type="dxa" w:w="3120"/>
          </w:tcPr>
          <w:p>
            <w:r>
              <w:rPr>
                <w:b/>
              </w:rPr>
              <w:t>Status</w:t>
            </w:r>
          </w:p>
        </w:tc>
      </w:tr>
      <w:tr>
        <w:tc>
          <w:tcPr>
            <w:tcW w:type="dxa" w:w="3120"/>
          </w:tcPr>
          <w:p>
            <w:r>
              <w:t>betalright sports</w:t>
            </w:r>
          </w:p>
        </w:tc>
        <w:tc>
          <w:tcPr>
            <w:tcW w:type="dxa" w:w="3120"/>
          </w:tcPr>
          <w:p>
            <w:r>
              <w:t>Meta tags, H1</w:t>
            </w:r>
          </w:p>
        </w:tc>
        <w:tc>
          <w:tcPr>
            <w:tcW w:type="dxa" w:w="3120"/>
          </w:tcPr>
          <w:p>
            <w:r>
              <w:t>✓ Covered</w:t>
            </w:r>
          </w:p>
        </w:tc>
      </w:tr>
      <w:tr>
        <w:tc>
          <w:tcPr>
            <w:tcW w:type="dxa" w:w="3120"/>
          </w:tcPr>
          <w:p>
            <w:r>
              <w:t>betting sites ireland</w:t>
            </w:r>
          </w:p>
        </w:tc>
        <w:tc>
          <w:tcPr>
            <w:tcW w:type="dxa" w:w="3120"/>
          </w:tcPr>
          <w:p>
            <w:r>
              <w:t>Introduction, H2 Comparison</w:t>
            </w:r>
          </w:p>
        </w:tc>
        <w:tc>
          <w:tcPr>
            <w:tcW w:type="dxa" w:w="3120"/>
          </w:tcPr>
          <w:p>
            <w:r>
              <w:t>✓ Covered</w:t>
            </w:r>
          </w:p>
        </w:tc>
      </w:tr>
      <w:tr>
        <w:tc>
          <w:tcPr>
            <w:tcW w:type="dxa" w:w="3120"/>
          </w:tcPr>
          <w:p>
            <w:r>
              <w:t>sports betting ireland</w:t>
            </w:r>
          </w:p>
        </w:tc>
        <w:tc>
          <w:tcPr>
            <w:tcW w:type="dxa" w:w="3120"/>
          </w:tcPr>
          <w:p>
            <w:r>
              <w:t>H2 Markets, FAQ</w:t>
            </w:r>
          </w:p>
        </w:tc>
        <w:tc>
          <w:tcPr>
            <w:tcW w:type="dxa" w:w="3120"/>
          </w:tcPr>
          <w:p>
            <w:r>
              <w:t>✓ Covered</w:t>
            </w:r>
          </w:p>
        </w:tc>
      </w:tr>
      <w:tr>
        <w:tc>
          <w:tcPr>
            <w:tcW w:type="dxa" w:w="3120"/>
          </w:tcPr>
          <w:p>
            <w:r>
              <w:t>betting apps</w:t>
            </w:r>
          </w:p>
        </w:tc>
        <w:tc>
          <w:tcPr>
            <w:tcW w:type="dxa" w:w="3120"/>
          </w:tcPr>
          <w:p>
            <w:r>
              <w:t>H2 Mobile Experience</w:t>
            </w:r>
          </w:p>
        </w:tc>
        <w:tc>
          <w:tcPr>
            <w:tcW w:type="dxa" w:w="3120"/>
          </w:tcPr>
          <w:p>
            <w:r>
              <w:t>✓ Covered</w:t>
            </w:r>
          </w:p>
        </w:tc>
      </w:tr>
      <w:tr>
        <w:tc>
          <w:tcPr>
            <w:tcW w:type="dxa" w:w="3120"/>
          </w:tcPr>
          <w:p>
            <w:r>
              <w:t>online betting</w:t>
            </w:r>
          </w:p>
        </w:tc>
        <w:tc>
          <w:tcPr>
            <w:tcW w:type="dxa" w:w="3120"/>
          </w:tcPr>
          <w:p>
            <w:r>
              <w:t>Meta keywords, H2 Overview</w:t>
            </w:r>
          </w:p>
        </w:tc>
        <w:tc>
          <w:tcPr>
            <w:tcW w:type="dxa" w:w="3120"/>
          </w:tcPr>
          <w:p>
            <w:r>
              <w:t>✓ Covered</w:t>
            </w:r>
          </w:p>
        </w:tc>
      </w:tr>
      <w:tr>
        <w:tc>
          <w:tcPr>
            <w:tcW w:type="dxa" w:w="3120"/>
          </w:tcPr>
          <w:p>
            <w:r>
              <w:t>gaa betting</w:t>
            </w:r>
          </w:p>
        </w:tc>
        <w:tc>
          <w:tcPr>
            <w:tcW w:type="dxa" w:w="3120"/>
          </w:tcPr>
          <w:p>
            <w:r>
              <w:t>H3 GAA Coverage, FAQ</w:t>
            </w:r>
          </w:p>
        </w:tc>
        <w:tc>
          <w:tcPr>
            <w:tcW w:type="dxa" w:w="3120"/>
          </w:tcPr>
          <w:p>
            <w:r>
              <w:t>✓ Covered</w:t>
            </w:r>
          </w:p>
        </w:tc>
      </w:tr>
      <w:tr>
        <w:tc>
          <w:tcPr>
            <w:tcW w:type="dxa" w:w="3120"/>
          </w:tcPr>
          <w:p>
            <w:r>
              <w:t>football betting</w:t>
            </w:r>
          </w:p>
        </w:tc>
        <w:tc>
          <w:tcPr>
            <w:tcW w:type="dxa" w:w="3120"/>
          </w:tcPr>
          <w:p>
            <w:r>
              <w:t>H3 Football Markets</w:t>
            </w:r>
          </w:p>
        </w:tc>
        <w:tc>
          <w:tcPr>
            <w:tcW w:type="dxa" w:w="3120"/>
          </w:tcPr>
          <w:p>
            <w:r>
              <w:t>✓ Covered</w:t>
            </w:r>
          </w:p>
        </w:tc>
      </w:tr>
      <w:tr>
        <w:tc>
          <w:tcPr>
            <w:tcW w:type="dxa" w:w="3120"/>
          </w:tcPr>
          <w:p>
            <w:r>
              <w:t>live betting</w:t>
            </w:r>
          </w:p>
        </w:tc>
        <w:tc>
          <w:tcPr>
            <w:tcW w:type="dxa" w:w="3120"/>
          </w:tcPr>
          <w:p>
            <w:r>
              <w:t>H3 Live Features</w:t>
            </w:r>
          </w:p>
        </w:tc>
        <w:tc>
          <w:tcPr>
            <w:tcW w:type="dxa" w:w="3120"/>
          </w:tcPr>
          <w:p>
            <w:r>
              <w:t>✓ Covered</w:t>
            </w:r>
          </w:p>
        </w:tc>
      </w:tr>
      <w:tr>
        <w:tc>
          <w:tcPr>
            <w:tcW w:type="dxa" w:w="3120"/>
          </w:tcPr>
          <w:p>
            <w:r>
              <w:t>betalright bonus</w:t>
            </w:r>
          </w:p>
        </w:tc>
        <w:tc>
          <w:tcPr>
            <w:tcW w:type="dxa" w:w="3120"/>
          </w:tcPr>
          <w:p>
            <w:r>
              <w:t>H2 Promotions, T&amp;Cs</w:t>
            </w:r>
          </w:p>
        </w:tc>
        <w:tc>
          <w:tcPr>
            <w:tcW w:type="dxa" w:w="3120"/>
          </w:tcPr>
          <w:p>
            <w:r>
              <w:t>✓ Covered</w:t>
            </w:r>
          </w:p>
        </w:tc>
      </w:tr>
      <w:tr>
        <w:tc>
          <w:tcPr>
            <w:tcW w:type="dxa" w:w="3120"/>
          </w:tcPr>
          <w:p>
            <w:r>
              <w:t>best betting apps ireland</w:t>
            </w:r>
          </w:p>
        </w:tc>
        <w:tc>
          <w:tcPr>
            <w:tcW w:type="dxa" w:w="3120"/>
          </w:tcPr>
          <w:p>
            <w:r>
              <w:t>FAQ (Q2)</w:t>
            </w:r>
          </w:p>
        </w:tc>
        <w:tc>
          <w:tcPr>
            <w:tcW w:type="dxa" w:w="3120"/>
          </w:tcPr>
          <w:p>
            <w:r>
              <w:t>✓ Covered</w:t>
            </w:r>
          </w:p>
        </w:tc>
      </w:tr>
      <w:tr>
        <w:tc>
          <w:tcPr>
            <w:tcW w:type="dxa" w:w="3120"/>
          </w:tcPr>
          <w:p>
            <w:r>
              <w:t>ireland betting sites</w:t>
            </w:r>
          </w:p>
        </w:tc>
        <w:tc>
          <w:tcPr>
            <w:tcW w:type="dxa" w:w="3120"/>
          </w:tcPr>
          <w:p>
            <w:r>
              <w:t>FAQ (Q3)</w:t>
            </w:r>
          </w:p>
        </w:tc>
        <w:tc>
          <w:tcPr>
            <w:tcW w:type="dxa" w:w="3120"/>
          </w:tcPr>
          <w:p>
            <w:r>
              <w:t>✓ Covered</w:t>
            </w:r>
          </w:p>
        </w:tc>
      </w:tr>
      <w:tr>
        <w:tc>
          <w:tcPr>
            <w:tcW w:type="dxa" w:w="3120"/>
          </w:tcPr>
          <w:p>
            <w:r>
              <w:t>online betting ireland</w:t>
            </w:r>
          </w:p>
        </w:tc>
        <w:tc>
          <w:tcPr>
            <w:tcW w:type="dxa" w:w="3120"/>
          </w:tcPr>
          <w:p>
            <w:r>
              <w:t>FAQ (Q1)</w:t>
            </w:r>
          </w:p>
        </w:tc>
        <w:tc>
          <w:tcPr>
            <w:tcW w:type="dxa" w:w="3120"/>
          </w:tcPr>
          <w:p>
            <w:r>
              <w:t>✓ Covered</w:t>
            </w:r>
          </w:p>
        </w:tc>
      </w:tr>
      <w:tr>
        <w:tc>
          <w:tcPr>
            <w:tcW w:type="dxa" w:w="3120"/>
          </w:tcPr>
          <w:p>
            <w:r>
              <w:t>sports betting</w:t>
            </w:r>
          </w:p>
        </w:tc>
        <w:tc>
          <w:tcPr>
            <w:tcW w:type="dxa" w:w="3120"/>
          </w:tcPr>
          <w:p>
            <w:r>
              <w:t>Throughout content naturally</w:t>
            </w:r>
          </w:p>
        </w:tc>
        <w:tc>
          <w:tcPr>
            <w:tcW w:type="dxa" w:w="3120"/>
          </w:tcPr>
          <w:p>
            <w:r>
              <w:t>✓ Covered</w:t>
            </w:r>
          </w:p>
        </w:tc>
      </w:tr>
    </w:tbl>
    <w:p/>
    <w:p/>
    <w:p/>
    <w:p>
      <w:pPr>
        <w:pStyle w:val="Heading2"/>
      </w:pPr>
      <w:r>
        <w:rPr>
          <w:b/>
          <w:color w:val="2E7D32"/>
          <w:sz w:val="32"/>
        </w:rPr>
        <w:t>END OF AI ENHANCEMENT BRIEF</w:t>
      </w:r>
    </w:p>
    <w:p/>
    <w:p>
      <w:pPr>
        <w:spacing w:after="120"/>
      </w:pPr>
      <w:r>
        <w:rPr>
          <w:b/>
        </w:rPr>
        <w:t>Status:</w:t>
      </w:r>
      <w:r>
        <w:t xml:space="preserve"> COMPLETE - Ready for developer implementation</w:t>
      </w:r>
    </w:p>
    <w:p>
      <w:pPr>
        <w:spacing w:after="120"/>
      </w:pPr>
      <w:r>
        <w:rPr>
          <w:b/>
        </w:rPr>
        <w:t>Date Generated:</w:t>
      </w:r>
      <w:r>
        <w:t xml:space="preserve"> December 15, 2025</w:t>
      </w:r>
    </w:p>
    <w:p>
      <w:pPr>
        <w:spacing w:after="120"/>
      </w:pPr>
      <w:r>
        <w:rPr>
          <w:b/>
        </w:rPr>
        <w:t>Author:</w:t>
      </w:r>
      <w:r>
        <w:t xml:space="preserve"> Phase 3 Enhancement System</w:t>
      </w:r>
    </w:p>
    <w:p>
      <w:pPr>
        <w:spacing w:after="120"/>
      </w:pPr>
      <w:r>
        <w:rPr>
          <w:b/>
        </w:rPr>
        <w:t>Market Compliance:</w:t>
      </w:r>
      <w:r>
        <w:t xml:space="preserve"> Ireland 18+ with full T&amp;Cs and responsible gambling resources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