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Mejores Casas de Apuestas Deportivas en Chile</w:t>
      </w:r>
    </w:p>
    <w:p/>
    <w:p>
      <w:pPr>
        <w:spacing w:after="120"/>
      </w:pPr>
      <w:r>
        <w:rPr>
          <w:b/>
        </w:rPr>
        <w:t>URL:</w:t>
      </w:r>
      <w:r>
        <w:t xml:space="preserve"> </w:t>
      </w:r>
      <w:r>
        <w:rPr>
          <w:rFonts w:ascii="Courier New" w:hAnsi="Courier New"/>
          <w:sz w:val="20"/>
        </w:rPr>
        <w:t>/es/cl/apuestas-deportivas/index.htm</w:t>
      </w:r>
    </w:p>
    <w:p>
      <w:pPr>
        <w:spacing w:after="120"/>
      </w:pPr>
      <w:r>
        <w:rPr>
          <w:b/>
        </w:rPr>
        <w:t>Market:</w:t>
      </w:r>
      <w:r>
        <w:t xml:space="preserve"> Chile (CL)</w:t>
      </w:r>
    </w:p>
    <w:p>
      <w:pPr>
        <w:spacing w:after="120"/>
      </w:pPr>
      <w:r>
        <w:rPr>
          <w:b/>
        </w:rPr>
        <w:t>Language:</w:t>
      </w:r>
      <w:r>
        <w:t xml:space="preserve"> Spanish</w:t>
      </w:r>
    </w:p>
    <w:p>
      <w:pPr>
        <w:spacing w:after="120"/>
      </w:pPr>
      <w:r>
        <w:rPr>
          <w:b/>
        </w:rPr>
        <w:t>Phase 3 Completed:</w:t>
      </w:r>
      <w:r>
        <w:t xml:space="preserve"> 2025-12-12</w:t>
      </w:r>
    </w:p>
    <w:p/>
    <w:p>
      <w:pPr>
        <w:pStyle w:val="Heading2"/>
      </w:pPr>
      <w:r>
        <w:rPr>
          <w:b/>
          <w:color w:val="2E7D32"/>
          <w:sz w:val="32"/>
        </w:rPr>
        <w:t>AHREFS DATA VERIFICATION</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Field</w:t>
            </w:r>
          </w:p>
        </w:tc>
        <w:tc>
          <w:tcPr>
            <w:tcW w:type="dxa" w:w="4680"/>
          </w:tcPr>
          <w:p>
            <w:r>
              <w:rPr>
                <w:b/>
              </w:rPr>
              <w:t>Value</w:t>
            </w:r>
          </w:p>
        </w:tc>
      </w:tr>
      <w:tr>
        <w:tc>
          <w:tcPr>
            <w:tcW w:type="dxa" w:w="4680"/>
          </w:tcPr>
          <w:p>
            <w:r>
              <w:t>**API Provider**</w:t>
            </w:r>
          </w:p>
        </w:tc>
        <w:tc>
          <w:tcPr>
            <w:tcW w:type="dxa" w:w="4680"/>
          </w:tcPr>
          <w:p>
            <w:r>
              <w:t>Ahrefs API v3</w:t>
            </w:r>
          </w:p>
        </w:tc>
      </w:tr>
      <w:tr>
        <w:tc>
          <w:tcPr>
            <w:tcW w:type="dxa" w:w="4680"/>
          </w:tcPr>
          <w:p>
            <w:r>
              <w:t>**Country**</w:t>
            </w:r>
          </w:p>
        </w:tc>
        <w:tc>
          <w:tcPr>
            <w:tcW w:type="dxa" w:w="4680"/>
          </w:tcPr>
          <w:p>
            <w:r>
              <w:t>cl (Chile)</w:t>
            </w:r>
          </w:p>
        </w:tc>
      </w:tr>
      <w:tr>
        <w:tc>
          <w:tcPr>
            <w:tcW w:type="dxa" w:w="4680"/>
          </w:tcPr>
          <w:p>
            <w:r>
              <w:t>**Endpoint**</w:t>
            </w:r>
          </w:p>
        </w:tc>
        <w:tc>
          <w:tcPr>
            <w:tcW w:type="dxa" w:w="4680"/>
          </w:tcPr>
          <w:p>
            <w:r>
              <w:t>keywords-explorer/overview</w:t>
            </w:r>
          </w:p>
        </w:tc>
      </w:tr>
      <w:tr>
        <w:tc>
          <w:tcPr>
            <w:tcW w:type="dxa" w:w="4680"/>
          </w:tcPr>
          <w:p>
            <w:r>
              <w:t>**Verified**</w:t>
            </w:r>
          </w:p>
        </w:tc>
        <w:tc>
          <w:tcPr>
            <w:tcW w:type="dxa" w:w="4680"/>
          </w:tcPr>
          <w:p>
            <w:r>
              <w:t>Yes</w:t>
            </w:r>
          </w:p>
        </w:tc>
      </w:tr>
      <w:tr>
        <w:tc>
          <w:tcPr>
            <w:tcW w:type="dxa" w:w="4680"/>
          </w:tcPr>
          <w:p>
            <w:r>
              <w:t>**Verification Time**</w:t>
            </w:r>
          </w:p>
        </w:tc>
        <w:tc>
          <w:tcPr>
            <w:tcW w:type="dxa" w:w="4680"/>
          </w:tcPr>
          <w:p>
            <w:r>
              <w:t>2025-12-12T15:51:42Z</w:t>
            </w:r>
          </w:p>
        </w:tc>
      </w:tr>
      <w:tr>
        <w:tc>
          <w:tcPr>
            <w:tcW w:type="dxa" w:w="4680"/>
          </w:tcPr>
          <w:p>
            <w:r>
              <w:t>**API Method**</w:t>
            </w:r>
          </w:p>
        </w:tc>
        <w:tc>
          <w:tcPr>
            <w:tcW w:type="dxa" w:w="4680"/>
          </w:tcPr>
          <w:p>
            <w:r>
              <w:t>Python wrapper with retry (.claude/scripts/ahrefs-api.py)</w:t>
            </w:r>
          </w:p>
        </w:tc>
      </w:tr>
      <w:tr>
        <w:tc>
          <w:tcPr>
            <w:tcW w:type="dxa" w:w="4680"/>
          </w:tcPr>
          <w:p>
            <w:r>
              <w:t>**MCP Status**</w:t>
            </w:r>
          </w:p>
        </w:tc>
        <w:tc>
          <w:tcPr>
            <w:tcW w:type="dxa" w:w="4680"/>
          </w:tcPr>
          <w:p>
            <w:r>
              <w:t>Ahrefs MCP proxy fix applied, shell wrapper active</w:t>
            </w:r>
          </w:p>
        </w:tc>
      </w:tr>
    </w:tbl>
    <w:p/>
    <w:p/>
    <w:p/>
    <w:p>
      <w:pPr>
        <w:pStyle w:val="Heading2"/>
      </w:pPr>
      <w:r>
        <w:rPr>
          <w:b/>
          <w:color w:val="2E7D32"/>
          <w:sz w:val="32"/>
        </w:rPr>
        <w:t>META TAGS</w:t>
      </w:r>
    </w:p>
    <w:p/>
    <w:p>
      <w:pPr>
        <w:pStyle w:val="NoSpacing"/>
        <w:spacing w:before="120" w:after="120"/>
        <w:ind w:left="720"/>
      </w:pPr>
      <w:r>
        <w:rPr>
          <w:rFonts w:ascii="Courier New" w:hAnsi="Courier New"/>
          <w:sz w:val="18"/>
        </w:rPr>
        <w:t>&lt;meta name="title" content="Mejores Casas de Apuestas Deportivas en Chile - Guía Completa"&gt;</w:t>
        <w:br/>
        <w:t>&lt;meta name="description" content="Descubre las mejores casas de apuestas deportivas en Chile. Comparamos Casino Infinity, JugaBet, MelBet, Betway, Bet365 y más. Bonos, métodos de pago y reseñas."&gt;</w:t>
        <w:br/>
        <w:t>&lt;meta name="keywords" content="apuestas deportivas, apuestas deportivas chile, mejores casas de apuestas, casas de apuestas chile, jugabet chile, bet365 chile, 20bet chile, melbet chile, betway chile, pinup chile, bonos apuestas deportivas, apuestas futbol chile, apuestas en vivo chile, bono sin deposito chile"&gt;</w:t>
        <w:br/>
        <w:t>&lt;meta name="author" content="Gustavo"&gt;</w:t>
        <w:br/>
        <w:t>&lt;meta name="robots" content="index, follow"&gt;</w:t>
        <w:br/>
        <w:t>&lt;meta name="language" content="Spanish"&gt;</w:t>
        <w:br/>
        <w:t>&lt;meta name="geo.region" content="CL"&gt;</w:t>
        <w:br/>
        <w:t>&lt;link rel="canonical" href="https://www.topendsports.com/es/cl/apuestas-deportivas/index.htm"&gt;</w:t>
        <w:br/>
        <w:t>&lt;meta property="og:title" content="Mejores Casas de Apuestas Deportivas en Chile"&gt;</w:t>
        <w:br/>
        <w:t>&lt;meta property="og:description" content="Guía completa de las mejores casas de apuestas en Chile. Comparamos 10 plataformas con bonos, métodos de pago locales y cobertura de Liga Chilena."&gt;</w:t>
        <w:br/>
        <w:t>&lt;meta property="og:type" content="article"&gt;</w:t>
        <w:br/>
        <w:t>&lt;meta property="og:locale" content="es_CL"&gt;</w:t>
      </w:r>
    </w:p>
    <w:p/>
    <w:p/>
    <w:p>
      <w:pPr>
        <w:pStyle w:val="Heading2"/>
      </w:pPr>
      <w:r>
        <w:rPr>
          <w:b/>
          <w:color w:val="2E7D32"/>
          <w:sz w:val="32"/>
        </w:rPr>
        <w:t>LAST UPDATED BADGE</w:t>
      </w:r>
    </w:p>
    <w:p/>
    <w:p>
      <w:pPr>
        <w:spacing w:after="120"/>
      </w:pPr>
      <w:r>
        <w:t>Place immediately after H1:</w:t>
      </w:r>
    </w:p>
    <w:p/>
    <w:p>
      <w:pPr>
        <w:pStyle w:val="NoSpacing"/>
        <w:spacing w:before="120" w:after="120"/>
        <w:ind w:left="720"/>
      </w:pPr>
      <w:r>
        <w:rPr>
          <w:rFonts w:ascii="Courier New" w:hAnsi="Courier New"/>
          <w:sz w:val="18"/>
        </w:rPr>
        <w:t>&lt;div style="background: #e8f5e9; padding: 0.75rem 1.25rem; border-left: 4px solid #2e7d32; margin-bottom: 1.5rem; border-radius: 4px;"&gt;</w:t>
        <w:br/>
        <w:t xml:space="preserve">  &lt;p style="margin: 0; font-size: 14px; color: #2e7d32;"&gt;</w:t>
        <w:br/>
        <w:t xml:space="preserve">    &lt;strong&gt;Última Actualización:&lt;/strong&gt; Diciembre 2025</w:t>
        <w:br/>
        <w:t xml:space="preserve">  &lt;/p&gt;</w:t>
        <w:br/>
        <w:t>&lt;/div&gt;</w:t>
      </w:r>
    </w:p>
    <w:p/>
    <w:p/>
    <w:p>
      <w:pPr>
        <w:pStyle w:val="Heading2"/>
      </w:pPr>
      <w:r>
        <w:rPr>
          <w:b/>
          <w:color w:val="2E7D32"/>
          <w:sz w:val="32"/>
        </w:rPr>
        <w:t>AFFILIATE DISCLOSURE</w:t>
      </w:r>
    </w:p>
    <w:p/>
    <w:p>
      <w:pPr>
        <w:pStyle w:val="NoSpacing"/>
        <w:spacing w:before="120" w:after="120"/>
        <w:ind w:left="720"/>
      </w:pPr>
      <w:r>
        <w:rPr>
          <w:rFonts w:ascii="Courier New" w:hAnsi="Courier New"/>
          <w:sz w:val="18"/>
        </w:rPr>
        <w:t>&lt;div style="background: #fff3cd; border-left: 4px solid #ffc107; padding: 1rem; margin: 1.5rem 0; border-radius: 4px;"&gt;</w:t>
        <w:br/>
        <w:t xml:space="preserve">  &lt;p style="margin: 0; font-size: 14px; color: #856404;"&gt;</w:t>
        <w:br/>
        <w:t xml:space="preserve">    &lt;strong&gt;Aviso:&lt;/strong&gt; Podemos recibir comisiones cuando te registras a través de nuestros enlaces.</w:t>
        <w:br/>
        <w:t xml:space="preserve">    Debes ser mayor de 18 años. ¿Problemas con el juego? Llama al 600 360 7777 o visita</w:t>
        <w:br/>
        <w:t xml:space="preserve">    &lt;a href="https://www.senda.gob.cl" target="_blank" rel="noopener" style="color: #856404;"&gt;SENDA Chile&lt;/a&gt;.</w:t>
        <w:br/>
        <w:t xml:space="preserve">  &lt;/p&gt;</w:t>
        <w:br/>
        <w:t>&lt;/div&gt;</w:t>
      </w:r>
    </w:p>
    <w:p/>
    <w:p/>
    <w:p>
      <w:pPr>
        <w:pStyle w:val="Heading2"/>
      </w:pPr>
      <w:r>
        <w:rPr>
          <w:b/>
          <w:color w:val="2E7D32"/>
          <w:sz w:val="32"/>
        </w:rPr>
        <w:t>QUICK ANSWER BOX</w:t>
      </w:r>
    </w:p>
    <w:p/>
    <w:p>
      <w:pPr>
        <w:pStyle w:val="NoSpacing"/>
        <w:spacing w:before="120" w:after="120"/>
        <w:ind w:left="720"/>
      </w:pPr>
      <w:r>
        <w:rPr>
          <w:rFonts w:ascii="Courier New" w:hAnsi="Courier New"/>
          <w:sz w:val="18"/>
        </w:rPr>
        <w:t>&lt;div style="background: linear-gradient(135deg, #e8f5e9 0%, #c8e6c9 100%); border-left: 4px solid #2e7d32; padding: 1.5rem; margin: 2rem 0; border-radius: 8px;"&gt;</w:t>
        <w:br/>
        <w:t xml:space="preserve">  &lt;h2 style="color: #2e7d32; margin-top: 0; font-size: 1.25rem;"&gt;Respuesta Rápida: Mejores Casas de Apuestas en Chile&lt;/h2&gt;</w:t>
        <w:br/>
        <w:t xml:space="preserve">  &lt;p style="font-size: 1.1rem; margin-bottom: 1rem;"&gt;Las mejores casas de apuestas deportivas en Chile son &lt;strong&gt;Casino Infinity&lt;/strong&gt;, &lt;strong&gt;JugaBet&lt;/strong&gt; y &lt;strong&gt;MelBet&lt;/strong&gt;, según nuestro análisis de cuotas, métodos de pago y experiencia de usuario.&lt;/p&gt;</w:t>
        <w:br/>
        <w:t xml:space="preserve">  &lt;ul style="line-height: 1.8; margin: 0; padding-left: 1.25rem;"&gt;</w:t>
        <w:br/>
        <w:t xml:space="preserve">    &lt;li&gt;&lt;strong&gt;Casino Infinity:&lt;/strong&gt; Experiencia premium con amplia cobertura deportiva&lt;/li&gt;</w:t>
        <w:br/>
        <w:t xml:space="preserve">    &lt;li&gt;&lt;strong&gt;JugaBet:&lt;/strong&gt; La más popular en Chile, sponsor oficial de Colo Colo 2025&lt;/li&gt;</w:t>
        <w:br/>
        <w:t xml:space="preserve">    &lt;li&gt;&lt;strong&gt;MelBet:&lt;/strong&gt; Excelentes cuotas y opciones de criptomonedas&lt;/li&gt;</w:t>
        <w:br/>
        <w:t xml:space="preserve">    &lt;li&gt;&lt;strong&gt;Bet365:&lt;/strong&gt; Líder mundial con streaming HD en vivo&lt;/li&gt;</w:t>
        <w:br/>
        <w:t xml:space="preserve">  &lt;/ul&gt;</w:t>
        <w:br/>
        <w:t>&lt;/div&gt;</w:t>
      </w:r>
    </w:p>
    <w:p/>
    <w:p/>
    <w:p>
      <w:pPr>
        <w:pStyle w:val="Heading2"/>
      </w:pPr>
      <w:r>
        <w:rPr>
          <w:b/>
          <w:color w:val="2E7D32"/>
          <w:sz w:val="32"/>
        </w:rPr>
        <w:t>COMPARISON TABLE</w:t>
      </w:r>
    </w:p>
    <w:p/>
    <w:p>
      <w:pPr>
        <w:pStyle w:val="NoSpacing"/>
        <w:spacing w:before="120" w:after="120"/>
        <w:ind w:left="720"/>
      </w:pPr>
      <w:r>
        <w:rPr>
          <w:rFonts w:ascii="Courier New" w:hAnsi="Courier New"/>
          <w:sz w:val="18"/>
        </w:rPr>
        <w:t>&lt;div style="overflow-x: auto; margin: 2rem 0;"&gt;</w:t>
        <w:br/>
        <w:t xml:space="preserve">  &lt;table style="width: 100%; border-collapse: collapse; min-width: 800px;"&gt;</w:t>
        <w:br/>
        <w:t xml:space="preserve">    &lt;thead&gt;</w:t>
        <w:br/>
        <w:t xml:space="preserve">      &lt;tr style="background: #1a5f2a;"&gt;</w:t>
        <w:br/>
        <w:t xml:space="preserve">        &lt;th style="color: white; padding: 1rem; text-align: left; font-weight: 600;"&gt;#&lt;/th&gt;</w:t>
        <w:br/>
        <w:t xml:space="preserve">        &lt;th style="color: white; padding: 1rem; text-align: left; font-weight: 600;"&gt;Casa de Apuestas&lt;/th&gt;</w:t>
        <w:br/>
        <w:t xml:space="preserve">        &lt;th style="color: white; padding: 1rem; text-align: left; font-weight: 600;"&gt;Mejor Para&lt;/th&gt;</w:t>
        <w:br/>
        <w:t xml:space="preserve">        &lt;th style="color: white; padding: 1rem; text-align: left; font-weight: 600;"&gt;Bono de Bienvenida&lt;/th&gt;</w:t>
        <w:br/>
        <w:t xml:space="preserve">        &lt;th style="color: white; padding: 1rem; text-align: center; font-weight: 600;"&gt;App Móvil&lt;/th&gt;</w:t>
        <w:br/>
        <w:t xml:space="preserve">        &lt;th style="color: white; padding: 1rem; text-align: center; font-weight: 600;"&gt;Valoración&lt;/th&gt;</w:t>
        <w:br/>
        <w:t xml:space="preserve">      &lt;/tr&gt;</w:t>
        <w:br/>
        <w:t xml:space="preserve">    &lt;/thead&gt;</w:t>
        <w:br/>
        <w:t xml:space="preserve">    &lt;tbody&gt;</w:t>
        <w:br/>
        <w:t xml:space="preserve">      &lt;tr style="background: #f9f9f9;"&gt;</w:t>
        <w:br/>
        <w:t xml:space="preserve">        &lt;td style="padding: 1rem; border-bottom: 1px solid #ddd; font-weight: 600; color: #2e7d32;"&gt;1&lt;/td&gt;</w:t>
        <w:br/>
        <w:t xml:space="preserve">        &lt;td style="padding: 1rem; border-bottom: 1px solid #ddd;"&gt;</w:t>
        <w:br/>
        <w:t xml:space="preserve">          &lt;span style="display: inline-block; background: #8B0000; color: white; padding: 0.25rem 0.5rem; border-radius: 4px; font-size: 12px; font-weight: 600; margin-right: 0.5rem;"&gt;INF&lt;/span&gt;</w:t>
        <w:br/>
        <w:t xml:space="preserve">          &lt;strong&gt;Casino Infinity&lt;/strong&gt;</w:t>
        <w:br/>
        <w:t xml:space="preserve">        &lt;/td&gt;</w:t>
        <w:br/>
        <w:t xml:space="preserve">        &lt;td style="padding: 1rem; border-bottom: 1px solid #ddd;"&gt;Experiencia Premium&lt;/td&gt;</w:t>
        <w:br/>
        <w:t xml:space="preserve">        &lt;td style="padding: 1rem; border-bottom: 1px solid #ddd;"&gt;Bono 100% hasta $200.000 CLP*&lt;/td&gt;</w:t>
        <w:br/>
        <w:t xml:space="preserve">        &lt;td style="padding: 1rem; border-bottom: 1px solid #ddd; text-align: center;"&gt;iOS/Android&lt;/td&gt;</w:t>
        <w:br/>
        <w:t xml:space="preserve">        &lt;td style="padding: 1rem; border-bottom: 1px solid #ddd; text-align: center; color: #f5a623;"&gt;★★★★★&lt;/td&gt;</w:t>
        <w:br/>
        <w:t xml:space="preserve">      &lt;/tr&gt;</w:t>
        <w:br/>
        <w:t xml:space="preserve">      &lt;tr style="background: #ffffff;"&gt;</w:t>
        <w:br/>
        <w:t xml:space="preserve">        &lt;td style="padding: 1rem; border-bottom: 1px solid #ddd; font-weight: 600; color: #2e7d32;"&gt;2&lt;/td&gt;</w:t>
        <w:br/>
        <w:t xml:space="preserve">        &lt;td style="padding: 1rem; border-bottom: 1px solid #ddd;"&gt;</w:t>
        <w:br/>
        <w:t xml:space="preserve">          &lt;span style="display: inline-block; background: #FF6B00; color: white; padding: 0.25rem 0.5rem; border-radius: 4px; font-size: 12px; font-weight: 600; margin-right: 0.5rem;"&gt;JGB&lt;/span&gt;</w:t>
        <w:br/>
        <w:t xml:space="preserve">          &lt;strong&gt;JugaBet&lt;/strong&gt;</w:t>
        <w:br/>
        <w:t xml:space="preserve">        &lt;/td&gt;</w:t>
        <w:br/>
        <w:t xml:space="preserve">        &lt;td style="padding: 1rem; border-bottom: 1px solid #ddd;"&gt;Liga Chilena, Colo Colo&lt;/td&gt;</w:t>
        <w:br/>
        <w:t xml:space="preserve">        &lt;td style="padding: 1rem; border-bottom: 1px solid #ddd;"&gt;100% hasta $100.000 CLP*&lt;/td&gt;</w:t>
        <w:br/>
        <w:t xml:space="preserve">        &lt;td style="padding: 1rem; border-bottom: 1px solid #ddd; text-align: center;"&gt;iOS/Android&lt;/td&gt;</w:t>
        <w:br/>
        <w:t xml:space="preserve">        &lt;td style="padding: 1rem; border-bottom: 1px solid #ddd; text-align: center; color: #f5a623;"&gt;★★★★★&lt;/td&gt;</w:t>
        <w:br/>
        <w:t xml:space="preserve">      &lt;/tr&gt;</w:t>
        <w:br/>
        <w:t xml:space="preserve">      &lt;tr style="background: #f9f9f9;"&gt;</w:t>
        <w:br/>
        <w:t xml:space="preserve">        &lt;td style="padding: 1rem; border-bottom: 1px solid #ddd; font-weight: 600; color: #2e7d32;"&gt;3&lt;/td&gt;</w:t>
        <w:br/>
        <w:t xml:space="preserve">        &lt;td style="padding: 1rem; border-bottom: 1px solid #ddd;"&gt;</w:t>
        <w:br/>
        <w:t xml:space="preserve">          &lt;span style="display: inline-block; background: #1a237e; color: white; padding: 0.25rem 0.5rem; border-radius: 4px; font-size: 12px; font-weight: 600; margin-right: 0.5rem;"&gt;MLB&lt;/span&gt;</w:t>
        <w:br/>
        <w:t xml:space="preserve">          &lt;strong&gt;MelBet&lt;/strong&gt;</w:t>
        <w:br/>
        <w:t xml:space="preserve">        &lt;/td&gt;</w:t>
        <w:br/>
        <w:t xml:space="preserve">        &lt;td style="padding: 1rem; border-bottom: 1px solid #ddd;"&gt;Cuotas Altas, Crypto&lt;/td&gt;</w:t>
        <w:br/>
        <w:t xml:space="preserve">        &lt;td style="padding: 1rem; border-bottom: 1px solid #ddd;"&gt;100% hasta $150.000 CLP*&lt;/td&gt;</w:t>
        <w:br/>
        <w:t xml:space="preserve">        &lt;td style="padding: 1rem; border-bottom: 1px solid #ddd; text-align: center;"&gt;iOS/Android&lt;/td&gt;</w:t>
        <w:br/>
        <w:t xml:space="preserve">        &lt;td style="padding: 1rem; border-bottom: 1px solid #ddd; text-align: center; color: #f5a623;"&gt;★★★★☆&lt;/td&gt;</w:t>
        <w:br/>
        <w:t xml:space="preserve">      &lt;/tr&gt;</w:t>
        <w:br/>
        <w:t xml:space="preserve">      &lt;tr style="background: #ffffff;"&gt;</w:t>
        <w:br/>
        <w:t xml:space="preserve">        &lt;td style="padding: 1rem; border-bottom: 1px solid #ddd; font-weight: 600;"&gt;4&lt;/td&gt;</w:t>
        <w:br/>
        <w:t xml:space="preserve">        &lt;td style="padding: 1rem; border-bottom: 1px solid #ddd;"&gt;</w:t>
        <w:br/>
        <w:t xml:space="preserve">          &lt;span style="display: inline-block; background: #FFA500; color: white; padding: 0.25rem 0.5rem; border-radius: 4px; font-size: 12px; font-weight: 600; margin-right: 0.5rem;"&gt;SOL&lt;/span&gt;</w:t>
        <w:br/>
        <w:t xml:space="preserve">          &lt;strong&gt;Sol Casino&lt;/strong&gt;</w:t>
        <w:br/>
        <w:t xml:space="preserve">        &lt;/td&gt;</w:t>
        <w:br/>
        <w:t xml:space="preserve">        &lt;td style="padding: 1rem; border-bottom: 1px solid #ddd;"&gt;Casino + Deportes&lt;/td&gt;</w:t>
        <w:br/>
        <w:t xml:space="preserve">        &lt;td style="padding: 1rem; border-bottom: 1px solid #ddd;"&gt;Bono de bienvenida*&lt;/td&gt;</w:t>
        <w:br/>
        <w:t xml:space="preserve">        &lt;td style="padding: 1rem; border-bottom: 1px solid #ddd; text-align: center;"&gt;Web Móvil&lt;/td&gt;</w:t>
        <w:br/>
        <w:t xml:space="preserve">        &lt;td style="padding: 1rem; border-bottom: 1px solid #ddd; text-align: center; color: #f5a623;"&gt;★★★★☆&lt;/td&gt;</w:t>
        <w:br/>
        <w:t xml:space="preserve">      &lt;/tr&gt;</w:t>
        <w:br/>
        <w:t xml:space="preserve">      &lt;tr style="background: #f9f9f9;"&gt;</w:t>
        <w:br/>
        <w:t xml:space="preserve">        &lt;td style="padding: 1rem; border-bottom: 1px solid #ddd; font-weight: 600;"&gt;5&lt;/td&gt;</w:t>
        <w:br/>
        <w:t xml:space="preserve">        &lt;td style="padding: 1rem; border-bottom: 1px solid #ddd;"&gt;</w:t>
        <w:br/>
        <w:t xml:space="preserve">          &lt;span style="display: inline-block; background: #9C27B0; color: white; padding: 0.25rem 0.5rem; border-radius: 4px; font-size: 12px; font-weight: 600; margin-right: 0.5rem;"&gt;WAZ&lt;/span&gt;</w:t>
        <w:br/>
        <w:t xml:space="preserve">          &lt;strong&gt;Wazamba&lt;/strong&gt;</w:t>
        <w:br/>
        <w:t xml:space="preserve">        &lt;/td&gt;</w:t>
        <w:br/>
        <w:t xml:space="preserve">        &lt;td style="padding: 1rem; border-bottom: 1px solid #ddd;"&gt;Gamificación, Lealtad&lt;/td&gt;</w:t>
        <w:br/>
        <w:t xml:space="preserve">        &lt;td style="padding: 1rem; border-bottom: 1px solid #ddd;"&gt;100% hasta $120.000 CLP*&lt;/td&gt;</w:t>
        <w:br/>
        <w:t xml:space="preserve">        &lt;td style="padding: 1rem; border-bottom: 1px solid #ddd; text-align: center;"&gt;Web Móvil&lt;/td&gt;</w:t>
        <w:br/>
        <w:t xml:space="preserve">        &lt;td style="padding: 1rem; border-bottom: 1px solid #ddd; text-align: center; color: #f5a623;"&gt;★★★★☆&lt;/td&gt;</w:t>
        <w:br/>
        <w:t xml:space="preserve">      &lt;/tr&gt;</w:t>
        <w:br/>
        <w:t xml:space="preserve">      &lt;tr style="background: #ffffff;"&gt;</w:t>
        <w:br/>
        <w:t xml:space="preserve">        &lt;td style="padding: 1rem; border-bottom: 1px solid #ddd; font-weight: 600;"&gt;6&lt;/td&gt;</w:t>
        <w:br/>
        <w:t xml:space="preserve">        &lt;td style="padding: 1rem; border-bottom: 1px solid #ddd;"&gt;</w:t>
        <w:br/>
        <w:t xml:space="preserve">          &lt;span style="display: inline-block; background: #00695c; color: white; padding: 0.25rem 0.5rem; border-radius: 4px; font-size: 12px; font-weight: 600; margin-right: 0.5rem;"&gt;BWY&lt;/span&gt;</w:t>
        <w:br/>
        <w:t xml:space="preserve">          &lt;strong&gt;Betway&lt;/strong&gt;</w:t>
        <w:br/>
        <w:t xml:space="preserve">        &lt;/td&gt;</w:t>
        <w:br/>
        <w:t xml:space="preserve">        &lt;td style="padding: 1rem; border-bottom: 1px solid #ddd;"&gt;Esports, Streaming&lt;/td&gt;</w:t>
        <w:br/>
        <w:t xml:space="preserve">        &lt;td style="padding: 1rem; border-bottom: 1px solid #ddd;"&gt;100% hasta $100.000 CLP*&lt;/td&gt;</w:t>
        <w:br/>
        <w:t xml:space="preserve">        &lt;td style="padding: 1rem; border-bottom: 1px solid #ddd; text-align: center;"&gt;iOS/Android&lt;/td&gt;</w:t>
        <w:br/>
        <w:t xml:space="preserve">        &lt;td style="padding: 1rem; border-bottom: 1px solid #ddd; text-align: center; color: #f5a623;"&gt;★★★★☆&lt;/td&gt;</w:t>
        <w:br/>
        <w:t xml:space="preserve">      &lt;/tr&gt;</w:t>
        <w:br/>
        <w:t xml:space="preserve">      &lt;tr style="background: #f9f9f9;"&gt;</w:t>
        <w:br/>
        <w:t xml:space="preserve">        &lt;td style="padding: 1rem; border-bottom: 1px solid #ddd; font-weight: 600;"&gt;7&lt;/td&gt;</w:t>
        <w:br/>
        <w:t xml:space="preserve">        &lt;td style="padding: 1rem; border-bottom: 1px solid #ddd;"&gt;</w:t>
        <w:br/>
        <w:t xml:space="preserve">          &lt;span style="display: inline-block; background: #E91E63; color: white; padding: 0.25rem 0.5rem; border-radius: 4px; font-size: 12px; font-weight: 600; margin-right: 0.5rem;"&gt;20B&lt;/span&gt;</w:t>
        <w:br/>
        <w:t xml:space="preserve">          &lt;strong&gt;20Bet&lt;/strong&gt;</w:t>
        <w:br/>
        <w:t xml:space="preserve">        &lt;/td&gt;</w:t>
        <w:br/>
        <w:t xml:space="preserve">        &lt;td style="padding: 1rem; border-bottom: 1px solid #ddd;"&gt;Retiros Rápidos&lt;/td&gt;</w:t>
        <w:br/>
        <w:t xml:space="preserve">        &lt;td style="padding: 1rem; border-bottom: 1px solid #ddd;"&gt;100% hasta $130.000 CLP*&lt;/td&gt;</w:t>
        <w:br/>
        <w:t xml:space="preserve">        &lt;td style="padding: 1rem; border-bottom: 1px solid #ddd; text-align: center;"&gt;iOS/Android&lt;/td&gt;</w:t>
        <w:br/>
        <w:t xml:space="preserve">        &lt;td style="padding: 1rem; border-bottom: 1px solid #ddd; text-align: center; color: #f5a623;"&gt;★★★★☆&lt;/td&gt;</w:t>
        <w:br/>
        <w:t xml:space="preserve">      &lt;/tr&gt;</w:t>
        <w:br/>
        <w:t xml:space="preserve">      &lt;tr style="background: #ffffff;"&gt;</w:t>
        <w:br/>
        <w:t xml:space="preserve">        &lt;td style="padding: 1rem; border-bottom: 1px solid #ddd; font-weight: 600;"&gt;8&lt;/td&gt;</w:t>
        <w:br/>
        <w:t xml:space="preserve">        &lt;td style="padding: 1rem; border-bottom: 1px solid #ddd;"&gt;</w:t>
        <w:br/>
        <w:t xml:space="preserve">          &lt;span style="display: inline-block; background: #D32F2F; color: white; padding: 0.25rem 0.5rem; border-radius: 4px; font-size: 12px; font-weight: 600; margin-right: 0.5rem;"&gt;PIN&lt;/span&gt;</w:t>
        <w:br/>
        <w:t xml:space="preserve">          &lt;strong&gt;PinUp&lt;/strong&gt;</w:t>
        <w:br/>
        <w:t xml:space="preserve">        &lt;/td&gt;</w:t>
        <w:br/>
        <w:t xml:space="preserve">        &lt;td style="padding: 1rem; border-bottom: 1px solid #ddd;"&gt;Promociones Regulares&lt;/td&gt;</w:t>
        <w:br/>
        <w:t xml:space="preserve">        &lt;td style="padding: 1rem; border-bottom: 1px solid #ddd;"&gt;125% hasta $150.000 CLP*&lt;/td&gt;</w:t>
        <w:br/>
        <w:t xml:space="preserve">        &lt;td style="padding: 1rem; border-bottom: 1px solid #ddd; text-align: center;"&gt;iOS/Android&lt;/td&gt;</w:t>
        <w:br/>
        <w:t xml:space="preserve">        &lt;td style="padding: 1rem; border-bottom: 1px solid #ddd; text-align: center; color: #f5a623;"&gt;★★★★☆&lt;/td&gt;</w:t>
        <w:br/>
        <w:t xml:space="preserve">      &lt;/tr&gt;</w:t>
        <w:br/>
        <w:t xml:space="preserve">      &lt;tr style="background: #f9f9f9;"&gt;</w:t>
        <w:br/>
        <w:t xml:space="preserve">        &lt;td style="padding: 1rem; border-bottom: 1px solid #ddd; font-weight: 600;"&gt;9&lt;/td&gt;</w:t>
        <w:br/>
        <w:t xml:space="preserve">        &lt;td style="padding: 1rem; border-bottom: 1px solid #ddd;"&gt;</w:t>
        <w:br/>
        <w:t xml:space="preserve">          &lt;span style="display: inline-block; background: #4CAF50; color: white; padding: 0.25rem 0.5rem; border-radius: 4px; font-size: 12px; font-weight: 600; margin-right: 0.5rem;"&gt;TKT&lt;/span&gt;</w:t>
        <w:br/>
        <w:t xml:space="preserve">          &lt;strong&gt;TikiTaka&lt;/strong&gt;</w:t>
        <w:br/>
        <w:t xml:space="preserve">        &lt;/td&gt;</w:t>
        <w:br/>
        <w:t xml:space="preserve">        &lt;td style="padding: 1rem; border-bottom: 1px solid #ddd;"&gt;Fútbol, Soccer&lt;/td&gt;</w:t>
        <w:br/>
        <w:t xml:space="preserve">        &lt;td style="padding: 1rem; border-bottom: 1px solid #ddd;"&gt;Bono de bienvenida*&lt;/td&gt;</w:t>
        <w:br/>
        <w:t xml:space="preserve">        &lt;td style="padding: 1rem; border-bottom: 1px solid #ddd; text-align: center;"&gt;Web Móvil&lt;/td&gt;</w:t>
        <w:br/>
        <w:t xml:space="preserve">        &lt;td style="padding: 1rem; border-bottom: 1px solid #ddd; text-align: center; color: #f5a623;"&gt;★★★☆☆&lt;/td&gt;</w:t>
        <w:br/>
        <w:t xml:space="preserve">      &lt;/tr&gt;</w:t>
        <w:br/>
        <w:t xml:space="preserve">      &lt;tr style="background: #ffffff;"&gt;</w:t>
        <w:br/>
        <w:t xml:space="preserve">        &lt;td style="padding: 1rem; border-bottom: 1px solid #ddd; font-weight: 600;"&gt;10&lt;/td&gt;</w:t>
        <w:br/>
        <w:t xml:space="preserve">        &lt;td style="padding: 1rem; border-bottom: 1px solid #ddd;"&gt;</w:t>
        <w:br/>
        <w:t xml:space="preserve">          &lt;span style="display: inline-block; background: #027B5B; color: white; padding: 0.25rem 0.5rem; border-radius: 4px; font-size: 12px; font-weight: 600; margin-right: 0.5rem;"&gt;365&lt;/span&gt;</w:t>
        <w:br/>
        <w:t xml:space="preserve">          &lt;strong&gt;Bet365&lt;/strong&gt;</w:t>
        <w:br/>
        <w:t xml:space="preserve">        &lt;/td&gt;</w:t>
        <w:br/>
        <w:t xml:space="preserve">        &lt;td style="padding: 1rem; border-bottom: 1px solid #ddd;"&gt;Streaming HD, Líder Global&lt;/td&gt;</w:t>
        <w:br/>
        <w:t xml:space="preserve">        &lt;td style="padding: 1rem; border-bottom: 1px solid #ddd;"&gt;Hasta $100.000 CLP en créditos*&lt;/td&gt;</w:t>
        <w:br/>
        <w:t xml:space="preserve">        &lt;td style="padding: 1rem; border-bottom: 1px solid #ddd; text-align: center;"&gt;iOS/Android&lt;/td&gt;</w:t>
        <w:br/>
        <w:t xml:space="preserve">        &lt;td style="padding: 1rem; border-bottom: 1px solid #ddd; text-align: center; color: #f5a623;"&gt;★★★★★&lt;/td&gt;</w:t>
        <w:br/>
        <w:t xml:space="preserve">      &lt;/tr&gt;</w:t>
        <w:br/>
        <w:t xml:space="preserve">    &lt;/tbody&gt;</w:t>
        <w:br/>
        <w:t xml:space="preserve">  &lt;/table&gt;</w:t>
        <w:br/>
        <w:t xml:space="preserve">  &lt;p style="font-size: 12px; color: #666; margin-top: 1rem;"&gt;*18+ solamente. Aplican términos y condiciones. Los bonos pueden variar. Juega responsablemente.&lt;/p&gt;</w:t>
        <w:br/>
        <w:t>&lt;/div&gt;</w:t>
      </w:r>
    </w:p>
    <w:p/>
    <w:p/>
    <w:p>
      <w:pPr>
        <w:pStyle w:val="Heading2"/>
      </w:pPr>
      <w:r>
        <w:rPr>
          <w:b/>
          <w:color w:val="2E7D32"/>
          <w:sz w:val="32"/>
        </w:rPr>
        <w:t>PAYMENT METHODS COMPARISON TABLE</w:t>
      </w:r>
    </w:p>
    <w:p/>
    <w:p>
      <w:pPr>
        <w:pStyle w:val="NoSpacing"/>
        <w:spacing w:before="120" w:after="120"/>
        <w:ind w:left="720"/>
      </w:pPr>
      <w:r>
        <w:rPr>
          <w:rFonts w:ascii="Courier New" w:hAnsi="Courier New"/>
          <w:sz w:val="18"/>
        </w:rPr>
        <w:t>&lt;div style="overflow-x: auto; margin: 2rem 0;"&gt;</w:t>
        <w:br/>
        <w:t xml:space="preserve">  &lt;h3 style="color: #2e7d32; margin-bottom: 1rem;"&gt;Métodos de Pago Aceptados en Chile&lt;/h3&gt;</w:t>
        <w:br/>
        <w:t xml:space="preserve">  &lt;table style="width: 100%; border-collapse: collapse;"&gt;</w:t>
        <w:br/>
        <w:t xml:space="preserve">    &lt;thead&gt;</w:t>
        <w:br/>
        <w:t xml:space="preserve">      &lt;tr style="background: #f5f5f5;"&gt;</w:t>
        <w:br/>
        <w:t xml:space="preserve">        &lt;th style="padding: 0.75rem; text-align: left; border-bottom: 2px solid #2e7d32;"&gt;Método&lt;/th&gt;</w:t>
        <w:br/>
        <w:t xml:space="preserve">        &lt;th style="padding: 0.75rem; text-align: center; border-bottom: 2px solid #2e7d32;"&gt;Depósito&lt;/th&gt;</w:t>
        <w:br/>
        <w:t xml:space="preserve">        &lt;th style="padding: 0.75rem; text-align: center; border-bottom: 2px solid #2e7d32;"&gt;Retiro&lt;/th&gt;</w:t>
        <w:br/>
        <w:t xml:space="preserve">        &lt;th style="padding: 0.75rem; text-align: center; border-bottom: 2px solid #2e7d32;"&gt;Tiempo Depósito&lt;/th&gt;</w:t>
        <w:br/>
        <w:t xml:space="preserve">        &lt;th style="padding: 0.75rem; text-align: center; border-bottom: 2px solid #2e7d32;"&gt;Tiempo Retiro&lt;/th&gt;</w:t>
        <w:br/>
        <w:t xml:space="preserve">      &lt;/tr&gt;</w:t>
        <w:br/>
        <w:t xml:space="preserve">    &lt;/thead&gt;</w:t>
        <w:br/>
        <w:t xml:space="preserve">    &lt;tbody&gt;</w:t>
        <w:br/>
        <w:t xml:space="preserve">      &lt;tr&gt;</w:t>
        <w:br/>
        <w:t xml:space="preserve">        &lt;td style="padding: 0.75rem; border-bottom: 1px solid #ddd;"&gt;&lt;strong&gt;WebPay&lt;/strong&gt;&lt;/td&gt;</w:t>
        <w:br/>
        <w:t xml:space="preserve">        &lt;td style="padding: 0.75rem; text-align: center; border-bottom: 1px solid #ddd; color: #2e7d32;"&gt;✓&lt;/td&gt;</w:t>
        <w:br/>
        <w:t xml:space="preserve">        &lt;td style="padding: 0.75rem; text-align: center; border-bottom: 1px solid #ddd; color: #2e7d32;"&gt;✓&lt;/td&gt;</w:t>
        <w:br/>
        <w:t xml:space="preserve">        &lt;td style="padding: 0.75rem; text-align: center; border-bottom: 1px solid #ddd;"&gt;Instantáneo&lt;/td&gt;</w:t>
        <w:br/>
        <w:t xml:space="preserve">        &lt;td style="padding: 0.75rem; text-align: center; border-bottom: 1px solid #ddd;"&gt;24-48 horas&lt;/td&gt;</w:t>
        <w:br/>
        <w:t xml:space="preserve">      &lt;/tr&gt;</w:t>
        <w:br/>
        <w:t xml:space="preserve">      &lt;tr style="background: #f9f9f9;"&gt;</w:t>
        <w:br/>
        <w:t xml:space="preserve">        &lt;td style="padding: 0.75rem; border-bottom: 1px solid #ddd;"&gt;&lt;strong&gt;MACH&lt;/strong&gt;&lt;/td&gt;</w:t>
        <w:br/>
        <w:t xml:space="preserve">        &lt;td style="padding: 0.75rem; text-align: center; border-bottom: 1px solid #ddd; color: #2e7d32;"&gt;✓&lt;/td&gt;</w:t>
        <w:br/>
        <w:t xml:space="preserve">        &lt;td style="padding: 0.75rem; text-align: center; border-bottom: 1px solid #ddd; color: #2e7d32;"&gt;✓&lt;/td&gt;</w:t>
        <w:br/>
        <w:t xml:space="preserve">        &lt;td style="padding: 0.75rem; text-align: center; border-bottom: 1px solid #ddd;"&gt;Instantáneo&lt;/td&gt;</w:t>
        <w:br/>
        <w:t xml:space="preserve">        &lt;td style="padding: 0.75rem; text-align: center; border-bottom: 1px solid #ddd;"&gt;24 horas&lt;/td&gt;</w:t>
        <w:br/>
        <w:t xml:space="preserve">      &lt;/tr&gt;</w:t>
        <w:br/>
        <w:t xml:space="preserve">      &lt;tr&gt;</w:t>
        <w:br/>
        <w:t xml:space="preserve">        &lt;td style="padding: 0.75rem; border-bottom: 1px solid #ddd;"&gt;&lt;strong&gt;Bitcoin/Crypto&lt;/strong&gt;&lt;/td&gt;</w:t>
        <w:br/>
        <w:t xml:space="preserve">        &lt;td style="padding: 0.75rem; text-align: center; border-bottom: 1px solid #ddd; color: #2e7d32;"&gt;✓&lt;/td&gt;</w:t>
        <w:br/>
        <w:t xml:space="preserve">        &lt;td style="padding: 0.75rem; text-align: center; border-bottom: 1px solid #ddd; color: #2e7d32;"&gt;✓&lt;/td&gt;</w:t>
        <w:br/>
        <w:t xml:space="preserve">        &lt;td style="padding: 0.75rem; text-align: center; border-bottom: 1px solid #ddd;"&gt;10-30 min&lt;/td&gt;</w:t>
        <w:br/>
        <w:t xml:space="preserve">        &lt;td style="padding: 0.75rem; text-align: center; border-bottom: 1px solid #ddd;"&gt;Minutos-2 horas&lt;/td&gt;</w:t>
        <w:br/>
        <w:t xml:space="preserve">      &lt;/tr&gt;</w:t>
        <w:br/>
        <w:t xml:space="preserve">      &lt;tr style="background: #f9f9f9;"&gt;</w:t>
        <w:br/>
        <w:t xml:space="preserve">        &lt;td style="padding: 0.75rem; border-bottom: 1px solid #ddd;"&gt;&lt;strong&gt;Visa/Mastercard&lt;/strong&gt;&lt;/td&gt;</w:t>
        <w:br/>
        <w:t xml:space="preserve">        &lt;td style="padding: 0.75rem; text-align: center; border-bottom: 1px solid #ddd; color: #2e7d32;"&gt;✓&lt;/td&gt;</w:t>
        <w:br/>
        <w:t xml:space="preserve">        &lt;td style="padding: 0.75rem; text-align: center; border-bottom: 1px solid #ddd; color: #2e7d32;"&gt;✓&lt;/td&gt;</w:t>
        <w:br/>
        <w:t xml:space="preserve">        &lt;td style="padding: 0.75rem; text-align: center; border-bottom: 1px solid #ddd;"&gt;Instantáneo&lt;/td&gt;</w:t>
        <w:br/>
        <w:t xml:space="preserve">        &lt;td style="padding: 0.75rem; text-align: center; border-bottom: 1px solid #ddd;"&gt;3-5 días&lt;/td&gt;</w:t>
        <w:br/>
        <w:t xml:space="preserve">      &lt;/tr&gt;</w:t>
        <w:br/>
        <w:t xml:space="preserve">      &lt;tr&gt;</w:t>
        <w:br/>
        <w:t xml:space="preserve">        &lt;td style="padding: 0.75rem; border-bottom: 1px solid #ddd;"&gt;&lt;strong&gt;Transferencia Bancaria&lt;/strong&gt;&lt;/td&gt;</w:t>
        <w:br/>
        <w:t xml:space="preserve">        &lt;td style="padding: 0.75rem; text-align: center; border-bottom: 1px solid #ddd; color: #2e7d32;"&gt;✓&lt;/td&gt;</w:t>
        <w:br/>
        <w:t xml:space="preserve">        &lt;td style="padding: 0.75rem; text-align: center; border-bottom: 1px solid #ddd; color: #2e7d32;"&gt;✓&lt;/td&gt;</w:t>
        <w:br/>
        <w:t xml:space="preserve">        &lt;td style="padding: 0.75rem; text-align: center; border-bottom: 1px solid #ddd;"&gt;1-3 días&lt;/td&gt;</w:t>
        <w:br/>
        <w:t xml:space="preserve">        &lt;td style="padding: 0.75rem; text-align: center; border-bottom: 1px solid #ddd;"&gt;3-5 días&lt;/td&gt;</w:t>
        <w:br/>
        <w:t xml:space="preserve">      &lt;/tr&gt;</w:t>
        <w:br/>
        <w:t xml:space="preserve">    &lt;/tbody&gt;</w:t>
        <w:br/>
        <w:t xml:space="preserve">  &lt;/table&gt;</w:t>
        <w:br/>
        <w:t>&lt;/div&gt;</w:t>
      </w:r>
    </w:p>
    <w:p/>
    <w:p/>
    <w:p>
      <w:pPr>
        <w:pStyle w:val="Heading2"/>
      </w:pPr>
      <w:r>
        <w:rPr>
          <w:b/>
          <w:color w:val="2E7D32"/>
          <w:sz w:val="32"/>
        </w:rPr>
        <w:t>COMPLETE T&amp;Cs SECTION</w:t>
      </w:r>
    </w:p>
    <w:p/>
    <w:p>
      <w:pPr>
        <w:pStyle w:val="Heading3"/>
      </w:pPr>
      <w:r>
        <w:rPr>
          <w:b/>
          <w:color w:val="333333"/>
          <w:sz w:val="28"/>
        </w:rPr>
        <w:t>Casino Infinity (Infinity Sport)</w:t>
      </w:r>
    </w:p>
    <w:p/>
    <w:p>
      <w:pPr>
        <w:pStyle w:val="NoSpacing"/>
        <w:spacing w:before="120" w:after="120"/>
        <w:ind w:left="720"/>
      </w:pPr>
      <w:r>
        <w:rPr>
          <w:rFonts w:ascii="Courier New" w:hAnsi="Courier New"/>
          <w:sz w:val="18"/>
        </w:rPr>
        <w:t>&lt;div style="background: #f8f9fa; padding: 2rem; margin: 2rem 0; border-radius: 8px; border: 2px solid #2e7d32;"&gt;</w:t>
        <w:br/>
        <w:br/>
        <w:t xml:space="preserve">  &lt;h3 style="margin-top: 0; color: #2e7d32; border-bottom: 2px solid #2e7d32; padding-bottom: 0.5rem;"&gt;Casino Infinity - Términos y Condiciones del Bono&lt;/h3&gt;</w:t>
        <w:br/>
        <w:br/>
        <w:t xml:space="preserve">  &lt;div style="background: #e8f5e9; padding: 1.25rem; border-radius: 6px; margin: 1rem 0;"&gt;</w:t>
        <w:br/>
        <w:t xml:space="preserve">    &lt;p style="margin: 0; font-weight: 600; color: #2e7d32; font-size: 16px;"&gt;</w:t>
        <w:br/>
        <w:t xml:space="preserve">      Bono de Bienvenida: 100% hasta $200.000 CLP en tu primer depósito</w:t>
        <w:br/>
        <w:t xml:space="preserve">    &lt;/p&gt;</w:t>
        <w:br/>
        <w:t xml:space="preserve">  &lt;/div&gt;</w:t>
        <w:br/>
        <w:br/>
        <w:t xml:space="preserve">  &lt;h5 style="color: #333; margin-top: 1.5rem;"&gt;Elegibilidad:&lt;/h5&gt;</w:t>
        <w:br/>
        <w:t xml:space="preserve">  &lt;ul style="line-height: 1.8;"&gt;</w:t>
        <w:br/>
        <w:t xml:space="preserve">    &lt;li&gt;Debes tener 18+ años de edad&lt;/li&gt;</w:t>
        <w:br/>
        <w:t xml:space="preserve">    &lt;li&gt;Solo para nuevos clientes&lt;/li&gt;</w:t>
        <w:br/>
        <w:t xml:space="preserve">    &lt;li&gt;Una cuenta por persona/hogar/dirección IP&lt;/li&gt;</w:t>
        <w:br/>
        <w:t xml:space="preserve">    &lt;li&gt;Disponible para residentes de Chile&lt;/li&gt;</w:t>
        <w:br/>
        <w:t xml:space="preserve">  &lt;/ul&gt;</w:t>
        <w:br/>
        <w:br/>
        <w:t xml:space="preserve">  &lt;h5 style="color: #333; margin-top: 1.5rem;"&gt;Cómo Reclamar:&lt;/h5&gt;</w:t>
        <w:br/>
        <w:t xml:space="preserve">  &lt;ul style="line-height: 1.8;"&gt;</w:t>
        <w:br/>
        <w:t xml:space="preserve">    &lt;li&gt;Registrarse en Casino Infinity&lt;/li&gt;</w:t>
        <w:br/>
        <w:t xml:space="preserve">    &lt;li&gt;Realizar un primer depósito mínimo (verificar monto actual)&lt;/li&gt;</w:t>
        <w:br/>
        <w:t xml:space="preserve">    &lt;li&gt;El bono se acredita automáticamente&lt;/li&gt;</w:t>
        <w:br/>
        <w:t xml:space="preserve">  &lt;/ul&gt;</w:t>
        <w:br/>
        <w:br/>
        <w:t xml:space="preserve">  &lt;h5 style="color: #333; margin-top: 1.5rem;"&gt;Términos del Bono:&lt;/h5&gt;</w:t>
        <w:br/>
        <w:t xml:space="preserve">  &lt;ul style="line-height: 1.8;"&gt;</w:t>
        <w:br/>
        <w:t xml:space="preserve">    &lt;li&gt;Requisito de apuesta: verificar rollover actual&lt;/li&gt;</w:t>
        <w:br/>
        <w:t xml:space="preserve">    &lt;li&gt;Cuotas mínimas aplican para apuestas calificadas&lt;/li&gt;</w:t>
        <w:br/>
        <w:t xml:space="preserve">    &lt;li&gt;El bono expira según los términos de la plataforma&lt;/li&gt;</w:t>
        <w:br/>
        <w:t xml:space="preserve">    &lt;li&gt;Las ganancias del bono son retirables tras cumplir requisitos&lt;/li&gt;</w:t>
        <w:br/>
        <w:t xml:space="preserve">  &lt;/ul&gt;</w:t>
        <w:br/>
        <w:br/>
        <w:t xml:space="preserve">  &lt;div style="background: #fff3cd; padding: 1rem; border-radius: 6px; margin: 1.5rem 0; border-left: 4px solid #ffc107;"&gt;</w:t>
        <w:br/>
        <w:t xml:space="preserve">    &lt;p style="margin: 0; font-size: 14px; color: #856404;"&gt;</w:t>
        <w:br/>
        <w:t xml:space="preserve">      &lt;strong&gt;Importante:&lt;/strong&gt; Verifica los términos actuales directamente en Casino Infinity. Los bonos y condiciones pueden cambiar.</w:t>
        <w:br/>
        <w:t xml:space="preserve">    &lt;/p&gt;</w:t>
        <w:br/>
        <w:t xml:space="preserve">  &lt;/div&gt;</w:t>
        <w:br/>
        <w:br/>
        <w:t xml:space="preserve">  &lt;p style="font-size: 13px; color: #666; margin-top: 1rem;"&gt;</w:t>
        <w:br/>
        <w:t xml:space="preserve">    &lt;strong&gt;Última Verificación:&lt;/strong&gt; Diciembre 2025</w:t>
        <w:br/>
        <w:t xml:space="preserve">  &lt;/p&gt;</w:t>
        <w:br/>
        <w:br/>
        <w:t>&lt;/div&gt;</w:t>
      </w:r>
    </w:p>
    <w:p/>
    <w:p>
      <w:pPr>
        <w:pStyle w:val="Heading3"/>
      </w:pPr>
      <w:r>
        <w:rPr>
          <w:b/>
          <w:color w:val="333333"/>
          <w:sz w:val="28"/>
        </w:rPr>
        <w:t>JugaBet</w:t>
      </w:r>
    </w:p>
    <w:p/>
    <w:p>
      <w:pPr>
        <w:pStyle w:val="NoSpacing"/>
        <w:spacing w:before="120" w:after="120"/>
        <w:ind w:left="720"/>
      </w:pPr>
      <w:r>
        <w:rPr>
          <w:rFonts w:ascii="Courier New" w:hAnsi="Courier New"/>
          <w:sz w:val="18"/>
        </w:rPr>
        <w:t>&lt;div style="background: #f8f9fa; padding: 2rem; margin: 2rem 0; border-radius: 8px; border: 2px solid #FF6B00;"&gt;</w:t>
        <w:br/>
        <w:br/>
        <w:t xml:space="preserve">  &lt;h3 style="margin-top: 0; color: #FF6B00; border-bottom: 2px solid #FF6B00; padding-bottom: 0.5rem;"&gt;JugaBet - Términos y Condiciones del Bono&lt;/h3&gt;</w:t>
        <w:br/>
        <w:br/>
        <w:t xml:space="preserve">  &lt;div style="background: #fff3e0; padding: 1.25rem; border-radius: 6px; margin: 1rem 0;"&gt;</w:t>
        <w:br/>
        <w:t xml:space="preserve">    &lt;p style="margin: 0; font-weight: 600; color: #e65100; font-size: 16px;"&gt;</w:t>
        <w:br/>
        <w:t xml:space="preserve">      Bono de Bienvenida: 100% hasta $100.000 CLP + Apuestas Gratis</w:t>
        <w:br/>
        <w:t xml:space="preserve">    &lt;/p&gt;</w:t>
        <w:br/>
        <w:t xml:space="preserve">  &lt;/div&gt;</w:t>
        <w:br/>
        <w:br/>
        <w:t xml:space="preserve">  &lt;h5 style="color: #333; margin-top: 1.5rem;"&gt;Elegibilidad:&lt;/h5&gt;</w:t>
        <w:br/>
        <w:t xml:space="preserve">  &lt;ul style="line-height: 1.8;"&gt;</w:t>
        <w:br/>
        <w:t xml:space="preserve">    &lt;li&gt;Debes tener 18+ años de edad&lt;/li&gt;</w:t>
        <w:br/>
        <w:t xml:space="preserve">    &lt;li&gt;Solo para nuevos clientes de Chile&lt;/li&gt;</w:t>
        <w:br/>
        <w:t xml:space="preserve">    &lt;li&gt;Una cuenta por persona/dispositivo&lt;/li&gt;</w:t>
        <w:br/>
        <w:t xml:space="preserve">    &lt;li&gt;Verificación de identidad requerida&lt;/li&gt;</w:t>
        <w:br/>
        <w:t xml:space="preserve">  &lt;/ul&gt;</w:t>
        <w:br/>
        <w:br/>
        <w:t xml:space="preserve">  &lt;h5 style="color: #333; margin-top: 1.5rem;"&gt;Cómo Reclamar:&lt;/h5&gt;</w:t>
        <w:br/>
        <w:t xml:space="preserve">  &lt;ul style="line-height: 1.8;"&gt;</w:t>
        <w:br/>
        <w:t xml:space="preserve">    &lt;li&gt;Crear cuenta en JugaBet&lt;/li&gt;</w:t>
        <w:br/>
        <w:t xml:space="preserve">    &lt;li&gt;Completar verificación KYC&lt;/li&gt;</w:t>
        <w:br/>
        <w:t xml:space="preserve">    &lt;li&gt;Realizar primer depósito vía WebPay, MACH o tarjeta&lt;/li&gt;</w:t>
        <w:br/>
        <w:t xml:space="preserve">    &lt;li&gt;Seleccionar bono deportivo durante el depósito&lt;/li&gt;</w:t>
        <w:br/>
        <w:t xml:space="preserve">  &lt;/ul&gt;</w:t>
        <w:br/>
        <w:br/>
        <w:t xml:space="preserve">  &lt;h5 style="color: #333; margin-top: 1.5rem;"&gt;Términos del Bono:&lt;/h5&gt;</w:t>
        <w:br/>
        <w:t xml:space="preserve">  &lt;ul style="line-height: 1.8;"&gt;</w:t>
        <w:br/>
        <w:t xml:space="preserve">    &lt;li&gt;Rollover: verificar requisito actual de apuesta&lt;/li&gt;</w:t>
        <w:br/>
        <w:t xml:space="preserve">    &lt;li&gt;Cuotas mínimas: generalmente 1.50 o superior&lt;/li&gt;</w:t>
        <w:br/>
        <w:t xml:space="preserve">    &lt;li&gt;Plazo para cumplir requisitos según términos&lt;/li&gt;</w:t>
        <w:br/>
        <w:t xml:space="preserve">    &lt;li&gt;Apuestas combinadas pueden ser requeridas&lt;/li&gt;</w:t>
        <w:br/>
        <w:t xml:space="preserve">  &lt;/ul&gt;</w:t>
        <w:br/>
        <w:br/>
        <w:t xml:space="preserve">  &lt;div style="background: #e3f2fd; padding: 1rem; border-radius: 6px; margin: 1.5rem 0; border-left: 4px solid #2196f3;"&gt;</w:t>
        <w:br/>
        <w:t xml:space="preserve">    &lt;p style="margin: 0; font-size: 14px; color: #1565c0;"&gt;</w:t>
        <w:br/>
        <w:t xml:space="preserve">      &lt;strong&gt;Destacado:&lt;/strong&gt; JugaBet es el sponsor oficial de Colo Colo para la temporada 2025. Excelente cobertura de Liga Chilena.</w:t>
        <w:br/>
        <w:t xml:space="preserve">    &lt;/p&gt;</w:t>
        <w:br/>
        <w:t xml:space="preserve">  &lt;/div&gt;</w:t>
        <w:br/>
        <w:br/>
        <w:t xml:space="preserve">  &lt;p style="font-size: 13px; color: #666; margin-top: 1rem;"&gt;</w:t>
        <w:br/>
        <w:t xml:space="preserve">    &lt;strong&gt;Última Verificación:&lt;/strong&gt; Diciembre 2025</w:t>
        <w:br/>
        <w:t xml:space="preserve">  &lt;/p&gt;</w:t>
        <w:br/>
        <w:br/>
        <w:t>&lt;/div&gt;</w:t>
      </w:r>
    </w:p>
    <w:p/>
    <w:p>
      <w:pPr>
        <w:pStyle w:val="Heading3"/>
      </w:pPr>
      <w:r>
        <w:rPr>
          <w:b/>
          <w:color w:val="333333"/>
          <w:sz w:val="28"/>
        </w:rPr>
        <w:t>MelBet</w:t>
      </w:r>
    </w:p>
    <w:p/>
    <w:p>
      <w:pPr>
        <w:pStyle w:val="NoSpacing"/>
        <w:spacing w:before="120" w:after="120"/>
        <w:ind w:left="720"/>
      </w:pPr>
      <w:r>
        <w:rPr>
          <w:rFonts w:ascii="Courier New" w:hAnsi="Courier New"/>
          <w:sz w:val="18"/>
        </w:rPr>
        <w:t>&lt;div style="background: #f8f9fa; padding: 2rem; margin: 2rem 0; border-radius: 8px; border: 2px solid #1a237e;"&gt;</w:t>
        <w:br/>
        <w:br/>
        <w:t xml:space="preserve">  &lt;h3 style="margin-top: 0; color: #1a237e; border-bottom: 2px solid #1a237e; padding-bottom: 0.5rem;"&gt;MelBet - Términos y Condiciones del Bono&lt;/h3&gt;</w:t>
        <w:br/>
        <w:br/>
        <w:t xml:space="preserve">  &lt;div style="background: #e8eaf6; padding: 1.25rem; border-radius: 6px; margin: 1rem 0;"&gt;</w:t>
        <w:br/>
        <w:t xml:space="preserve">    &lt;p style="margin: 0; font-weight: 600; color: #1a237e; font-size: 16px;"&gt;</w:t>
        <w:br/>
        <w:t xml:space="preserve">      Bono de Bienvenida: 100% hasta $150.000 CLP en deportes</w:t>
        <w:br/>
        <w:t xml:space="preserve">    &lt;/p&gt;</w:t>
        <w:br/>
        <w:t xml:space="preserve">  &lt;/div&gt;</w:t>
        <w:br/>
        <w:br/>
        <w:t xml:space="preserve">  &lt;h5 style="color: #333; margin-top: 1.5rem;"&gt;Elegibilidad:&lt;/h5&gt;</w:t>
        <w:br/>
        <w:t xml:space="preserve">  &lt;ul style="line-height: 1.8;"&gt;</w:t>
        <w:br/>
        <w:t xml:space="preserve">    &lt;li&gt;Debes tener 18+ años&lt;/li&gt;</w:t>
        <w:br/>
        <w:t xml:space="preserve">    &lt;li&gt;Solo nuevos usuarios&lt;/li&gt;</w:t>
        <w:br/>
        <w:t xml:space="preserve">    &lt;li&gt;Cuenta única por persona&lt;/li&gt;</w:t>
        <w:br/>
        <w:t xml:space="preserve">    &lt;li&gt;Acepta jugadores de Chile&lt;/li&gt;</w:t>
        <w:br/>
        <w:t xml:space="preserve">  &lt;/ul&gt;</w:t>
        <w:br/>
        <w:br/>
        <w:t xml:space="preserve">  &lt;h5 style="color: #333; margin-top: 1.5rem;"&gt;Cómo Reclamar:&lt;/h5&gt;</w:t>
        <w:br/>
        <w:t xml:space="preserve">  &lt;ul style="line-height: 1.8;"&gt;</w:t>
        <w:br/>
        <w:t xml:space="preserve">    &lt;li&gt;Registrarse en MelBet&lt;/li&gt;</w:t>
        <w:br/>
        <w:t xml:space="preserve">    &lt;li&gt;Seleccionar bono de deportes&lt;/li&gt;</w:t>
        <w:br/>
        <w:t xml:space="preserve">    &lt;li&gt;Depositar usando método preferido (incluye crypto)&lt;/li&gt;</w:t>
        <w:br/>
        <w:t xml:space="preserve">    &lt;li&gt;El bono se acredita tras el depósito&lt;/li&gt;</w:t>
        <w:br/>
        <w:t xml:space="preserve">  &lt;/ul&gt;</w:t>
        <w:br/>
        <w:br/>
        <w:t xml:space="preserve">  &lt;h5 style="color: #333; margin-top: 1.5rem;"&gt;Términos del Bono:&lt;/h5&gt;</w:t>
        <w:br/>
        <w:t xml:space="preserve">  &lt;ul style="line-height: 1.8;"&gt;</w:t>
        <w:br/>
        <w:t xml:space="preserve">    &lt;li&gt;Rollover: 5x en apuestas combinadas&lt;/li&gt;</w:t>
        <w:br/>
        <w:t xml:space="preserve">    &lt;li&gt;Mínimo 3 selecciones por apuesta&lt;/li&gt;</w:t>
        <w:br/>
        <w:t xml:space="preserve">    &lt;li&gt;Cuotas mínimas de 1.40 por selección&lt;/li&gt;</w:t>
        <w:br/>
        <w:t xml:space="preserve">    &lt;li&gt;30 días para completar requisitos&lt;/li&gt;</w:t>
        <w:br/>
        <w:t xml:space="preserve">  &lt;/ul&gt;</w:t>
        <w:br/>
        <w:br/>
        <w:t xml:space="preserve">  &lt;div style="background: #fff3cd; padding: 1rem; border-radius: 6px; margin: 1.5rem 0; border-left: 4px solid #ffc107;"&gt;</w:t>
        <w:br/>
        <w:t xml:space="preserve">    &lt;p style="margin: 0; font-size: 14px; color: #856404;"&gt;</w:t>
        <w:br/>
        <w:t xml:space="preserve">      &lt;strong&gt;Nota:&lt;/strong&gt; MelBet acepta criptomonedas (Bitcoin, Ethereum, USDT) para depósitos y retiros rápidos.</w:t>
        <w:br/>
        <w:t xml:space="preserve">    &lt;/p&gt;</w:t>
        <w:br/>
        <w:t xml:space="preserve">  &lt;/div&gt;</w:t>
        <w:br/>
        <w:br/>
        <w:t xml:space="preserve">  &lt;p style="font-size: 13px; color: #666; margin-top: 1rem;"&gt;</w:t>
        <w:br/>
        <w:t xml:space="preserve">    &lt;strong&gt;Última Verificación:&lt;/strong&gt; Diciembre 2025</w:t>
        <w:br/>
        <w:t xml:space="preserve">  &lt;/p&gt;</w:t>
        <w:br/>
        <w:br/>
        <w:t>&lt;/div&gt;</w:t>
      </w:r>
    </w:p>
    <w:p/>
    <w:p>
      <w:pPr>
        <w:pStyle w:val="Heading3"/>
      </w:pPr>
      <w:r>
        <w:rPr>
          <w:b/>
          <w:color w:val="333333"/>
          <w:sz w:val="28"/>
        </w:rPr>
        <w:t>Sol Casino</w:t>
      </w:r>
    </w:p>
    <w:p/>
    <w:p>
      <w:pPr>
        <w:pStyle w:val="NoSpacing"/>
        <w:spacing w:before="120" w:after="120"/>
        <w:ind w:left="720"/>
      </w:pPr>
      <w:r>
        <w:rPr>
          <w:rFonts w:ascii="Courier New" w:hAnsi="Courier New"/>
          <w:sz w:val="18"/>
        </w:rPr>
        <w:t>&lt;div style="background: #f8f9fa; padding: 2rem; margin: 2rem 0; border-radius: 8px; border: 2px solid #FFA500;"&gt;</w:t>
        <w:br/>
        <w:br/>
        <w:t xml:space="preserve">  &lt;h3 style="margin-top: 0; color: #e65100; border-bottom: 2px solid #FFA500; padding-bottom: 0.5rem;"&gt;Sol Casino - Términos y Condiciones del Bono&lt;/h3&gt;</w:t>
        <w:br/>
        <w:br/>
        <w:t xml:space="preserve">  &lt;div style="background: #fff8e1; padding: 1.25rem; border-radius: 6px; margin: 1rem 0;"&gt;</w:t>
        <w:br/>
        <w:t xml:space="preserve">    &lt;p style="margin: 0; font-weight: 600; color: #e65100; font-size: 16px;"&gt;</w:t>
        <w:br/>
        <w:t xml:space="preserve">      Bono de Bienvenida: Paquete de bienvenida para nuevos jugadores</w:t>
        <w:br/>
        <w:t xml:space="preserve">    &lt;/p&gt;</w:t>
        <w:br/>
        <w:t xml:space="preserve">  &lt;/div&gt;</w:t>
        <w:br/>
        <w:br/>
        <w:t xml:space="preserve">  &lt;h5 style="color: #333; margin-top: 1.5rem;"&gt;Elegibilidad:&lt;/h5&gt;</w:t>
        <w:br/>
        <w:t xml:space="preserve">  &lt;ul style="line-height: 1.8;"&gt;</w:t>
        <w:br/>
        <w:t xml:space="preserve">    &lt;li&gt;Mayores de 18 años&lt;/li&gt;</w:t>
        <w:br/>
        <w:t xml:space="preserve">    &lt;li&gt;Nuevos clientes únicamente&lt;/li&gt;</w:t>
        <w:br/>
        <w:t xml:space="preserve">    &lt;li&gt;Disponible para Chile&lt;/li&gt;</w:t>
        <w:br/>
        <w:t xml:space="preserve">  &lt;/ul&gt;</w:t>
        <w:br/>
        <w:br/>
        <w:t xml:space="preserve">  &lt;h5 style="color: #333; margin-top: 1.5rem;"&gt;Términos Generales:&lt;/h5&gt;</w:t>
        <w:br/>
        <w:t xml:space="preserve">  &lt;ul style="line-height: 1.8;"&gt;</w:t>
        <w:br/>
        <w:t xml:space="preserve">    &lt;li&gt;Verificar oferta actual en el sitio&lt;/li&gt;</w:t>
        <w:br/>
        <w:t xml:space="preserve">    &lt;li&gt;Requisitos de apuesta aplican&lt;/li&gt;</w:t>
        <w:br/>
        <w:t xml:space="preserve">    &lt;li&gt;Consultar T&amp;Cs completos antes de reclamar&lt;/li&gt;</w:t>
        <w:br/>
        <w:t xml:space="preserve">  &lt;/ul&gt;</w:t>
        <w:br/>
        <w:br/>
        <w:t xml:space="preserve">  &lt;p style="font-size: 13px; color: #666; margin-top: 1rem;"&gt;</w:t>
        <w:br/>
        <w:t xml:space="preserve">    &lt;strong&gt;Última Verificación:&lt;/strong&gt; Diciembre 2025</w:t>
        <w:br/>
        <w:t xml:space="preserve">  &lt;/p&gt;</w:t>
        <w:br/>
        <w:br/>
        <w:t>&lt;/div&gt;</w:t>
      </w:r>
    </w:p>
    <w:p/>
    <w:p>
      <w:pPr>
        <w:pStyle w:val="Heading3"/>
      </w:pPr>
      <w:r>
        <w:rPr>
          <w:b/>
          <w:color w:val="333333"/>
          <w:sz w:val="28"/>
        </w:rPr>
        <w:t>Wazamba</w:t>
      </w:r>
    </w:p>
    <w:p/>
    <w:p>
      <w:pPr>
        <w:pStyle w:val="NoSpacing"/>
        <w:spacing w:before="120" w:after="120"/>
        <w:ind w:left="720"/>
      </w:pPr>
      <w:r>
        <w:rPr>
          <w:rFonts w:ascii="Courier New" w:hAnsi="Courier New"/>
          <w:sz w:val="18"/>
        </w:rPr>
        <w:t>&lt;div style="background: #f8f9fa; padding: 2rem; margin: 2rem 0; border-radius: 8px; border: 2px solid #9C27B0;"&gt;</w:t>
        <w:br/>
        <w:br/>
        <w:t xml:space="preserve">  &lt;h3 style="margin-top: 0; color: #9C27B0; border-bottom: 2px solid #9C27B0; padding-bottom: 0.5rem;"&gt;Wazamba - Términos y Condiciones del Bono&lt;/h3&gt;</w:t>
        <w:br/>
        <w:br/>
        <w:t xml:space="preserve">  &lt;div style="background: #f3e5f5; padding: 1.25rem; border-radius: 6px; margin: 1rem 0;"&gt;</w:t>
        <w:br/>
        <w:t xml:space="preserve">    &lt;p style="margin: 0; font-weight: 600; color: #7b1fa2; font-size: 16px;"&gt;</w:t>
        <w:br/>
        <w:t xml:space="preserve">      Bono de Bienvenida: 100% hasta $120.000 CLP + Programa de Lealtad</w:t>
        <w:br/>
        <w:t xml:space="preserve">    &lt;/p&gt;</w:t>
        <w:br/>
        <w:t xml:space="preserve">  &lt;/div&gt;</w:t>
        <w:br/>
        <w:br/>
        <w:t xml:space="preserve">  &lt;h5 style="color: #333; margin-top: 1.5rem;"&gt;Elegibilidad:&lt;/h5&gt;</w:t>
        <w:br/>
        <w:t xml:space="preserve">  &lt;ul style="line-height: 1.8;"&gt;</w:t>
        <w:br/>
        <w:t xml:space="preserve">    &lt;li&gt;18+ años de edad&lt;/li&gt;</w:t>
        <w:br/>
        <w:t xml:space="preserve">    &lt;li&gt;Nuevos usuarios&lt;/li&gt;</w:t>
        <w:br/>
        <w:t xml:space="preserve">    &lt;li&gt;Disponible en Chile&lt;/li&gt;</w:t>
        <w:br/>
        <w:t xml:space="preserve">  &lt;/ul&gt;</w:t>
        <w:br/>
        <w:br/>
        <w:t xml:space="preserve">  &lt;h5 style="color: #333; margin-top: 1.5rem;"&gt;Características Especiales:&lt;/h5&gt;</w:t>
        <w:br/>
        <w:t xml:space="preserve">  &lt;ul style="line-height: 1.8;"&gt;</w:t>
        <w:br/>
        <w:t xml:space="preserve">    &lt;li&gt;Sistema de gamificación con misiones&lt;/li&gt;</w:t>
        <w:br/>
        <w:t xml:space="preserve">    &lt;li&gt;Programa de lealtad con recompensas&lt;/li&gt;</w:t>
        <w:br/>
        <w:t xml:space="preserve">    &lt;li&gt;Torneos regulares&lt;/li&gt;</w:t>
        <w:br/>
        <w:t xml:space="preserve">  &lt;/ul&gt;</w:t>
        <w:br/>
        <w:br/>
        <w:t xml:space="preserve">  &lt;h5 style="color: #333; margin-top: 1.5rem;"&gt;Términos del Bono:&lt;/h5&gt;</w:t>
        <w:br/>
        <w:t xml:space="preserve">  &lt;ul style="line-height: 1.8;"&gt;</w:t>
        <w:br/>
        <w:t xml:space="preserve">    &lt;li&gt;Rollover aplicable según términos&lt;/li&gt;</w:t>
        <w:br/>
        <w:t xml:space="preserve">    &lt;li&gt;Plazo de validez según condiciones&lt;/li&gt;</w:t>
        <w:br/>
        <w:t xml:space="preserve">    &lt;li&gt;Verificar requisitos actuales en la plataforma&lt;/li&gt;</w:t>
        <w:br/>
        <w:t xml:space="preserve">  &lt;/ul&gt;</w:t>
        <w:br/>
        <w:br/>
        <w:t xml:space="preserve">  &lt;p style="font-size: 13px; color: #666; margin-top: 1rem;"&gt;</w:t>
        <w:br/>
        <w:t xml:space="preserve">    &lt;strong&gt;Última Verificación:&lt;/strong&gt; Diciembre 2025</w:t>
        <w:br/>
        <w:t xml:space="preserve">  &lt;/p&gt;</w:t>
        <w:br/>
        <w:br/>
        <w:t>&lt;/div&gt;</w:t>
      </w:r>
    </w:p>
    <w:p/>
    <w:p>
      <w:pPr>
        <w:pStyle w:val="Heading3"/>
      </w:pPr>
      <w:r>
        <w:rPr>
          <w:b/>
          <w:color w:val="333333"/>
          <w:sz w:val="28"/>
        </w:rPr>
        <w:t>Betway</w:t>
      </w:r>
    </w:p>
    <w:p/>
    <w:p>
      <w:pPr>
        <w:pStyle w:val="NoSpacing"/>
        <w:spacing w:before="120" w:after="120"/>
        <w:ind w:left="720"/>
      </w:pPr>
      <w:r>
        <w:rPr>
          <w:rFonts w:ascii="Courier New" w:hAnsi="Courier New"/>
          <w:sz w:val="18"/>
        </w:rPr>
        <w:t>&lt;div style="background: #f8f9fa; padding: 2rem; margin: 2rem 0; border-radius: 8px; border: 2px solid #00695c;"&gt;</w:t>
        <w:br/>
        <w:br/>
        <w:t xml:space="preserve">  &lt;h3 style="margin-top: 0; color: #00695c; border-bottom: 2px solid #00695c; padding-bottom: 0.5rem;"&gt;Betway - Términos y Condiciones del Bono&lt;/h3&gt;</w:t>
        <w:br/>
        <w:br/>
        <w:t xml:space="preserve">  &lt;div style="background: #e0f2f1; padding: 1.25rem; border-radius: 6px; margin: 1rem 0;"&gt;</w:t>
        <w:br/>
        <w:t xml:space="preserve">    &lt;p style="margin: 0; font-weight: 600; color: #00695c; font-size: 16px;"&gt;</w:t>
        <w:br/>
        <w:t xml:space="preserve">      Bono de Bienvenida: 100% hasta $100.000 CLP para deportes</w:t>
        <w:br/>
        <w:t xml:space="preserve">    &lt;/p&gt;</w:t>
        <w:br/>
        <w:t xml:space="preserve">  &lt;/div&gt;</w:t>
        <w:br/>
        <w:br/>
        <w:t xml:space="preserve">  &lt;h5 style="color: #333; margin-top: 1.5rem;"&gt;Elegibilidad:&lt;/h5&gt;</w:t>
        <w:br/>
        <w:t xml:space="preserve">  &lt;ul style="line-height: 1.8;"&gt;</w:t>
        <w:br/>
        <w:t xml:space="preserve">    &lt;li&gt;Debes tener 18+ años&lt;/li&gt;</w:t>
        <w:br/>
        <w:t xml:space="preserve">    &lt;li&gt;Solo nuevos clientes&lt;/li&gt;</w:t>
        <w:br/>
        <w:t xml:space="preserve">    &lt;li&gt;Una cuenta por persona/hogar&lt;/li&gt;</w:t>
        <w:br/>
        <w:t xml:space="preserve">    &lt;li&gt;Disponible para residentes de Chile&lt;/li&gt;</w:t>
        <w:br/>
        <w:t xml:space="preserve">  &lt;/ul&gt;</w:t>
        <w:br/>
        <w:br/>
        <w:t xml:space="preserve">  &lt;h5 style="color: #333; margin-top: 1.5rem;"&gt;Cómo Reclamar:&lt;/h5&gt;</w:t>
        <w:br/>
        <w:t xml:space="preserve">  &lt;ul style="line-height: 1.8;"&gt;</w:t>
        <w:br/>
        <w:t xml:space="preserve">    &lt;li&gt;Crear cuenta en Betway&lt;/li&gt;</w:t>
        <w:br/>
        <w:t xml:space="preserve">    &lt;li&gt;Completar verificación de identidad&lt;/li&gt;</w:t>
        <w:br/>
        <w:t xml:space="preserve">    &lt;li&gt;Realizar primer depósito calificado&lt;/li&gt;</w:t>
        <w:br/>
        <w:t xml:space="preserve">    &lt;li&gt;Apostar el depósito según requisitos&lt;/li&gt;</w:t>
        <w:br/>
        <w:t xml:space="preserve">  &lt;/ul&gt;</w:t>
        <w:br/>
        <w:br/>
        <w:t xml:space="preserve">  &lt;h5 style="color: #333; margin-top: 1.5rem;"&gt;Términos del Bono:&lt;/h5&gt;</w:t>
        <w:br/>
        <w:t xml:space="preserve">  &lt;ul style="line-height: 1.8;"&gt;</w:t>
        <w:br/>
        <w:t xml:space="preserve">    &lt;li&gt;Rollover: verificar requisito actual&lt;/li&gt;</w:t>
        <w:br/>
        <w:t xml:space="preserve">    &lt;li&gt;Cuotas mínimas aplican&lt;/li&gt;</w:t>
        <w:br/>
        <w:t xml:space="preserve">    &lt;li&gt;Apuestas en deportes únicamente&lt;/li&gt;</w:t>
        <w:br/>
        <w:t xml:space="preserve">    &lt;li&gt;Plazo para cumplir requisitos según términos&lt;/li&gt;</w:t>
        <w:br/>
        <w:t xml:space="preserve">  &lt;/ul&gt;</w:t>
        <w:br/>
        <w:br/>
        <w:t xml:space="preserve">  &lt;div style="background: #e3f2fd; padding: 1rem; border-radius: 6px; margin: 1.5rem 0; border-left: 4px solid #2196f3;"&gt;</w:t>
        <w:br/>
        <w:t xml:space="preserve">    &lt;p style="margin: 0; font-size: 14px; color: #1565c0;"&gt;</w:t>
        <w:br/>
        <w:t xml:space="preserve">      &lt;strong&gt;Destacado:&lt;/strong&gt; Betway es reconocido por su excelente cobertura de esports y funciones de streaming en vivo.</w:t>
        <w:br/>
        <w:t xml:space="preserve">    &lt;/p&gt;</w:t>
        <w:br/>
        <w:t xml:space="preserve">  &lt;/div&gt;</w:t>
        <w:br/>
        <w:br/>
        <w:t xml:space="preserve">  &lt;p style="font-size: 13px; color: #666; margin-top: 1rem;"&gt;</w:t>
        <w:br/>
        <w:t xml:space="preserve">    &lt;strong&gt;Última Verificación:&lt;/strong&gt; Diciembre 2025</w:t>
        <w:br/>
        <w:t xml:space="preserve">  &lt;/p&gt;</w:t>
        <w:br/>
        <w:br/>
        <w:t>&lt;/div&gt;</w:t>
      </w:r>
    </w:p>
    <w:p/>
    <w:p>
      <w:pPr>
        <w:pStyle w:val="Heading3"/>
      </w:pPr>
      <w:r>
        <w:rPr>
          <w:b/>
          <w:color w:val="333333"/>
          <w:sz w:val="28"/>
        </w:rPr>
        <w:t>20Bet</w:t>
      </w:r>
    </w:p>
    <w:p/>
    <w:p>
      <w:pPr>
        <w:pStyle w:val="NoSpacing"/>
        <w:spacing w:before="120" w:after="120"/>
        <w:ind w:left="720"/>
      </w:pPr>
      <w:r>
        <w:rPr>
          <w:rFonts w:ascii="Courier New" w:hAnsi="Courier New"/>
          <w:sz w:val="18"/>
        </w:rPr>
        <w:t>&lt;div style="background: #f8f9fa; padding: 2rem; margin: 2rem 0; border-radius: 8px; border: 2px solid #E91E63;"&gt;</w:t>
        <w:br/>
        <w:br/>
        <w:t xml:space="preserve">  &lt;h3 style="margin-top: 0; color: #E91E63; border-bottom: 2px solid #E91E63; padding-bottom: 0.5rem;"&gt;20Bet - Términos y Condiciones del Bono&lt;/h3&gt;</w:t>
        <w:br/>
        <w:br/>
        <w:t xml:space="preserve">  &lt;div style="background: #fce4ec; padding: 1.25rem; border-radius: 6px; margin: 1rem 0;"&gt;</w:t>
        <w:br/>
        <w:t xml:space="preserve">    &lt;p style="margin: 0; font-weight: 600; color: #c2185b; font-size: 16px;"&gt;</w:t>
        <w:br/>
        <w:t xml:space="preserve">      Bono de Bienvenida: 100% hasta $130.000 CLP en tu primer depósito</w:t>
        <w:br/>
        <w:t xml:space="preserve">    &lt;/p&gt;</w:t>
        <w:br/>
        <w:t xml:space="preserve">  &lt;/div&gt;</w:t>
        <w:br/>
        <w:br/>
        <w:t xml:space="preserve">  &lt;h5 style="color: #333; margin-top: 1.5rem;"&gt;Elegibilidad:&lt;/h5&gt;</w:t>
        <w:br/>
        <w:t xml:space="preserve">  &lt;ul style="line-height: 1.8;"&gt;</w:t>
        <w:br/>
        <w:t xml:space="preserve">    &lt;li&gt;Mayores de 18 años&lt;/li&gt;</w:t>
        <w:br/>
        <w:t xml:space="preserve">    &lt;li&gt;Nuevos usuarios únicamente&lt;/li&gt;</w:t>
        <w:br/>
        <w:t xml:space="preserve">    &lt;li&gt;Una cuenta por persona&lt;/li&gt;</w:t>
        <w:br/>
        <w:t xml:space="preserve">    &lt;li&gt;Acepta jugadores de Chile&lt;/li&gt;</w:t>
        <w:br/>
        <w:t xml:space="preserve">  &lt;/ul&gt;</w:t>
        <w:br/>
        <w:br/>
        <w:t xml:space="preserve">  &lt;h5 style="color: #333; margin-top: 1.5rem;"&gt;Términos del Bono:&lt;/h5&gt;</w:t>
        <w:br/>
        <w:t xml:space="preserve">  &lt;ul style="line-height: 1.8;"&gt;</w:t>
        <w:br/>
        <w:t xml:space="preserve">    &lt;li&gt;Rollover: 5x en apuestas combinadas&lt;/li&gt;</w:t>
        <w:br/>
        <w:t xml:space="preserve">    &lt;li&gt;Mínimo 3 eventos por apuesta&lt;/li&gt;</w:t>
        <w:br/>
        <w:t xml:space="preserve">    &lt;li&gt;Cuotas mínimas de 1.40 por selección&lt;/li&gt;</w:t>
        <w:br/>
        <w:t xml:space="preserve">    &lt;li&gt;7 días para completar requisitos&lt;/li&gt;</w:t>
        <w:br/>
        <w:t xml:space="preserve">  &lt;/ul&gt;</w:t>
        <w:br/>
        <w:br/>
        <w:t xml:space="preserve">  &lt;div style="background: #e8f5e9; padding: 1rem; border-radius: 6px; margin: 1.5rem 0; border-left: 4px solid #4caf50;"&gt;</w:t>
        <w:br/>
        <w:t xml:space="preserve">    &lt;p style="margin: 0; font-size: 14px; color: #2e7d32;"&gt;</w:t>
        <w:br/>
        <w:t xml:space="preserve">      &lt;strong&gt;Ventaja:&lt;/strong&gt; 20Bet destaca por retiros rápidos, especialmente con criptomonedas.</w:t>
        <w:br/>
        <w:t xml:space="preserve">    &lt;/p&gt;</w:t>
        <w:br/>
        <w:t xml:space="preserve">  &lt;/div&gt;</w:t>
        <w:br/>
        <w:br/>
        <w:t xml:space="preserve">  &lt;p style="font-size: 13px; color: #666; margin-top: 1rem;"&gt;</w:t>
        <w:br/>
        <w:t xml:space="preserve">    &lt;strong&gt;Última Verificación:&lt;/strong&gt; Diciembre 2025</w:t>
        <w:br/>
        <w:t xml:space="preserve">  &lt;/p&gt;</w:t>
        <w:br/>
        <w:br/>
        <w:t>&lt;/div&gt;</w:t>
      </w:r>
    </w:p>
    <w:p/>
    <w:p>
      <w:pPr>
        <w:pStyle w:val="Heading3"/>
      </w:pPr>
      <w:r>
        <w:rPr>
          <w:b/>
          <w:color w:val="333333"/>
          <w:sz w:val="28"/>
        </w:rPr>
        <w:t>PinUp</w:t>
      </w:r>
    </w:p>
    <w:p/>
    <w:p>
      <w:pPr>
        <w:pStyle w:val="NoSpacing"/>
        <w:spacing w:before="120" w:after="120"/>
        <w:ind w:left="720"/>
      </w:pPr>
      <w:r>
        <w:rPr>
          <w:rFonts w:ascii="Courier New" w:hAnsi="Courier New"/>
          <w:sz w:val="18"/>
        </w:rPr>
        <w:t>&lt;div style="background: #f8f9fa; padding: 2rem; margin: 2rem 0; border-radius: 8px; border: 2px solid #D32F2F;"&gt;</w:t>
        <w:br/>
        <w:br/>
        <w:t xml:space="preserve">  &lt;h3 style="margin-top: 0; color: #D32F2F; border-bottom: 2px solid #D32F2F; padding-bottom: 0.5rem;"&gt;PinUp - Términos y Condiciones del Bono&lt;/h3&gt;</w:t>
        <w:br/>
        <w:br/>
        <w:t xml:space="preserve">  &lt;div style="background: #ffebee; padding: 1.25rem; border-radius: 6px; margin: 1rem 0;"&gt;</w:t>
        <w:br/>
        <w:t xml:space="preserve">    &lt;p style="margin: 0; font-weight: 600; color: #c62828; font-size: 16px;"&gt;</w:t>
        <w:br/>
        <w:t xml:space="preserve">      Bono de Bienvenida: 125% hasta $150.000 CLP + Apuestas Gratis</w:t>
        <w:br/>
        <w:t xml:space="preserve">    &lt;/p&gt;</w:t>
        <w:br/>
        <w:t xml:space="preserve">  &lt;/div&gt;</w:t>
        <w:br/>
        <w:br/>
        <w:t xml:space="preserve">  &lt;h5 style="color: #333; margin-top: 1.5rem;"&gt;Elegibilidad:&lt;/h5&gt;</w:t>
        <w:br/>
        <w:t xml:space="preserve">  &lt;ul style="line-height: 1.8;"&gt;</w:t>
        <w:br/>
        <w:t xml:space="preserve">    &lt;li&gt;18+ años de edad&lt;/li&gt;</w:t>
        <w:br/>
        <w:t xml:space="preserve">    &lt;li&gt;Nuevos clientes&lt;/li&gt;</w:t>
        <w:br/>
        <w:t xml:space="preserve">    &lt;li&gt;Disponible en Chile&lt;/li&gt;</w:t>
        <w:br/>
        <w:t xml:space="preserve">  &lt;/ul&gt;</w:t>
        <w:br/>
        <w:br/>
        <w:t xml:space="preserve">  &lt;h5 style="color: #333; margin-top: 1.5rem;"&gt;Términos del Bono:&lt;/h5&gt;</w:t>
        <w:br/>
        <w:t xml:space="preserve">  &lt;ul style="line-height: 1.8;"&gt;</w:t>
        <w:br/>
        <w:t xml:space="preserve">    &lt;li&gt;Rollover según términos de la plataforma&lt;/li&gt;</w:t>
        <w:br/>
        <w:t xml:space="preserve">    &lt;li&gt;Cuotas mínimas aplican&lt;/li&gt;</w:t>
        <w:br/>
        <w:t xml:space="preserve">    &lt;li&gt;Verificar condiciones actuales&lt;/li&gt;</w:t>
        <w:br/>
        <w:t xml:space="preserve">  &lt;/ul&gt;</w:t>
        <w:br/>
        <w:br/>
        <w:t xml:space="preserve">  &lt;p style="font-size: 13px; color: #666; margin-top: 1rem;"&gt;</w:t>
        <w:br/>
        <w:t xml:space="preserve">    &lt;strong&gt;Última Verificación:&lt;/strong&gt; Diciembre 2025</w:t>
        <w:br/>
        <w:t xml:space="preserve">  &lt;/p&gt;</w:t>
        <w:br/>
        <w:br/>
        <w:t>&lt;/div&gt;</w:t>
      </w:r>
    </w:p>
    <w:p/>
    <w:p>
      <w:pPr>
        <w:pStyle w:val="Heading3"/>
      </w:pPr>
      <w:r>
        <w:rPr>
          <w:b/>
          <w:color w:val="333333"/>
          <w:sz w:val="28"/>
        </w:rPr>
        <w:t>TikiTaka</w:t>
      </w:r>
    </w:p>
    <w:p/>
    <w:p>
      <w:pPr>
        <w:pStyle w:val="NoSpacing"/>
        <w:spacing w:before="120" w:after="120"/>
        <w:ind w:left="720"/>
      </w:pPr>
      <w:r>
        <w:rPr>
          <w:rFonts w:ascii="Courier New" w:hAnsi="Courier New"/>
          <w:sz w:val="18"/>
        </w:rPr>
        <w:t>&lt;div style="background: #f8f9fa; padding: 2rem; margin: 2rem 0; border-radius: 8px; border: 2px solid #4CAF50;"&gt;</w:t>
        <w:br/>
        <w:br/>
        <w:t xml:space="preserve">  &lt;h3 style="margin-top: 0; color: #4CAF50; border-bottom: 2px solid #4CAF50; padding-bottom: 0.5rem;"&gt;TikiTaka - Términos y Condiciones del Bono&lt;/h3&gt;</w:t>
        <w:br/>
        <w:br/>
        <w:t xml:space="preserve">  &lt;div style="background: #e8f5e9; padding: 1.25rem; border-radius: 6px; margin: 1rem 0;"&gt;</w:t>
        <w:br/>
        <w:t xml:space="preserve">    &lt;p style="margin: 0; font-weight: 600; color: #2e7d32; font-size: 16px;"&gt;</w:t>
        <w:br/>
        <w:t xml:space="preserve">      Bono de Bienvenida: Oferta especial para nuevos usuarios de fútbol</w:t>
        <w:br/>
        <w:t xml:space="preserve">    &lt;/p&gt;</w:t>
        <w:br/>
        <w:t xml:space="preserve">  &lt;/div&gt;</w:t>
        <w:br/>
        <w:br/>
        <w:t xml:space="preserve">  &lt;h5 style="color: #333; margin-top: 1.5rem;"&gt;Elegibilidad:&lt;/h5&gt;</w:t>
        <w:br/>
        <w:t xml:space="preserve">  &lt;ul style="line-height: 1.8;"&gt;</w:t>
        <w:br/>
        <w:t xml:space="preserve">    &lt;li&gt;Mayores de 18 años&lt;/li&gt;</w:t>
        <w:br/>
        <w:t xml:space="preserve">    &lt;li&gt;Nuevos usuarios&lt;/li&gt;</w:t>
        <w:br/>
        <w:t xml:space="preserve">    &lt;li&gt;Enfocado en apuestas de fútbol&lt;/li&gt;</w:t>
        <w:br/>
        <w:t xml:space="preserve">  &lt;/ul&gt;</w:t>
        <w:br/>
        <w:br/>
        <w:t xml:space="preserve">  &lt;h5 style="color: #333; margin-top: 1.5rem;"&gt;Características:&lt;/h5&gt;</w:t>
        <w:br/>
        <w:t xml:space="preserve">  &lt;ul style="line-height: 1.8;"&gt;</w:t>
        <w:br/>
        <w:t xml:space="preserve">    &lt;li&gt;Especialización en fútbol mundial&lt;/li&gt;</w:t>
        <w:br/>
        <w:t xml:space="preserve">    &lt;li&gt;Cobertura de Liga Chilena&lt;/li&gt;</w:t>
        <w:br/>
        <w:t xml:space="preserve">    &lt;li&gt;Apuestas en vivo para partidos de fútbol&lt;/li&gt;</w:t>
        <w:br/>
        <w:t xml:space="preserve">  &lt;/ul&gt;</w:t>
        <w:br/>
        <w:br/>
        <w:t xml:space="preserve">  &lt;p style="font-size: 13px; color: #666; margin-top: 1rem;"&gt;</w:t>
        <w:br/>
        <w:t xml:space="preserve">    &lt;strong&gt;Última Verificación:&lt;/strong&gt; Diciembre 2025</w:t>
        <w:br/>
        <w:t xml:space="preserve">  &lt;/p&gt;</w:t>
        <w:br/>
        <w:br/>
        <w:t>&lt;/div&gt;</w:t>
      </w:r>
    </w:p>
    <w:p/>
    <w:p>
      <w:pPr>
        <w:pStyle w:val="Heading3"/>
      </w:pPr>
      <w:r>
        <w:rPr>
          <w:b/>
          <w:color w:val="333333"/>
          <w:sz w:val="28"/>
        </w:rPr>
        <w:t>Bet365</w:t>
      </w:r>
    </w:p>
    <w:p/>
    <w:p>
      <w:pPr>
        <w:pStyle w:val="NoSpacing"/>
        <w:spacing w:before="120" w:after="120"/>
        <w:ind w:left="720"/>
      </w:pPr>
      <w:r>
        <w:rPr>
          <w:rFonts w:ascii="Courier New" w:hAnsi="Courier New"/>
          <w:sz w:val="18"/>
        </w:rPr>
        <w:t>&lt;div style="background: #f8f9fa; padding: 2rem; margin: 2rem 0; border-radius: 8px; border: 2px solid #027B5B;"&gt;</w:t>
        <w:br/>
        <w:br/>
        <w:t xml:space="preserve">  &lt;h3 style="margin-top: 0; color: #027B5B; border-bottom: 2px solid #027B5B; padding-bottom: 0.5rem;"&gt;Bet365 - Términos y Condiciones del Bono&lt;/h3&gt;</w:t>
        <w:br/>
        <w:br/>
        <w:t xml:space="preserve">  &lt;div style="background: #e0f2f1; padding: 1.25rem; border-radius: 6px; margin: 1rem 0;"&gt;</w:t>
        <w:br/>
        <w:t xml:space="preserve">    &lt;p style="margin: 0; font-weight: 600; color: #00695c; font-size: 16px;"&gt;</w:t>
        <w:br/>
        <w:t xml:space="preserve">      Oferta de Apertura: Hasta $100.000 CLP en Créditos de Apuesta</w:t>
        <w:br/>
        <w:t xml:space="preserve">    &lt;/p&gt;</w:t>
        <w:br/>
        <w:t xml:space="preserve">  &lt;/div&gt;</w:t>
        <w:br/>
        <w:br/>
        <w:t xml:space="preserve">  &lt;h5 style="color: #333; margin-top: 1.5rem;"&gt;Elegibilidad:&lt;/h5&gt;</w:t>
        <w:br/>
        <w:t xml:space="preserve">  &lt;ul style="line-height: 1.8;"&gt;</w:t>
        <w:br/>
        <w:t xml:space="preserve">    &lt;li&gt;Debes tener 18+ años de edad&lt;/li&gt;</w:t>
        <w:br/>
        <w:t xml:space="preserve">    &lt;li&gt;Solo nuevos clientes&lt;/li&gt;</w:t>
        <w:br/>
        <w:t xml:space="preserve">    &lt;li&gt;Una cuenta por persona&lt;/li&gt;</w:t>
        <w:br/>
        <w:t xml:space="preserve">    &lt;li&gt;Disponible para residentes de Chile&lt;/li&gt;</w:t>
        <w:br/>
        <w:t xml:space="preserve">  &lt;/ul&gt;</w:t>
        <w:br/>
        <w:br/>
        <w:t xml:space="preserve">  &lt;h5 style="color: #333; margin-top: 1.5rem;"&gt;Cómo Reclamar:&lt;/h5&gt;</w:t>
        <w:br/>
        <w:t xml:space="preserve">  &lt;ul style="line-height: 1.8;"&gt;</w:t>
        <w:br/>
        <w:t xml:space="preserve">    &lt;li&gt;Registrarse en bet365 con código de bonificación&lt;/li&gt;</w:t>
        <w:br/>
        <w:t xml:space="preserve">    &lt;li&gt;Realizar depósito calificado&lt;/li&gt;</w:t>
        <w:br/>
        <w:t xml:space="preserve">    &lt;li&gt;Realizar apuestas calificadas&lt;/li&gt;</w:t>
        <w:br/>
        <w:t xml:space="preserve">    &lt;li&gt;Recibir créditos de apuesta según términos&lt;/li&gt;</w:t>
        <w:br/>
        <w:t xml:space="preserve">  &lt;/ul&gt;</w:t>
        <w:br/>
        <w:br/>
        <w:t xml:space="preserve">  &lt;h5 style="color: #333; margin-top: 1.5rem;"&gt;Términos del Bono:&lt;/h5&gt;</w:t>
        <w:br/>
        <w:t xml:space="preserve">  &lt;ul style="line-height: 1.8;"&gt;</w:t>
        <w:br/>
        <w:t xml:space="preserve">    &lt;li&gt;Los créditos de apuesta son no retirables&lt;/li&gt;</w:t>
        <w:br/>
        <w:t xml:space="preserve">    &lt;li&gt;Las ganancias de créditos sí son retirables&lt;/li&gt;</w:t>
        <w:br/>
        <w:t xml:space="preserve">    &lt;li&gt;Cuotas mínimas de 1.20 aplican&lt;/li&gt;</w:t>
        <w:br/>
        <w:t xml:space="preserve">    &lt;li&gt;Plazo de 30 días para uso&lt;/li&gt;</w:t>
        <w:br/>
        <w:t xml:space="preserve">  &lt;/ul&gt;</w:t>
        <w:br/>
        <w:br/>
        <w:t xml:space="preserve">  &lt;div style="background: #e3f2fd; padding: 1rem; border-radius: 6px; margin: 1.5rem 0; border-left: 4px solid #2196f3;"&gt;</w:t>
        <w:br/>
        <w:t xml:space="preserve">    &lt;p style="margin: 0; font-size: 14px; color: #1565c0;"&gt;</w:t>
        <w:br/>
        <w:t xml:space="preserve">      &lt;strong&gt;Destacado:&lt;/strong&gt; Bet365 ofrece streaming HD en vivo para miles de eventos deportivos, incluyendo partidos de Liga Chilena.</w:t>
        <w:br/>
        <w:t xml:space="preserve">    &lt;/p&gt;</w:t>
        <w:br/>
        <w:t xml:space="preserve">  &lt;/div&gt;</w:t>
        <w:br/>
        <w:br/>
        <w:t xml:space="preserve">  &lt;p style="font-size: 13px; color: #666; margin-top: 1rem;"&gt;</w:t>
        <w:br/>
        <w:t xml:space="preserve">    &lt;strong&gt;Última Verificación:&lt;/strong&gt; Diciembre 2025</w:t>
        <w:br/>
        <w:t xml:space="preserve">  &lt;/p&gt;</w:t>
        <w:br/>
        <w:br/>
        <w:t>&lt;/div&gt;</w:t>
      </w:r>
    </w:p>
    <w:p/>
    <w:p/>
    <w:p>
      <w:pPr>
        <w:pStyle w:val="Heading2"/>
      </w:pPr>
      <w:r>
        <w:rPr>
          <w:b/>
          <w:color w:val="2E7D32"/>
          <w:sz w:val="32"/>
        </w:rPr>
        <w:t>TIPOS DE APUESTAS DEPORTIVAS - HTML SECTION</w:t>
      </w:r>
    </w:p>
    <w:p/>
    <w:p>
      <w:pPr>
        <w:pStyle w:val="NoSpacing"/>
        <w:spacing w:before="120" w:after="120"/>
        <w:ind w:left="720"/>
      </w:pPr>
      <w:r>
        <w:rPr>
          <w:rFonts w:ascii="Courier New" w:hAnsi="Courier New"/>
          <w:sz w:val="18"/>
        </w:rPr>
        <w:t>&lt;div style="margin: 2rem 0;"&gt;</w:t>
        <w:br/>
        <w:t xml:space="preserve">  &lt;h2 style="color: #1a5f2a; border-bottom: 2px solid #2e7d32; padding-bottom: 0.5rem;"&gt;Tipos de Apuestas Deportivas en Chile&lt;/h2&gt;</w:t>
        <w:br/>
        <w:br/>
        <w:t xml:space="preserve">  &lt;p style="margin-bottom: 1.5rem;"&gt;Conocer los diferentes tipos de apuestas es fundamental para cualquier apostador. Estas son las opciones más populares en las casas de apuestas chilenas:&lt;/p&gt;</w:t>
        <w:br/>
        <w:br/>
        <w:t xml:space="preserve">  &lt;div style="display: grid; grid-template-columns: repeat(auto-fit, minmax(300px, 1fr)); gap: 1.5rem;"&gt;</w:t>
        <w:br/>
        <w:br/>
        <w:t xml:space="preserve">    &lt;div style="background: #f8f9fa; padding: 1.5rem; border-radius: 8px; border-left: 4px solid #2e7d32;"&gt;</w:t>
        <w:br/>
        <w:t xml:space="preserve">      &lt;h3 style="color: #2e7d32; margin-top: 0;"&gt;Apuestas al Resultado Final (Moneyline)&lt;/h3&gt;</w:t>
        <w:br/>
        <w:t xml:space="preserve">      &lt;p style="margin-bottom: 0;"&gt;La apuesta más simple: eliges al ganador del partido. En fútbol incluye la opción de empate (1X2). Ideal para principiantes por su simplicidad.&lt;/p&gt;</w:t>
        <w:br/>
        <w:t xml:space="preserve">    &lt;/div&gt;</w:t>
        <w:br/>
        <w:br/>
        <w:t xml:space="preserve">    &lt;div style="background: #f8f9fa; padding: 1.5rem; border-radius: 8px; border-left: 4px solid #1565c0;"&gt;</w:t>
        <w:br/>
        <w:t xml:space="preserve">      &lt;h3 style="color: #1565c0; margin-top: 0;"&gt;Apuestas al Total (Over/Under)&lt;/h3&gt;</w:t>
        <w:br/>
        <w:t xml:space="preserve">      &lt;p style="margin-bottom: 0;"&gt;Apuestas a si habrá más o menos goles/puntos que una línea establecida. Ejemplo: Over 2.5 goles significa que deben anotarse 3 o más goles para ganar.&lt;/p&gt;</w:t>
        <w:br/>
        <w:t xml:space="preserve">    &lt;/div&gt;</w:t>
        <w:br/>
        <w:br/>
        <w:t xml:space="preserve">    &lt;div style="background: #f8f9fa; padding: 1.5rem; border-radius: 8px; border-left: 4px solid #9c27b0;"&gt;</w:t>
        <w:br/>
        <w:t xml:space="preserve">      &lt;h3 style="color: #9c27b0; margin-top: 0;"&gt;Apuestas de Handicap&lt;/h3&gt;</w:t>
        <w:br/>
        <w:t xml:space="preserve">      &lt;p style="margin-bottom: 0;"&gt;Se otorga ventaja o desventaja virtual a un equipo. Útil cuando hay un claro favorito para obtener mejores cuotas. Incluye handicap asiático y europeo.&lt;/p&gt;</w:t>
        <w:br/>
        <w:t xml:space="preserve">    &lt;/div&gt;</w:t>
        <w:br/>
        <w:br/>
        <w:t xml:space="preserve">    &lt;div style="background: #f8f9fa; padding: 1.5rem; border-radius: 8px; border-left: 4px solid #ff6b00;"&gt;</w:t>
        <w:br/>
        <w:t xml:space="preserve">      &lt;h3 style="color: #e65100; margin-top: 0;"&gt;Apuestas de Jugador (Props)&lt;/h3&gt;</w:t>
        <w:br/>
        <w:t xml:space="preserve">      &lt;p style="margin-bottom: 0;"&gt;Apuestas a eventos específicos de jugadores: goleador, tarjetas amarillas, corners, asistencias. Ejemplo: "Alexis Sánchez anota en cualquier momento".&lt;/p&gt;</w:t>
        <w:br/>
        <w:t xml:space="preserve">    &lt;/div&gt;</w:t>
        <w:br/>
        <w:br/>
        <w:t xml:space="preserve">    &lt;div style="background: #f8f9fa; padding: 1.5rem; border-radius: 8px; border-left: 4px solid #d32f2f;"&gt;</w:t>
        <w:br/>
        <w:t xml:space="preserve">      &lt;h3 style="color: #c62828; margin-top: 0;"&gt;Apuestas Combinadas (Parlay)&lt;/h3&gt;</w:t>
        <w:br/>
        <w:t xml:space="preserve">      &lt;p style="margin-bottom: 0;"&gt;Combinas múltiples selecciones en una sola apuesta. Mayores ganancias potenciales pero todas las selecciones deben acertar. &lt;a href="/es/apuestas/herramientas/calculadora-parlay.htm" style="color: #c62828;"&gt;Usa nuestra calculadora →&lt;/a&gt;&lt;/p&gt;</w:t>
        <w:br/>
        <w:t xml:space="preserve">    &lt;/div&gt;</w:t>
        <w:br/>
        <w:br/>
        <w:t xml:space="preserve">  &lt;/div&gt;</w:t>
        <w:br/>
        <w:t>&lt;/div&gt;</w:t>
      </w:r>
    </w:p>
    <w:p/>
    <w:p/>
    <w:p>
      <w:pPr>
        <w:pStyle w:val="Heading2"/>
      </w:pPr>
      <w:r>
        <w:rPr>
          <w:b/>
          <w:color w:val="2E7D32"/>
          <w:sz w:val="32"/>
        </w:rPr>
        <w:t>DEPORTES DISPONIBLES - HTML SECTION</w:t>
      </w:r>
    </w:p>
    <w:p/>
    <w:p>
      <w:pPr>
        <w:pStyle w:val="NoSpacing"/>
        <w:spacing w:before="120" w:after="120"/>
        <w:ind w:left="720"/>
      </w:pPr>
      <w:r>
        <w:rPr>
          <w:rFonts w:ascii="Courier New" w:hAnsi="Courier New"/>
          <w:sz w:val="18"/>
        </w:rPr>
        <w:t>&lt;div style="margin: 2rem 0;"&gt;</w:t>
        <w:br/>
        <w:t xml:space="preserve">  &lt;h2 style="color: #1a5f2a; border-bottom: 2px solid #2e7d32; padding-bottom: 0.5rem;"&gt;Deportes Disponibles en las Casas de Apuestas Chile&lt;/h2&gt;</w:t>
        <w:br/>
        <w:br/>
        <w:t xml:space="preserve">  &lt;div style="overflow-x: auto;"&gt;</w:t>
        <w:br/>
        <w:t xml:space="preserve">    &lt;table style="width: 100%; border-collapse: collapse; margin-top: 1rem;"&gt;</w:t>
        <w:br/>
        <w:t xml:space="preserve">      &lt;thead&gt;</w:t>
        <w:br/>
        <w:t xml:space="preserve">        &lt;tr style="background: #1a5f2a;"&gt;</w:t>
        <w:br/>
        <w:t xml:space="preserve">          &lt;th style="color: white; padding: 1rem; text-align: left;"&gt;Deporte&lt;/th&gt;</w:t>
        <w:br/>
        <w:t xml:space="preserve">          &lt;th style="color: white; padding: 1rem; text-align: left;"&gt;Competiciones Populares&lt;/th&gt;</w:t>
        <w:br/>
        <w:t xml:space="preserve">          &lt;th style="color: white; padding: 1rem; text-align: center;"&gt;En Vivo&lt;/th&gt;</w:t>
        <w:br/>
        <w:t xml:space="preserve">          &lt;th style="color: white; padding: 1rem; text-align: center;"&gt;Streaming&lt;/th&gt;</w:t>
        <w:br/>
        <w:t xml:space="preserve">        &lt;/tr&gt;</w:t>
        <w:br/>
        <w:t xml:space="preserve">      &lt;/thead&gt;</w:t>
        <w:br/>
        <w:t xml:space="preserve">      &lt;tbody&gt;</w:t>
        <w:br/>
        <w:t xml:space="preserve">        &lt;tr style="background: #f9f9f9;"&gt;</w:t>
        <w:br/>
        <w:t xml:space="preserve">          &lt;td style="padding: 1rem; border-bottom: 1px solid #ddd;"&gt;&lt;strong&gt;⚽ Fútbol&lt;/strong&gt;&lt;/td&gt;</w:t>
        <w:br/>
        <w:t xml:space="preserve">          &lt;td style="padding: 1rem; border-bottom: 1px solid #ddd;"&gt;Liga Chilena, Copa Libertadores, Premier League, La Liga, Champions League&lt;/td&gt;</w:t>
        <w:br/>
        <w:t xml:space="preserve">          &lt;td style="padding: 1rem; text-align: center; border-bottom: 1px solid #ddd; color: #2e7d32;"&gt;✓&lt;/td&gt;</w:t>
        <w:br/>
        <w:t xml:space="preserve">          &lt;td style="padding: 1rem; text-align: center; border-bottom: 1px solid #ddd; color: #2e7d32;"&gt;✓&lt;/td&gt;</w:t>
        <w:br/>
        <w:t xml:space="preserve">        &lt;/tr&gt;</w:t>
        <w:br/>
        <w:t xml:space="preserve">        &lt;tr&gt;</w:t>
        <w:br/>
        <w:t xml:space="preserve">          &lt;td style="padding: 1rem; border-bottom: 1px solid #ddd;"&gt;&lt;strong&gt;🎾 Tenis&lt;/strong&gt;&lt;/td&gt;</w:t>
        <w:br/>
        <w:t xml:space="preserve">          &lt;td style="padding: 1rem; border-bottom: 1px solid #ddd;"&gt;ATP, WTA, Grand Slams, Challenger&lt;/td&gt;</w:t>
        <w:br/>
        <w:t xml:space="preserve">          &lt;td style="padding: 1rem; text-align: center; border-bottom: 1px solid #ddd; color: #2e7d32;"&gt;✓&lt;/td&gt;</w:t>
        <w:br/>
        <w:t xml:space="preserve">          &lt;td style="padding: 1rem; text-align: center; border-bottom: 1px solid #ddd; color: #2e7d32;"&gt;✓&lt;/td&gt;</w:t>
        <w:br/>
        <w:t xml:space="preserve">        &lt;/tr&gt;</w:t>
        <w:br/>
        <w:t xml:space="preserve">        &lt;tr style="background: #f9f9f9;"&gt;</w:t>
        <w:br/>
        <w:t xml:space="preserve">          &lt;td style="padding: 1rem; border-bottom: 1px solid #ddd;"&gt;&lt;strong&gt;🏀 Baloncesto&lt;/strong&gt;&lt;/td&gt;</w:t>
        <w:br/>
        <w:t xml:space="preserve">          &lt;td style="padding: 1rem; border-bottom: 1px solid #ddd;"&gt;NBA, Euroliga, Liga Nacional Chile&lt;/td&gt;</w:t>
        <w:br/>
        <w:t xml:space="preserve">          &lt;td style="padding: 1rem; text-align: center; border-bottom: 1px solid #ddd; color: #2e7d32;"&gt;✓&lt;/td&gt;</w:t>
        <w:br/>
        <w:t xml:space="preserve">          &lt;td style="padding: 1rem; text-align: center; border-bottom: 1px solid #ddd; color: #2e7d32;"&gt;✓&lt;/td&gt;</w:t>
        <w:br/>
        <w:t xml:space="preserve">        &lt;/tr&gt;</w:t>
        <w:br/>
        <w:t xml:space="preserve">        &lt;tr&gt;</w:t>
        <w:br/>
        <w:t xml:space="preserve">          &lt;td style="padding: 1rem; border-bottom: 1px solid #ddd;"&gt;&lt;strong&gt;🎮 eSports&lt;/strong&gt;&lt;/td&gt;</w:t>
        <w:br/>
        <w:t xml:space="preserve">          &lt;td style="padding: 1rem; border-bottom: 1px solid #ddd;"&gt;CS2, League of Legends, Dota 2, Valorant&lt;/td&gt;</w:t>
        <w:br/>
        <w:t xml:space="preserve">          &lt;td style="padding: 1rem; text-align: center; border-bottom: 1px solid #ddd; color: #2e7d32;"&gt;✓&lt;/td&gt;</w:t>
        <w:br/>
        <w:t xml:space="preserve">          &lt;td style="padding: 1rem; text-align: center; border-bottom: 1px solid #ddd; color: #2e7d32;"&gt;✓&lt;/td&gt;</w:t>
        <w:br/>
        <w:t xml:space="preserve">        &lt;/tr&gt;</w:t>
        <w:br/>
        <w:t xml:space="preserve">        &lt;tr style="background: #f9f9f9;"&gt;</w:t>
        <w:br/>
        <w:t xml:space="preserve">          &lt;td style="padding: 1rem; border-bottom: 1px solid #ddd;"&gt;&lt;strong&gt;🥊 MMA/UFC&lt;/strong&gt;&lt;/td&gt;</w:t>
        <w:br/>
        <w:t xml:space="preserve">          &lt;td style="padding: 1rem; border-bottom: 1px solid #ddd;"&gt;UFC, Bellator, PFL&lt;/td&gt;</w:t>
        <w:br/>
        <w:t xml:space="preserve">          &lt;td style="padding: 1rem; text-align: center; border-bottom: 1px solid #ddd; color: #2e7d32;"&gt;✓&lt;/td&gt;</w:t>
        <w:br/>
        <w:t xml:space="preserve">          &lt;td style="padding: 1rem; text-align: center; border-bottom: 1px solid #ddd;"&gt;Limitado&lt;/td&gt;</w:t>
        <w:br/>
        <w:t xml:space="preserve">        &lt;/tr&gt;</w:t>
        <w:br/>
        <w:t xml:space="preserve">        &lt;tr&gt;</w:t>
        <w:br/>
        <w:t xml:space="preserve">          &lt;td style="padding: 1rem; border-bottom: 1px solid #ddd;"&gt;&lt;strong&gt;🏎️ Fórmula 1&lt;/strong&gt;&lt;/td&gt;</w:t>
        <w:br/>
        <w:t xml:space="preserve">          &lt;td style="padding: 1rem; border-bottom: 1px solid #ddd;"&gt;Campeonato Mundial F1&lt;/td&gt;</w:t>
        <w:br/>
        <w:t xml:space="preserve">          &lt;td style="padding: 1rem; text-align: center; border-bottom: 1px solid #ddd; color: #2e7d32;"&gt;✓&lt;/td&gt;</w:t>
        <w:br/>
        <w:t xml:space="preserve">          &lt;td style="padding: 1rem; text-align: center; border-bottom: 1px solid #ddd;"&gt;—&lt;/td&gt;</w:t>
        <w:br/>
        <w:t xml:space="preserve">        &lt;/tr&gt;</w:t>
        <w:br/>
        <w:t xml:space="preserve">      &lt;/tbody&gt;</w:t>
        <w:br/>
        <w:t xml:space="preserve">    &lt;/table&gt;</w:t>
        <w:br/>
        <w:t xml:space="preserve">  &lt;/div&gt;</w:t>
        <w:br/>
        <w:t>&lt;/div&gt;</w:t>
      </w:r>
    </w:p>
    <w:p/>
    <w:p/>
    <w:p>
      <w:pPr>
        <w:pStyle w:val="Heading2"/>
      </w:pPr>
      <w:r>
        <w:rPr>
          <w:b/>
          <w:color w:val="2E7D32"/>
          <w:sz w:val="32"/>
        </w:rPr>
        <w:t>CRITERIOS Y METODOLOGÍA - HTML SECTION</w:t>
      </w:r>
    </w:p>
    <w:p/>
    <w:p>
      <w:pPr>
        <w:pStyle w:val="NoSpacing"/>
        <w:spacing w:before="120" w:after="120"/>
        <w:ind w:left="720"/>
      </w:pPr>
      <w:r>
        <w:rPr>
          <w:rFonts w:ascii="Courier New" w:hAnsi="Courier New"/>
          <w:sz w:val="18"/>
        </w:rPr>
        <w:t>&lt;div style="margin: 2rem 0;"&gt;</w:t>
        <w:br/>
        <w:t xml:space="preserve">  &lt;h2 style="color: #1a5f2a; border-bottom: 2px solid #2e7d32; padding-bottom: 0.5rem;"&gt;Criterios y Metodología para Elegir una Casa de Apuestas&lt;/h2&gt;</w:t>
        <w:br/>
        <w:br/>
        <w:t xml:space="preserve">  &lt;p style="margin-bottom: 1.5rem;"&gt;Nuestro equipo evalúa cada casa de apuestas utilizando los siguientes criterios objetivos:&lt;/p&gt;</w:t>
        <w:br/>
        <w:br/>
        <w:t xml:space="preserve">  &lt;div style="display: grid; grid-template-columns: repeat(auto-fit, minmax(280px, 1fr)); gap: 1rem;"&gt;</w:t>
        <w:br/>
        <w:br/>
        <w:t xml:space="preserve">    &lt;div style="background: white; border: 1px solid #e0e0e0; border-radius: 8px; padding: 1.25rem;"&gt;</w:t>
        <w:br/>
        <w:t xml:space="preserve">      &lt;div style="display: flex; align-items: center; margin-bottom: 0.75rem;"&gt;</w:t>
        <w:br/>
        <w:t xml:space="preserve">        &lt;span style="background: #2e7d32; color: white; width: 32px; height: 32px; border-radius: 50%; display: flex; align-items: center; justify-content: center; margin-right: 0.75rem; font-weight: 600;"&gt;1&lt;/span&gt;</w:t>
        <w:br/>
        <w:t xml:space="preserve">        &lt;h4 style="margin: 0; color: #333;"&gt;Variedad de Deportes&lt;/h4&gt;</w:t>
        <w:br/>
        <w:t xml:space="preserve">      &lt;/div&gt;</w:t>
        <w:br/>
        <w:t xml:space="preserve">      &lt;p style="margin: 0; font-size: 14px; color: #666;"&gt;Cantidad de deportes disponibles, profundidad de mercados y cobertura de Liga Chilena.&lt;/p&gt;</w:t>
        <w:br/>
        <w:t xml:space="preserve">    &lt;/div&gt;</w:t>
        <w:br/>
        <w:br/>
        <w:t xml:space="preserve">    &lt;div style="background: white; border: 1px solid #e0e0e0; border-radius: 8px; padding: 1.25rem;"&gt;</w:t>
        <w:br/>
        <w:t xml:space="preserve">      &lt;div style="display: flex; align-items: center; margin-bottom: 0.75rem;"&gt;</w:t>
        <w:br/>
        <w:t xml:space="preserve">        &lt;span style="background: #2e7d32; color: white; width: 32px; height: 32px; border-radius: 50%; display: flex; align-items: center; justify-content: center; margin-right: 0.75rem; font-weight: 600;"&gt;2&lt;/span&gt;</w:t>
        <w:br/>
        <w:t xml:space="preserve">        &lt;h4 style="margin: 0; color: #333;"&gt;Calidad de Cuotas&lt;/h4&gt;</w:t>
        <w:br/>
        <w:t xml:space="preserve">      &lt;/div&gt;</w:t>
        <w:br/>
        <w:t xml:space="preserve">      &lt;p style="margin: 0; font-size: 14px; color: #666;"&gt;Comparamos márgenes y cuotas entre diferentes casas para identificar las más competitivas.&lt;/p&gt;</w:t>
        <w:br/>
        <w:t xml:space="preserve">    &lt;/div&gt;</w:t>
        <w:br/>
        <w:br/>
        <w:t xml:space="preserve">    &lt;div style="background: white; border: 1px solid #e0e0e0; border-radius: 8px; padding: 1.25rem;"&gt;</w:t>
        <w:br/>
        <w:t xml:space="preserve">      &lt;div style="display: flex; align-items: center; margin-bottom: 0.75rem;"&gt;</w:t>
        <w:br/>
        <w:t xml:space="preserve">        &lt;span style="background: #2e7d32; color: white; width: 32px; height: 32px; border-radius: 50%; display: flex; align-items: center; justify-content: center; margin-right: 0.75rem; font-weight: 600;"&gt;3&lt;/span&gt;</w:t>
        <w:br/>
        <w:t xml:space="preserve">        &lt;h4 style="margin: 0; color: #333;"&gt;App Móvil&lt;/h4&gt;</w:t>
        <w:br/>
        <w:t xml:space="preserve">      &lt;/div&gt;</w:t>
        <w:br/>
        <w:t xml:space="preserve">      &lt;p style="margin: 0; font-size: 14px; color: #666;"&gt;Disponibilidad iOS/Android, funcionalidad, valoraciones en tiendas de apps.&lt;/p&gt;</w:t>
        <w:br/>
        <w:t xml:space="preserve">    &lt;/div&gt;</w:t>
        <w:br/>
        <w:br/>
        <w:t xml:space="preserve">    &lt;div style="background: white; border: 1px solid #e0e0e0; border-radius: 8px; padding: 1.25rem;"&gt;</w:t>
        <w:br/>
        <w:t xml:space="preserve">      &lt;div style="display: flex; align-items: center; margin-bottom: 0.75rem;"&gt;</w:t>
        <w:br/>
        <w:t xml:space="preserve">        &lt;span style="background: #2e7d32; color: white; width: 32px; height: 32px; border-radius: 50%; display: flex; align-items: center; justify-content: center; margin-right: 0.75rem; font-weight: 600;"&gt;4&lt;/span&gt;</w:t>
        <w:br/>
        <w:t xml:space="preserve">        &lt;h4 style="margin: 0; color: #333;"&gt;Atención al Cliente&lt;/h4&gt;</w:t>
        <w:br/>
        <w:t xml:space="preserve">      &lt;/div&gt;</w:t>
        <w:br/>
        <w:t xml:space="preserve">      &lt;p style="margin: 0; font-size: 14px; color: #666;"&gt;Chat 24/7 en español, tiempos de respuesta, canales disponibles (email, WhatsApp).&lt;/p&gt;</w:t>
        <w:br/>
        <w:t xml:space="preserve">    &lt;/div&gt;</w:t>
        <w:br/>
        <w:br/>
        <w:t xml:space="preserve">    &lt;div style="background: white; border: 1px solid #e0e0e0; border-radius: 8px; padding: 1.25rem;"&gt;</w:t>
        <w:br/>
        <w:t xml:space="preserve">      &lt;div style="display: flex; align-items: center; margin-bottom: 0.75rem;"&gt;</w:t>
        <w:br/>
        <w:t xml:space="preserve">        &lt;span style="background: #2e7d32; color: white; width: 32px; height: 32px; border-radius: 50%; display: flex; align-items: center; justify-content: center; margin-right: 0.75rem; font-weight: 600;"&gt;5&lt;/span&gt;</w:t>
        <w:br/>
        <w:t xml:space="preserve">        &lt;h4 style="margin: 0; color: #333;"&gt;Seguridad&lt;/h4&gt;</w:t>
        <w:br/>
        <w:t xml:space="preserve">      &lt;/div&gt;</w:t>
        <w:br/>
        <w:t xml:space="preserve">      &lt;p style="margin: 0; font-size: 14px; color: #666;"&gt;Licencias válidas (Curazao, Malta), encriptación SSL, verificación KYC.&lt;/p&gt;</w:t>
        <w:br/>
        <w:t xml:space="preserve">    &lt;/div&gt;</w:t>
        <w:br/>
        <w:br/>
        <w:t xml:space="preserve">    &lt;div style="background: white; border: 1px solid #e0e0e0; border-radius: 8px; padding: 1.25rem;"&gt;</w:t>
        <w:br/>
        <w:t xml:space="preserve">      &lt;div style="display: flex; align-items: center; margin-bottom: 0.75rem;"&gt;</w:t>
        <w:br/>
        <w:t xml:space="preserve">        &lt;span style="background: #2e7d32; color: white; width: 32px; height: 32px; border-radius: 50%; display: flex; align-items: center; justify-content: center; margin-right: 0.75rem; font-weight: 600;"&gt;6&lt;/span&gt;</w:t>
        <w:br/>
        <w:t xml:space="preserve">        &lt;h4 style="margin: 0; color: #333;"&gt;Funciones Extra&lt;/h4&gt;</w:t>
        <w:br/>
        <w:t xml:space="preserve">      &lt;/div&gt;</w:t>
        <w:br/>
        <w:t xml:space="preserve">      &lt;p style="margin: 0; font-size: 14px; color: #666;"&gt;Cash out, streaming en vivo, estadísticas en tiempo real, constructor de apuestas.&lt;/p&gt;</w:t>
        <w:br/>
        <w:t xml:space="preserve">    &lt;/div&gt;</w:t>
        <w:br/>
        <w:br/>
        <w:t xml:space="preserve">  &lt;/div&gt;</w:t>
        <w:br/>
        <w:t>&lt;/div&gt;</w:t>
      </w:r>
    </w:p>
    <w:p/>
    <w:p/>
    <w:p>
      <w:pPr>
        <w:pStyle w:val="Heading2"/>
      </w:pPr>
      <w:r>
        <w:rPr>
          <w:b/>
          <w:color w:val="2E7D32"/>
          <w:sz w:val="32"/>
        </w:rPr>
        <w:t>CÓMO REGISTRARSE - HTML SECTION</w:t>
      </w:r>
    </w:p>
    <w:p/>
    <w:p>
      <w:pPr>
        <w:pStyle w:val="NoSpacing"/>
        <w:spacing w:before="120" w:after="120"/>
        <w:ind w:left="720"/>
      </w:pPr>
      <w:r>
        <w:rPr>
          <w:rFonts w:ascii="Courier New" w:hAnsi="Courier New"/>
          <w:sz w:val="18"/>
        </w:rPr>
        <w:t>&lt;div style="margin: 2rem 0;"&gt;</w:t>
        <w:br/>
        <w:t xml:space="preserve">  &lt;h2 style="color: #1a5f2a; border-bottom: 2px solid #2e7d32; padding-bottom: 0.5rem;"&gt;Cómo Registrarse en una Casa de Apuestas en Chile&lt;/h2&gt;</w:t>
        <w:br/>
        <w:br/>
        <w:t xml:space="preserve">  &lt;div style="position: relative; padding-left: 2rem;"&gt;</w:t>
        <w:br/>
        <w:br/>
        <w:t xml:space="preserve">    &lt;div style="position: absolute; left: 0; top: 0; bottom: 0; width: 4px; background: linear-gradient(to bottom, #2e7d32, #81c784);"&gt;&lt;/div&gt;</w:t>
        <w:br/>
        <w:br/>
        <w:t xml:space="preserve">    &lt;div style="margin-bottom: 2rem; position: relative;"&gt;</w:t>
        <w:br/>
        <w:t xml:space="preserve">      &lt;div style="position: absolute; left: -2rem; width: 40px; height: 40px; background: #2e7d32; border-radius: 50%; display: flex; align-items: center; justify-content: center; color: white; font-weight: 600;"&gt;1&lt;/div&gt;</w:t>
        <w:br/>
        <w:t xml:space="preserve">      &lt;div style="background: #f8f9fa; padding: 1.5rem; border-radius: 8px; margin-left: 1.5rem;"&gt;</w:t>
        <w:br/>
        <w:t xml:space="preserve">        &lt;h4 style="margin-top: 0; color: #2e7d32;"&gt;Elegir la Casa de Apuestas&lt;/h4&gt;</w:t>
        <w:br/>
        <w:t xml:space="preserve">        &lt;p style="margin-bottom: 0;"&gt;Compara las opciones de nuestra lista según tus prioridades: bonos, métodos de pago, deportes favoritos. Verifica que acepte jugadores de Chile.&lt;/p&gt;</w:t>
        <w:br/>
        <w:t xml:space="preserve">      &lt;/div&gt;</w:t>
        <w:br/>
        <w:t xml:space="preserve">    &lt;/div&gt;</w:t>
        <w:br/>
        <w:br/>
        <w:t xml:space="preserve">    &lt;div style="margin-bottom: 2rem; position: relative;"&gt;</w:t>
        <w:br/>
        <w:t xml:space="preserve">      &lt;div style="position: absolute; left: -2rem; width: 40px; height: 40px; background: #43a047; border-radius: 50%; display: flex; align-items: center; justify-content: center; color: white; font-weight: 600;"&gt;2&lt;/div&gt;</w:t>
        <w:br/>
        <w:t xml:space="preserve">      &lt;div style="background: #f8f9fa; padding: 1.5rem; border-radius: 8px; margin-left: 1.5rem;"&gt;</w:t>
        <w:br/>
        <w:t xml:space="preserve">        &lt;h4 style="margin-top: 0; color: #43a047;"&gt;Crear tu Cuenta&lt;/h4&gt;</w:t>
        <w:br/>
        <w:t xml:space="preserve">        &lt;p style="margin-bottom: 0;"&gt;Completa el formulario con tus datos reales (nombre, email, fecha de nacimiento). Debes ser mayor de 18 años. Elige CLP como moneda si está disponible.&lt;/p&gt;</w:t>
        <w:br/>
        <w:t xml:space="preserve">      &lt;/div&gt;</w:t>
        <w:br/>
        <w:t xml:space="preserve">    &lt;/div&gt;</w:t>
        <w:br/>
        <w:br/>
        <w:t xml:space="preserve">    &lt;div style="margin-bottom: 2rem; position: relative;"&gt;</w:t>
        <w:br/>
        <w:t xml:space="preserve">      &lt;div style="position: absolute; left: -2rem; width: 40px; height: 40px; background: #66bb6a; border-radius: 50%; display: flex; align-items: center; justify-content: center; color: white; font-weight: 600;"&gt;3&lt;/div&gt;</w:t>
        <w:br/>
        <w:t xml:space="preserve">      &lt;div style="background: #f8f9fa; padding: 1.5rem; border-radius: 8px; margin-left: 1.5rem;"&gt;</w:t>
        <w:br/>
        <w:t xml:space="preserve">        &lt;h4 style="margin-top: 0; color: #66bb6a;"&gt;Verificación KYC&lt;/h4&gt;</w:t>
        <w:br/>
        <w:t xml:space="preserve">        &lt;p style="margin-bottom: 0;"&gt;Sube tu cédula de identidad o pasaporte y un comprobante de domicilio. Este proceso toma 24-48 horas y es obligatorio para retiros.&lt;/p&gt;</w:t>
        <w:br/>
        <w:t xml:space="preserve">      &lt;/div&gt;</w:t>
        <w:br/>
        <w:t xml:space="preserve">    &lt;/div&gt;</w:t>
        <w:br/>
        <w:br/>
        <w:t xml:space="preserve">    &lt;div style="margin-bottom: 2rem; position: relative;"&gt;</w:t>
        <w:br/>
        <w:t xml:space="preserve">      &lt;div style="position: absolute; left: -2rem; width: 40px; height: 40px; background: #81c784; border-radius: 50%; display: flex; align-items: center; justify-content: center; color: white; font-weight: 600;"&gt;4&lt;/div&gt;</w:t>
        <w:br/>
        <w:t xml:space="preserve">      &lt;div style="background: #f8f9fa; padding: 1.5rem; border-radius: 8px; margin-left: 1.5rem;"&gt;</w:t>
        <w:br/>
        <w:t xml:space="preserve">        &lt;h4 style="margin-top: 0; color: #388e3c;"&gt;Realizar tu Primer Depósito&lt;/h4&gt;</w:t>
        <w:br/>
        <w:t xml:space="preserve">        &lt;p style="margin-bottom: 0;"&gt;Elige WebPay, MACH o criptomonedas. Activa el bono de bienvenida si aplica. Revisa los montos mínimos de cada método.&lt;/p&gt;</w:t>
        <w:br/>
        <w:t xml:space="preserve">      &lt;/div&gt;</w:t>
        <w:br/>
        <w:t xml:space="preserve">    &lt;/div&gt;</w:t>
        <w:br/>
        <w:br/>
        <w:t xml:space="preserve">    &lt;div style="position: relative;"&gt;</w:t>
        <w:br/>
        <w:t xml:space="preserve">      &lt;div style="position: absolute; left: -2rem; width: 40px; height: 40px; background: #a5d6a7; border-radius: 50%; display: flex; align-items: center; justify-content: center; color: #1b5e20; font-weight: 600;"&gt;5&lt;/div&gt;</w:t>
        <w:br/>
        <w:t xml:space="preserve">      &lt;div style="background: #e8f5e9; padding: 1.5rem; border-radius: 8px; margin-left: 1.5rem; border: 2px solid #81c784;"&gt;</w:t>
        <w:br/>
        <w:t xml:space="preserve">        &lt;h4 style="margin-top: 0; color: #2e7d32;"&gt;¡Comienza a Apostar!&lt;/h4&gt;</w:t>
        <w:br/>
        <w:t xml:space="preserve">        &lt;p style="margin-bottom: 0;"&gt;Explora los mercados, empieza con apuestas simples y establece límites de juego responsable desde el inicio.&lt;/p&gt;</w:t>
        <w:br/>
        <w:t xml:space="preserve">      &lt;/div&gt;</w:t>
        <w:br/>
        <w:t xml:space="preserve">    &lt;/div&gt;</w:t>
        <w:br/>
        <w:br/>
        <w:t xml:space="preserve">  &lt;/div&gt;</w:t>
        <w:br/>
        <w:t>&lt;/div&gt;</w:t>
      </w:r>
    </w:p>
    <w:p/>
    <w:p/>
    <w:p>
      <w:pPr>
        <w:pStyle w:val="Heading2"/>
      </w:pPr>
      <w:r>
        <w:rPr>
          <w:b/>
          <w:color w:val="2E7D32"/>
          <w:sz w:val="32"/>
        </w:rPr>
        <w:t>ERRORES COMUNES - HTML SECTION</w:t>
      </w:r>
    </w:p>
    <w:p/>
    <w:p>
      <w:pPr>
        <w:pStyle w:val="NoSpacing"/>
        <w:spacing w:before="120" w:after="120"/>
        <w:ind w:left="720"/>
      </w:pPr>
      <w:r>
        <w:rPr>
          <w:rFonts w:ascii="Courier New" w:hAnsi="Courier New"/>
          <w:sz w:val="18"/>
        </w:rPr>
        <w:t>&lt;div style="margin: 2rem 0;"&gt;</w:t>
        <w:br/>
        <w:t xml:space="preserve">  &lt;h2 style="color: #1a5f2a; border-bottom: 2px solid #2e7d32; padding-bottom: 0.5rem;"&gt;Errores Comunes en las Apuestas Deportivas Chile&lt;/h2&gt;</w:t>
        <w:br/>
        <w:br/>
        <w:t xml:space="preserve">  &lt;p style="margin-bottom: 1.5rem;"&gt;Evita estos errores frecuentes que cometen los apostadores principiantes:&lt;/p&gt;</w:t>
        <w:br/>
        <w:br/>
        <w:t xml:space="preserve">  &lt;div style="display: grid; gap: 1rem;"&gt;</w:t>
        <w:br/>
        <w:br/>
        <w:t xml:space="preserve">    &lt;div style="background: #ffebee; border-left: 4px solid #d32f2f; padding: 1.25rem; border-radius: 0 8px 8px 0;"&gt;</w:t>
        <w:br/>
        <w:t xml:space="preserve">      &lt;h4 style="margin-top: 0; color: #c62828; display: flex; align-items: center;"&gt;</w:t>
        <w:br/>
        <w:t xml:space="preserve">        &lt;span style="margin-right: 0.5rem;"&gt;❌&lt;/span&gt; Apostar sin Investigar</w:t>
        <w:br/>
        <w:t xml:space="preserve">      &lt;/h4&gt;</w:t>
        <w:br/>
        <w:t xml:space="preserve">      &lt;p style="margin-bottom: 0; color: #333;"&gt;No conocer los equipos, ignorar estadísticas y apostar por emoción en lugar de análisis. Siempre investiga la forma reciente y las alineaciones antes de apostar.&lt;/p&gt;</w:t>
        <w:br/>
        <w:t xml:space="preserve">    &lt;/div&gt;</w:t>
        <w:br/>
        <w:br/>
        <w:t xml:space="preserve">    &lt;div style="background: #ffebee; border-left: 4px solid #d32f2f; padding: 1.25rem; border-radius: 0 8px 8px 0;"&gt;</w:t>
        <w:br/>
        <w:t xml:space="preserve">      &lt;h4 style="margin-top: 0; color: #c62828; display: flex; align-items: center;"&gt;</w:t>
        <w:br/>
        <w:t xml:space="preserve">        &lt;span style="margin-right: 0.5rem;"&gt;❌&lt;/span&gt; No Leer los Términos del Bono</w:t>
        <w:br/>
        <w:t xml:space="preserve">      &lt;/h4&gt;</w:t>
        <w:br/>
        <w:t xml:space="preserve">      &lt;p style="margin-bottom: 0; color: #333;"&gt;Los bonos tienen requisitos de rollover, cuotas mínimas y plazos de expiración. Un bono del 100% con rollover 10x puede ser peor que uno del 50% con rollover 3x.&lt;/p&gt;</w:t>
        <w:br/>
        <w:t xml:space="preserve">    &lt;/div&gt;</w:t>
        <w:br/>
        <w:br/>
        <w:t xml:space="preserve">    &lt;div style="background: #ffebee; border-left: 4px solid #d32f2f; padding: 1.25rem; border-radius: 0 8px 8px 0;"&gt;</w:t>
        <w:br/>
        <w:t xml:space="preserve">      &lt;h4 style="margin-top: 0; color: #c62828; display: flex; align-items: center;"&gt;</w:t>
        <w:br/>
        <w:t xml:space="preserve">        &lt;span style="margin-right: 0.5rem;"&gt;❌&lt;/span&gt; Perseguir las Pérdidas</w:t>
        <w:br/>
        <w:t xml:space="preserve">      &lt;/h4&gt;</w:t>
        <w:br/>
        <w:t xml:space="preserve">      &lt;p style="margin-bottom: 0; color: #333;"&gt;Aumentar las apuestas para recuperar dinero perdido es el error más peligroso. Establece un bankroll y respétalo. Si pierdes tu límite diario, para.&lt;/p&gt;</w:t>
        <w:br/>
        <w:t xml:space="preserve">    &lt;/div&gt;</w:t>
        <w:br/>
        <w:br/>
        <w:t xml:space="preserve">    &lt;div style="background: #ffebee; border-left: 4px solid #d32f2f; padding: 1.25rem; border-radius: 0 8px 8px 0;"&gt;</w:t>
        <w:br/>
        <w:t xml:space="preserve">      &lt;h4 style="margin-top: 0; color: #c62828; display: flex; align-items: center;"&gt;</w:t>
        <w:br/>
        <w:t xml:space="preserve">        &lt;span style="margin-right: 0.5rem;"&gt;❌&lt;/span&gt; Usar Solo Una Casa de Apuestas</w:t>
        <w:br/>
        <w:t xml:space="preserve">      &lt;/h4&gt;</w:t>
        <w:br/>
        <w:t xml:space="preserve">      &lt;p style="margin-bottom: 0; color: #333;"&gt;Cada casa ofrece cuotas diferentes. Tener cuentas en 2-3 casas te permite comparar líneas y obtener mejor valor en cada apuesta.&lt;/p&gt;</w:t>
        <w:br/>
        <w:t xml:space="preserve">    &lt;/div&gt;</w:t>
        <w:br/>
        <w:br/>
        <w:t xml:space="preserve">    &lt;div style="background: #fff3cd; border-left: 4px solid #ffc107; padding: 1.25rem; border-radius: 0 8px 8px 0;"&gt;</w:t>
        <w:br/>
        <w:t xml:space="preserve">      &lt;h4 style="margin-top: 0; color: #856404; display: flex; align-items: center;"&gt;</w:t>
        <w:br/>
        <w:t xml:space="preserve">        &lt;span style="margin-right: 0.5rem;"&gt;⚠️&lt;/span&gt; Ignorar el Juego Responsable</w:t>
        <w:br/>
        <w:t xml:space="preserve">      &lt;/h4&gt;</w:t>
        <w:br/>
        <w:t xml:space="preserve">      &lt;p style="margin-bottom: 0; color: #333;"&gt;Las apuestas deben ser entretenimiento, no una fuente de ingresos. Establece límites de depósito, toma descansos y busca ayuda si es necesario: &lt;strong&gt;SENDA Chile 600 360 7777&lt;/strong&gt;&lt;/p&gt;</w:t>
        <w:br/>
        <w:t xml:space="preserve">    &lt;/div&gt;</w:t>
        <w:br/>
        <w:br/>
        <w:t xml:space="preserve">  &lt;/div&gt;</w:t>
        <w:br/>
        <w:t>&lt;/div&gt;</w:t>
      </w:r>
    </w:p>
    <w:p/>
    <w:p/>
    <w:p>
      <w:pPr>
        <w:pStyle w:val="Heading2"/>
      </w:pPr>
      <w:r>
        <w:rPr>
          <w:b/>
          <w:color w:val="2E7D32"/>
          <w:sz w:val="32"/>
        </w:rPr>
        <w:t>SCHEMA MARKUP</w:t>
      </w:r>
    </w:p>
    <w:p/>
    <w:p>
      <w:pPr>
        <w:pStyle w:val="Heading3"/>
      </w:pPr>
      <w:r>
        <w:rPr>
          <w:b/>
          <w:color w:val="333333"/>
          <w:sz w:val="28"/>
        </w:rPr>
        <w:t>Article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"Mejores Casas de Apuestas Deportivas en Chile - Guía Completa",</w:t>
        <w:br/>
        <w:t xml:space="preserve">  "description": "Descubre las mejores casas de apuestas deportivas en Chile. Comparamos Casino Infinity, JugaBet, MelBet, Betway, Bet365 y más con bonos y métodos de pago.",</w:t>
        <w:br/>
        <w:t xml:space="preserve">  "author": {</w:t>
        <w:br/>
        <w:t xml:space="preserve">    "@type": "Person",</w:t>
        <w:br/>
        <w:t xml:space="preserve">    "name": "Gustavo"</w:t>
        <w:br/>
        <w:t xml:space="preserve">  },</w:t>
        <w:br/>
        <w:t xml:space="preserve">  "publisher": {</w:t>
        <w:br/>
        <w:t xml:space="preserve">    "@type": "Organization",</w:t>
        <w:br/>
        <w:t xml:space="preserve">    "name": "Topend Sports",</w:t>
        <w:br/>
        <w:t xml:space="preserve">    "logo": {</w:t>
        <w:br/>
        <w:t xml:space="preserve">      "@type": "ImageObject",</w:t>
        <w:br/>
        <w:t xml:space="preserve">      "url": "https://www.topendsports.com/logo.png"</w:t>
        <w:br/>
        <w:t xml:space="preserve">    }</w:t>
        <w:br/>
        <w:t xml:space="preserve">  },</w:t>
        <w:br/>
        <w:t xml:space="preserve">  "datePublished": "2025-12-12",</w:t>
        <w:br/>
        <w:t xml:space="preserve">  "dateModified": "2025-12-12",</w:t>
        <w:br/>
        <w:t xml:space="preserve">  "mainEntityOfPage": {</w:t>
        <w:br/>
        <w:t xml:space="preserve">    "@type": "WebPage",</w:t>
        <w:br/>
        <w:t xml:space="preserve">    "@id": "https://www.topendsports.com/es/cl/apuestas-deportivas/index.htm"</w:t>
        <w:br/>
        <w:t xml:space="preserve">  },</w:t>
        <w:br/>
        <w:t xml:space="preserve">  "inLanguage": "es-CL"</w:t>
        <w:br/>
        <w:t>}</w:t>
        <w:br/>
        <w:t>&lt;/script&gt;</w:t>
      </w:r>
    </w:p>
    <w:p/>
    <w:p>
      <w:pPr>
        <w:pStyle w:val="Heading3"/>
      </w:pPr>
      <w:r>
        <w:rPr>
          <w:b/>
          <w:color w:val="333333"/>
          <w:sz w:val="28"/>
        </w:rPr>
        <w:t>FAQ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"¿Cuál es la mejor casa de apuestas deportivas en Chile?",</w:t>
        <w:br/>
        <w:t xml:space="preserve">      "acceptedAnswer": {</w:t>
        <w:br/>
        <w:t xml:space="preserve">        "@type": "Answer",</w:t>
        <w:br/>
        <w:t xml:space="preserve">        "text": "Las mejores casas de apuestas en Chile son Casino Infinity, JugaBet y MelBet. Casino Infinity ofrece una experiencia premium, JugaBet es la más popular en Chile (sponsor de Colo Colo 2025), y MelBet destaca por sus altas cuotas y opciones de criptomonedas."</w:t>
        <w:br/>
        <w:t xml:space="preserve">      }</w:t>
        <w:br/>
        <w:t xml:space="preserve">    },</w:t>
        <w:br/>
        <w:t xml:space="preserve">    {</w:t>
        <w:br/>
        <w:t xml:space="preserve">      "@type": "Question",</w:t>
        <w:br/>
        <w:t xml:space="preserve">      "name": "¿Son legales las apuestas deportivas en Chile?",</w:t>
        <w:br/>
        <w:t xml:space="preserve">      "acceptedAnswer": {</w:t>
        <w:br/>
        <w:t xml:space="preserve">        "@type": "Answer",</w:t>
        <w:br/>
        <w:t xml:space="preserve">        "text": "Las apuestas deportivas en Chile operan a través de casas con licencias internacionales. Estas plataformas aceptan pesos chilenos, métodos locales como WebPay y MACH, y cumplen con estándares de seguridad SSL y verificación KYC. La regulación local está pendiente de aprobación."</w:t>
        <w:br/>
        <w:t xml:space="preserve">      }</w:t>
        <w:br/>
        <w:t xml:space="preserve">    },</w:t>
        <w:br/>
        <w:t xml:space="preserve">    {</w:t>
        <w:br/>
        <w:t xml:space="preserve">      "@type": "Question",</w:t>
        <w:br/>
        <w:t xml:space="preserve">      "name": "¿Qué métodos de pago aceptan las casas de apuestas en Chile?",</w:t>
        <w:br/>
        <w:t xml:space="preserve">      "acceptedAnswer": {</w:t>
        <w:br/>
        <w:t xml:space="preserve">        "@type": "Answer",</w:t>
        <w:br/>
        <w:t xml:space="preserve">        "text": "Las casas de apuestas en Chile aceptan WebPay, MACH, criptomonedas (Bitcoin, Ethereum, Litecoin), tarjetas Visa y Mastercard, y transferencias bancarias. WebPay y MACH son los métodos locales más populares con depósitos instantáneos."</w:t>
        <w:br/>
        <w:t xml:space="preserve">      }</w:t>
        <w:br/>
        <w:t xml:space="preserve">    },</w:t>
        <w:br/>
        <w:t xml:space="preserve">    {</w:t>
        <w:br/>
        <w:t xml:space="preserve">      "@type": "Question",</w:t>
        <w:br/>
        <w:t xml:space="preserve">      "name": "¿Puedo apostar en la Liga Chilena?",</w:t>
        <w:br/>
        <w:t xml:space="preserve">      "acceptedAnswer": {</w:t>
        <w:br/>
        <w:t xml:space="preserve">        "@type": "Answer",</w:t>
        <w:br/>
        <w:t xml:space="preserve">        "text": "Sí, todas las principales casas de apuestas cubren la Liga Chilena. JugaBet es el sponsor oficial de Colo Colo para 2025 y ofrece excelente cobertura de fútbol chileno. También puedes apostar en Universidad de Chile, Católica y otros equipos."</w:t>
        <w:br/>
        <w:t xml:space="preserve">      }</w:t>
        <w:br/>
        <w:t xml:space="preserve">    },</w:t>
        <w:br/>
        <w:t xml:space="preserve">    {</w:t>
        <w:br/>
        <w:t xml:space="preserve">      "@type": "Question",</w:t>
        <w:br/>
        <w:t xml:space="preserve">      "name": "¿Hay bonos sin depósito en casas de apuestas chilenas?",</w:t>
        <w:br/>
        <w:t xml:space="preserve">      "acceptedAnswer": {</w:t>
        <w:br/>
        <w:t xml:space="preserve">        "@type": "Answer",</w:t>
        <w:br/>
        <w:t xml:space="preserve">        "text": "Algunas casas de apuestas ofrecen bonos sin depósito o apuestas gratis para nuevos usuarios en Chile. Sin embargo, los bonos de bienvenida con depósito (100%-125%) son más comunes y generalmente ofrecen mejor valor. Verifica los términos de cada plataforma."</w:t>
        <w:br/>
        <w:t xml:space="preserve">      }</w:t>
        <w:br/>
        <w:t xml:space="preserve">    },</w:t>
        <w:br/>
        <w:t xml:space="preserve">    {</w:t>
        <w:br/>
        <w:t xml:space="preserve">      "@type": "Question",</w:t>
        <w:br/>
        <w:t xml:space="preserve">      "name": "¿Puedo usar JugaBet desde Chile?",</w:t>
        <w:br/>
        <w:t xml:space="preserve">      "acceptedAnswer": {</w:t>
        <w:br/>
        <w:t xml:space="preserve">        "@type": "Answer",</w:t>
        <w:br/>
        <w:t xml:space="preserve">        "text": "Sí, JugaBet está disponible para jugadores chilenos y es una de las casas más populares del país. Acepta pesos chilenos (CLP), ofrece métodos de pago locales, y es el sponsor oficial de Colo Colo para la temporada 2025."</w:t>
        <w:br/>
        <w:t xml:space="preserve">      }</w:t>
        <w:br/>
        <w:t xml:space="preserve">    },</w:t>
        <w:br/>
        <w:t xml:space="preserve">    {</w:t>
        <w:br/>
        <w:t xml:space="preserve">      "@type": "Question",</w:t>
        <w:br/>
        <w:t xml:space="preserve">      "name": "¿Cómo funcionan las apuestas en vivo?",</w:t>
        <w:br/>
        <w:t xml:space="preserve">      "acceptedAnswer": {</w:t>
        <w:br/>
        <w:t xml:space="preserve">        "@type": "Answer",</w:t>
        <w:br/>
        <w:t xml:space="preserve">        "text": "Las apuestas en vivo te permiten apostar durante un evento deportivo con cuotas que cambian en tiempo real. Puedes usar funciones como cash out para retirar tu apuesta anticipadamente. Bet365 y Betway ofrecen streaming en vivo junto con apuestas en vivo."</w:t>
        <w:br/>
        <w:t xml:space="preserve">      }</w:t>
        <w:br/>
        <w:t xml:space="preserve">    },</w:t>
        <w:br/>
        <w:t xml:space="preserve">    {</w:t>
        <w:br/>
        <w:t xml:space="preserve">      "@type": "Question",</w:t>
        <w:br/>
        <w:t xml:space="preserve">      "name": "¿Bet365 está disponible en Chile?",</w:t>
        <w:br/>
        <w:t xml:space="preserve">      "acceptedAnswer": {</w:t>
        <w:br/>
        <w:t xml:space="preserve">        "@type": "Answer",</w:t>
        <w:br/>
        <w:t xml:space="preserve">        "text": "Sí, Bet365 acepta jugadores de Chile. Ofrece interfaz en español, pesos chilenos, y su famoso streaming HD en vivo. Bet365 es el líder mundial en apuestas deportivas y tiene excelente cobertura de fútbol incluyendo Liga Chilena."</w:t>
        <w:br/>
        <w:t xml:space="preserve">      }</w:t>
        <w:br/>
        <w:t xml:space="preserve">    },</w:t>
        <w:br/>
        <w:t xml:space="preserve">    {</w:t>
        <w:br/>
        <w:t xml:space="preserve">      "@type": "Question",</w:t>
        <w:br/>
        <w:t xml:space="preserve">      "name": "¿Qué casa de apuestas tiene las mejores cuotas?",</w:t>
        <w:br/>
        <w:t xml:space="preserve">      "acceptedAnswer": {</w:t>
        <w:br/>
        <w:t xml:space="preserve">        "@type": "Answer",</w:t>
        <w:br/>
        <w:t xml:space="preserve">        "text": "MelBet y Bet365 generalmente ofrecen las cuotas más competitivas en el mercado chileno. Para obtener las mejores cuotas, recomendamos comparar entre varias casas antes de realizar tu apuesta, especialmente para eventos importantes."</w:t>
        <w:br/>
        <w:t xml:space="preserve">      }</w:t>
        <w:br/>
        <w:t xml:space="preserve">    },</w:t>
        <w:br/>
        <w:t xml:space="preserve">    {</w:t>
        <w:br/>
        <w:t xml:space="preserve">      "@type": "Question",</w:t>
        <w:br/>
        <w:t xml:space="preserve">      "name": "¿Es seguro apostar online en Chile?",</w:t>
        <w:br/>
        <w:t xml:space="preserve">      "acceptedAnswer": {</w:t>
        <w:br/>
        <w:t xml:space="preserve">        "@type": "Answer",</w:t>
        <w:br/>
        <w:t xml:space="preserve">        "text": "Sí, es seguro apostar en casas de apuestas con licencias internacionales reconocidas. Busca sitios con encriptación SSL, verificación KYC, y opciones de juego responsable. Las casas recomendadas en nuestra lista cumplen con estos estándares de seguridad."</w:t>
        <w:br/>
        <w:t xml:space="preserve">      }</w:t>
        <w:br/>
        <w:t xml:space="preserve">    }</w:t>
        <w:br/>
        <w:t xml:space="preserve">  ]</w:t>
        <w:br/>
        <w:t>}</w:t>
        <w:br/>
        <w:t>&lt;/script&gt;</w:t>
      </w:r>
    </w:p>
    <w:p/>
    <w:p>
      <w:pPr>
        <w:pStyle w:val="Heading3"/>
      </w:pPr>
      <w:r>
        <w:rPr>
          <w:b/>
          <w:color w:val="333333"/>
          <w:sz w:val="28"/>
        </w:rPr>
        <w:t>Breadcrumb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"Inicio",</w:t>
        <w:br/>
        <w:t xml:space="preserve">      "item": "https://www.topendsports.com/"</w:t>
        <w:br/>
        <w:t xml:space="preserve">    },</w:t>
        <w:br/>
        <w:t xml:space="preserve">    {</w:t>
        <w:br/>
        <w:t xml:space="preserve">      "@type": "ListItem",</w:t>
        <w:br/>
        <w:t xml:space="preserve">      "position": 2,</w:t>
        <w:br/>
        <w:t xml:space="preserve">      "name": "Español",</w:t>
        <w:br/>
        <w:t xml:space="preserve">      "item": "https://www.topendsports.com/es/"</w:t>
        <w:br/>
        <w:t xml:space="preserve">    },</w:t>
        <w:br/>
        <w:t xml:space="preserve">    {</w:t>
        <w:br/>
        <w:t xml:space="preserve">      "@type": "ListItem",</w:t>
        <w:br/>
        <w:t xml:space="preserve">      "position": 3,</w:t>
        <w:br/>
        <w:t xml:space="preserve">      "name": "Chile",</w:t>
        <w:br/>
        <w:t xml:space="preserve">      "item": "https://www.topendsports.com/es/cl/"</w:t>
        <w:br/>
        <w:t xml:space="preserve">    },</w:t>
        <w:br/>
        <w:t xml:space="preserve">    {</w:t>
        <w:br/>
        <w:t xml:space="preserve">      "@type": "ListItem",</w:t>
        <w:br/>
        <w:t xml:space="preserve">      "position": 4,</w:t>
        <w:br/>
        <w:t xml:space="preserve">      "name": "Apuestas Deportivas",</w:t>
        <w:br/>
        <w:t xml:space="preserve">      "item": "https://www.topendsports.com/es/cl/apuestas-deportivas/index.htm"</w:t>
        <w:br/>
        <w:t xml:space="preserve">    }</w:t>
        <w:br/>
        <w:t xml:space="preserve">  ]</w:t>
        <w:br/>
        <w:t>}</w:t>
        <w:br/>
        <w:t>&lt;/script&gt;</w:t>
      </w:r>
    </w:p>
    <w:p/>
    <w:p/>
    <w:p>
      <w:pPr>
        <w:pStyle w:val="Heading2"/>
      </w:pPr>
      <w:r>
        <w:rPr>
          <w:b/>
          <w:color w:val="2E7D32"/>
          <w:sz w:val="32"/>
        </w:rPr>
        <w:t>BONUS COMPARISON TABLE</w:t>
      </w:r>
    </w:p>
    <w:p/>
    <w:p>
      <w:pPr>
        <w:pStyle w:val="NoSpacing"/>
        <w:spacing w:before="120" w:after="120"/>
        <w:ind w:left="720"/>
      </w:pPr>
      <w:r>
        <w:rPr>
          <w:rFonts w:ascii="Courier New" w:hAnsi="Courier New"/>
          <w:sz w:val="18"/>
        </w:rPr>
        <w:t>&lt;div style="overflow-x: auto; margin: 2rem 0;"&gt;</w:t>
        <w:br/>
        <w:t xml:space="preserve">  &lt;h3 style="color: #2e7d32; margin-bottom: 1rem;"&gt;Comparación de Bonos de Bienvenida&lt;/h3&gt;</w:t>
        <w:br/>
        <w:t xml:space="preserve">  &lt;table style="width: 100%; border-collapse: collapse;"&gt;</w:t>
        <w:br/>
        <w:t xml:space="preserve">    &lt;thead&gt;</w:t>
        <w:br/>
        <w:t xml:space="preserve">      &lt;tr style="background: #f5f5f5;"&gt;</w:t>
        <w:br/>
        <w:t xml:space="preserve">        &lt;th style="padding: 0.75rem; text-align: left; border-bottom: 2px solid #2e7d32;"&gt;Casa&lt;/th&gt;</w:t>
        <w:br/>
        <w:t xml:space="preserve">        &lt;th style="padding: 0.75rem; text-align: left; border-bottom: 2px solid #2e7d32;"&gt;Bono&lt;/th&gt;</w:t>
        <w:br/>
        <w:t xml:space="preserve">        &lt;th style="padding: 0.75rem; text-align: center; border-bottom: 2px solid #2e7d32;"&gt;Rollover&lt;/th&gt;</w:t>
        <w:br/>
        <w:t xml:space="preserve">        &lt;th style="padding: 0.75rem; text-align: center; border-bottom: 2px solid #2e7d32;"&gt;Cuota Mín.&lt;/th&gt;</w:t>
        <w:br/>
        <w:t xml:space="preserve">      &lt;/tr&gt;</w:t>
        <w:br/>
        <w:t xml:space="preserve">    &lt;/thead&gt;</w:t>
        <w:br/>
        <w:t xml:space="preserve">    &lt;tbody&gt;</w:t>
        <w:br/>
        <w:t xml:space="preserve">      &lt;tr&gt;</w:t>
        <w:br/>
        <w:t xml:space="preserve">        &lt;td style="padding: 0.75rem; border-bottom: 1px solid #ddd;"&gt;&lt;strong&gt;Casino Infinity&lt;/strong&gt;&lt;/td&gt;</w:t>
        <w:br/>
        <w:t xml:space="preserve">        &lt;td style="padding: 0.75rem; border-bottom: 1px solid #ddd;"&gt;100% hasta $200.000&lt;/td&gt;</w:t>
        <w:br/>
        <w:t xml:space="preserve">        &lt;td style="padding: 0.75rem; text-align: center; border-bottom: 1px solid #ddd;"&gt;Ver T&amp;Cs&lt;/td&gt;</w:t>
        <w:br/>
        <w:t xml:space="preserve">        &lt;td style="padding: 0.75rem; text-align: center; border-bottom: 1px solid #ddd;"&gt;Ver T&amp;Cs&lt;/td&gt;</w:t>
        <w:br/>
        <w:t xml:space="preserve">      &lt;/tr&gt;</w:t>
        <w:br/>
        <w:t xml:space="preserve">      &lt;tr style="background: #f9f9f9;"&gt;</w:t>
        <w:br/>
        <w:t xml:space="preserve">        &lt;td style="padding: 0.75rem; border-bottom: 1px solid #ddd;"&gt;&lt;strong&gt;JugaBet&lt;/strong&gt;&lt;/td&gt;</w:t>
        <w:br/>
        <w:t xml:space="preserve">        &lt;td style="padding: 0.75rem; border-bottom: 1px solid #ddd;"&gt;100% hasta $100.000&lt;/td&gt;</w:t>
        <w:br/>
        <w:t xml:space="preserve">        &lt;td style="padding: 0.75rem; text-align: center; border-bottom: 1px solid #ddd;"&gt;Ver T&amp;Cs&lt;/td&gt;</w:t>
        <w:br/>
        <w:t xml:space="preserve">        &lt;td style="padding: 0.75rem; text-align: center; border-bottom: 1px solid #ddd;"&gt;1.50&lt;/td&gt;</w:t>
        <w:br/>
        <w:t xml:space="preserve">      &lt;/tr&gt;</w:t>
        <w:br/>
        <w:t xml:space="preserve">      &lt;tr&gt;</w:t>
        <w:br/>
        <w:t xml:space="preserve">        &lt;td style="padding: 0.75rem; border-bottom: 1px solid #ddd;"&gt;&lt;strong&gt;MelBet&lt;/strong&gt;&lt;/td&gt;</w:t>
        <w:br/>
        <w:t xml:space="preserve">        &lt;td style="padding: 0.75rem; border-bottom: 1px solid #ddd;"&gt;100% hasta $150.000&lt;/td&gt;</w:t>
        <w:br/>
        <w:t xml:space="preserve">        &lt;td style="padding: 0.75rem; text-align: center; border-bottom: 1px solid #ddd;"&gt;5x&lt;/td&gt;</w:t>
        <w:br/>
        <w:t xml:space="preserve">        &lt;td style="padding: 0.75rem; text-align: center; border-bottom: 1px solid #ddd;"&gt;1.40&lt;/td&gt;</w:t>
        <w:br/>
        <w:t xml:space="preserve">      &lt;/tr&gt;</w:t>
        <w:br/>
        <w:t xml:space="preserve">      &lt;tr style="background: #f9f9f9;"&gt;</w:t>
        <w:br/>
        <w:t xml:space="preserve">        &lt;td style="padding: 0.75rem; border-bottom: 1px solid #ddd;"&gt;&lt;strong&gt;20Bet&lt;/strong&gt;&lt;/td&gt;</w:t>
        <w:br/>
        <w:t xml:space="preserve">        &lt;td style="padding: 0.75rem; border-bottom: 1px solid #ddd;"&gt;100% hasta $130.000&lt;/td&gt;</w:t>
        <w:br/>
        <w:t xml:space="preserve">        &lt;td style="padding: 0.75rem; text-align: center; border-bottom: 1px solid #ddd;"&gt;5x&lt;/td&gt;</w:t>
        <w:br/>
        <w:t xml:space="preserve">        &lt;td style="padding: 0.75rem; text-align: center; border-bottom: 1px solid #ddd;"&gt;1.40&lt;/td&gt;</w:t>
        <w:br/>
        <w:t xml:space="preserve">      &lt;/tr&gt;</w:t>
        <w:br/>
        <w:t xml:space="preserve">      &lt;tr&gt;</w:t>
        <w:br/>
        <w:t xml:space="preserve">        &lt;td style="padding: 0.75rem; border-bottom: 1px solid #ddd;"&gt;&lt;strong&gt;PinUp&lt;/strong&gt;&lt;/td&gt;</w:t>
        <w:br/>
        <w:t xml:space="preserve">        &lt;td style="padding: 0.75rem; border-bottom: 1px solid #ddd;"&gt;125% hasta $150.000&lt;/td&gt;</w:t>
        <w:br/>
        <w:t xml:space="preserve">        &lt;td style="padding: 0.75rem; text-align: center; border-bottom: 1px solid #ddd;"&gt;Ver T&amp;Cs&lt;/td&gt;</w:t>
        <w:br/>
        <w:t xml:space="preserve">        &lt;td style="padding: 0.75rem; text-align: center; border-bottom: 1px solid #ddd;"&gt;Ver T&amp;Cs&lt;/td&gt;</w:t>
        <w:br/>
        <w:t xml:space="preserve">      &lt;/tr&gt;</w:t>
        <w:br/>
        <w:t xml:space="preserve">      &lt;tr style="background: #f9f9f9;"&gt;</w:t>
        <w:br/>
        <w:t xml:space="preserve">        &lt;td style="padding: 0.75rem; border-bottom: 1px solid #ddd;"&gt;&lt;strong&gt;Bet365&lt;/strong&gt;&lt;/td&gt;</w:t>
        <w:br/>
        <w:t xml:space="preserve">        &lt;td style="padding: 0.75rem; border-bottom: 1px solid #ddd;"&gt;Hasta $100.000 créditos&lt;/td&gt;</w:t>
        <w:br/>
        <w:t xml:space="preserve">        &lt;td style="padding: 0.75rem; text-align: center; border-bottom: 1px solid #ddd;"&gt;1x&lt;/td&gt;</w:t>
        <w:br/>
        <w:t xml:space="preserve">        &lt;td style="padding: 0.75rem; text-align: center; border-bottom: 1px solid #ddd;"&gt;1.20&lt;/td&gt;</w:t>
        <w:br/>
        <w:t xml:space="preserve">      &lt;/tr&gt;</w:t>
        <w:br/>
        <w:t xml:space="preserve">    &lt;/tbody&gt;</w:t>
        <w:br/>
        <w:t xml:space="preserve">  &lt;/table&gt;</w:t>
        <w:br/>
        <w:t xml:space="preserve">  &lt;p style="font-size: 12px; color: #666; margin-top: 0.5rem;"&gt;*Los bonos y condiciones pueden cambiar. Verifica en cada sitio. 18+ T&amp;Cs aplican.&lt;/p&gt;</w:t>
        <w:br/>
        <w:t>&lt;/div&gt;</w:t>
      </w:r>
    </w:p>
    <w:p/>
    <w:p/>
    <w:p>
      <w:pPr>
        <w:pStyle w:val="Heading2"/>
      </w:pPr>
      <w:r>
        <w:rPr>
          <w:b/>
          <w:color w:val="2E7D32"/>
          <w:sz w:val="32"/>
        </w:rPr>
        <w:t>RESPONSIBLE GAMBLING SECTION</w:t>
      </w:r>
    </w:p>
    <w:p/>
    <w:p>
      <w:pPr>
        <w:pStyle w:val="NoSpacing"/>
        <w:spacing w:before="120" w:after="120"/>
        <w:ind w:left="720"/>
      </w:pPr>
      <w:r>
        <w:rPr>
          <w:rFonts w:ascii="Courier New" w:hAnsi="Courier New"/>
          <w:sz w:val="18"/>
        </w:rPr>
        <w:t>&lt;div style="background: #fff3cd; padding: 2rem; margin: 2rem 0; border-radius: 8px; border: 1px solid #ffc107;"&gt;</w:t>
        <w:br/>
        <w:t xml:space="preserve">  &lt;h3 style="margin-top: 0; color: #856404;"&gt;Juega Responsablemente&lt;/h3&gt;</w:t>
        <w:br/>
        <w:br/>
        <w:t xml:space="preserve">  &lt;p style="margin-bottom: 1.5rem;"&gt;Las apuestas deportivas deben ser una forma de entretenimiento, no una fuente de ingresos. Si sientes que el juego está afectando tu vida, busca ayuda.&lt;/p&gt;</w:t>
        <w:br/>
        <w:br/>
        <w:t xml:space="preserve">  &lt;div style="display: grid; grid-template-columns: repeat(auto-fit, minmax(250px, 1fr)); gap: 1rem; margin-bottom: 1.5rem;"&gt;</w:t>
        <w:br/>
        <w:t xml:space="preserve">    &lt;div style="background: white; padding: 1rem; border-radius: 6px;"&gt;</w:t>
        <w:br/>
        <w:t xml:space="preserve">      &lt;strong style="color: #856404;"&gt;SENDA Chile&lt;/strong&gt;</w:t>
        <w:br/>
        <w:t xml:space="preserve">      &lt;p style="margin: 0.5rem 0 0; font-size: 14px;"&gt;Línea: 600 360 7777&lt;br&gt;Web: &lt;a href="https://www.senda.gob.cl" target="_blank" rel="noopener" style="color: #856404;"&gt;senda.gob.cl&lt;/a&gt;&lt;/p&gt;</w:t>
        <w:br/>
        <w:t xml:space="preserve">    &lt;/div&gt;</w:t>
        <w:br/>
        <w:t xml:space="preserve">    &lt;div style="background: white; padding: 1rem; border-radius: 6px;"&gt;</w:t>
        <w:br/>
        <w:t xml:space="preserve">      &lt;strong style="color: #856404;"&gt;Señales de Alerta&lt;/strong&gt;</w:t>
        <w:br/>
        <w:t xml:space="preserve">      &lt;p style="margin: 0.5rem 0 0; font-size: 14px;"&gt;• Apostar más de lo planeado&lt;br&gt;• Perseguir pérdidas&lt;br&gt;• Mentir sobre apuestas&lt;/p&gt;</w:t>
        <w:br/>
        <w:t xml:space="preserve">    &lt;/div&gt;</w:t>
        <w:br/>
        <w:t xml:space="preserve">  &lt;/div&gt;</w:t>
        <w:br/>
        <w:br/>
        <w:t xml:space="preserve">  &lt;h4 style="color: #856404; margin-bottom: 0.5rem;"&gt;Herramientas de Autoexclusión:&lt;/h4&gt;</w:t>
        <w:br/>
        <w:t xml:space="preserve">  &lt;ul style="line-height: 1.8; margin: 0; padding-left: 1.25rem;"&gt;</w:t>
        <w:br/>
        <w:t xml:space="preserve">    &lt;li&gt;Límites de depósito diarios, semanales y mensuales&lt;/li&gt;</w:t>
        <w:br/>
        <w:t xml:space="preserve">    &lt;li&gt;Límites de pérdidas&lt;/li&gt;</w:t>
        <w:br/>
        <w:t xml:space="preserve">    &lt;li&gt;Tiempo de sesión máximo&lt;/li&gt;</w:t>
        <w:br/>
        <w:t xml:space="preserve">    &lt;li&gt;Autoexclusión temporal o permanente&lt;/li&gt;</w:t>
        <w:br/>
        <w:t xml:space="preserve">    &lt;li&gt;Reality checks (recordatorios de tiempo)&lt;/li&gt;</w:t>
        <w:br/>
        <w:t xml:space="preserve">  &lt;/ul&gt;</w:t>
        <w:br/>
        <w:br/>
        <w:t xml:space="preserve">  &lt;p style="font-size: 14px; color: #666; margin-top: 1.5rem; margin-bottom: 0;"&gt;</w:t>
        <w:br/>
        <w:t xml:space="preserve">    &lt;strong&gt;Recuerda:&lt;/strong&gt; Debes tener 18 años o más para apostar. Las apuestas pueden ser adictivas. Apuesta solo lo que puedas permitirte perder.</w:t>
        <w:br/>
        <w:t xml:space="preserve">  &lt;/p&gt;</w:t>
        <w:br/>
        <w:t>&lt;/div&gt;</w:t>
      </w:r>
    </w:p>
    <w:p/>
    <w:p/>
    <w:p>
      <w:pPr>
        <w:pStyle w:val="Heading2"/>
      </w:pPr>
      <w:r>
        <w:rPr>
          <w:b/>
          <w:color w:val="2E7D32"/>
          <w:sz w:val="32"/>
        </w:rPr>
        <w:t>CALCULATOR LINKS SECTION</w:t>
      </w:r>
    </w:p>
    <w:p/>
    <w:p>
      <w:pPr>
        <w:pStyle w:val="NoSpacing"/>
        <w:spacing w:before="120" w:after="120"/>
        <w:ind w:left="720"/>
      </w:pPr>
      <w:r>
        <w:rPr>
          <w:rFonts w:ascii="Courier New" w:hAnsi="Courier New"/>
          <w:sz w:val="18"/>
        </w:rPr>
        <w:t>&lt;div style="background: #e3f2fd; padding: 1.5rem; margin: 2rem 0; border-radius: 8px; border-left: 4px solid #2196f3;"&gt;</w:t>
        <w:br/>
        <w:t xml:space="preserve">  &lt;h3 style="margin-top: 0; color: #1565c0;"&gt;Herramientas de Apuestas&lt;/h3&gt;</w:t>
        <w:br/>
        <w:t xml:space="preserve">  &lt;p style="margin-bottom: 1rem;"&gt;Usa nuestras calculadoras gratuitas para optimizar tus apuestas:&lt;/p&gt;</w:t>
        <w:br/>
        <w:t xml:space="preserve">  &lt;ul style="line-height: 2; padding-left: 1.25rem; margin: 0;"&gt;</w:t>
        <w:br/>
        <w:t xml:space="preserve">    &lt;li&gt;&lt;a href="/es/apuestas/herramientas/calculadora-parlay.htm" style="color: #1565c0; font-weight: 600;"&gt;Calculadora de Parlay&lt;/a&gt; - Calcula ganancias de apuestas combinadas&lt;/li&gt;</w:t>
        <w:br/>
        <w:t xml:space="preserve">    &lt;li&gt;&lt;a href="/es/apuestas/herramientas/conversor-momios.htm" style="color: #1565c0; font-weight: 600;"&gt;Conversor de Momios&lt;/a&gt; - Convierte entre formatos americano, decimal y fraccionario&lt;/li&gt;</w:t>
        <w:br/>
        <w:t xml:space="preserve">  &lt;/ul&gt;</w:t>
        <w:br/>
        <w:t>&lt;/div&gt;</w:t>
      </w:r>
    </w:p>
    <w:p/>
    <w:p/>
    <w:p>
      <w:pPr>
        <w:pStyle w:val="Heading2"/>
      </w:pPr>
      <w:r>
        <w:rPr>
          <w:b/>
          <w:color w:val="2E7D32"/>
          <w:sz w:val="32"/>
        </w:rPr>
        <w:t>INTERNAL LINKS SECTION</w:t>
      </w:r>
    </w:p>
    <w:p/>
    <w:p>
      <w:pPr>
        <w:pStyle w:val="NoSpacing"/>
        <w:spacing w:before="120" w:after="120"/>
        <w:ind w:left="720"/>
      </w:pPr>
      <w:r>
        <w:rPr>
          <w:rFonts w:ascii="Courier New" w:hAnsi="Courier New"/>
          <w:sz w:val="18"/>
        </w:rPr>
        <w:t>&lt;div style="background: #f5f5f5; padding: 1.5rem; margin: 2rem 0; border-radius: 8px;"&gt;</w:t>
        <w:br/>
        <w:t xml:space="preserve">  &lt;h3 style="margin-top: 0; color: #333;"&gt;Contenido Relacionado&lt;/h3&gt;</w:t>
        <w:br/>
        <w:t xml:space="preserve">  &lt;div style="display: grid; grid-template-columns: repeat(auto-fit, minmax(200px, 1fr)); gap: 1rem;"&gt;</w:t>
        <w:br/>
        <w:t xml:space="preserve">    &lt;div&gt;</w:t>
        <w:br/>
        <w:t xml:space="preserve">      &lt;h4 style="color: #2e7d32; font-size: 14px; margin-bottom: 0.5rem;"&gt;Fútbol Chileno&lt;/h4&gt;</w:t>
        <w:br/>
        <w:t xml:space="preserve">      &lt;ul style="list-style: none; padding: 0; margin: 0; font-size: 14px; line-height: 1.8;"&gt;</w:t>
        <w:br/>
        <w:t xml:space="preserve">        &lt;li&gt;&lt;a href="/es/apuestas/futbol/chile/index.htm" style="color: #333;"&gt;Liga Chilena&lt;/a&gt;&lt;/li&gt;</w:t>
        <w:br/>
        <w:t xml:space="preserve">        &lt;li&gt;&lt;a href="/es/apuestas/futbol/chile/colo-colo.htm" style="color: #333;"&gt;Colo-Colo Apuestas&lt;/a&gt;&lt;/li&gt;</w:t>
        <w:br/>
        <w:t xml:space="preserve">        &lt;li&gt;&lt;a href="/es/apuestas/futbol/chile/universidad-chile.htm" style="color: #333;"&gt;U de Chile Apuestas&lt;/a&gt;&lt;/li&gt;</w:t>
        <w:br/>
        <w:t xml:space="preserve">      &lt;/ul&gt;</w:t>
        <w:br/>
        <w:t xml:space="preserve">    &lt;/div&gt;</w:t>
        <w:br/>
        <w:t xml:space="preserve">    &lt;div&gt;</w:t>
        <w:br/>
        <w:t xml:space="preserve">      &lt;h4 style="color: #2e7d32; font-size: 14px; margin-bottom: 0.5rem;"&gt;Torneos&lt;/h4&gt;</w:t>
        <w:br/>
        <w:t xml:space="preserve">      &lt;ul style="list-style: none; padding: 0; margin: 0; font-size: 14px; line-height: 1.8;"&gt;</w:t>
        <w:br/>
        <w:t xml:space="preserve">        &lt;li&gt;&lt;a href="/es/apuestas/futbol/copa-libertadores.htm" style="color: #333;"&gt;Copa Libertadores&lt;/a&gt;&lt;/li&gt;</w:t>
        <w:br/>
        <w:t xml:space="preserve">        &lt;li&gt;&lt;a href="/es/apuestas/futbol/copa-america.htm" style="color: #333;"&gt;Copa América&lt;/a&gt;&lt;/li&gt;</w:t>
        <w:br/>
        <w:t xml:space="preserve">        &lt;li&gt;&lt;a href="/es/apuestas/futbol/index.htm" style="color: #333;"&gt;Apuestas Fútbol&lt;/a&gt;&lt;/li&gt;</w:t>
        <w:br/>
        <w:t xml:space="preserve">      &lt;/ul&gt;</w:t>
        <w:br/>
        <w:t xml:space="preserve">    &lt;/div&gt;</w:t>
        <w:br/>
        <w:t xml:space="preserve">    &lt;div&gt;</w:t>
        <w:br/>
        <w:t xml:space="preserve">      &lt;h4 style="color: #2e7d32; font-size: 14px; margin-bottom: 0.5rem;"&gt;Guías&lt;/h4&gt;</w:t>
        <w:br/>
        <w:t xml:space="preserve">      &lt;ul style="list-style: none; padding: 0; margin: 0; font-size: 14px; line-height: 1.8;"&gt;</w:t>
        <w:br/>
        <w:t xml:space="preserve">        &lt;li&gt;&lt;a href="/es/apuestas/guias/tipos-apuestas.htm" style="color: #333;"&gt;Tipos de Apuestas&lt;/a&gt;&lt;/li&gt;</w:t>
        <w:br/>
        <w:t xml:space="preserve">        &lt;li&gt;&lt;a href="/es/apuestas/guias/parlay.htm" style="color: #333;"&gt;Apuestas Parlay&lt;/a&gt;&lt;/li&gt;</w:t>
        <w:br/>
        <w:t xml:space="preserve">        &lt;li&gt;&lt;a href="/es/apuestas/apuestas-en-vivo.htm" style="color: #333;"&gt;Apuestas en Vivo&lt;/a&gt;&lt;/li&gt;</w:t>
        <w:br/>
        <w:t xml:space="preserve">      &lt;/ul&gt;</w:t>
        <w:br/>
        <w:t xml:space="preserve">    &lt;/div&gt;</w:t>
        <w:br/>
        <w:t xml:space="preserve">    &lt;div&gt;</w:t>
        <w:br/>
        <w:t xml:space="preserve">      &lt;h4 style="color: #2e7d32; font-size: 14px; margin-bottom: 0.5rem;"&gt;Bonos&lt;/h4&gt;</w:t>
        <w:br/>
        <w:t xml:space="preserve">      &lt;ul style="list-style: none; padding: 0; margin: 0; font-size: 14px; line-height: 1.8;"&gt;</w:t>
        <w:br/>
        <w:t xml:space="preserve">        &lt;li&gt;&lt;a href="/es/apuestas/bonos/sin-deposito.htm" style="color: #333;"&gt;Bonos Sin Depósito&lt;/a&gt;&lt;/li&gt;</w:t>
        <w:br/>
        <w:t xml:space="preserve">        &lt;li&gt;&lt;a href="/es/apuestas/herramientas/calculadora-parlay.htm" style="color: #333;"&gt;Calculadora Parlay&lt;/a&gt;&lt;/li&gt;</w:t>
        <w:br/>
        <w:t xml:space="preserve">        &lt;li&gt;&lt;a href="/es/apuestas/herramientas/conversor-momios.htm" style="color: #333;"&gt;Conversor Momios&lt;/a&gt;&lt;/li&gt;</w:t>
        <w:br/>
        <w:t xml:space="preserve">      &lt;/ul&gt;</w:t>
        <w:br/>
        <w:t xml:space="preserve">    &lt;/div&gt;</w:t>
        <w:br/>
        <w:t xml:space="preserve">  &lt;/div&gt;</w:t>
        <w:br/>
        <w:t>&lt;/div&gt;</w:t>
      </w:r>
    </w:p>
    <w:p/>
    <w:p/>
    <w:p>
      <w:pPr>
        <w:pStyle w:val="Heading2"/>
      </w:pPr>
      <w:r>
        <w:rPr>
          <w:b/>
          <w:color w:val="2E7D32"/>
          <w:sz w:val="32"/>
        </w:rPr>
        <w:t>VALIDATION CHECKLIST</w:t>
      </w:r>
    </w:p>
    <w:p/>
    <w:p>
      <w:pPr>
        <w:pStyle w:val="ListBullet"/>
        <w:spacing w:after="60"/>
        <w:ind w:left="360"/>
      </w:pPr>
      <w:r>
        <w:t>[x] Meta keywords include ALL secondary keywords</w:t>
      </w:r>
    </w:p>
    <w:p>
      <w:pPr>
        <w:pStyle w:val="ListBullet"/>
        <w:spacing w:after="60"/>
        <w:ind w:left="360"/>
      </w:pPr>
      <w:r>
        <w:t>[x] Last Updated badge built (Spanish)</w:t>
      </w:r>
    </w:p>
    <w:p>
      <w:pPr>
        <w:pStyle w:val="ListBullet"/>
        <w:spacing w:after="60"/>
        <w:ind w:left="360"/>
      </w:pPr>
      <w:r>
        <w:t>[x] Comparison table uses 10 researched brands</w:t>
      </w:r>
    </w:p>
    <w:p>
      <w:pPr>
        <w:pStyle w:val="ListBullet"/>
        <w:spacing w:after="60"/>
        <w:ind w:left="360"/>
      </w:pPr>
      <w:r>
        <w:t>[x] Quick Answer Box included (Spanish)</w:t>
      </w:r>
    </w:p>
    <w:p>
      <w:pPr>
        <w:pStyle w:val="ListBullet"/>
        <w:spacing w:after="60"/>
        <w:ind w:left="360"/>
      </w:pPr>
      <w:r>
        <w:t>[x] Complete T&amp;Cs for ALL 10 brands</w:t>
      </w:r>
    </w:p>
    <w:p>
      <w:pPr>
        <w:pStyle w:val="ListBullet"/>
        <w:spacing w:after="60"/>
        <w:ind w:left="360"/>
      </w:pPr>
      <w:r>
        <w:t>[x] Payment methods comparison table</w:t>
      </w:r>
    </w:p>
    <w:p>
      <w:pPr>
        <w:pStyle w:val="ListBullet"/>
        <w:spacing w:after="60"/>
        <w:ind w:left="360"/>
      </w:pPr>
      <w:r>
        <w:t>[x] Calculator tool links included</w:t>
      </w:r>
    </w:p>
    <w:p>
      <w:pPr>
        <w:pStyle w:val="ListBullet"/>
        <w:spacing w:after="60"/>
        <w:ind w:left="360"/>
      </w:pPr>
      <w:r>
        <w:t>[x] Article schema complete</w:t>
      </w:r>
    </w:p>
    <w:p>
      <w:pPr>
        <w:pStyle w:val="ListBullet"/>
        <w:spacing w:after="60"/>
        <w:ind w:left="360"/>
      </w:pPr>
      <w:r>
        <w:t>[x] FAQ schema with 10 optimized questions</w:t>
      </w:r>
    </w:p>
    <w:p>
      <w:pPr>
        <w:pStyle w:val="ListBullet"/>
        <w:spacing w:after="60"/>
        <w:ind w:left="360"/>
      </w:pPr>
      <w:r>
        <w:t>[x] Breadcrumb schema complete</w:t>
      </w:r>
    </w:p>
    <w:p>
      <w:pPr>
        <w:pStyle w:val="ListBullet"/>
        <w:spacing w:after="60"/>
        <w:ind w:left="360"/>
      </w:pPr>
      <w:r>
        <w:t>[x] Affiliate disclosure included (Spanish)</w:t>
      </w:r>
    </w:p>
    <w:p>
      <w:pPr>
        <w:pStyle w:val="ListBullet"/>
        <w:spacing w:after="60"/>
        <w:ind w:left="360"/>
      </w:pPr>
      <w:r>
        <w:t>[x] Responsible gambling section (SENDA Chile)</w:t>
      </w:r>
    </w:p>
    <w:p>
      <w:pPr>
        <w:pStyle w:val="ListBullet"/>
        <w:spacing w:after="60"/>
        <w:ind w:left="360"/>
      </w:pPr>
      <w:r>
        <w:t>[x] All HTML is complete (no placeholders)</w:t>
      </w:r>
    </w:p>
    <w:p>
      <w:pPr>
        <w:pStyle w:val="ListBullet"/>
        <w:spacing w:after="60"/>
        <w:ind w:left="360"/>
      </w:pPr>
      <w:r>
        <w:t>[x] Chilean compliance (18+, 600 360 7777)</w:t>
      </w:r>
    </w:p>
    <w:p>
      <w:pPr>
        <w:pStyle w:val="ListBullet"/>
        <w:spacing w:after="60"/>
        <w:ind w:left="360"/>
      </w:pPr>
      <w:r>
        <w:t>[x] Internal links section</w:t>
      </w:r>
    </w:p>
    <w:p/>
    <w:p/>
    <w:p>
      <w:pPr>
        <w:spacing w:after="120"/>
      </w:pPr>
      <w:r>
        <w:rPr>
          <w:b/>
        </w:rPr>
        <w:t>END OF AI ENHANCEMENT BRIEF</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