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Mejores Casas de Apuestas Deportivas en Chile</w:t>
      </w:r>
    </w:p>
    <w:p/>
    <w:p>
      <w:pPr>
        <w:pStyle w:val="Heading2"/>
      </w:pPr>
      <w:r>
        <w:rPr>
          <w:b/>
          <w:color w:val="2E7D32"/>
          <w:sz w:val="32"/>
        </w:rPr>
        <w:t>AHREFS DATA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**API Provider**</w:t>
            </w:r>
          </w:p>
        </w:tc>
        <w:tc>
          <w:tcPr>
            <w:tcW w:type="dxa" w:w="4680"/>
          </w:tcPr>
          <w:p>
            <w:r>
              <w:t>Ahrefs API v3</w:t>
            </w:r>
          </w:p>
        </w:tc>
      </w:tr>
      <w:tr>
        <w:tc>
          <w:tcPr>
            <w:tcW w:type="dxa" w:w="4680"/>
          </w:tcPr>
          <w:p>
            <w:r>
              <w:t>**Country**</w:t>
            </w:r>
          </w:p>
        </w:tc>
        <w:tc>
          <w:tcPr>
            <w:tcW w:type="dxa" w:w="4680"/>
          </w:tcPr>
          <w:p>
            <w:r>
              <w:t>cl (Chile)</w:t>
            </w:r>
          </w:p>
        </w:tc>
      </w:tr>
      <w:tr>
        <w:tc>
          <w:tcPr>
            <w:tcW w:type="dxa" w:w="4680"/>
          </w:tcPr>
          <w:p>
            <w:r>
              <w:t>**Endpoint**</w:t>
            </w:r>
          </w:p>
        </w:tc>
        <w:tc>
          <w:tcPr>
            <w:tcW w:type="dxa" w:w="4680"/>
          </w:tcPr>
          <w:p>
            <w:r>
              <w:t>keywords-explorer/overview</w:t>
            </w:r>
          </w:p>
        </w:tc>
      </w:tr>
      <w:tr>
        <w:tc>
          <w:tcPr>
            <w:tcW w:type="dxa" w:w="4680"/>
          </w:tcPr>
          <w:p>
            <w:r>
              <w:t>**Verified**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t>**Verification Time**</w:t>
            </w:r>
          </w:p>
        </w:tc>
        <w:tc>
          <w:tcPr>
            <w:tcW w:type="dxa" w:w="4680"/>
          </w:tcPr>
          <w:p>
            <w:r>
              <w:t>2025-12-12T15:51:42Z</w:t>
            </w:r>
          </w:p>
        </w:tc>
      </w:tr>
      <w:tr>
        <w:tc>
          <w:tcPr>
            <w:tcW w:type="dxa" w:w="4680"/>
          </w:tcPr>
          <w:p>
            <w:r>
              <w:t>**API Method**</w:t>
            </w:r>
          </w:p>
        </w:tc>
        <w:tc>
          <w:tcPr>
            <w:tcW w:type="dxa" w:w="4680"/>
          </w:tcPr>
          <w:p>
            <w:r>
              <w:t>Python wrapper with retry (.claude/scripts/ahrefs-api.py)</w:t>
            </w:r>
          </w:p>
        </w:tc>
      </w:tr>
      <w:tr>
        <w:tc>
          <w:tcPr>
            <w:tcW w:type="dxa" w:w="4680"/>
          </w:tcPr>
          <w:p>
            <w:r>
              <w:t>**MCP Status**</w:t>
            </w:r>
          </w:p>
        </w:tc>
        <w:tc>
          <w:tcPr>
            <w:tcW w:type="dxa" w:w="4680"/>
          </w:tcPr>
          <w:p>
            <w:r>
              <w:t>Ahrefs MCP proxy fix applied, shell wrapper active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**URL**</w:t>
            </w:r>
          </w:p>
        </w:tc>
        <w:tc>
          <w:tcPr>
            <w:tcW w:type="dxa" w:w="4680"/>
          </w:tcPr>
          <w:p>
            <w:r>
              <w:t>`/es/cl/apuestas-deportivas/index.htm`</w:t>
            </w:r>
          </w:p>
        </w:tc>
      </w:tr>
      <w:tr>
        <w:tc>
          <w:tcPr>
            <w:tcW w:type="dxa" w:w="4680"/>
          </w:tcPr>
          <w:p>
            <w:r>
              <w:t>**Target Keyword**</w:t>
            </w:r>
          </w:p>
        </w:tc>
        <w:tc>
          <w:tcPr>
            <w:tcW w:type="dxa" w:w="4680"/>
          </w:tcPr>
          <w:p>
            <w:r>
              <w:t>apuestas deportivas / apuestas deportivas chile</w:t>
            </w:r>
          </w:p>
        </w:tc>
      </w:tr>
      <w:tr>
        <w:tc>
          <w:tcPr>
            <w:tcW w:type="dxa" w:w="4680"/>
          </w:tcPr>
          <w:p>
            <w:r>
              <w:t>**Writer**</w:t>
            </w:r>
          </w:p>
        </w:tc>
        <w:tc>
          <w:tcPr>
            <w:tcW w:type="dxa" w:w="4680"/>
          </w:tcPr>
          <w:p>
            <w:r>
              <w:t>Gustavo (Spanish content specialist)</w:t>
            </w:r>
          </w:p>
        </w:tc>
      </w:tr>
      <w:tr>
        <w:tc>
          <w:tcPr>
            <w:tcW w:type="dxa" w:w="4680"/>
          </w:tcPr>
          <w:p>
            <w:r>
              <w:t>**Opportunity**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Template 2 (Comparison)</w:t>
            </w:r>
          </w:p>
        </w:tc>
      </w:tr>
      <w:tr>
        <w:tc>
          <w:tcPr>
            <w:tcW w:type="dxa" w:w="4680"/>
          </w:tcPr>
          <w:p>
            <w:r>
              <w:t>**Market**</w:t>
            </w:r>
          </w:p>
        </w:tc>
        <w:tc>
          <w:tcPr>
            <w:tcW w:type="dxa" w:w="4680"/>
          </w:tcPr>
          <w:p>
            <w:r>
              <w:t>Chile (CL)</w:t>
            </w:r>
          </w:p>
        </w:tc>
      </w:tr>
      <w:tr>
        <w:tc>
          <w:tcPr>
            <w:tcW w:type="dxa" w:w="4680"/>
          </w:tcPr>
          <w:p>
            <w:r>
              <w:t>**Language**</w:t>
            </w:r>
          </w:p>
        </w:tc>
        <w:tc>
          <w:tcPr>
            <w:tcW w:type="dxa" w:w="4680"/>
          </w:tcPr>
          <w:p>
            <w:r>
              <w:t>Spanish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redgol.cl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**URL**</w:t>
            </w:r>
          </w:p>
        </w:tc>
        <w:tc>
          <w:tcPr>
            <w:tcW w:type="dxa" w:w="4680"/>
          </w:tcPr>
          <w:p>
            <w:r>
              <w:t>redgol.cl/apuestas/guias/mejores-casas-de-apuestas-en-chile</w:t>
            </w:r>
          </w:p>
        </w:tc>
      </w:tr>
      <w:tr>
        <w:tc>
          <w:tcPr>
            <w:tcW w:type="dxa" w:w="4680"/>
          </w:tcPr>
          <w:p>
            <w:r>
              <w:t>**Brands Covered**</w:t>
            </w:r>
          </w:p>
        </w:tc>
        <w:tc>
          <w:tcPr>
            <w:tcW w:type="dxa" w:w="4680"/>
          </w:tcPr>
          <w:p>
            <w:r>
              <w:t>7</w:t>
            </w:r>
          </w:p>
        </w:tc>
      </w:tr>
      <w:tr>
        <w:tc>
          <w:tcPr>
            <w:tcW w:type="dxa" w:w="4680"/>
          </w:tcPr>
          <w:p>
            <w:r>
              <w:t>**Estimated Word Count**</w:t>
            </w:r>
          </w:p>
        </w:tc>
        <w:tc>
          <w:tcPr>
            <w:tcW w:type="dxa" w:w="4680"/>
          </w:tcPr>
          <w:p>
            <w:r>
              <w:t>2,330</w:t>
            </w:r>
          </w:p>
        </w:tc>
      </w:tr>
      <w:tr>
        <w:tc>
          <w:tcPr>
            <w:tcW w:type="dxa" w:w="4680"/>
          </w:tcPr>
          <w:p>
            <w:r>
              <w:t>**FAQs**</w:t>
            </w:r>
          </w:p>
        </w:tc>
        <w:tc>
          <w:tcPr>
            <w:tcW w:type="dxa" w:w="4680"/>
          </w:tcPr>
          <w:p>
            <w:r>
              <w:t>4</w:t>
            </w:r>
          </w:p>
        </w:tc>
      </w:tr>
    </w:tbl>
    <w:p/>
    <w:p/>
    <w:p>
      <w:pPr>
        <w:spacing w:after="120"/>
      </w:pPr>
      <w:r>
        <w:rPr>
          <w:b/>
        </w:rPr>
        <w:t>Key Sections:</w:t>
      </w:r>
    </w:p>
    <w:p>
      <w:pPr>
        <w:pStyle w:val="ListBullet"/>
        <w:spacing w:after="60"/>
        <w:ind w:left="360"/>
      </w:pPr>
      <w:r>
        <w:t>Mejores casas de apuestas en Chile</w:t>
      </w:r>
    </w:p>
    <w:p>
      <w:pPr>
        <w:pStyle w:val="ListBullet"/>
        <w:spacing w:after="60"/>
        <w:ind w:left="360"/>
      </w:pPr>
      <w:r>
        <w:t>Casas disponibles</w:t>
      </w:r>
    </w:p>
    <w:p>
      <w:pPr>
        <w:pStyle w:val="ListBullet"/>
        <w:spacing w:after="60"/>
        <w:ind w:left="360"/>
      </w:pPr>
      <w:r>
        <w:t>Qué tener en cuenta al elegir</w:t>
      </w:r>
    </w:p>
    <w:p>
      <w:pPr>
        <w:pStyle w:val="ListBullet"/>
        <w:spacing w:after="60"/>
        <w:ind w:left="360"/>
      </w:pPr>
      <w:r>
        <w:t>Condiciones de registro</w:t>
      </w:r>
    </w:p>
    <w:p>
      <w:pPr>
        <w:pStyle w:val="ListBullet"/>
        <w:spacing w:after="60"/>
        <w:ind w:left="360"/>
      </w:pPr>
      <w:r>
        <w:t>Regulación en Chile</w:t>
      </w:r>
    </w:p>
    <w:p>
      <w:pPr>
        <w:pStyle w:val="ListBullet"/>
        <w:spacing w:after="60"/>
        <w:ind w:left="360"/>
      </w:pPr>
      <w:r>
        <w:t>Tipos de apuestas comunes</w:t>
      </w:r>
    </w:p>
    <w:p>
      <w:pPr>
        <w:pStyle w:val="ListBullet"/>
        <w:spacing w:after="60"/>
        <w:ind w:left="360"/>
      </w:pPr>
      <w:r>
        <w:t>Cómo registrarse</w:t>
      </w:r>
    </w:p>
    <w:p>
      <w:pPr>
        <w:pStyle w:val="ListBullet"/>
        <w:spacing w:after="60"/>
        <w:ind w:left="360"/>
      </w:pPr>
      <w:r>
        <w:t>Opinión de experto</w:t>
      </w:r>
    </w:p>
    <w:p>
      <w:pPr>
        <w:pStyle w:val="ListBullet"/>
        <w:spacing w:after="60"/>
        <w:ind w:left="360"/>
      </w:pPr>
      <w:r>
        <w:t>FAQs</w:t>
      </w:r>
    </w:p>
    <w:p/>
    <w:p>
      <w:pPr>
        <w:pStyle w:val="Heading3"/>
      </w:pPr>
      <w:r>
        <w:rPr>
          <w:b/>
          <w:color w:val="333333"/>
          <w:sz w:val="28"/>
        </w:rPr>
        <w:t>Our Target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Our Target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340"/>
          </w:tcPr>
          <w:p>
            <w:r>
              <w:t>Brands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+43%</w:t>
            </w:r>
          </w:p>
        </w:tc>
      </w:tr>
      <w:tr>
        <w:tc>
          <w:tcPr>
            <w:tcW w:type="dxa" w:w="2340"/>
          </w:tcPr>
          <w:p>
            <w:r>
              <w:t>Word Count</w:t>
            </w:r>
          </w:p>
        </w:tc>
        <w:tc>
          <w:tcPr>
            <w:tcW w:type="dxa" w:w="2340"/>
          </w:tcPr>
          <w:p>
            <w:r>
              <w:t>2,330</w:t>
            </w:r>
          </w:p>
        </w:tc>
        <w:tc>
          <w:tcPr>
            <w:tcW w:type="dxa" w:w="2340"/>
          </w:tcPr>
          <w:p>
            <w:r>
              <w:t>4,500+</w:t>
            </w:r>
          </w:p>
        </w:tc>
        <w:tc>
          <w:tcPr>
            <w:tcW w:type="dxa" w:w="2340"/>
          </w:tcPr>
          <w:p>
            <w:r>
              <w:t>+93%</w:t>
            </w:r>
          </w:p>
        </w:tc>
      </w:tr>
      <w:tr>
        <w:tc>
          <w:tcPr>
            <w:tcW w:type="dxa" w:w="2340"/>
          </w:tcPr>
          <w:p>
            <w:r>
              <w:t>FAQs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+150%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Other Competitors Analyzed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Strengths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Weaknesses</w:t>
            </w:r>
          </w:p>
        </w:tc>
      </w:tr>
      <w:tr>
        <w:tc>
          <w:tcPr>
            <w:tcW w:type="dxa" w:w="3120"/>
          </w:tcPr>
          <w:p>
            <w:r>
              <w:t>apuestalegalchile.com</w:t>
            </w:r>
          </w:p>
        </w:tc>
        <w:tc>
          <w:tcPr>
            <w:tcW w:type="dxa" w:w="3120"/>
          </w:tcPr>
          <w:p>
            <w:r>
              <w:t>Legal focus, bonuses</w:t>
            </w:r>
          </w:p>
        </w:tc>
        <w:tc>
          <w:tcPr>
            <w:tcW w:type="dxa" w:w="3120"/>
          </w:tcPr>
          <w:p>
            <w:r>
              <w:t>Less brand depth</w:t>
            </w:r>
          </w:p>
        </w:tc>
      </w:tr>
      <w:tr>
        <w:tc>
          <w:tcPr>
            <w:tcW w:type="dxa" w:w="3120"/>
          </w:tcPr>
          <w:p>
            <w:r>
              <w:t>larocca.cl</w:t>
            </w:r>
          </w:p>
        </w:tc>
        <w:tc>
          <w:tcPr>
            <w:tcW w:type="dxa" w:w="3120"/>
          </w:tcPr>
          <w:p>
            <w:r>
              <w:t>Good SEO, Chilean focus</w:t>
            </w:r>
          </w:p>
        </w:tc>
        <w:tc>
          <w:tcPr>
            <w:tcW w:type="dxa" w:w="3120"/>
          </w:tcPr>
          <w:p>
            <w:r>
              <w:t>Fewer brands</w:t>
            </w:r>
          </w:p>
        </w:tc>
      </w:tr>
      <w:tr>
        <w:tc>
          <w:tcPr>
            <w:tcW w:type="dxa" w:w="3120"/>
          </w:tcPr>
          <w:p>
            <w:r>
              <w:t>theplayoffs.news</w:t>
            </w:r>
          </w:p>
        </w:tc>
        <w:tc>
          <w:tcPr>
            <w:tcW w:type="dxa" w:w="3120"/>
          </w:tcPr>
          <w:p>
            <w:r>
              <w:t>News authority</w:t>
            </w:r>
          </w:p>
        </w:tc>
        <w:tc>
          <w:tcPr>
            <w:tcW w:type="dxa" w:w="3120"/>
          </w:tcPr>
          <w:p>
            <w:r>
              <w:t>Less detailed reviews</w:t>
            </w:r>
          </w:p>
        </w:tc>
      </w:tr>
      <w:tr>
        <w:tc>
          <w:tcPr>
            <w:tcW w:type="dxa" w:w="3120"/>
          </w:tcPr>
          <w:p>
            <w:r>
              <w:t>oddschecker.com/es</w:t>
            </w:r>
          </w:p>
        </w:tc>
        <w:tc>
          <w:tcPr>
            <w:tcW w:type="dxa" w:w="3120"/>
          </w:tcPr>
          <w:p>
            <w:r>
              <w:t>International authority</w:t>
            </w:r>
          </w:p>
        </w:tc>
        <w:tc>
          <w:tcPr>
            <w:tcW w:type="dxa" w:w="3120"/>
          </w:tcPr>
          <w:p>
            <w:r>
              <w:t>Less Chile-specific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Traffic Potential</w:t>
            </w:r>
          </w:p>
        </w:tc>
      </w:tr>
      <w:tr>
        <w:tc>
          <w:tcPr>
            <w:tcW w:type="dxa" w:w="2340"/>
          </w:tcPr>
          <w:p>
            <w:r>
              <w:t>**apuestas deportivas**</w:t>
            </w:r>
          </w:p>
        </w:tc>
        <w:tc>
          <w:tcPr>
            <w:tcW w:type="dxa" w:w="2340"/>
          </w:tcPr>
          <w:p>
            <w:r>
              <w:t>9,100/mo</w:t>
            </w:r>
          </w:p>
        </w:tc>
        <w:tc>
          <w:tcPr>
            <w:tcW w:type="dxa" w:w="2340"/>
          </w:tcPr>
          <w:p>
            <w:r>
              <w:t>76</w:t>
            </w:r>
          </w:p>
        </w:tc>
        <w:tc>
          <w:tcPr>
            <w:tcW w:type="dxa" w:w="2340"/>
          </w:tcPr>
          <w:p>
            <w:r>
              <w:t>8,000</w:t>
            </w:r>
          </w:p>
        </w:tc>
      </w:tr>
      <w:tr>
        <w:tc>
          <w:tcPr>
            <w:tcW w:type="dxa" w:w="2340"/>
          </w:tcPr>
          <w:p>
            <w:r>
              <w:t>**apuestas deportivas chile**</w:t>
            </w:r>
          </w:p>
        </w:tc>
        <w:tc>
          <w:tcPr>
            <w:tcW w:type="dxa" w:w="2340"/>
          </w:tcPr>
          <w:p>
            <w:r>
              <w:t>1,300/mo</w:t>
            </w:r>
          </w:p>
        </w:tc>
        <w:tc>
          <w:tcPr>
            <w:tcW w:type="dxa" w:w="2340"/>
          </w:tcPr>
          <w:p>
            <w:r>
              <w:t>77</w:t>
            </w:r>
          </w:p>
        </w:tc>
        <w:tc>
          <w:tcPr>
            <w:tcW w:type="dxa" w:w="2340"/>
          </w:tcPr>
          <w:p>
            <w:r>
              <w:t>8,000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Secondary Keywords (20 Keywords)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2340"/>
          </w:tcPr>
          <w:p>
            <w:r>
              <w:t>jugabet chile</w:t>
            </w:r>
          </w:p>
        </w:tc>
        <w:tc>
          <w:tcPr>
            <w:tcW w:type="dxa" w:w="2340"/>
          </w:tcPr>
          <w:p>
            <w:r>
              <w:t>5,100/mo</w:t>
            </w:r>
          </w:p>
        </w:tc>
        <w:tc>
          <w:tcPr>
            <w:tcW w:type="dxa" w:w="2340"/>
          </w:tcPr>
          <w:p>
            <w:r>
              <w:t>46</w:t>
            </w:r>
          </w:p>
        </w:tc>
        <w:tc>
          <w:tcPr>
            <w:tcW w:type="dxa" w:w="2340"/>
          </w:tcPr>
          <w:p>
            <w:r>
              <w:t>H2: JugaBet Section</w:t>
            </w:r>
          </w:p>
        </w:tc>
      </w:tr>
      <w:tr>
        <w:tc>
          <w:tcPr>
            <w:tcW w:type="dxa" w:w="2340"/>
          </w:tcPr>
          <w:p>
            <w:r>
              <w:t>casinos online chile</w:t>
            </w:r>
          </w:p>
        </w:tc>
        <w:tc>
          <w:tcPr>
            <w:tcW w:type="dxa" w:w="2340"/>
          </w:tcPr>
          <w:p>
            <w:r>
              <w:t>4,100/mo</w:t>
            </w:r>
          </w:p>
        </w:tc>
        <w:tc>
          <w:tcPr>
            <w:tcW w:type="dxa" w:w="2340"/>
          </w:tcPr>
          <w:p>
            <w:r>
              <w:t>73</w:t>
            </w:r>
          </w:p>
        </w:tc>
        <w:tc>
          <w:tcPr>
            <w:tcW w:type="dxa" w:w="2340"/>
          </w:tcPr>
          <w:p>
            <w:r>
              <w:t>Related Content</w:t>
            </w:r>
          </w:p>
        </w:tc>
      </w:tr>
      <w:tr>
        <w:tc>
          <w:tcPr>
            <w:tcW w:type="dxa" w:w="2340"/>
          </w:tcPr>
          <w:p>
            <w:r>
              <w:t>bet365 chile</w:t>
            </w:r>
          </w:p>
        </w:tc>
        <w:tc>
          <w:tcPr>
            <w:tcW w:type="dxa" w:w="2340"/>
          </w:tcPr>
          <w:p>
            <w:r>
              <w:t>1,500/mo</w:t>
            </w:r>
          </w:p>
        </w:tc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H2: Bet365 Section</w:t>
            </w:r>
          </w:p>
        </w:tc>
      </w:tr>
      <w:tr>
        <w:tc>
          <w:tcPr>
            <w:tcW w:type="dxa" w:w="2340"/>
          </w:tcPr>
          <w:p>
            <w:r>
              <w:t>20bet chile</w:t>
            </w:r>
          </w:p>
        </w:tc>
        <w:tc>
          <w:tcPr>
            <w:tcW w:type="dxa" w:w="2340"/>
          </w:tcPr>
          <w:p>
            <w:r>
              <w:t>1,300/mo</w:t>
            </w:r>
          </w:p>
        </w:tc>
        <w:tc>
          <w:tcPr>
            <w:tcW w:type="dxa" w:w="2340"/>
          </w:tcPr>
          <w:p>
            <w:r>
              <w:t>57</w:t>
            </w:r>
          </w:p>
        </w:tc>
        <w:tc>
          <w:tcPr>
            <w:tcW w:type="dxa" w:w="2340"/>
          </w:tcPr>
          <w:p>
            <w:r>
              <w:t>H2: 20Bet Section</w:t>
            </w:r>
          </w:p>
        </w:tc>
      </w:tr>
      <w:tr>
        <w:tc>
          <w:tcPr>
            <w:tcW w:type="dxa" w:w="2340"/>
          </w:tcPr>
          <w:p>
            <w:r>
              <w:t>casino en linea chile</w:t>
            </w:r>
          </w:p>
        </w:tc>
        <w:tc>
          <w:tcPr>
            <w:tcW w:type="dxa" w:w="2340"/>
          </w:tcPr>
          <w:p>
            <w:r>
              <w:t>700/mo</w:t>
            </w:r>
          </w:p>
        </w:tc>
        <w:tc>
          <w:tcPr>
            <w:tcW w:type="dxa" w:w="2340"/>
          </w:tcPr>
          <w:p>
            <w:r>
              <w:t>81</w:t>
            </w:r>
          </w:p>
        </w:tc>
        <w:tc>
          <w:tcPr>
            <w:tcW w:type="dxa" w:w="2340"/>
          </w:tcPr>
          <w:p>
            <w:r>
              <w:t>H3: Related</w:t>
            </w:r>
          </w:p>
        </w:tc>
      </w:tr>
      <w:tr>
        <w:tc>
          <w:tcPr>
            <w:tcW w:type="dxa" w:w="2340"/>
          </w:tcPr>
          <w:p>
            <w:r>
              <w:t>pinup chile</w:t>
            </w:r>
          </w:p>
        </w:tc>
        <w:tc>
          <w:tcPr>
            <w:tcW w:type="dxa" w:w="2340"/>
          </w:tcPr>
          <w:p>
            <w:r>
              <w:t>600/mo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H2: PinUp Section</w:t>
            </w:r>
          </w:p>
        </w:tc>
      </w:tr>
      <w:tr>
        <w:tc>
          <w:tcPr>
            <w:tcW w:type="dxa" w:w="2340"/>
          </w:tcPr>
          <w:p>
            <w:r>
              <w:t>melbet chile</w:t>
            </w:r>
          </w:p>
        </w:tc>
        <w:tc>
          <w:tcPr>
            <w:tcW w:type="dxa" w:w="2340"/>
          </w:tcPr>
          <w:p>
            <w:r>
              <w:t>500/mo</w:t>
            </w:r>
          </w:p>
        </w:tc>
        <w:tc>
          <w:tcPr>
            <w:tcW w:type="dxa" w:w="2340"/>
          </w:tcPr>
          <w:p>
            <w:r>
              <w:t>47</w:t>
            </w:r>
          </w:p>
        </w:tc>
        <w:tc>
          <w:tcPr>
            <w:tcW w:type="dxa" w:w="2340"/>
          </w:tcPr>
          <w:p>
            <w:r>
              <w:t>H2: MelBet Section</w:t>
            </w:r>
          </w:p>
        </w:tc>
      </w:tr>
      <w:tr>
        <w:tc>
          <w:tcPr>
            <w:tcW w:type="dxa" w:w="2340"/>
          </w:tcPr>
          <w:p>
            <w:r>
              <w:t>betway chile</w:t>
            </w:r>
          </w:p>
        </w:tc>
        <w:tc>
          <w:tcPr>
            <w:tcW w:type="dxa" w:w="2340"/>
          </w:tcPr>
          <w:p>
            <w:r>
              <w:t>500/mo</w:t>
            </w:r>
          </w:p>
        </w:tc>
        <w:tc>
          <w:tcPr>
            <w:tcW w:type="dxa" w:w="2340"/>
          </w:tcPr>
          <w:p>
            <w:r>
              <w:t>56</w:t>
            </w:r>
          </w:p>
        </w:tc>
        <w:tc>
          <w:tcPr>
            <w:tcW w:type="dxa" w:w="2340"/>
          </w:tcPr>
          <w:p>
            <w:r>
              <w:t>H2: Betway Section</w:t>
            </w:r>
          </w:p>
        </w:tc>
      </w:tr>
      <w:tr>
        <w:tc>
          <w:tcPr>
            <w:tcW w:type="dxa" w:w="2340"/>
          </w:tcPr>
          <w:p>
            <w:r>
              <w:t>casas de apuestas chile</w:t>
            </w:r>
          </w:p>
        </w:tc>
        <w:tc>
          <w:tcPr>
            <w:tcW w:type="dxa" w:w="2340"/>
          </w:tcPr>
          <w:p>
            <w:r>
              <w:t>450/mo</w:t>
            </w:r>
          </w:p>
        </w:tc>
        <w:tc>
          <w:tcPr>
            <w:tcW w:type="dxa" w:w="2340"/>
          </w:tcPr>
          <w:p>
            <w:r>
              <w:t>63</w:t>
            </w:r>
          </w:p>
        </w:tc>
        <w:tc>
          <w:tcPr>
            <w:tcW w:type="dxa" w:w="2340"/>
          </w:tcPr>
          <w:p>
            <w:r>
              <w:t>H2: How to Choose</w:t>
            </w:r>
          </w:p>
        </w:tc>
      </w:tr>
      <w:tr>
        <w:tc>
          <w:tcPr>
            <w:tcW w:type="dxa" w:w="2340"/>
          </w:tcPr>
          <w:p>
            <w:r>
              <w:t>mejores casas de apuestas</w:t>
            </w:r>
          </w:p>
        </w:tc>
        <w:tc>
          <w:tcPr>
            <w:tcW w:type="dxa" w:w="2340"/>
          </w:tcPr>
          <w:p>
            <w:r>
              <w:t>350/mo</w:t>
            </w:r>
          </w:p>
        </w:tc>
        <w:tc>
          <w:tcPr>
            <w:tcW w:type="dxa" w:w="2340"/>
          </w:tcPr>
          <w:p>
            <w:r>
              <w:t>67</w:t>
            </w:r>
          </w:p>
        </w:tc>
        <w:tc>
          <w:tcPr>
            <w:tcW w:type="dxa" w:w="2340"/>
          </w:tcPr>
          <w:p>
            <w:r>
              <w:t>H1/Intro</w:t>
            </w:r>
          </w:p>
        </w:tc>
      </w:tr>
      <w:tr>
        <w:tc>
          <w:tcPr>
            <w:tcW w:type="dxa" w:w="2340"/>
          </w:tcPr>
          <w:p>
            <w:r>
              <w:t>apuestas futbol</w:t>
            </w:r>
          </w:p>
        </w:tc>
        <w:tc>
          <w:tcPr>
            <w:tcW w:type="dxa" w:w="2340"/>
          </w:tcPr>
          <w:p>
            <w:r>
              <w:t>300/mo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H3: Sports Section</w:t>
            </w:r>
          </w:p>
        </w:tc>
      </w:tr>
      <w:tr>
        <w:tc>
          <w:tcPr>
            <w:tcW w:type="dxa" w:w="2340"/>
          </w:tcPr>
          <w:p>
            <w:r>
              <w:t>paginas de apuestas chile</w:t>
            </w:r>
          </w:p>
        </w:tc>
        <w:tc>
          <w:tcPr>
            <w:tcW w:type="dxa" w:w="2340"/>
          </w:tcPr>
          <w:p>
            <w:r>
              <w:t>300/mo</w:t>
            </w:r>
          </w:p>
        </w:tc>
        <w:tc>
          <w:tcPr>
            <w:tcW w:type="dxa" w:w="2340"/>
          </w:tcPr>
          <w:p>
            <w:r>
              <w:t>78</w:t>
            </w:r>
          </w:p>
        </w:tc>
        <w:tc>
          <w:tcPr>
            <w:tcW w:type="dxa" w:w="2340"/>
          </w:tcPr>
          <w:p>
            <w:r>
              <w:t>FAQ</w:t>
            </w:r>
          </w:p>
        </w:tc>
      </w:tr>
      <w:tr>
        <w:tc>
          <w:tcPr>
            <w:tcW w:type="dxa" w:w="2340"/>
          </w:tcPr>
          <w:p>
            <w:r>
              <w:t>apuestas online chile</w:t>
            </w:r>
          </w:p>
        </w:tc>
        <w:tc>
          <w:tcPr>
            <w:tcW w:type="dxa" w:w="2340"/>
          </w:tcPr>
          <w:p>
            <w:r>
              <w:t>300/mo</w:t>
            </w:r>
          </w:p>
        </w:tc>
        <w:tc>
          <w:tcPr>
            <w:tcW w:type="dxa" w:w="2340"/>
          </w:tcPr>
          <w:p>
            <w:r>
              <w:t>78</w:t>
            </w:r>
          </w:p>
        </w:tc>
        <w:tc>
          <w:tcPr>
            <w:tcW w:type="dxa" w:w="2340"/>
          </w:tcPr>
          <w:p>
            <w:r>
              <w:t>H3: Introduction</w:t>
            </w:r>
          </w:p>
        </w:tc>
      </w:tr>
      <w:tr>
        <w:tc>
          <w:tcPr>
            <w:tcW w:type="dxa" w:w="2340"/>
          </w:tcPr>
          <w:p>
            <w:r>
              <w:t>apuestas futbol chile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75</w:t>
            </w:r>
          </w:p>
        </w:tc>
        <w:tc>
          <w:tcPr>
            <w:tcW w:type="dxa" w:w="2340"/>
          </w:tcPr>
          <w:p>
            <w:r>
              <w:t>H3: Sports Section</w:t>
            </w:r>
          </w:p>
        </w:tc>
      </w:tr>
      <w:tr>
        <w:tc>
          <w:tcPr>
            <w:tcW w:type="dxa" w:w="2340"/>
          </w:tcPr>
          <w:p>
            <w:r>
              <w:t>bono sin deposito chile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41</w:t>
            </w:r>
          </w:p>
        </w:tc>
        <w:tc>
          <w:tcPr>
            <w:tcW w:type="dxa" w:w="2340"/>
          </w:tcPr>
          <w:p>
            <w:r>
              <w:t>H3: Bonuses</w:t>
            </w:r>
          </w:p>
        </w:tc>
      </w:tr>
      <w:tr>
        <w:tc>
          <w:tcPr>
            <w:tcW w:type="dxa" w:w="2340"/>
          </w:tcPr>
          <w:p>
            <w:r>
              <w:t>bonos apuestas deportivas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69</w:t>
            </w:r>
          </w:p>
        </w:tc>
        <w:tc>
          <w:tcPr>
            <w:tcW w:type="dxa" w:w="2340"/>
          </w:tcPr>
          <w:p>
            <w:r>
              <w:t>H2: Bonuses</w:t>
            </w:r>
          </w:p>
        </w:tc>
      </w:tr>
      <w:tr>
        <w:tc>
          <w:tcPr>
            <w:tcW w:type="dxa" w:w="2340"/>
          </w:tcPr>
          <w:p>
            <w:r>
              <w:t>casino infinity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H2: Casino Infinity Section</w:t>
            </w:r>
          </w:p>
        </w:tc>
      </w:tr>
      <w:tr>
        <w:tc>
          <w:tcPr>
            <w:tcW w:type="dxa" w:w="2340"/>
          </w:tcPr>
          <w:p>
            <w:r>
              <w:t>codigo promocional betway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H3: Betway Promo</w:t>
            </w:r>
          </w:p>
        </w:tc>
      </w:tr>
      <w:tr>
        <w:tc>
          <w:tcPr>
            <w:tcW w:type="dxa" w:w="2340"/>
          </w:tcPr>
          <w:p>
            <w:r>
              <w:t>apuestas en vivo chile</w:t>
            </w:r>
          </w:p>
        </w:tc>
        <w:tc>
          <w:tcPr>
            <w:tcW w:type="dxa" w:w="2340"/>
          </w:tcPr>
          <w:p>
            <w:r>
              <w:t>100/mo</w:t>
            </w:r>
          </w:p>
        </w:tc>
        <w:tc>
          <w:tcPr>
            <w:tcW w:type="dxa" w:w="2340"/>
          </w:tcPr>
          <w:p>
            <w:r>
              <w:t>74</w:t>
            </w:r>
          </w:p>
        </w:tc>
        <w:tc>
          <w:tcPr>
            <w:tcW w:type="dxa" w:w="2340"/>
          </w:tcPr>
          <w:p>
            <w:r>
              <w:t>H3: Live Betting</w:t>
            </w:r>
          </w:p>
        </w:tc>
      </w:tr>
      <w:tr>
        <w:tc>
          <w:tcPr>
            <w:tcW w:type="dxa" w:w="2340"/>
          </w:tcPr>
          <w:p>
            <w:r>
              <w:t>wazamba chile</w:t>
            </w:r>
          </w:p>
        </w:tc>
        <w:tc>
          <w:tcPr>
            <w:tcW w:type="dxa" w:w="2340"/>
          </w:tcPr>
          <w:p>
            <w:r>
              <w:t>70/mo</w:t>
            </w:r>
          </w:p>
        </w:tc>
        <w:tc>
          <w:tcPr>
            <w:tcW w:type="dxa" w:w="2340"/>
          </w:tcPr>
          <w:p>
            <w:r>
              <w:t>29</w:t>
            </w:r>
          </w:p>
        </w:tc>
        <w:tc>
          <w:tcPr>
            <w:tcW w:type="dxa" w:w="2340"/>
          </w:tcPr>
          <w:p>
            <w:r>
              <w:t>H2: Wazamba Section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Total Cluster Volume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Primary Keywords</w:t>
            </w:r>
          </w:p>
        </w:tc>
        <w:tc>
          <w:tcPr>
            <w:tcW w:type="dxa" w:w="4680"/>
          </w:tcPr>
          <w:p>
            <w:r>
              <w:t>10,400/mo</w:t>
            </w:r>
          </w:p>
        </w:tc>
      </w:tr>
      <w:tr>
        <w:tc>
          <w:tcPr>
            <w:tcW w:type="dxa" w:w="4680"/>
          </w:tcPr>
          <w:p>
            <w:r>
              <w:t>Secondary Keywords</w:t>
            </w:r>
          </w:p>
        </w:tc>
        <w:tc>
          <w:tcPr>
            <w:tcW w:type="dxa" w:w="4680"/>
          </w:tcPr>
          <w:p>
            <w:r>
              <w:t>19,155/mo</w:t>
            </w:r>
          </w:p>
        </w:tc>
      </w:tr>
      <w:tr>
        <w:tc>
          <w:tcPr>
            <w:tcW w:type="dxa" w:w="4680"/>
          </w:tcPr>
          <w:p>
            <w:r>
              <w:t>**Total Cluster**</w:t>
            </w:r>
          </w:p>
        </w:tc>
        <w:tc>
          <w:tcPr>
            <w:tcW w:type="dxa" w:w="4680"/>
          </w:tcPr>
          <w:p>
            <w:r>
              <w:t>**29,555/mo**</w:t>
            </w:r>
          </w:p>
        </w:tc>
      </w:tr>
      <w:tr>
        <w:tc>
          <w:tcPr>
            <w:tcW w:type="dxa" w:w="4680"/>
          </w:tcPr>
          <w:p>
            <w:r>
              <w:t>**Volume Increase**</w:t>
            </w:r>
          </w:p>
        </w:tc>
        <w:tc>
          <w:tcPr>
            <w:tcW w:type="dxa" w:w="4680"/>
          </w:tcPr>
          <w:p>
            <w:r>
              <w:t>**325%** over primary alone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337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1337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Branded Keyword</w:t>
            </w:r>
          </w:p>
        </w:tc>
        <w:tc>
          <w:tcPr>
            <w:tcW w:type="dxa" w:w="1337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337"/>
          </w:tcPr>
          <w:p>
            <w:r>
              <w:t>#1</w:t>
            </w:r>
          </w:p>
        </w:tc>
        <w:tc>
          <w:tcPr>
            <w:tcW w:type="dxa" w:w="1337"/>
          </w:tcPr>
          <w:p>
            <w:r>
              <w:t>Casino Infinity (Infinity Sport)</w:t>
            </w:r>
          </w:p>
        </w:tc>
        <w:tc>
          <w:tcPr>
            <w:tcW w:type="dxa" w:w="1337"/>
          </w:tcPr>
          <w:p>
            <w:r>
              <w:t>INF</w:t>
            </w:r>
          </w:p>
        </w:tc>
        <w:tc>
          <w:tcPr>
            <w:tcW w:type="dxa" w:w="1337"/>
          </w:tcPr>
          <w:p>
            <w:r>
              <w:t>**LOCKED**</w:t>
            </w:r>
          </w:p>
        </w:tc>
        <w:tc>
          <w:tcPr>
            <w:tcW w:type="dxa" w:w="1337"/>
          </w:tcPr>
          <w:p>
            <w:r>
              <w:t>casino infinity</w:t>
            </w:r>
          </w:p>
        </w:tc>
        <w:tc>
          <w:tcPr>
            <w:tcW w:type="dxa" w:w="1337"/>
          </w:tcPr>
          <w:p>
            <w:r>
              <w:t>150/mo</w:t>
            </w:r>
          </w:p>
        </w:tc>
        <w:tc>
          <w:tcPr>
            <w:tcW w:type="dxa" w:w="1337"/>
          </w:tcPr>
          <w:p>
            <w:r>
              <w:t>Client's top choice</w:t>
            </w:r>
          </w:p>
        </w:tc>
      </w:tr>
      <w:tr>
        <w:tc>
          <w:tcPr>
            <w:tcW w:type="dxa" w:w="1337"/>
          </w:tcPr>
          <w:p>
            <w:r>
              <w:t>#2</w:t>
            </w:r>
          </w:p>
        </w:tc>
        <w:tc>
          <w:tcPr>
            <w:tcW w:type="dxa" w:w="1337"/>
          </w:tcPr>
          <w:p>
            <w:r>
              <w:t>JugaBet Casino (JugaBet Sports)</w:t>
            </w:r>
          </w:p>
        </w:tc>
        <w:tc>
          <w:tcPr>
            <w:tcW w:type="dxa" w:w="1337"/>
          </w:tcPr>
          <w:p>
            <w:r>
              <w:t>JGB</w:t>
            </w:r>
          </w:p>
        </w:tc>
        <w:tc>
          <w:tcPr>
            <w:tcW w:type="dxa" w:w="1337"/>
          </w:tcPr>
          <w:p>
            <w:r>
              <w:t>**LOCKED**</w:t>
            </w:r>
          </w:p>
        </w:tc>
        <w:tc>
          <w:tcPr>
            <w:tcW w:type="dxa" w:w="1337"/>
          </w:tcPr>
          <w:p>
            <w:r>
              <w:t>jugabet chile</w:t>
            </w:r>
          </w:p>
        </w:tc>
        <w:tc>
          <w:tcPr>
            <w:tcW w:type="dxa" w:w="1337"/>
          </w:tcPr>
          <w:p>
            <w:r>
              <w:t>5,100/mo</w:t>
            </w:r>
          </w:p>
        </w:tc>
        <w:tc>
          <w:tcPr>
            <w:tcW w:type="dxa" w:w="1337"/>
          </w:tcPr>
          <w:p>
            <w:r>
              <w:t>Most popular in Chile, Colo Colo sponsor 2025</w:t>
            </w:r>
          </w:p>
        </w:tc>
      </w:tr>
      <w:tr>
        <w:tc>
          <w:tcPr>
            <w:tcW w:type="dxa" w:w="1337"/>
          </w:tcPr>
          <w:p>
            <w:r>
              <w:t>#3</w:t>
            </w:r>
          </w:p>
        </w:tc>
        <w:tc>
          <w:tcPr>
            <w:tcW w:type="dxa" w:w="1337"/>
          </w:tcPr>
          <w:p>
            <w:r>
              <w:t>MelBet Casino (MelBet Sports)</w:t>
            </w:r>
          </w:p>
        </w:tc>
        <w:tc>
          <w:tcPr>
            <w:tcW w:type="dxa" w:w="1337"/>
          </w:tcPr>
          <w:p>
            <w:r>
              <w:t>MLB</w:t>
            </w:r>
          </w:p>
        </w:tc>
        <w:tc>
          <w:tcPr>
            <w:tcW w:type="dxa" w:w="1337"/>
          </w:tcPr>
          <w:p>
            <w:r>
              <w:t>**LOCKED**</w:t>
            </w:r>
          </w:p>
        </w:tc>
        <w:tc>
          <w:tcPr>
            <w:tcW w:type="dxa" w:w="1337"/>
          </w:tcPr>
          <w:p>
            <w:r>
              <w:t>melbet chile</w:t>
            </w:r>
          </w:p>
        </w:tc>
        <w:tc>
          <w:tcPr>
            <w:tcW w:type="dxa" w:w="1337"/>
          </w:tcPr>
          <w:p>
            <w:r>
              <w:t>500/mo</w:t>
            </w:r>
          </w:p>
        </w:tc>
        <w:tc>
          <w:tcPr>
            <w:tcW w:type="dxa" w:w="1337"/>
          </w:tcPr>
          <w:p>
            <w:r>
              <w:t>Strong LATAM presence</w:t>
            </w:r>
          </w:p>
        </w:tc>
      </w:tr>
      <w:tr>
        <w:tc>
          <w:tcPr>
            <w:tcW w:type="dxa" w:w="1337"/>
          </w:tcPr>
          <w:p>
            <w:r>
              <w:t>#4</w:t>
            </w:r>
          </w:p>
        </w:tc>
        <w:tc>
          <w:tcPr>
            <w:tcW w:type="dxa" w:w="1337"/>
          </w:tcPr>
          <w:p>
            <w:r>
              <w:t>Sol Casino</w:t>
            </w:r>
          </w:p>
        </w:tc>
        <w:tc>
          <w:tcPr>
            <w:tcW w:type="dxa" w:w="1337"/>
          </w:tcPr>
          <w:p>
            <w:r>
              <w:t>SOL</w:t>
            </w:r>
          </w:p>
        </w:tc>
        <w:tc>
          <w:tcPr>
            <w:tcW w:type="dxa" w:w="1337"/>
          </w:tcPr>
          <w:p>
            <w:r>
              <w:t>Research</w:t>
            </w:r>
          </w:p>
        </w:tc>
        <w:tc>
          <w:tcPr>
            <w:tcW w:type="dxa" w:w="1337"/>
          </w:tcPr>
          <w:p>
            <w:r>
              <w:t>sol casino chile</w:t>
            </w:r>
          </w:p>
        </w:tc>
        <w:tc>
          <w:tcPr>
            <w:tcW w:type="dxa" w:w="1337"/>
          </w:tcPr>
          <w:p>
            <w:r>
              <w:t>70/mo</w:t>
            </w:r>
          </w:p>
        </w:tc>
        <w:tc>
          <w:tcPr>
            <w:tcW w:type="dxa" w:w="1337"/>
          </w:tcPr>
          <w:p>
            <w:r>
              <w:t>Growing casino-sportsbook hybrid</w:t>
            </w:r>
          </w:p>
        </w:tc>
      </w:tr>
      <w:tr>
        <w:tc>
          <w:tcPr>
            <w:tcW w:type="dxa" w:w="1337"/>
          </w:tcPr>
          <w:p>
            <w:r>
              <w:t>#5</w:t>
            </w:r>
          </w:p>
        </w:tc>
        <w:tc>
          <w:tcPr>
            <w:tcW w:type="dxa" w:w="1337"/>
          </w:tcPr>
          <w:p>
            <w:r>
              <w:t>Wazamba</w:t>
            </w:r>
          </w:p>
        </w:tc>
        <w:tc>
          <w:tcPr>
            <w:tcW w:type="dxa" w:w="1337"/>
          </w:tcPr>
          <w:p>
            <w:r>
              <w:t>WAZ</w:t>
            </w:r>
          </w:p>
        </w:tc>
        <w:tc>
          <w:tcPr>
            <w:tcW w:type="dxa" w:w="1337"/>
          </w:tcPr>
          <w:p>
            <w:r>
              <w:t>Research</w:t>
            </w:r>
          </w:p>
        </w:tc>
        <w:tc>
          <w:tcPr>
            <w:tcW w:type="dxa" w:w="1337"/>
          </w:tcPr>
          <w:p>
            <w:r>
              <w:t>wazamba chile</w:t>
            </w:r>
          </w:p>
        </w:tc>
        <w:tc>
          <w:tcPr>
            <w:tcW w:type="dxa" w:w="1337"/>
          </w:tcPr>
          <w:p>
            <w:r>
              <w:t>70/mo</w:t>
            </w:r>
          </w:p>
        </w:tc>
        <w:tc>
          <w:tcPr>
            <w:tcW w:type="dxa" w:w="1337"/>
          </w:tcPr>
          <w:p>
            <w:r>
              <w:t>Unique gamification features</w:t>
            </w:r>
          </w:p>
        </w:tc>
      </w:tr>
      <w:tr>
        <w:tc>
          <w:tcPr>
            <w:tcW w:type="dxa" w:w="1337"/>
          </w:tcPr>
          <w:p>
            <w:r>
              <w:t>#6</w:t>
            </w:r>
          </w:p>
        </w:tc>
        <w:tc>
          <w:tcPr>
            <w:tcW w:type="dxa" w:w="1337"/>
          </w:tcPr>
          <w:p>
            <w:r>
              <w:t>Betway</w:t>
            </w:r>
          </w:p>
        </w:tc>
        <w:tc>
          <w:tcPr>
            <w:tcW w:type="dxa" w:w="1337"/>
          </w:tcPr>
          <w:p>
            <w:r>
              <w:t>BWY</w:t>
            </w:r>
          </w:p>
        </w:tc>
        <w:tc>
          <w:tcPr>
            <w:tcW w:type="dxa" w:w="1337"/>
          </w:tcPr>
          <w:p>
            <w:r>
              <w:t>Research</w:t>
            </w:r>
          </w:p>
        </w:tc>
        <w:tc>
          <w:tcPr>
            <w:tcW w:type="dxa" w:w="1337"/>
          </w:tcPr>
          <w:p>
            <w:r>
              <w:t>betway chile</w:t>
            </w:r>
          </w:p>
        </w:tc>
        <w:tc>
          <w:tcPr>
            <w:tcW w:type="dxa" w:w="1337"/>
          </w:tcPr>
          <w:p>
            <w:r>
              <w:t>500/mo</w:t>
            </w:r>
          </w:p>
        </w:tc>
        <w:tc>
          <w:tcPr>
            <w:tcW w:type="dxa" w:w="1337"/>
          </w:tcPr>
          <w:p>
            <w:r>
              <w:t>International credibility, esports</w:t>
            </w:r>
          </w:p>
        </w:tc>
      </w:tr>
      <w:tr>
        <w:tc>
          <w:tcPr>
            <w:tcW w:type="dxa" w:w="1337"/>
          </w:tcPr>
          <w:p>
            <w:r>
              <w:t>#7</w:t>
            </w:r>
          </w:p>
        </w:tc>
        <w:tc>
          <w:tcPr>
            <w:tcW w:type="dxa" w:w="1337"/>
          </w:tcPr>
          <w:p>
            <w:r>
              <w:t>20Bet</w:t>
            </w:r>
          </w:p>
        </w:tc>
        <w:tc>
          <w:tcPr>
            <w:tcW w:type="dxa" w:w="1337"/>
          </w:tcPr>
          <w:p>
            <w:r>
              <w:t>20B</w:t>
            </w:r>
          </w:p>
        </w:tc>
        <w:tc>
          <w:tcPr>
            <w:tcW w:type="dxa" w:w="1337"/>
          </w:tcPr>
          <w:p>
            <w:r>
              <w:t>Research</w:t>
            </w:r>
          </w:p>
        </w:tc>
        <w:tc>
          <w:tcPr>
            <w:tcW w:type="dxa" w:w="1337"/>
          </w:tcPr>
          <w:p>
            <w:r>
              <w:t>20bet chile</w:t>
            </w:r>
          </w:p>
        </w:tc>
        <w:tc>
          <w:tcPr>
            <w:tcW w:type="dxa" w:w="1337"/>
          </w:tcPr>
          <w:p>
            <w:r>
              <w:t>1,300/mo</w:t>
            </w:r>
          </w:p>
        </w:tc>
        <w:tc>
          <w:tcPr>
            <w:tcW w:type="dxa" w:w="1337"/>
          </w:tcPr>
          <w:p>
            <w:r>
              <w:t>High volume, balanced features</w:t>
            </w:r>
          </w:p>
        </w:tc>
      </w:tr>
      <w:tr>
        <w:tc>
          <w:tcPr>
            <w:tcW w:type="dxa" w:w="1337"/>
          </w:tcPr>
          <w:p>
            <w:r>
              <w:t>#8</w:t>
            </w:r>
          </w:p>
        </w:tc>
        <w:tc>
          <w:tcPr>
            <w:tcW w:type="dxa" w:w="1337"/>
          </w:tcPr>
          <w:p>
            <w:r>
              <w:t>PinUp</w:t>
            </w:r>
          </w:p>
        </w:tc>
        <w:tc>
          <w:tcPr>
            <w:tcW w:type="dxa" w:w="1337"/>
          </w:tcPr>
          <w:p>
            <w:r>
              <w:t>PIN</w:t>
            </w:r>
          </w:p>
        </w:tc>
        <w:tc>
          <w:tcPr>
            <w:tcW w:type="dxa" w:w="1337"/>
          </w:tcPr>
          <w:p>
            <w:r>
              <w:t>Research</w:t>
            </w:r>
          </w:p>
        </w:tc>
        <w:tc>
          <w:tcPr>
            <w:tcW w:type="dxa" w:w="1337"/>
          </w:tcPr>
          <w:p>
            <w:r>
              <w:t>pinup chile</w:t>
            </w:r>
          </w:p>
        </w:tc>
        <w:tc>
          <w:tcPr>
            <w:tcW w:type="dxa" w:w="1337"/>
          </w:tcPr>
          <w:p>
            <w:r>
              <w:t>600/mo</w:t>
            </w:r>
          </w:p>
        </w:tc>
        <w:tc>
          <w:tcPr>
            <w:tcW w:type="dxa" w:w="1337"/>
          </w:tcPr>
          <w:p>
            <w:r>
              <w:t>Strong LATAM brand</w:t>
            </w:r>
          </w:p>
        </w:tc>
      </w:tr>
      <w:tr>
        <w:tc>
          <w:tcPr>
            <w:tcW w:type="dxa" w:w="1337"/>
          </w:tcPr>
          <w:p>
            <w:r>
              <w:t>#9</w:t>
            </w:r>
          </w:p>
        </w:tc>
        <w:tc>
          <w:tcPr>
            <w:tcW w:type="dxa" w:w="1337"/>
          </w:tcPr>
          <w:p>
            <w:r>
              <w:t>TikiTaka</w:t>
            </w:r>
          </w:p>
        </w:tc>
        <w:tc>
          <w:tcPr>
            <w:tcW w:type="dxa" w:w="1337"/>
          </w:tcPr>
          <w:p>
            <w:r>
              <w:t>TKT</w:t>
            </w:r>
          </w:p>
        </w:tc>
        <w:tc>
          <w:tcPr>
            <w:tcW w:type="dxa" w:w="1337"/>
          </w:tcPr>
          <w:p>
            <w:r>
              <w:t>Research</w:t>
            </w:r>
          </w:p>
        </w:tc>
        <w:tc>
          <w:tcPr>
            <w:tcW w:type="dxa" w:w="1337"/>
          </w:tcPr>
          <w:p>
            <w:r>
              <w:t>tiki taka apuestas</w:t>
            </w:r>
          </w:p>
        </w:tc>
        <w:tc>
          <w:tcPr>
            <w:tcW w:type="dxa" w:w="1337"/>
          </w:tcPr>
          <w:p>
            <w:r>
              <w:t>0/mo</w:t>
            </w:r>
          </w:p>
        </w:tc>
        <w:tc>
          <w:tcPr>
            <w:tcW w:type="dxa" w:w="1337"/>
          </w:tcPr>
          <w:p>
            <w:r>
              <w:t>Football-focused appeal</w:t>
            </w:r>
          </w:p>
        </w:tc>
      </w:tr>
      <w:tr>
        <w:tc>
          <w:tcPr>
            <w:tcW w:type="dxa" w:w="1337"/>
          </w:tcPr>
          <w:p>
            <w:r>
              <w:t>#10</w:t>
            </w:r>
          </w:p>
        </w:tc>
        <w:tc>
          <w:tcPr>
            <w:tcW w:type="dxa" w:w="1337"/>
          </w:tcPr>
          <w:p>
            <w:r>
              <w:t>Bet365</w:t>
            </w:r>
          </w:p>
        </w:tc>
        <w:tc>
          <w:tcPr>
            <w:tcW w:type="dxa" w:w="1337"/>
          </w:tcPr>
          <w:p>
            <w:r>
              <w:t>365</w:t>
            </w:r>
          </w:p>
        </w:tc>
        <w:tc>
          <w:tcPr>
            <w:tcW w:type="dxa" w:w="1337"/>
          </w:tcPr>
          <w:p>
            <w:r>
              <w:t>Research</w:t>
            </w:r>
          </w:p>
        </w:tc>
        <w:tc>
          <w:tcPr>
            <w:tcW w:type="dxa" w:w="1337"/>
          </w:tcPr>
          <w:p>
            <w:r>
              <w:t>bet365 chile</w:t>
            </w:r>
          </w:p>
        </w:tc>
        <w:tc>
          <w:tcPr>
            <w:tcW w:type="dxa" w:w="1337"/>
          </w:tcPr>
          <w:p>
            <w:r>
              <w:t>1,500/mo</w:t>
            </w:r>
          </w:p>
        </w:tc>
        <w:tc>
          <w:tcPr>
            <w:tcW w:type="dxa" w:w="1337"/>
          </w:tcPr>
          <w:p>
            <w:r>
              <w:t>Global leader, streaming</w:t>
            </w:r>
          </w:p>
        </w:tc>
      </w:tr>
    </w:tbl>
    <w:p/>
    <w:p/>
    <w:p>
      <w:pPr>
        <w:spacing w:after="120"/>
      </w:pPr>
      <w:r>
        <w:rPr>
          <w:b/>
        </w:rPr>
        <w:t>Total Branded Volume:</w:t>
      </w:r>
      <w:r>
        <w:t xml:space="preserve"> 9,790/mo</w:t>
      </w:r>
    </w:p>
    <w:p/>
    <w:p/>
    <w:p>
      <w:pPr>
        <w:pStyle w:val="Heading2"/>
      </w:pPr>
      <w:r>
        <w:rPr>
          <w:b/>
          <w:color w:val="2E7D32"/>
          <w:sz w:val="32"/>
        </w:rPr>
        <w:t>CONTENT GAPS TO EXPLOIT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Gap Identified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Our Build</w:t>
            </w:r>
          </w:p>
        </w:tc>
      </w:tr>
      <w:tr>
        <w:tc>
          <w:tcPr>
            <w:tcW w:type="dxa" w:w="4680"/>
          </w:tcPr>
          <w:p>
            <w:r>
              <w:t>Only 4 FAQs on competitor</w:t>
            </w:r>
          </w:p>
        </w:tc>
        <w:tc>
          <w:tcPr>
            <w:tcW w:type="dxa" w:w="4680"/>
          </w:tcPr>
          <w:p>
            <w:r>
              <w:t>10 comprehensive FAQs with schema</w:t>
            </w:r>
          </w:p>
        </w:tc>
      </w:tr>
      <w:tr>
        <w:tc>
          <w:tcPr>
            <w:tcW w:type="dxa" w:w="4680"/>
          </w:tcPr>
          <w:p>
            <w:r>
              <w:t>Basic payment info</w:t>
            </w:r>
          </w:p>
        </w:tc>
        <w:tc>
          <w:tcPr>
            <w:tcW w:type="dxa" w:w="4680"/>
          </w:tcPr>
          <w:p>
            <w:r>
              <w:t>Full payment methods comparison (WebPay, MACH, Crypto)</w:t>
            </w:r>
          </w:p>
        </w:tc>
      </w:tr>
      <w:tr>
        <w:tc>
          <w:tcPr>
            <w:tcW w:type="dxa" w:w="4680"/>
          </w:tcPr>
          <w:p>
            <w:r>
              <w:t>No mobile experience sections</w:t>
            </w:r>
          </w:p>
        </w:tc>
        <w:tc>
          <w:tcPr>
            <w:tcW w:type="dxa" w:w="4680"/>
          </w:tcPr>
          <w:p>
            <w:r>
              <w:t>Mobile app review per brand</w:t>
            </w:r>
          </w:p>
        </w:tc>
      </w:tr>
      <w:tr>
        <w:tc>
          <w:tcPr>
            <w:tcW w:type="dxa" w:w="4680"/>
          </w:tcPr>
          <w:p>
            <w:r>
              <w:t>Limited Chilean sports focus</w:t>
            </w:r>
          </w:p>
        </w:tc>
        <w:tc>
          <w:tcPr>
            <w:tcW w:type="dxa" w:w="4680"/>
          </w:tcPr>
          <w:p>
            <w:r>
              <w:t>Liga Chilena, Colo Colo, U de Chile betting sections</w:t>
            </w:r>
          </w:p>
        </w:tc>
      </w:tr>
      <w:tr>
        <w:tc>
          <w:tcPr>
            <w:tcW w:type="dxa" w:w="4680"/>
          </w:tcPr>
          <w:p>
            <w:r>
              <w:t>No calculator tools</w:t>
            </w:r>
          </w:p>
        </w:tc>
        <w:tc>
          <w:tcPr>
            <w:tcW w:type="dxa" w:w="4680"/>
          </w:tcPr>
          <w:p>
            <w:r>
              <w:t>Link to parlay calculator, odds converter</w:t>
            </w:r>
          </w:p>
        </w:tc>
      </w:tr>
      <w:tr>
        <w:tc>
          <w:tcPr>
            <w:tcW w:type="dxa" w:w="4680"/>
          </w:tcPr>
          <w:p>
            <w:r>
              <w:t>Surface-level T&amp;Cs</w:t>
            </w:r>
          </w:p>
        </w:tc>
        <w:tc>
          <w:tcPr>
            <w:tcW w:type="dxa" w:w="4680"/>
          </w:tcPr>
          <w:p>
            <w:r>
              <w:t>Complete T&amp;Cs for all 10 brands</w:t>
            </w:r>
          </w:p>
        </w:tc>
      </w:tr>
      <w:tr>
        <w:tc>
          <w:tcPr>
            <w:tcW w:type="dxa" w:w="4680"/>
          </w:tcPr>
          <w:p>
            <w:r>
              <w:t>7 brands only</w:t>
            </w:r>
          </w:p>
        </w:tc>
        <w:tc>
          <w:tcPr>
            <w:tcW w:type="dxa" w:w="4680"/>
          </w:tcPr>
          <w:p>
            <w:r>
              <w:t>10 brands with deeper analysis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SECTIONS</w:t>
      </w:r>
    </w:p>
    <w:p/>
    <w:p>
      <w:pPr>
        <w:pStyle w:val="Heading3"/>
      </w:pPr>
      <w:r>
        <w:rPr>
          <w:b/>
          <w:color w:val="333333"/>
          <w:sz w:val="28"/>
        </w:rPr>
        <w:t>Mandatory Sections</w:t>
      </w:r>
    </w:p>
    <w:p/>
    <w:p>
      <w:pPr>
        <w:pStyle w:val="ListBullet"/>
        <w:spacing w:after="60"/>
        <w:ind w:left="360"/>
      </w:pPr>
      <w:r>
        <w:t>[x] Introduction with top 3 picks (100-150 words)</w:t>
      </w:r>
    </w:p>
    <w:p>
      <w:pPr>
        <w:pStyle w:val="ListBullet"/>
        <w:spacing w:after="60"/>
        <w:ind w:left="360"/>
      </w:pPr>
      <w:r>
        <w:t>[x] Comparison table (ALL 10 brands)</w:t>
      </w:r>
    </w:p>
    <w:p>
      <w:pPr>
        <w:pStyle w:val="ListBullet"/>
        <w:spacing w:after="60"/>
        <w:ind w:left="360"/>
      </w:pPr>
      <w:r>
        <w:t>[x] Individual brand reviews with:</w:t>
      </w:r>
    </w:p>
    <w:p>
      <w:pPr>
        <w:pStyle w:val="ListBullet"/>
        <w:spacing w:after="60"/>
        <w:ind w:left="360"/>
      </w:pPr>
      <w:r>
        <w:t>[x] Key Features (150-200 words each)</w:t>
      </w:r>
    </w:p>
    <w:p>
      <w:pPr>
        <w:pStyle w:val="ListBullet"/>
        <w:spacing w:after="60"/>
        <w:ind w:left="360"/>
      </w:pPr>
      <w:r>
        <w:t>[x] Mobile Experience (100-150 words each)</w:t>
      </w:r>
    </w:p>
    <w:p>
      <w:pPr>
        <w:pStyle w:val="ListBullet"/>
        <w:spacing w:after="60"/>
        <w:ind w:left="360"/>
      </w:pPr>
      <w:r>
        <w:t>[x] Pros &amp; Cons with citations (100-150 words each)</w:t>
      </w:r>
    </w:p>
    <w:p>
      <w:pPr>
        <w:pStyle w:val="ListBullet"/>
        <w:spacing w:after="60"/>
        <w:ind w:left="360"/>
      </w:pPr>
      <w:r>
        <w:t>[x] Current Bonus (75-100 words each)</w:t>
      </w:r>
    </w:p>
    <w:p>
      <w:pPr>
        <w:pStyle w:val="ListBullet"/>
        <w:spacing w:after="60"/>
        <w:ind w:left="360"/>
      </w:pPr>
      <w:r>
        <w:t>[x] Payment methods comparison (WebPay, MACH, Crypto, Cards)</w:t>
      </w:r>
    </w:p>
    <w:p>
      <w:pPr>
        <w:pStyle w:val="ListBullet"/>
        <w:spacing w:after="60"/>
        <w:ind w:left="360"/>
      </w:pPr>
      <w:r>
        <w:t>[x] Chilean football betting section</w:t>
      </w:r>
    </w:p>
    <w:p>
      <w:pPr>
        <w:pStyle w:val="ListBullet"/>
        <w:spacing w:after="60"/>
        <w:ind w:left="360"/>
      </w:pPr>
      <w:r>
        <w:t>[x] Live betting features comparison</w:t>
      </w:r>
    </w:p>
    <w:p>
      <w:pPr>
        <w:pStyle w:val="ListBullet"/>
        <w:spacing w:after="60"/>
        <w:ind w:left="360"/>
      </w:pPr>
      <w:r>
        <w:t>[x] How to choose a sportsbook</w:t>
      </w:r>
    </w:p>
    <w:p>
      <w:pPr>
        <w:pStyle w:val="ListBullet"/>
        <w:spacing w:after="60"/>
        <w:ind w:left="360"/>
      </w:pPr>
      <w:r>
        <w:t>[x] Registration guide</w:t>
      </w:r>
    </w:p>
    <w:p>
      <w:pPr>
        <w:pStyle w:val="ListBullet"/>
        <w:spacing w:after="60"/>
        <w:ind w:left="360"/>
      </w:pPr>
      <w:r>
        <w:t>[x] FAQs (10 questions)</w:t>
      </w:r>
    </w:p>
    <w:p>
      <w:pPr>
        <w:pStyle w:val="ListBullet"/>
        <w:spacing w:after="60"/>
        <w:ind w:left="360"/>
      </w:pPr>
      <w:r>
        <w:t>[x] Responsible gambling (SENDA Chile resources)</w:t>
      </w:r>
    </w:p>
    <w:p/>
    <w:p>
      <w:pPr>
        <w:pStyle w:val="Heading3"/>
      </w:pPr>
      <w:r>
        <w:rPr>
          <w:b/>
          <w:color w:val="333333"/>
          <w:sz w:val="28"/>
        </w:rPr>
        <w:t>Sport-Specific Sections</w:t>
      </w:r>
    </w:p>
    <w:p/>
    <w:p>
      <w:pPr>
        <w:pStyle w:val="ListBullet"/>
        <w:spacing w:after="60"/>
        <w:ind w:left="360"/>
      </w:pPr>
      <w:r>
        <w:t>[x] Liga Chilena betting (Colo Colo, U de Chile, Católica)</w:t>
      </w:r>
    </w:p>
    <w:p>
      <w:pPr>
        <w:pStyle w:val="ListBullet"/>
        <w:spacing w:after="60"/>
        <w:ind w:left="360"/>
      </w:pPr>
      <w:r>
        <w:t>[x] Copa Libertadores betting</w:t>
      </w:r>
    </w:p>
    <w:p>
      <w:pPr>
        <w:pStyle w:val="ListBullet"/>
        <w:spacing w:after="60"/>
        <w:ind w:left="360"/>
      </w:pPr>
      <w:r>
        <w:t>[x] Football (fútbol) betting guide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ListNumber"/>
        <w:spacing w:after="60"/>
        <w:ind w:left="360"/>
      </w:pPr>
      <w:r>
        <w:t>Beat competitors on depth: 10 brands vs their 7, 4,500+ words vs 2,330</w:t>
      </w:r>
    </w:p>
    <w:p>
      <w:pPr>
        <w:pStyle w:val="ListNumber"/>
        <w:spacing w:after="60"/>
        <w:ind w:left="360"/>
      </w:pPr>
      <w:r>
        <w:t>Chile-first approach: Focus on Liga Chilena, local payment methods (WebPay, MACH)</w:t>
      </w:r>
    </w:p>
    <w:p>
      <w:pPr>
        <w:pStyle w:val="ListNumber"/>
        <w:spacing w:after="60"/>
        <w:ind w:left="360"/>
      </w:pPr>
      <w:r>
        <w:t>Mobile-first content: Detailed app reviews for each brand</w:t>
      </w:r>
    </w:p>
    <w:p>
      <w:pPr>
        <w:pStyle w:val="ListNumber"/>
        <w:spacing w:after="60"/>
        <w:ind w:left="360"/>
      </w:pPr>
      <w:r>
        <w:t>Trust signals: Emphasize licensing, security, local payment options</w:t>
      </w:r>
    </w:p>
    <w:p>
      <w:pPr>
        <w:pStyle w:val="ListNumber"/>
        <w:spacing w:after="60"/>
        <w:ind w:left="360"/>
      </w:pPr>
      <w:r>
        <w:t>SEO advantage: Target high-volume branded keywords (JugaBet 5,100/mo, Bet365 1,500/mo)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ListBullet"/>
        <w:spacing w:after="60"/>
        <w:ind w:left="360"/>
      </w:pPr>
      <w:r>
        <w:t>[x] Comparison table with sorting/filtering</w:t>
      </w:r>
    </w:p>
    <w:p>
      <w:pPr>
        <w:pStyle w:val="ListBullet"/>
        <w:spacing w:after="60"/>
        <w:ind w:left="360"/>
      </w:pPr>
      <w:r>
        <w:t>[x] Quick Answer Box</w:t>
      </w:r>
    </w:p>
    <w:p>
      <w:pPr>
        <w:pStyle w:val="ListBullet"/>
        <w:spacing w:after="60"/>
        <w:ind w:left="360"/>
      </w:pPr>
      <w:r>
        <w:t>[x] Last Updated badge</w:t>
      </w:r>
    </w:p>
    <w:p>
      <w:pPr>
        <w:pStyle w:val="ListBullet"/>
        <w:spacing w:after="60"/>
        <w:ind w:left="360"/>
      </w:pPr>
      <w:r>
        <w:t>[x] Schema markup (Article, FAQ, Breadcrumb)</w:t>
      </w:r>
    </w:p>
    <w:p>
      <w:pPr>
        <w:pStyle w:val="ListBullet"/>
        <w:spacing w:after="60"/>
        <w:ind w:left="360"/>
      </w:pPr>
      <w:r>
        <w:t>[x] Payment methods comparison table</w:t>
      </w:r>
    </w:p>
    <w:p>
      <w:pPr>
        <w:pStyle w:val="ListBullet"/>
        <w:spacing w:after="60"/>
        <w:ind w:left="360"/>
      </w:pPr>
      <w:r>
        <w:t>[x] Mobile app availability icons</w:t>
      </w:r>
    </w:p>
    <w:p>
      <w:pPr>
        <w:pStyle w:val="ListBullet"/>
        <w:spacing w:after="60"/>
        <w:ind w:left="360"/>
      </w:pPr>
      <w:r>
        <w:t>[x] Bonus calculator links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680"/>
          </w:tcPr>
          <w:p>
            <w:r>
              <w:t>Liga Chilena betting</w:t>
            </w:r>
          </w:p>
        </w:tc>
        <w:tc>
          <w:tcPr>
            <w:tcW w:type="dxa" w:w="4680"/>
          </w:tcPr>
          <w:p>
            <w:r>
              <w:t>/es/apuestas/futbol/chile/index.htm</w:t>
            </w:r>
          </w:p>
        </w:tc>
      </w:tr>
      <w:tr>
        <w:tc>
          <w:tcPr>
            <w:tcW w:type="dxa" w:w="4680"/>
          </w:tcPr>
          <w:p>
            <w:r>
              <w:t>Colo-Colo apuestas</w:t>
            </w:r>
          </w:p>
        </w:tc>
        <w:tc>
          <w:tcPr>
            <w:tcW w:type="dxa" w:w="4680"/>
          </w:tcPr>
          <w:p>
            <w:r>
              <w:t>/es/apuestas/futbol/chile/colo-colo.htm</w:t>
            </w:r>
          </w:p>
        </w:tc>
      </w:tr>
      <w:tr>
        <w:tc>
          <w:tcPr>
            <w:tcW w:type="dxa" w:w="4680"/>
          </w:tcPr>
          <w:p>
            <w:r>
              <w:t>Universidad de Chile apuestas</w:t>
            </w:r>
          </w:p>
        </w:tc>
        <w:tc>
          <w:tcPr>
            <w:tcW w:type="dxa" w:w="4680"/>
          </w:tcPr>
          <w:p>
            <w:r>
              <w:t>/es/apuestas/futbol/chile/universidad-chile.htm</w:t>
            </w:r>
          </w:p>
        </w:tc>
      </w:tr>
      <w:tr>
        <w:tc>
          <w:tcPr>
            <w:tcW w:type="dxa" w:w="4680"/>
          </w:tcPr>
          <w:p>
            <w:r>
              <w:t>Calculadora parlay</w:t>
            </w:r>
          </w:p>
        </w:tc>
        <w:tc>
          <w:tcPr>
            <w:tcW w:type="dxa" w:w="4680"/>
          </w:tcPr>
          <w:p>
            <w:r>
              <w:t>/es/apuestas/herramientas/calculadora-parlay.htm</w:t>
            </w:r>
          </w:p>
        </w:tc>
      </w:tr>
      <w:tr>
        <w:tc>
          <w:tcPr>
            <w:tcW w:type="dxa" w:w="4680"/>
          </w:tcPr>
          <w:p>
            <w:r>
              <w:t>Conversor momios</w:t>
            </w:r>
          </w:p>
        </w:tc>
        <w:tc>
          <w:tcPr>
            <w:tcW w:type="dxa" w:w="4680"/>
          </w:tcPr>
          <w:p>
            <w:r>
              <w:t>/es/apuestas/herramientas/conversor-momios.htm</w:t>
            </w:r>
          </w:p>
        </w:tc>
      </w:tr>
      <w:tr>
        <w:tc>
          <w:tcPr>
            <w:tcW w:type="dxa" w:w="4680"/>
          </w:tcPr>
          <w:p>
            <w:r>
              <w:t>Apuestas en vivo</w:t>
            </w:r>
          </w:p>
        </w:tc>
        <w:tc>
          <w:tcPr>
            <w:tcW w:type="dxa" w:w="4680"/>
          </w:tcPr>
          <w:p>
            <w:r>
              <w:t>/es/apuestas/apuestas-en-vivo.htm</w:t>
            </w:r>
          </w:p>
        </w:tc>
      </w:tr>
      <w:tr>
        <w:tc>
          <w:tcPr>
            <w:tcW w:type="dxa" w:w="4680"/>
          </w:tcPr>
          <w:p>
            <w:r>
              <w:t>Bonos sin depósito</w:t>
            </w:r>
          </w:p>
        </w:tc>
        <w:tc>
          <w:tcPr>
            <w:tcW w:type="dxa" w:w="4680"/>
          </w:tcPr>
          <w:p>
            <w:r>
              <w:t>/es/apuestas/bonos/sin-deposito.htm</w:t>
            </w:r>
          </w:p>
        </w:tc>
      </w:tr>
      <w:tr>
        <w:tc>
          <w:tcPr>
            <w:tcW w:type="dxa" w:w="4680"/>
          </w:tcPr>
          <w:p>
            <w:r>
              <w:t>Tipos de apuestas</w:t>
            </w:r>
          </w:p>
        </w:tc>
        <w:tc>
          <w:tcPr>
            <w:tcW w:type="dxa" w:w="4680"/>
          </w:tcPr>
          <w:p>
            <w:r>
              <w:t>/es/apuestas/guias/tipos-apuestas.htm</w:t>
            </w:r>
          </w:p>
        </w:tc>
      </w:tr>
      <w:tr>
        <w:tc>
          <w:tcPr>
            <w:tcW w:type="dxa" w:w="4680"/>
          </w:tcPr>
          <w:p>
            <w:r>
              <w:t>Apuestas Parlay</w:t>
            </w:r>
          </w:p>
        </w:tc>
        <w:tc>
          <w:tcPr>
            <w:tcW w:type="dxa" w:w="4680"/>
          </w:tcPr>
          <w:p>
            <w:r>
              <w:t>/es/apuestas/guias/parlay.htm</w:t>
            </w:r>
          </w:p>
        </w:tc>
      </w:tr>
      <w:tr>
        <w:tc>
          <w:tcPr>
            <w:tcW w:type="dxa" w:w="4680"/>
          </w:tcPr>
          <w:p>
            <w:r>
              <w:t>Apuestas fútbol</w:t>
            </w:r>
          </w:p>
        </w:tc>
        <w:tc>
          <w:tcPr>
            <w:tcW w:type="dxa" w:w="4680"/>
          </w:tcPr>
          <w:p>
            <w:r>
              <w:t>/es/apuestas/futbol/index.htm</w:t>
            </w:r>
          </w:p>
        </w:tc>
      </w:tr>
      <w:tr>
        <w:tc>
          <w:tcPr>
            <w:tcW w:type="dxa" w:w="4680"/>
          </w:tcPr>
          <w:p>
            <w:r>
              <w:t>Copa Libertadores</w:t>
            </w:r>
          </w:p>
        </w:tc>
        <w:tc>
          <w:tcPr>
            <w:tcW w:type="dxa" w:w="4680"/>
          </w:tcPr>
          <w:p>
            <w:r>
              <w:t>/es/apuestas/futbol/copa-libertadores.htm</w:t>
            </w:r>
          </w:p>
        </w:tc>
      </w:tr>
      <w:tr>
        <w:tc>
          <w:tcPr>
            <w:tcW w:type="dxa" w:w="4680"/>
          </w:tcPr>
          <w:p>
            <w:r>
              <w:t>Copa América</w:t>
            </w:r>
          </w:p>
        </w:tc>
        <w:tc>
          <w:tcPr>
            <w:tcW w:type="dxa" w:w="4680"/>
          </w:tcPr>
          <w:p>
            <w:r>
              <w:t>/es/apuestas/futbol/copa-america.htm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COMPLIANCE (CHILE)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**Age**</w:t>
            </w:r>
          </w:p>
        </w:tc>
        <w:tc>
          <w:tcPr>
            <w:tcW w:type="dxa" w:w="4680"/>
          </w:tcPr>
          <w:p>
            <w:r>
              <w:t>18+</w:t>
            </w:r>
          </w:p>
        </w:tc>
      </w:tr>
      <w:tr>
        <w:tc>
          <w:tcPr>
            <w:tcW w:type="dxa" w:w="4680"/>
          </w:tcPr>
          <w:p>
            <w:r>
              <w:t>**Responsible Gambling**</w:t>
            </w:r>
          </w:p>
        </w:tc>
        <w:tc>
          <w:tcPr>
            <w:tcW w:type="dxa" w:w="4680"/>
          </w:tcPr>
          <w:p>
            <w:r>
              <w:t>SENDA Chile: www.senda.gob.cl</w:t>
            </w:r>
          </w:p>
        </w:tc>
      </w:tr>
      <w:tr>
        <w:tc>
          <w:tcPr>
            <w:tcW w:type="dxa" w:w="4680"/>
          </w:tcPr>
          <w:p>
            <w:r>
              <w:t>**Hotline**</w:t>
            </w:r>
          </w:p>
        </w:tc>
        <w:tc>
          <w:tcPr>
            <w:tcW w:type="dxa" w:w="4680"/>
          </w:tcPr>
          <w:p>
            <w:r>
              <w:t>600 360 7777</w:t>
            </w:r>
          </w:p>
        </w:tc>
      </w:tr>
      <w:tr>
        <w:tc>
          <w:tcPr>
            <w:tcW w:type="dxa" w:w="4680"/>
          </w:tcPr>
          <w:p>
            <w:r>
              <w:t>**Legal Note**</w:t>
            </w:r>
          </w:p>
        </w:tc>
        <w:tc>
          <w:tcPr>
            <w:tcW w:type="dxa" w:w="4680"/>
          </w:tcPr>
          <w:p>
            <w:r>
              <w:t>Sports betting operates under international licenses. Local regulation pending.</w:t>
            </w:r>
          </w:p>
        </w:tc>
      </w:tr>
      <w:tr>
        <w:tc>
          <w:tcPr>
            <w:tcW w:type="dxa" w:w="4680"/>
          </w:tcPr>
          <w:p>
            <w:r>
              <w:t>**Affiliate Disclosure**</w:t>
            </w:r>
          </w:p>
        </w:tc>
        <w:tc>
          <w:tcPr>
            <w:tcW w:type="dxa" w:w="4680"/>
          </w:tcPr>
          <w:p>
            <w:r>
              <w:t>**NO** - In website sidebar, NOT in content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**Word Count Target**</w:t>
            </w:r>
          </w:p>
        </w:tc>
        <w:tc>
          <w:tcPr>
            <w:tcW w:type="dxa" w:w="4680"/>
          </w:tcPr>
          <w:p>
            <w:r>
              <w:t>4,500+ words</w:t>
            </w:r>
          </w:p>
        </w:tc>
      </w:tr>
      <w:tr>
        <w:tc>
          <w:tcPr>
            <w:tcW w:type="dxa" w:w="4680"/>
          </w:tcPr>
          <w:p>
            <w:r>
              <w:t>**Brands**</w:t>
            </w:r>
          </w:p>
        </w:tc>
        <w:tc>
          <w:tcPr>
            <w:tcW w:type="dxa" w:w="4680"/>
          </w:tcPr>
          <w:p>
            <w:r>
              <w:t>10</w:t>
            </w:r>
          </w:p>
        </w:tc>
      </w:tr>
      <w:tr>
        <w:tc>
          <w:tcPr>
            <w:tcW w:type="dxa" w:w="4680"/>
          </w:tcPr>
          <w:p>
            <w:r>
              <w:t>**FAQs**</w:t>
            </w:r>
          </w:p>
        </w:tc>
        <w:tc>
          <w:tcPr>
            <w:tcW w:type="dxa" w:w="4680"/>
          </w:tcPr>
          <w:p>
            <w:r>
              <w:t>10</w:t>
            </w:r>
          </w:p>
        </w:tc>
      </w:tr>
      <w:tr>
        <w:tc>
          <w:tcPr>
            <w:tcW w:type="dxa" w:w="4680"/>
          </w:tcPr>
          <w:p>
            <w:r>
              <w:t>**Phase 1 Completed**</w:t>
            </w:r>
          </w:p>
        </w:tc>
        <w:tc>
          <w:tcPr>
            <w:tcW w:type="dxa" w:w="4680"/>
          </w:tcPr>
          <w:p>
            <w:r>
              <w:t>2025-12-12</w:t>
            </w:r>
          </w:p>
        </w:tc>
      </w:tr>
      <w:tr>
        <w:tc>
          <w:tcPr>
            <w:tcW w:type="dxa" w:w="4680"/>
          </w:tcPr>
          <w:p>
            <w:r>
              <w:t>**Data Source**</w:t>
            </w:r>
          </w:p>
        </w:tc>
        <w:tc>
          <w:tcPr>
            <w:tcW w:type="dxa" w:w="4680"/>
          </w:tcPr>
          <w:p>
            <w:r>
              <w:t>Ahrefs API - Chile (CL)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PHASE 1 VALIDATION</w:t>
      </w:r>
    </w:p>
    <w:p/>
    <w:p>
      <w:pPr>
        <w:pStyle w:val="ListBullet"/>
        <w:spacing w:after="60"/>
        <w:ind w:left="360"/>
      </w:pPr>
      <w:r>
        <w:t>[x] Analyzed #1 ranking page structure</w:t>
      </w:r>
    </w:p>
    <w:p>
      <w:pPr>
        <w:pStyle w:val="ListBullet"/>
        <w:spacing w:after="60"/>
        <w:ind w:left="360"/>
      </w:pPr>
      <w:r>
        <w:t>[x] Brand count exceeds #1 page (10 vs 7)</w:t>
      </w:r>
    </w:p>
    <w:p>
      <w:pPr>
        <w:pStyle w:val="ListBullet"/>
        <w:spacing w:after="60"/>
        <w:ind w:left="360"/>
      </w:pPr>
      <w:r>
        <w:t>[x] Used ACTUAL Ahrefs data for Chile</w:t>
      </w:r>
    </w:p>
    <w:p>
      <w:pPr>
        <w:pStyle w:val="ListBullet"/>
        <w:spacing w:after="60"/>
        <w:ind w:left="360"/>
      </w:pPr>
      <w:r>
        <w:t>[x] Identified affiliate competitors (not brands)</w:t>
      </w:r>
    </w:p>
    <w:p>
      <w:pPr>
        <w:pStyle w:val="ListBullet"/>
        <w:spacing w:after="60"/>
        <w:ind w:left="360"/>
      </w:pPr>
      <w:r>
        <w:t>[x] 20+ secondary keywords mapped</w:t>
      </w:r>
    </w:p>
    <w:p>
      <w:pPr>
        <w:pStyle w:val="ListBullet"/>
        <w:spacing w:after="60"/>
        <w:ind w:left="360"/>
      </w:pPr>
      <w:r>
        <w:t>[x] Branded keywords included per brand</w:t>
      </w:r>
    </w:p>
    <w:p>
      <w:pPr>
        <w:pStyle w:val="ListBullet"/>
        <w:spacing w:after="60"/>
        <w:ind w:left="360"/>
      </w:pPr>
      <w:r>
        <w:t>[x] Total search volume calculated (29,555/mo)</w:t>
      </w:r>
    </w:p>
    <w:p>
      <w:pPr>
        <w:pStyle w:val="ListBullet"/>
        <w:spacing w:after="60"/>
        <w:ind w:left="360"/>
      </w:pPr>
      <w:r>
        <w:t>[x] Brand selection documented (10 brands)</w:t>
      </w:r>
    </w:p>
    <w:p>
      <w:pPr>
        <w:pStyle w:val="ListBullet"/>
        <w:spacing w:after="60"/>
        <w:ind w:left="360"/>
      </w:pPr>
      <w:r>
        <w:t>[x] Competitor gaps identified</w:t>
      </w:r>
    </w:p>
    <w:p>
      <w:pPr>
        <w:pStyle w:val="ListBullet"/>
        <w:spacing w:after="60"/>
        <w:ind w:left="360"/>
      </w:pPr>
      <w:r>
        <w:t>[x] Mobile Experience section planned</w:t>
      </w:r>
    </w:p>
    <w:p>
      <w:pPr>
        <w:pStyle w:val="ListBullet"/>
        <w:spacing w:after="60"/>
        <w:ind w:left="360"/>
      </w:pPr>
      <w:r>
        <w:t>[x] Payment methods section planned</w:t>
      </w:r>
    </w:p>
    <w:p>
      <w:pPr>
        <w:pStyle w:val="ListBullet"/>
        <w:spacing w:after="60"/>
        <w:ind w:left="360"/>
      </w:pPr>
      <w:r>
        <w:t>[x] Calculator links planned</w:t>
      </w:r>
    </w:p>
    <w:p>
      <w:pPr>
        <w:pStyle w:val="ListBullet"/>
        <w:spacing w:after="60"/>
        <w:ind w:left="360"/>
      </w:pPr>
      <w:r>
        <w:t>[x] 12 internal links listed</w:t>
      </w:r>
    </w:p>
    <w:p>
      <w:pPr>
        <w:pStyle w:val="ListBullet"/>
        <w:spacing w:after="60"/>
        <w:ind w:left="360"/>
      </w:pPr>
      <w:r>
        <w:t>[x] Word count target based on competitor analysis (+93%)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