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Royalistplay Sport Review (Canada)</w:t>
      </w:r>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content="Royalistplay Sport Review Canada - $150 Bonus, 27 Sports &amp; Safety Guide"&gt;</w:t>
        <w:br/>
        <w:t>&lt;meta name="description" content="Complete Royalistplay sportsbook review for Canadian bettors. 100% welcome bonus up to $150 CAD, 27 sports coverage, Curaçao license, mobile betting. Is Royalistplay safe and legal in Canada?"&gt;</w:t>
        <w:br/>
        <w:t>&lt;meta name="keywords" content="royalistplay sport, royalistplay, royalistplay review, betting bonus, welcome bonus canada, sportsbook review, online sportsbook, sports betting app, live betting, mobile betting, curacao license, royalistplay casino, royalistplay bonus"&gt;</w:t>
        <w:br/>
        <w:t>&lt;meta name="author" content="Lewis Humphries"&gt;</w:t>
        <w:br/>
        <w:t>&lt;meta name="robots" content="index, follow"&gt;</w:t>
        <w:br/>
        <w:t>&lt;meta name="viewport" content="width=device-width, initial-scale=1.0"&gt;</w:t>
        <w:br/>
        <w:t>&lt;link rel="canonical" href="https://www.topendsports.com/sport/betting/canada/royalistplay-review.htm"&gt;</w:t>
        <w:br/>
        <w:t>&lt;meta name="language" content="English"&gt;</w:t>
        <w:br/>
        <w:t>&lt;meta name="country" content="Canada"&gt;</w:t>
      </w:r>
    </w:p>
    <w:p/>
    <w:p/>
    <w:p>
      <w:pPr>
        <w:pStyle w:val="Heading2"/>
      </w:pPr>
      <w:r>
        <w:rPr>
          <w:b/>
          <w:color w:val="2E7D32"/>
          <w:sz w:val="32"/>
        </w:rPr>
        <w:t>LAST UPDATED BADGE</w:t>
      </w:r>
    </w:p>
    <w:p/>
    <w:p>
      <w:pPr>
        <w:pStyle w:val="NoSpacing"/>
        <w:spacing w:before="120" w:after="120"/>
        <w:ind w:left="720"/>
      </w:pPr>
      <w:r>
        <w:rPr>
          <w:rFonts w:ascii="Courier New" w:hAnsi="Courier New"/>
          <w:sz w:val="18"/>
        </w:rPr>
        <w:t>&lt;div style="background: linear-gradient(135deg, #e8f5e9 0%, #c8e6c9 100%); padding: 0.75rem 1.25rem; border-left: 4px solid #2e7d32; margin-bottom: 1.5rem; border-radius: 4px; box-shadow: 0 2px 4px rgba(46, 125, 50, 0.1);"&gt;</w:t>
        <w:br/>
        <w:t xml:space="preserve">  &lt;p style="margin: 0; font-size: 14px; color: #2e7d32; font-weight: 500;"&gt;</w:t>
        <w:br/>
        <w:t xml:space="preserve">    ✓ &lt;strong&gt;Last Updated:&lt;/strong&gt; December 15, 2025</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6px solid #4CAF50; padding: 1.5rem; margin: 2rem 0; border-radius: 8px; box-shadow: 0 4px 8px rgba(76, 175, 80, 0.15);"&gt;</w:t>
        <w:br/>
        <w:t xml:space="preserve">  &lt;div style="display: flex; align-items: flex-start; gap: 1rem;"&gt;</w:t>
        <w:br/>
        <w:t xml:space="preserve">    &lt;div style="background: #4CAF50; color: white; border-radius: 50%; width: 50px; height: 50px; display: flex; align-items: center; justify-content: center; font-size: 24px; flex-shrink: 0; font-weight: bold;"&gt;RPL&lt;/div&gt;</w:t>
        <w:br/>
        <w:t xml:space="preserve">    &lt;div&gt;</w:t>
        <w:br/>
        <w:t xml:space="preserve">      &lt;h3 style="color: #2e7d32; margin: 0 0 0.5rem 0; font-size: 18px;"&gt;Royalistplay Review: Best for Sports + Casino Players&lt;/h3&gt;</w:t>
        <w:br/>
        <w:t xml:space="preserve">      &lt;div style="display: flex; gap: 0.25rem; margin-bottom: 1rem;"&gt;</w:t>
        <w:br/>
        <w:t xml:space="preserve">        &lt;span style="color: #FFC107;"&gt;★&lt;/span&gt;</w:t>
        <w:br/>
        <w:t xml:space="preserve">        &lt;span style="color: #FFC107;"&gt;★&lt;/span&gt;</w:t>
        <w:br/>
        <w:t xml:space="preserve">        &lt;span style="color: #FFC107;"&gt;★&lt;/span&gt;</w:t>
        <w:br/>
        <w:t xml:space="preserve">        &lt;span style="color: #FFC107;"&gt;★&lt;/span&gt;</w:t>
        <w:br/>
        <w:t xml:space="preserve">        &lt;span style="color: #ddd;"&gt;★&lt;/span&gt;</w:t>
        <w:br/>
        <w:t xml:space="preserve">        &lt;span style="font-weight: 600; color: #2e7d32; margin-left: 0.5rem;"&gt;4/5&lt;/span&gt;</w:t>
        <w:br/>
        <w:t xml:space="preserve">      &lt;/div&gt;</w:t>
        <w:br/>
        <w:t xml:space="preserve">      &lt;ul style="margin: 0.75rem 0; padding-left: 1.25rem; line-height: 1.8; color: #333;"&gt;</w:t>
        <w:br/>
        <w:t xml:space="preserve">        &lt;li&gt;&lt;strong&gt;$150 welcome bonus&lt;/strong&gt; (100% match deposit)&lt;/li&gt;</w:t>
        <w:br/>
        <w:t xml:space="preserve">        &lt;li&gt;&lt;strong&gt;27 sports categories&lt;/strong&gt; + eSports &amp; virtual sports&lt;/li&gt;</w:t>
        <w:br/>
        <w:t xml:space="preserve">        &lt;li&gt;&lt;strong&gt;Dual offering:&lt;/strong&gt; Sports betting + casino games&lt;/li&gt;</w:t>
        <w:br/>
        <w:t xml:space="preserve">        &lt;li&gt;&lt;strong&gt;Curaçao licensed&lt;/strong&gt; offshore sportsbook&lt;/li&gt;</w:t>
        <w:br/>
        <w:t xml:space="preserve">      &lt;/ul&gt;</w:t>
        <w:br/>
        <w:t xml:space="preserve">      &lt;p style="margin: 1rem 0 0 0; padding: 1rem; background: rgba(255, 193, 7, 0.1); border-radius: 4px; font-size: 14px; color: #333;"&gt;</w:t>
        <w:br/>
        <w:t xml:space="preserve">        &lt;strong&gt;⚠️ Not available in Ontario.&lt;/strong&gt; Legal in Canada outside regulated provinces (excluding ON). Offshore licensing means no AGCO regulation.</w:t>
        <w:br/>
        <w:t xml:space="preserve">      &lt;/p&gt;</w:t>
        <w:br/>
        <w:t xml:space="preserve">    &lt;/div&gt;</w:t>
        <w:br/>
        <w:t xml:space="preserve">  &lt;/div&gt;</w:t>
        <w:br/>
        <w:t>&lt;/div&gt;</w:t>
      </w:r>
    </w:p>
    <w:p/>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line-height: 1.6;"&gt;</w:t>
        <w:br/>
        <w:t xml:space="preserve">  &lt;/p&gt;</w:t>
        <w:br/>
        <w:t>&lt;/div&gt;</w:t>
      </w:r>
    </w:p>
    <w:p/>
    <w:p/>
    <w:p>
      <w:pPr>
        <w:pStyle w:val="Heading2"/>
      </w:pPr>
      <w:r>
        <w:rPr>
          <w:b/>
          <w:color w:val="2E7D32"/>
          <w:sz w:val="32"/>
        </w:rPr>
        <w:t>INTRODUCTION SECTION</w:t>
      </w:r>
    </w:p>
    <w:p/>
    <w:p>
      <w:pPr>
        <w:spacing w:after="120"/>
      </w:pPr>
      <w:r>
        <w:t>Royalistplay is an offshore sportsbook and online casino operated by Bellona N.V. under a Curaçao eGaming license, offering Canadian bettors outside Ontario a combination of sports betting and casino games with a $150 welcome bonus. Launched in 2022, Royalistplay targets Canadian players seeking alternative betting platforms with competitive odds, 27 sports coverage, and eSports options. This comprehensive review examines Royalistplay's features, bonuses, mobile experience, payment methods, safety measures, and how it compares to other offshore alternatives for Canadian players.</w:t>
      </w:r>
    </w:p>
    <w:p/>
    <w:p/>
    <w:p>
      <w:pPr>
        <w:pStyle w:val="Heading2"/>
      </w:pPr>
      <w:r>
        <w:rPr>
          <w:b/>
          <w:color w:val="2E7D32"/>
          <w:sz w:val="32"/>
        </w:rPr>
        <w:t>RATING BREAKDOWN (INTERACTIVE)</w:t>
      </w:r>
    </w:p>
    <w:p/>
    <w:p>
      <w:pPr>
        <w:pStyle w:val="NoSpacing"/>
        <w:spacing w:before="120" w:after="120"/>
        <w:ind w:left="720"/>
      </w:pPr>
      <w:r>
        <w:rPr>
          <w:rFonts w:ascii="Courier New" w:hAnsi="Courier New"/>
          <w:sz w:val="18"/>
        </w:rPr>
        <w:t>&lt;div style="background: #f8f9fa; padding: 2rem; border-radius: 8px; margin: 2rem 0;"&gt;</w:t>
        <w:br/>
        <w:t xml:space="preserve">  &lt;h3 style="margin-top: 0; color: #2e7d32;"&gt;Royalistplay Rating Breakdown&lt;/h3&gt;</w:t>
        <w:br/>
        <w:br/>
        <w:t xml:space="preserve">  &lt;div style="margin-bottom: 1.5rem;"&gt;</w:t>
        <w:br/>
        <w:t xml:space="preserve">    &lt;div style="display: flex; justify-content: space-between; align-items: center; margin-bottom: 0.5rem;"&gt;</w:t>
        <w:br/>
        <w:t xml:space="preserve">      &lt;span style="font-weight: 600; color: #333;"&gt;Sportsbook Quality&lt;/span&gt;</w:t>
        <w:br/>
        <w:t xml:space="preserve">      &lt;span style="color: #4CAF50; font-weight: 600;"&gt;4.5/5&lt;/span&gt;</w:t>
        <w:br/>
        <w:t xml:space="preserve">    &lt;/div&gt;</w:t>
        <w:br/>
        <w:t xml:space="preserve">    &lt;div style="background: #e0e0e0; height: 8px; border-radius: 4px; overflow: hidden;"&gt;</w:t>
        <w:br/>
        <w:t xml:space="preserve">      &lt;div style="background: #4CAF50; height: 100%; width: 90%;"&gt;&lt;/div&gt;</w:t>
        <w:br/>
        <w:t xml:space="preserve">    &lt;/div&gt;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#333;"&gt;Mobile Experience&lt;/span&gt;</w:t>
        <w:br/>
        <w:t xml:space="preserve">      &lt;span style="color: #4CAF50; font-weight: 600;"&gt;4/5&lt;/span&gt;</w:t>
        <w:br/>
        <w:t xml:space="preserve">    &lt;/div&gt;</w:t>
        <w:br/>
        <w:t xml:space="preserve">    &lt;div style="background: #e0e0e0; height: 8px; border-radius: 4px; overflow: hidden;"&gt;</w:t>
        <w:br/>
        <w:t xml:space="preserve">      &lt;div style="background: #4CAF50; height: 100%; width: 80%;"&gt;&lt;/div&gt;</w:t>
        <w:br/>
        <w:t xml:space="preserve">    &lt;/div&gt;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#333;"&gt;Bonus Value&lt;/span&gt;</w:t>
        <w:br/>
        <w:t xml:space="preserve">      &lt;span style="color: #4CAF50; font-weight: 600;"&gt;4.5/5&lt;/span&gt;</w:t>
        <w:br/>
        <w:t xml:space="preserve">    &lt;/div&gt;</w:t>
        <w:br/>
        <w:t xml:space="preserve">    &lt;div style="background: #e0e0e0; height: 8px; border-radius: 4px; overflow: hidden;"&gt;</w:t>
        <w:br/>
        <w:t xml:space="preserve">      &lt;div style="background: #4CAF50; height: 100%; width: 90%;"&gt;&lt;/div&gt;</w:t>
        <w:br/>
        <w:t xml:space="preserve">    &lt;/div&gt;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#333;"&gt;Customer Support&lt;/span&gt;</w:t>
        <w:br/>
        <w:t xml:space="preserve">      &lt;span style="color: #4CAF50; font-weight: 600;"&gt;3.5/5&lt;/span&gt;</w:t>
        <w:br/>
        <w:t xml:space="preserve">    &lt;/div&gt;</w:t>
        <w:br/>
        <w:t xml:space="preserve">    &lt;div style="background: #e0e0e0; height: 8px; border-radius: 4px; overflow: hidden;"&gt;</w:t>
        <w:br/>
        <w:t xml:space="preserve">      &lt;div style="background: #4CAF50; height: 100%; width: 70%;"&gt;&lt;/div&gt;</w:t>
        <w:br/>
        <w:t xml:space="preserve">    &lt;/div&gt;</w:t>
        <w:br/>
        <w:t xml:space="preserve">  &lt;/div&gt;</w:t>
        <w:br/>
        <w:br/>
        <w:t xml:space="preserve">  &lt;div style="margin-bottom: 1.5rem;"&gt;</w:t>
        <w:br/>
        <w:t xml:space="preserve">    &lt;div style="display: flex; justify-content: space-between; align-items: center; margin-bottom: 0.5rem;"&gt;</w:t>
        <w:br/>
        <w:t xml:space="preserve">      &lt;span style="font-weight: 600; color: #333;"&gt;Safety &amp; Licensing&lt;/span&gt;</w:t>
        <w:br/>
        <w:t xml:space="preserve">      &lt;span style="color: #4CAF50; font-weight: 600;"&gt;3.5/5&lt;/span&gt;</w:t>
        <w:br/>
        <w:t xml:space="preserve">    &lt;/div&gt;</w:t>
        <w:br/>
        <w:t xml:space="preserve">    &lt;div style="background: #e0e0e0; height: 8px; border-radius: 4px; overflow: hidden;"&gt;</w:t>
        <w:br/>
        <w:t xml:space="preserve">      &lt;div style="background: #4CAF50; height: 100%; width: 70%;"&gt;&lt;/div&gt;</w:t>
        <w:br/>
        <w:t xml:space="preserve">    &lt;/div&gt;</w:t>
        <w:br/>
        <w:t xml:space="preserve">  &lt;/div&gt;</w:t>
        <w:br/>
        <w:br/>
        <w:t xml:space="preserve">  &lt;div style="background: #e8f5e9; padding: 1rem; border-radius: 4px; border-left: 4px solid #4CAF50;"&gt;</w:t>
        <w:br/>
        <w:t xml:space="preserve">    &lt;p style="margin: 0; font-weight: 600; color: #2e7d32;"&gt;Overall Score: 4.0/5&lt;/p&gt;</w:t>
        <w:br/>
        <w:t xml:space="preserve">    &lt;p style="margin: 0.5rem 0 0 0; font-size: 14px; color: #555;"&gt;Strong sportsbook with competitive bonus and wide sports coverage. Offshore licensing means less consumer protection than regulated alternatives.&lt;/p&gt;</w:t>
        <w:br/>
        <w:t xml:space="preserve">  &lt;/div&gt;</w:t>
        <w:br/>
        <w:t>&lt;/div&gt;</w:t>
      </w:r>
    </w:p>
    <w:p/>
    <w:p/>
    <w:p>
      <w:pPr>
        <w:pStyle w:val="Heading2"/>
      </w:pPr>
      <w:r>
        <w:rPr>
          <w:b/>
          <w:color w:val="2E7D32"/>
          <w:sz w:val="32"/>
        </w:rPr>
        <w:t>COMPETITIVE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background: white; box-shadow: 0 2px 4px rgba(0,0,0,0.1); border-radius: 8px; overflow: hidden;"&gt;</w:t>
        <w:br/>
        <w:t xml:space="preserve">    &lt;thead&gt;</w:t>
        <w:br/>
        <w:t xml:space="preserve">      &lt;tr style="background: #2e7d32;"&gt;</w:t>
        <w:br/>
        <w:t xml:space="preserve">        &lt;th style="color: white; padding: 1rem; text-align: left; font-weight: 600;"&gt;Sportsbook&lt;/th&gt;</w:t>
        <w:br/>
        <w:t xml:space="preserve">        &lt;th style="color: white; padding: 1rem; text-align: left; font-weight: 600;"&gt;Welcome Bonus&lt;/th&gt;</w:t>
        <w:br/>
        <w:t xml:space="preserve">        &lt;th style="color: white; padding: 1rem; text-align: left; font-weight: 600;"&gt;Sports Coverage&lt;/th&gt;</w:t>
        <w:br/>
        <w:t xml:space="preserve">        &lt;th style="color: white; padding: 1rem; text-align: left; font-weight: 600;"&gt;License&lt;/th&gt;</w:t>
        <w:br/>
        <w:t xml:space="preserve">        &lt;th style="color: white; padding: 1rem; text-align: center; font-weight: 600;"&gt;Rating&lt;/th&gt;</w:t>
        <w:br/>
        <w:t xml:space="preserve">      &lt;/tr&gt;</w:t>
        <w:br/>
        <w:t xml:space="preserve">    &lt;/thead&gt;</w:t>
        <w:br/>
        <w:t xml:space="preserve">    &lt;tbody&gt;</w:t>
        <w:br/>
        <w:t xml:space="preserve">      &lt;tr style="background: #f9f9f9; border-bottom: 1px solid #ddd;"&gt;</w:t>
        <w:br/>
        <w:t xml:space="preserve">        &lt;td style="padding: 1rem; font-weight: 600; color: #4CAF50;"&gt;Royalistplay&lt;/td&gt;</w:t>
        <w:br/>
        <w:t xml:space="preserve">        &lt;td style="padding: 1rem;"&gt;100% up to $150 CAD&lt;/td&gt;</w:t>
        <w:br/>
        <w:t xml:space="preserve">        &lt;td style="padding: 1rem;"&gt;27 categories&lt;/td&gt;</w:t>
        <w:br/>
        <w:t xml:space="preserve">        &lt;td style="padding: 1rem;"&gt;Curaçao eGaming&lt;/td&gt;</w:t>
        <w:br/>
        <w:t xml:space="preserve">        &lt;td style="padding: 1rem; text-align: center;"&gt;⭐⭐⭐⭐☆&lt;/td&gt;</w:t>
        <w:br/>
        <w:t xml:space="preserve">      &lt;/tr&gt;</w:t>
        <w:br/>
        <w:t xml:space="preserve">      &lt;tr style="background: white; border-bottom: 1px solid #ddd;"&gt;</w:t>
        <w:br/>
        <w:t xml:space="preserve">        &lt;td style="padding: 1rem; font-weight: 600;"&gt;Treasure Spins&lt;/td&gt;</w:t>
        <w:br/>
        <w:t xml:space="preserve">        &lt;td style="padding: 1rem;"&gt;100% up to $200 CAD&lt;/td&gt;</w:t>
        <w:br/>
        <w:t xml:space="preserve">        &lt;td style="padding: 1rem;"&gt;25+ categories&lt;/td&gt;</w:t>
        <w:br/>
        <w:t xml:space="preserve">        &lt;td style="padding: 1rem;"&gt;Curaçao eGaming&lt;/td&gt;</w:t>
        <w:br/>
        <w:t xml:space="preserve">        &lt;td style="padding: 1rem; text-align: center;"&gt;⭐⭐⭐⭐☆&lt;/td&gt;</w:t>
        <w:br/>
        <w:t xml:space="preserve">      &lt;/tr&gt;</w:t>
        <w:br/>
        <w:t xml:space="preserve">      &lt;tr style="background: #f9f9f9; border-bottom: 1px solid #ddd;"&gt;</w:t>
        <w:br/>
        <w:t xml:space="preserve">        &lt;td style="padding: 1rem; font-weight: 600;"&gt;Wyns&lt;/td&gt;</w:t>
        <w:br/>
        <w:t xml:space="preserve">        &lt;td style="padding: 1rem;"&gt;150% up to $300 CAD&lt;/td&gt;</w:t>
        <w:br/>
        <w:t xml:space="preserve">        &lt;td style="padding: 1rem;"&gt;30 categories&lt;/td&gt;</w:t>
        <w:br/>
        <w:t xml:space="preserve">        &lt;td style="padding: 1rem;"&gt;Curaçao eGaming&lt;/td&gt;</w:t>
        <w:br/>
        <w:t xml:space="preserve">        &lt;td style="padding: 1rem; text-align: center;"&gt;⭐⭐⭐⭐☆&lt;/td&gt;</w:t>
        <w:br/>
        <w:t xml:space="preserve">      &lt;/tr&gt;</w:t>
        <w:br/>
        <w:t xml:space="preserve">      &lt;tr style="background: white; border-bottom: 1px solid #ddd;"&gt;</w:t>
        <w:br/>
        <w:t xml:space="preserve">        &lt;td style="padding: 1rem; font-weight: 600;"&gt;Lucky7even&lt;/td&gt;</w:t>
        <w:br/>
        <w:t xml:space="preserve">        &lt;td style="padding: 1rem;"&gt;100% up to $250 CAD&lt;/td&gt;</w:t>
        <w:br/>
        <w:t xml:space="preserve">        &lt;td style="padding: 1rem;"&gt;28 categories&lt;/td&gt;</w:t>
        <w:br/>
        <w:t xml:space="preserve">        &lt;td style="padding: 1rem;"&gt;Curaçao eGaming&lt;/td&gt;</w:t>
        <w:br/>
        <w:t xml:space="preserve">        &lt;td style="padding: 1rem; text-align: center;"&gt;⭐⭐⭐⭐☆&lt;/td&gt;</w:t>
        <w:br/>
        <w:t xml:space="preserve">      &lt;/tr&gt;</w:t>
        <w:br/>
        <w:t xml:space="preserve">      &lt;tr style="background: #f9f9f9;"&gt;</w:t>
        <w:br/>
        <w:t xml:space="preserve">        &lt;td style="padding: 1rem; font-weight: 600;"&gt;Festival Play&lt;/td&gt;</w:t>
        <w:br/>
        <w:t xml:space="preserve">        &lt;td style="padding: 1rem;"&gt;100% up to $180 CAD&lt;/td&gt;</w:t>
        <w:br/>
        <w:t xml:space="preserve">        &lt;td style="padding: 1rem;"&gt;26 categories&lt;/td&gt;</w:t>
        <w:br/>
        <w:t xml:space="preserve">        &lt;td style="padding: 1rem;"&gt;Curaçao eGaming&lt;/td&gt;</w:t>
        <w:br/>
        <w:t xml:space="preserve">        &lt;td style="padding: 1rem; text-align: center;"&gt;⭐⭐⭐⭐☆&lt;/td&gt;</w:t>
        <w:br/>
        <w:t xml:space="preserve">      &lt;/tr&gt;</w:t>
        <w:br/>
        <w:t xml:space="preserve">    &lt;/tbody&gt;</w:t>
        <w:br/>
        <w:t xml:space="preserve">  &lt;/table&gt;</w:t>
        <w:br/>
        <w:t xml:space="preserve">  &lt;p style="font-size: 12px; color: #666; margin-top: 1rem;"&gt;*19+ (18+ AB, MB, QC) only. T&amp;Cs apply. All listed are offshore sportsbooks. Ontario residents should use regulated Ontario Sportsbooks.&lt;/p&gt;</w:t>
        <w:br/>
        <w:t>&lt;/div&gt;</w:t>
      </w:r>
    </w:p>
    <w:p/>
    <w:p/>
    <w:p>
      <w:pPr>
        <w:pStyle w:val="Heading2"/>
      </w:pPr>
      <w:r>
        <w:rPr>
          <w:b/>
          <w:color w:val="2E7D32"/>
          <w:sz w:val="32"/>
        </w:rPr>
        <w:t>COMPLETE BONUS TERMS &amp; CONDITIONS</w:t>
      </w:r>
    </w:p>
    <w:p/>
    <w:p>
      <w:pPr>
        <w:pStyle w:val="NoSpacing"/>
        <w:spacing w:before="120" w:after="120"/>
        <w:ind w:left="720"/>
      </w:pPr>
      <w:r>
        <w:rPr>
          <w:rFonts w:ascii="Courier New" w:hAnsi="Courier New"/>
          <w:sz w:val="18"/>
        </w:rPr>
        <w:t>&lt;div style="background: #f8f9fa; padding: 2rem; margin: 2rem 0; border-radius: 8px; border: 2px solid #4CAF50;"&gt;</w:t>
        <w:br/>
        <w:br/>
        <w:t xml:space="preserve">  &lt;h3 style="margin-top: 0; color: #2e7d32; font-size: 18px;"&gt;Royalistplay Complete Bonus Terms &amp; Conditions&lt;/h3&gt;</w:t>
        <w:br/>
        <w:br/>
        <w:t xml:space="preserve">  &lt;div style="background: #e8f5e9; padding: 1.5rem; border-radius: 6px; margin: 1.5rem 0; border-left: 4px solid #4CAF50;"&gt;</w:t>
        <w:br/>
        <w:t xml:space="preserve">    &lt;p style="margin: 0; font-weight: 600; color: #2e7d32; font-size: 16px;"&gt;</w:t>
        <w:br/>
        <w:t xml:space="preserve">      100% Match Welcome Bonus: Up to $150 CAD</w:t>
        <w:br/>
        <w:t xml:space="preserve">    &lt;/p&gt;</w:t>
        <w:br/>
        <w:t xml:space="preserve">  &lt;/div&gt;</w:t>
        <w:br/>
        <w:br/>
        <w:t xml:space="preserve">  &lt;h4 style="color: #333; border-bottom: 2px solid #4CAF50; padding-bottom: 0.75rem; margin-top: 1.5rem;"&gt;Bonus Overview&lt;/h4&gt;</w:t>
        <w:br/>
        <w:t xml:space="preserve">  &lt;ul style="line-height: 1.8; color: #333;"&gt;</w:t>
        <w:br/>
        <w:t xml:space="preserve">    &lt;li&gt;&lt;strong&gt;Bonus Amount:&lt;/strong&gt; 100% match of your first deposit, up to $150 CAD maximum&lt;/li&gt;</w:t>
        <w:br/>
        <w:t xml:space="preserve">    &lt;li&gt;&lt;strong&gt;Promo Code:&lt;/strong&gt; WELCOME100 (must enter during registration or deposit)&lt;/li&gt;</w:t>
        <w:br/>
        <w:t xml:space="preserve">    &lt;li&gt;&lt;strong&gt;Minimum Deposit:&lt;/strong&gt; $15 CAD&lt;/li&gt;</w:t>
        <w:br/>
        <w:t xml:space="preserve">    &lt;li&gt;&lt;strong&gt;Maximum Bonus:&lt;/strong&gt; $350 CAD total bonus credit&lt;/li&gt;</w:t>
        <w:br/>
        <w:t xml:space="preserve">    &lt;li&gt;&lt;strong&gt;Deposit Requirement:&lt;/strong&gt; Deposit required to receive bonus&lt;/li&gt;</w:t>
        <w:br/>
        <w:t xml:space="preserve">  &lt;/ul&gt;</w:t>
        <w:br/>
        <w:br/>
        <w:t xml:space="preserve">  &lt;h4 style="color: #333; border-bottom: 2px solid #4CAF50; padding-bottom: 0.75rem; margin-top: 1.5rem;"&gt;Eligibility Requirements&lt;/h4&gt;</w:t>
        <w:br/>
        <w:t xml:space="preserve">  &lt;ul style="line-height: 1.8; color: #333;"&gt;</w:t>
        <w:br/>
        <w:t xml:space="preserve">    &lt;li&gt;Must be 19 years old (18+ in Alberta, Manitoba, Quebec)&lt;/li&gt;</w:t>
        <w:br/>
        <w:t xml:space="preserve">    &lt;li&gt;New customers only (first time registration at Royalistplay)&lt;/li&gt;</w:t>
        <w:br/>
        <w:t xml:space="preserve">    &lt;li&gt;Physically located in eligible Canadian provinces (excluding Ontario and regulated provinces)&lt;/li&gt;</w:t>
        <w:br/>
        <w:t xml:space="preserve">    &lt;li&gt;Must have a valid Canadian payment method&lt;/li&gt;</w:t>
        <w:br/>
        <w:t xml:space="preserve">    &lt;li&gt;One bonus per household/IP address&lt;/li&gt;</w:t>
        <w:br/>
        <w:t xml:space="preserve">    &lt;li&gt;Account must be fully verified (KYC documentation)&lt;/li&gt;</w:t>
        <w:br/>
        <w:t xml:space="preserve">  &lt;/ul&gt;</w:t>
        <w:br/>
        <w:br/>
        <w:t xml:space="preserve">  &lt;h4 style="color: #333; border-bottom: 2px solid #4CAF50; padding-bottom: 0.75rem; margin-top: 1.5rem;"&gt;How to Claim the Welcome Bonus&lt;/h4&gt;</w:t>
        <w:br/>
        <w:t xml:space="preserve">  &lt;ol style="line-height: 1.8; color: #333;"&gt;</w:t>
        <w:br/>
        <w:t xml:space="preserve">    &lt;li&gt;Create a new Royalistplay account at royalistplay.com&lt;/li&gt;</w:t>
        <w:br/>
        <w:t xml:space="preserve">    &lt;li&gt;Complete age and identity verification during registration&lt;/li&gt;</w:t>
        <w:br/>
        <w:t xml:space="preserve">    &lt;li&gt;Enter promo code &lt;strong&gt;WELCOME100&lt;/strong&gt; in the bonus field&lt;/li&gt;</w:t>
        <w:br/>
        <w:t xml:space="preserve">    &lt;li&gt;Make your first deposit of at least $15 CAD using an eligible payment method&lt;/li&gt;</w:t>
        <w:br/>
        <w:t xml:space="preserve">    &lt;li&gt;100% bonus automatically credited to your bonus balance&lt;/li&gt;</w:t>
        <w:br/>
        <w:t xml:space="preserve">    &lt;li&gt;Begin wagering to convert bonus to cash balance&lt;/li&gt;</w:t>
        <w:br/>
        <w:t xml:space="preserve">  &lt;/ol&gt;</w:t>
        <w:br/>
        <w:br/>
        <w:t xml:space="preserve">  &lt;h4 style="color: #333; border-bottom: 2px solid #4CAF50; padding-bottom: 0.75rem; margin-top: 1.5rem;"&gt;Wagering Requirements&lt;/h4&gt;</w:t>
        <w:br/>
        <w:t xml:space="preserve">  &lt;ul style="line-height: 1.8; color: #333;"&gt;</w:t>
        <w:br/>
        <w:t xml:space="preserve">    &lt;li&gt;&lt;strong&gt;Base Requirement:&lt;/strong&gt; 5x the deposit amount must be wagered to release bonus&lt;/li&gt;</w:t>
        <w:br/>
        <w:t xml:space="preserve">    &lt;li&gt;&lt;strong&gt;Singles Bets:&lt;/strong&gt; Minimum odds of 1.5+ qualify toward wagering&lt;/li&gt;</w:t>
        <w:br/>
        <w:t xml:space="preserve">    &lt;li&gt;&lt;strong&gt;Multiple Bets (Parlays/Accumulators):&lt;/strong&gt; Minimum odds of 1.7+ qualify toward wagering&lt;/li&gt;</w:t>
        <w:br/>
        <w:t xml:space="preserve">    &lt;li&gt;&lt;strong&gt;Casino Games:&lt;/strong&gt; Some games may not contribute 100% toward wagering (check game rules)&lt;/li&gt;</w:t>
        <w:br/>
        <w:t xml:space="preserve">    &lt;li&gt;&lt;strong&gt;Maximum Bet Limit:&lt;/strong&gt; Cannot place bets exceeding $50 while wagering bonus&lt;/li&gt;</w:t>
        <w:br/>
        <w:t xml:space="preserve">    &lt;li&gt;&lt;strong&gt;Example:&lt;/strong&gt; $100 deposit = $100 bonus. Need to wager $500 on qualifying bets to release $200 total&lt;/li&gt;</w:t>
        <w:br/>
        <w:t xml:space="preserve">  &lt;/ul&gt;</w:t>
        <w:br/>
        <w:br/>
        <w:t xml:space="preserve">  &lt;h4 style="color: #333; border-bottom: 2px solid #4CAF50; padding-bottom: 0.75rem; margin-top: 1.5rem;"&gt;Excluded &amp; Restricted Payment Methods&lt;/h4&gt;</w:t>
        <w:br/>
        <w:t xml:space="preserve">  &lt;ul style="line-height: 1.8; color: #333;"&gt;</w:t>
        <w:br/>
        <w:t xml:space="preserve">    &lt;li&gt;Some prepaid cards may not qualify for bonus eligibility&lt;/li&gt;</w:t>
        <w:br/>
        <w:t xml:space="preserve">    &lt;li&gt;Cryptocurrency deposits may have separate bonus terms&lt;/li&gt;</w:t>
        <w:br/>
        <w:t xml:space="preserve">    &lt;li&gt;Funds transferred from other sportsbooks/casinos may not qualify&lt;/li&gt;</w:t>
        <w:br/>
        <w:t xml:space="preserve">    &lt;li&gt;Bonus winnings locked until wagering requirement met&lt;/li&gt;</w:t>
        <w:br/>
        <w:t xml:space="preserve">  &lt;/ul&gt;</w:t>
        <w:br/>
        <w:br/>
        <w:t xml:space="preserve">  &lt;h4 style="color: #333; border-bottom: 2px solid #4CAF50; padding-bottom: 0.75rem; margin-top: 1.5rem;"&gt;Bonus Expiry &amp; Time Limits&lt;/h4&gt;</w:t>
        <w:br/>
        <w:t xml:space="preserve">  &lt;ul style="line-height: 1.8; color: #333;"&gt;</w:t>
        <w:br/>
        <w:t xml:space="preserve">    &lt;li&gt;&lt;strong&gt;Bonus Validity:&lt;/strong&gt; Must be claimed within 7 days of account creation&lt;/li&gt;</w:t>
        <w:br/>
        <w:t xml:space="preserve">    &lt;li&gt;&lt;strong&gt;Wagering Deadline:&lt;/strong&gt; Must complete 5x wagering requirement within 30 days of claim&lt;/li&gt;</w:t>
        <w:br/>
        <w:t xml:space="preserve">    &lt;li&gt;&lt;strong&gt;Failure to Complete:&lt;/strong&gt; Unclaimed bonus expires and is removed from account&lt;/li&gt;</w:t>
        <w:br/>
        <w:t xml:space="preserve">    &lt;li&gt;&lt;strong&gt;Account Closure:&lt;/strong&gt; Closing account forfeits unclaimed/unused bonus&lt;/li&gt;</w:t>
        <w:br/>
        <w:t xml:space="preserve">  &lt;/ul&gt;</w:t>
        <w:br/>
        <w:br/>
        <w:t xml:space="preserve">  &lt;h4 style="color: #333; border-bottom: 2px solid #4CAF50; padding-bottom: 0.75rem; margin-top: 1.5rem;"&gt;Bonus Terms&lt;/h4&gt;</w:t>
        <w:br/>
        <w:t xml:space="preserve">  &lt;ul style="line-height: 1.8; color: #333;"&gt;</w:t>
        <w:br/>
        <w:t xml:space="preserve">    &lt;li&gt;&lt;strong&gt;Non-Withdrawable:&lt;/strong&gt; Bonus funds cannot be withdrawn directly. Only cash winnings from bonus wagers withdraw&lt;/li&gt;</w:t>
        <w:br/>
        <w:t xml:space="preserve">    &lt;li&gt;&lt;strong&gt;Forfeiture on Withdrawal:&lt;/strong&gt; Withdrawing before completing wagering forfeits remaining bonus&lt;/li&gt;</w:t>
        <w:br/>
        <w:t xml:space="preserve">    &lt;li&gt;&lt;strong&gt;Single Use:&lt;/strong&gt; One welcome bonus per account, per household, per IP address&lt;/li&gt;</w:t>
        <w:br/>
        <w:t xml:space="preserve">    &lt;li&gt;&lt;strong&gt;No Chaining:&lt;/strong&gt; Combining bonuses with other offers prohibited&lt;/li&gt;</w:t>
        <w:br/>
        <w:t xml:space="preserve">    &lt;li&gt;&lt;strong&gt;Void on Duplicate Accounts:&lt;/strong&gt; Creating multiple accounts for bonus abuse voids all bonuses and winnings&lt;/li&gt;</w:t>
        <w:br/>
        <w:t xml:space="preserve">  &lt;/ul&gt;</w:t>
        <w:br/>
        <w:br/>
        <w:t xml:space="preserve">  &lt;h4 style="color: #333; border-bottom: 2px solid #4CAF50; padding-bottom: 0.75rem; margin-top: 1.5rem;"&gt;Wagering Contribution by Bet Type&lt;/h4&gt;</w:t>
        <w:br/>
        <w:t xml:space="preserve">  &lt;ul style="line-height: 1.8; color: #333;"&gt;</w:t>
        <w:br/>
        <w:t xml:space="preserve">    &lt;li&gt;&lt;strong&gt;Pre-Match Singles (1.5+ odds):&lt;/strong&gt; 100% contribution&lt;/li&gt;</w:t>
        <w:br/>
        <w:t xml:space="preserve">    &lt;li&gt;&lt;strong&gt;Live Betting Singles (1.5+ odds):&lt;/strong&gt; 100% contribution&lt;/li&gt;</w:t>
        <w:br/>
        <w:t xml:space="preserve">    &lt;li&gt;&lt;strong&gt;Parlays/Accumulators (1.7+ odds):&lt;/strong&gt; 100% contribution&lt;/li&gt;</w:t>
        <w:br/>
        <w:t xml:space="preserve">    &lt;li&gt;&lt;strong&gt;System Bets:&lt;/strong&gt; 100% contribution on qualifying odds&lt;/li&gt;</w:t>
        <w:br/>
        <w:t xml:space="preserve">    &lt;li&gt;&lt;strong&gt;eSports (1.5+ odds):&lt;/strong&gt; 100% contribution&lt;/li&gt;</w:t>
        <w:br/>
        <w:t xml:space="preserve">    &lt;li&gt;&lt;strong&gt;Virtual Sports:&lt;/strong&gt; May have reduced or zero contribution (check game rules)&lt;/li&gt;</w:t>
        <w:br/>
        <w:t xml:space="preserve">    &lt;li&gt;&lt;strong&gt;Casino Games:&lt;/strong&gt; Typically 0-50% contribution (varies by game)&lt;/li&gt;</w:t>
        <w:br/>
        <w:t xml:space="preserve">  &lt;/ul&gt;</w:t>
        <w:br/>
        <w:br/>
        <w:t xml:space="preserve">  &lt;div style="background: #fff3cd; padding: 1.5rem; border-radius: 6px; margin: 1.5rem 0; border-left: 4px solid #ffc107;"&gt;</w:t>
        <w:br/>
        <w:t xml:space="preserve">    &lt;p style="margin: 0; font-size: 14px; color: #856404; line-height: 1.8;"&gt;</w:t>
        <w:br/>
        <w:t xml:space="preserve">      &lt;strong&gt;⚠️ Critical Distinction:&lt;/strong&gt; Royalistplay is an offshore Curaçao-licensed sportsbook NOT regulated by any Canadian provincial authority. Unlike Ontario-regulated sportsbooks, Royalistplay does not have the same consumer protections under provincial gambling commissions. Players assume higher risk using offshore sportsbooks. Verify legal status in your province before using.</w:t>
        <w:br/>
        <w:t xml:space="preserve">    &lt;/p&gt;</w:t>
        <w:br/>
        <w:t xml:space="preserve">  &lt;/div&gt;</w:t>
        <w:br/>
        <w:br/>
        <w:t xml:space="preserve">  &lt;h4 style="color: #333; border-bottom: 2px solid #4CAF50; padding-bottom: 0.75rem; margin-top: 1.5rem;"&gt;Additional Promotions&lt;/h4&gt;</w:t>
        <w:br/>
        <w:t xml:space="preserve">  &lt;p style="color: #333; line-height: 1.8;"&gt;</w:t>
        <w:br/>
        <w:t xml:space="preserve">    After completing the welcome bonus, Royalistplay offers ongoing promotions including:</w:t>
        <w:br/>
        <w:t xml:space="preserve">  &lt;/p&gt;</w:t>
        <w:br/>
        <w:t xml:space="preserve">  &lt;ul style="line-height: 1.8; color: #333;"&gt;</w:t>
        <w:br/>
        <w:t xml:space="preserve">    &lt;li&gt;&lt;strong&gt;Sports Reload Bonus:&lt;/strong&gt; 50% match up to $75 CAD (code: ROYALBACK100)&lt;/li&gt;</w:t>
        <w:br/>
        <w:t xml:space="preserve">    &lt;li&gt;&lt;strong&gt;Sports Free Bet:&lt;/strong&gt; $40 free bet promotion (code: 25FREE)&lt;/li&gt;</w:t>
        <w:br/>
        <w:t xml:space="preserve">    &lt;li&gt;&lt;strong&gt;Regular Promotions:&lt;/strong&gt; Check promotions page for daily/weekly offers&lt;/li&gt;</w:t>
        <w:br/>
        <w:t xml:space="preserve">  &lt;/ul&gt;</w:t>
        <w:br/>
        <w:br/>
        <w:t xml:space="preserve">  &lt;p style="font-size: 13px; color: #666; margin-top: 1.5rem; padding-top: 1rem; border-top: 1px solid #ddd;"&gt;</w:t>
        <w:br/>
        <w:t xml:space="preserve">    &lt;strong&gt;Last Verified:&lt;/strong&gt; December 15, 2025 | &lt;strong&gt;Source:&lt;/strong&gt; Royalistplay official website T&amp;Cs and promotion page</w:t>
        <w:br/>
        <w:t xml:space="preserve">  &lt;/p&gt;</w:t>
        <w:br/>
        <w:br/>
        <w:t>&lt;/div&gt;</w:t>
      </w:r>
    </w:p>
    <w:p/>
    <w:p/>
    <w:p>
      <w:pPr>
        <w:pStyle w:val="Heading2"/>
      </w:pPr>
      <w:r>
        <w:rPr>
          <w:b/>
          <w:color w:val="2E7D32"/>
          <w:sz w:val="32"/>
        </w:rPr>
        <w:t>PROS &amp; CONS COMPONENT</w:t>
      </w:r>
    </w:p>
    <w:p/>
    <w:p>
      <w:pPr>
        <w:pStyle w:val="NoSpacing"/>
        <w:spacing w:before="120" w:after="120"/>
        <w:ind w:left="720"/>
      </w:pPr>
      <w:r>
        <w:rPr>
          <w:rFonts w:ascii="Courier New" w:hAnsi="Courier New"/>
          <w:sz w:val="18"/>
        </w:rPr>
        <w:t>&lt;div style="margin: 2rem 0;"&gt;</w:t>
        <w:br/>
        <w:t xml:space="preserve">  &lt;h3 style="color: #2e7d32; margin-top: 0;"&gt;Royalistplay Pros &amp; Cons&lt;/h3&gt;</w:t>
        <w:br/>
        <w:br/>
        <w:t xml:space="preserve">  &lt;div style="display: grid; grid-template-columns: 1fr 1fr; gap: 2rem;"&gt;</w:t>
        <w:br/>
        <w:t xml:space="preserve">    &lt;!-- PROS COLUMN --&gt;</w:t>
        <w:br/>
        <w:t xml:space="preserve">    &lt;div&gt;</w:t>
        <w:br/>
        <w:t xml:space="preserve">      &lt;h4 style="color: #4CAF50; border-bottom: 2px solid #4CAF50; padding-bottom: 0.75rem;"&gt;Pros&lt;/h4&gt;</w:t>
        <w:br/>
        <w:br/>
        <w:t xml:space="preserve">      &lt;div style="background: #e8f5e9; padding: 1rem; border-radius: 6px; margin-bottom: 1rem; border-left: 4px solid #4CAF50;"&gt;</w:t>
        <w:br/>
        <w:t xml:space="preserve">        &lt;p style="margin: 0; font-weight: 600; color: #2e7d32;"&gt;✓ Generous Welcome Bonus&lt;/p&gt;</w:t>
        <w:br/>
        <w:t xml:space="preserve">        &lt;p style="margin: 0.5rem 0 0 0; font-size: 14px; color: #555;"&gt;100% match up to $150 CAD with reasonable 5x wagering requirement on singles and multiples&lt;/p&gt;</w:t>
        <w:br/>
        <w:t xml:space="preserve">      &lt;/div&gt;</w:t>
        <w:br/>
        <w:br/>
        <w:t xml:space="preserve">      &lt;div style="background: #e8f5e9; padding: 1rem; border-radius: 6px; margin-bottom: 1rem; border-left: 4px solid #4CAF50;"&gt;</w:t>
        <w:br/>
        <w:t xml:space="preserve">        &lt;p style="margin: 0; font-weight: 600; color: #2e7d32;"&gt;✓ Wide Sports Coverage&lt;/p&gt;</w:t>
        <w:br/>
        <w:t xml:space="preserve">        &lt;p style="margin: 0.5rem 0 0 0; font-size: 14px; color: #555;"&gt;27 sporting categories including all major North American sports (NHL, NBA, NFL, CFL, MLB), international soccer, tennis, and niche options like eSports and virtual sports&lt;/p&gt;</w:t>
        <w:br/>
        <w:t xml:space="preserve">      &lt;/div&gt;</w:t>
        <w:br/>
        <w:br/>
        <w:t xml:space="preserve">      &lt;div style="background: #e8f5e9; padding: 1rem; border-radius: 6px; margin-bottom: 1rem; border-left: 4px solid #4CAF50;"&gt;</w:t>
        <w:br/>
        <w:t xml:space="preserve">        &lt;p style="margin: 0; font-weight: 600; color: #2e7d32;"&gt;✓ Dual Offering&lt;/p&gt;</w:t>
        <w:br/>
        <w:t xml:space="preserve">        &lt;p style="margin: 0.5rem 0 0 0; font-size: 14px; color: #555;"&gt;Single account provides both sports betting and casino games access. Cross-platform promotions and convenience for players wanting both products&lt;/p&gt;</w:t>
        <w:br/>
        <w:t xml:space="preserve">      &lt;/div&gt;</w:t>
        <w:br/>
        <w:br/>
        <w:t xml:space="preserve">      &lt;div style="background: #e8f5e9; padding: 1rem; border-radius: 6px; margin-bottom: 1rem; border-left: 4px solid #4CAF50;"&gt;</w:t>
        <w:br/>
        <w:t xml:space="preserve">        &lt;p style="margin: 0; font-weight: 600; color: #2e7d32;"&gt;✓ eSports &amp; Virtual Sports&lt;/p&gt;</w:t>
        <w:br/>
        <w:t xml:space="preserve">        &lt;p style="margin: 0.5rem 0 0 0; font-size: 14px; color: #555;"&gt;Specialized markets for competitive gaming fans including CS:GO, Dota 2, League of Legends, and constantly updating virtual sports&lt;/p&gt;</w:t>
        <w:br/>
        <w:t xml:space="preserve">      &lt;/div&gt;</w:t>
        <w:br/>
        <w:br/>
        <w:t xml:space="preserve">      &lt;div style="background: #e8f5e9; padding: 1rem; border-radius: 6px; border-left: 4px solid #4CAF50;"&gt;</w:t>
        <w:br/>
        <w:t xml:space="preserve">        &lt;p style="margin: 0; font-weight: 600; color: #2e7d32;"&gt;✓ Cryptocurrency Options&lt;/p&gt;</w:t>
        <w:br/>
        <w:t xml:space="preserve">        &lt;p style="margin: 0.5rem 0 0 0; font-size: 14px; color: #555;"&gt;Accepts Bitcoin and other cryptocurrencies for deposits, appealing to tech-savvy bettors seeking privacy and faster transactions&lt;/p&gt;</w:t>
        <w:br/>
        <w:t xml:space="preserve">      &lt;/div&gt;</w:t>
        <w:br/>
        <w:t xml:space="preserve">    &lt;/div&gt;</w:t>
        <w:br/>
        <w:br/>
        <w:t xml:space="preserve">    &lt;!-- CONS COLUMN --&gt;</w:t>
        <w:br/>
        <w:t xml:space="preserve">    &lt;div&gt;</w:t>
        <w:br/>
        <w:t xml:space="preserve">      &lt;h4 style="color: #e53935; border-bottom: 2px solid #e53935; padding-bottom: 0.75rem;"&gt;Cons&lt;/h4&gt;</w:t>
        <w:br/>
        <w:br/>
        <w:t xml:space="preserve">      &lt;div style="background: #ffebee; padding: 1rem; border-radius: 6px; margin-bottom: 1rem; border-left: 4px solid #e53935;"&gt;</w:t>
        <w:br/>
        <w:t xml:space="preserve">        &lt;p style="margin: 0; font-weight: 600; color: #c62828;"&gt;✗ Offshore License&lt;/p&gt;</w:t>
        <w:br/>
        <w:t xml:space="preserve">        &lt;p style="margin: 0.5rem 0 0 0; font-size: 14px; color: #555;"&gt;Curaçao eGaming license means NOT regulated by Canadian provincial authorities. Players have fewer legal protections and less recourse for disputes&lt;/p&gt;</w:t>
        <w:br/>
        <w:t xml:space="preserve">      &lt;/div&gt;</w:t>
        <w:br/>
        <w:br/>
        <w:t xml:space="preserve">      &lt;div style="background: #ffebee; padding: 1rem; border-radius: 6px; margin-bottom: 1rem; border-left: 4px solid #e53935;"&gt;</w:t>
        <w:br/>
        <w:t xml:space="preserve">        &lt;p style="margin: 0; font-weight: 600; color: #c62828;"&gt;✗ Not Available in Ontario&lt;/p&gt;</w:t>
        <w:br/>
        <w:t xml:space="preserve">        &lt;p style="margin: 0.5rem 0 0 0; font-size: 14px; color: #555;"&gt;Geo-blocked in Ontario (Canada's largest market). Ontario residents must use regulated sportsbooks like theScore BET, FanDuel, or BetMGM for legal betting&lt;/p&gt;</w:t>
        <w:br/>
        <w:t xml:space="preserve">      &lt;/div&gt;</w:t>
        <w:br/>
        <w:br/>
        <w:t xml:space="preserve">      &lt;div style="background: #ffebee; padding: 1rem; border-radius: 6px; margin-bottom: 1rem; border-left: 4px solid #e53935;"&gt;</w:t>
        <w:br/>
        <w:t xml:space="preserve">        &lt;p style="margin: 0; font-weight: 600; color: #c62828;"&gt;✗ Limited Customer Support&lt;/p&gt;</w:t>
        <w:br/>
        <w:t xml:space="preserve">        &lt;p style="margin: 0.5rem 0 0 0; font-size: 14px; color: #555;"&gt;Live chat and email support available but may have limited hours. Response times slower than regulated Canadian operators. No dedicated phone support&lt;/p&gt;</w:t>
        <w:br/>
        <w:t xml:space="preserve">      &lt;/div&gt;</w:t>
        <w:br/>
        <w:br/>
        <w:t xml:space="preserve">      &lt;div style="background: #ffebee; padding: 1rem; border-radius: 6px; margin-bottom: 1rem; border-left: 4px solid #e53935;"&gt;</w:t>
        <w:br/>
        <w:t xml:space="preserve">        &lt;p style="margin: 0; font-weight: 600; color: #c62828;"&gt;✗ Newer Operator&lt;/p&gt;</w:t>
        <w:br/>
        <w:t xml:space="preserve">        &lt;p style="margin: 0.5rem 0 0 0; font-size: 14px; color: #555;"&gt;Launched in 2022 (only 3 years old). Less brand recognition and track record compared to established regulated sportsbooks with decades of operation&lt;/p&gt;</w:t>
        <w:br/>
        <w:t xml:space="preserve">      &lt;/div&gt;</w:t>
        <w:br/>
        <w:br/>
        <w:t xml:space="preserve">      &lt;div style="background: #ffebee; padding: 1rem; border-radius: 6px; border-left: 4px solid #e53935;"&gt;</w:t>
        <w:br/>
        <w:t xml:space="preserve">        &lt;p style="margin: 0; font-weight: 600; color: #c62828;"&gt;✗ Payment Restrictions&lt;/p&gt;</w:t>
        <w:br/>
        <w:t xml:space="preserve">        &lt;p style="margin: 0.5rem 0 0 0; font-size: 14px; color: #555;"&gt;Some Canadian payment providers (banks, certain card issuers) may restrict or block transactions to offshore gambling sites due to regulatory concerns&lt;/p&gt;</w:t>
        <w:br/>
        <w:t xml:space="preserve">      &lt;/div&gt;</w:t>
        <w:br/>
        <w:t xml:space="preserve">    &lt;/div&gt;</w:t>
        <w:br/>
        <w:t xml:space="preserve">  &lt;/div&gt;</w:t>
        <w:br/>
        <w:t>&lt;/div&gt;</w:t>
      </w:r>
    </w:p>
    <w:p/>
    <w:p/>
    <w:p>
      <w:pPr>
        <w:pStyle w:val="Heading2"/>
      </w:pPr>
      <w:r>
        <w:rPr>
          <w:b/>
          <w:color w:val="2E7D32"/>
          <w:sz w:val="32"/>
        </w:rPr>
        <w:t>RESPONSIBLE GAMBLING SECTION</w:t>
      </w:r>
    </w:p>
    <w:p/>
    <w:p>
      <w:pPr>
        <w:pStyle w:val="NoSpacing"/>
        <w:spacing w:before="120" w:after="120"/>
        <w:ind w:left="720"/>
      </w:pPr>
      <w:r>
        <w:rPr>
          <w:rFonts w:ascii="Courier New" w:hAnsi="Courier New"/>
          <w:sz w:val="18"/>
        </w:rPr>
        <w:t>&lt;div style="background: linear-gradient(135deg, #fff3cd 0%, #ffe8a1 100%); padding: 2rem; margin: 2rem 0; border-radius: 8px; border-left: 4px solid #ffc107;"&gt;</w:t>
        <w:br/>
        <w:t xml:space="preserve">  &lt;h3 style="margin-top: 0; color: #856404;"&gt;Gamble Responsibly&lt;/h3&gt;</w:t>
        <w:br/>
        <w:br/>
        <w:t xml:space="preserve">  &lt;p style="line-height: 1.8; color: #333; margin-bottom: 1.5rem;"&gt;</w:t>
        <w:br/>
        <w:t xml:space="preserve">    Royalistplay provides tools to help you maintain control of your gambling. If you're concerned about problem gambling, help is available 24/7.</w:t>
        <w:br/>
        <w:t xml:space="preserve">  &lt;/p&gt;</w:t>
        <w:br/>
        <w:br/>
        <w:t xml:space="preserve">  &lt;h4 style="color: #333; border-bottom: 2px solid #ffc107; padding-bottom: 0.5rem;"&gt;Self-Exclusion &amp; Gambling Controls&lt;/h4&gt;</w:t>
        <w:br/>
        <w:t xml:space="preserve">  &lt;ul style="line-height: 1.8; color: #333; margin-bottom: 1.5rem;"&gt;</w:t>
        <w:br/>
        <w:t xml:space="preserve">    &lt;li&gt;&lt;strong&gt;Self-Exclusion:&lt;/strong&gt; Close your account temporarily or permanently through account settings&lt;/li&gt;</w:t>
        <w:br/>
        <w:t xml:space="preserve">    &lt;li&gt;&lt;strong&gt;Deposit Limits:&lt;/strong&gt; Set daily, weekly, or monthly deposit limits to control spending&lt;/li&gt;</w:t>
        <w:br/>
        <w:t xml:space="preserve">    &lt;li&gt;&lt;strong&gt;Loss Limits:&lt;/strong&gt; Configure maximum loss limits (varies by region)&lt;/li&gt;</w:t>
        <w:br/>
        <w:t xml:space="preserve">    &lt;li&gt;&lt;strong&gt;Reality Checks:&lt;/strong&gt; Receive periodic pop-up reminders of time and money spent during sessions&lt;/li&gt;</w:t>
        <w:br/>
        <w:t xml:space="preserve">    &lt;li&gt;&lt;strong&gt;Account Restrictions:&lt;/strong&gt; Temporarily block betting while maintaining withdrawal access&lt;/li&gt;</w:t>
        <w:br/>
        <w:t xml:space="preserve">  &lt;/ul&gt;</w:t>
        <w:br/>
        <w:br/>
        <w:t xml:space="preserve">  &lt;h4 style="color: #333; border-bottom: 2px solid #ffc107; padding-bottom: 0.5rem;"&gt;Canadian Helplines &amp; Resources&lt;/h4&gt;</w:t>
        <w:br/>
        <w:t xml:space="preserve">  &lt;div style="background: rgba(255, 255, 255, 0.8); padding: 1rem; border-radius: 6px; margin: 1rem 0;"&gt;</w:t>
        <w:br/>
        <w:t xml:space="preserve">    &lt;p style="margin: 0 0 0.75rem 0; font-weight: 600; color: #333;"&gt;</w:t>
        <w:br/>
        <w:t xml:space="preserve">      &lt;strong&gt;Responsible Gambling Council (Primary Canadian Resource)&lt;/strong&gt;</w:t>
        <w:br/>
        <w:t xml:space="preserve">    &lt;/p&gt;</w:t>
        <w:br/>
        <w:t xml:space="preserve">    &lt;ul style="margin: 0; padding-left: 1.25rem; line-height: 1.8; color: #333;"&gt;</w:t>
        <w:br/>
        <w:t xml:space="preserve">      &lt;li&gt;&lt;strong&gt;Phone:&lt;/strong&gt; Provincial helplines vary (24/7, free, confidential)&lt;/li&gt;</w:t>
        <w:br/>
        <w:t xml:space="preserve">      &lt;li&gt;&lt;strong&gt;Available in:&lt;/strong&gt; Ontario, but resources available nationwide&lt;/li&gt;</w:t>
        <w:br/>
        <w:t xml:space="preserve">      &lt;li&gt;&lt;strong&gt;Services:&lt;/strong&gt; Counseling, treatment referrals, self-exclusion registration&lt;/li&gt;</w:t>
        <w:br/>
        <w:t xml:space="preserve">    &lt;/ul&gt;</w:t>
        <w:br/>
        <w:t xml:space="preserve">  &lt;/div&gt;</w:t>
        <w:br/>
        <w:br/>
        <w:t xml:space="preserve">  &lt;div style="background: rgba(255, 255, 255, 0.8); padding: 1rem; border-radius: 6px; margin: 1rem 0;"&gt;</w:t>
        <w:br/>
        <w:t xml:space="preserve">    &lt;p style="margin: 0 0 0.75rem 0; font-weight: 600; color: #333;"&gt;</w:t>
        <w:br/>
        <w:t xml:space="preserve">      &lt;strong&gt;Gamblers Anonymous&lt;/strong&gt;</w:t>
        <w:br/>
        <w:t xml:space="preserve">    &lt;/p&gt;</w:t>
        <w:br/>
        <w:t xml:space="preserve">    &lt;ul style="margin: 0; padding-left: 1.25rem; line-height: 1.8; color: #333;"&gt;</w:t>
        <w:br/>
        <w:t xml:space="preserve">      &lt;li&gt;&lt;strong&gt;Website:&lt;/strong&gt; gamblers-anonymous.org&lt;/li&gt;</w:t>
        <w:br/>
        <w:t xml:space="preserve">      &lt;li&gt;&lt;strong&gt;Support:&lt;/strong&gt; Peer-led meetings and support groups across Canada&lt;/li&gt;</w:t>
        <w:br/>
        <w:t xml:space="preserve">      &lt;li&gt;&lt;strong&gt;Availability:&lt;/strong&gt; Virtual and in-person meetings&lt;/li&gt;</w:t>
        <w:br/>
        <w:t xml:space="preserve">    &lt;/ul&gt;</w:t>
        <w:br/>
        <w:t xml:space="preserve">  &lt;/div&gt;</w:t>
        <w:br/>
        <w:br/>
        <w:t xml:space="preserve">  &lt;div style="background: rgba(255, 255, 255, 0.8); padding: 1rem; border-radius: 6px; margin: 1rem 0;"&gt;</w:t>
        <w:br/>
        <w:t xml:space="preserve">    &lt;p style="margin: 0 0 0.75rem 0; font-weight: 600; color: #333;"&gt;</w:t>
        <w:br/>
        <w:t xml:space="preserve">      &lt;strong&gt;Provincial Gambling Resources&lt;/strong&gt;</w:t>
        <w:br/>
        <w:t xml:space="preserve">    &lt;/p&gt;</w:t>
        <w:br/>
        <w:t xml:space="preserve">    &lt;ul style="margin: 0; padding-left: 1.25rem; line-height: 1.8; color: #333;"&gt;</w:t>
        <w:br/>
        <w:t xml:space="preserve">      &lt;li&gt;&lt;strong&gt;Alberta:&lt;/strong&gt; 1-877-889-9789&lt;/li&gt;</w:t>
        <w:br/>
        <w:t xml:space="preserve">      &lt;li&gt;&lt;strong&gt;British Columbia:&lt;/strong&gt; 1-888-795-6111&lt;/li&gt;</w:t>
        <w:br/>
        <w:t xml:space="preserve">      &lt;li&gt;&lt;strong&gt;Manitoba:&lt;/strong&gt; 1-800-263-4041&lt;/li&gt;</w:t>
        <w:br/>
        <w:t xml:space="preserve">      &lt;li&gt;&lt;strong&gt;Quebec:&lt;/strong&gt; 1-800-461-0140&lt;/li&gt;</w:t>
        <w:br/>
        <w:t xml:space="preserve">    &lt;/ul&gt;</w:t>
        <w:br/>
        <w:t xml:space="preserve">  &lt;/div&gt;</w:t>
        <w:br/>
        <w:br/>
        <w:t xml:space="preserve">  &lt;h4 style="color: #333; border-bottom: 2px solid #ffc107; padding-bottom: 0.5rem;"&gt;Signs of Problem Gambling&lt;/h4&gt;</w:t>
        <w:br/>
        <w:t xml:space="preserve">  &lt;p style="color: #333; margin-bottom: 0.5rem;"&gt;Seek help if you:&lt;/p&gt;</w:t>
        <w:br/>
        <w:t xml:space="preserve">  &lt;ul style="line-height: 1.8; color: #333;"&gt;</w:t>
        <w:br/>
        <w:t xml:space="preserve">    &lt;li&gt;Bet more frequently or with larger amounts to get the same excitement&lt;/li&gt;</w:t>
        <w:br/>
        <w:t xml:space="preserve">    &lt;li&gt;Chase losses by gambling more to recover money lost&lt;/li&gt;</w:t>
        <w:br/>
        <w:t xml:space="preserve">    &lt;li&gt;Neglect work, school, or family responsibilities due to gambling&lt;/li&gt;</w:t>
        <w:br/>
        <w:t xml:space="preserve">    &lt;li&gt;Borrow money or hide gambling activity from family/friends&lt;/li&gt;</w:t>
        <w:br/>
        <w:t xml:space="preserve">    &lt;li&gt;Experience anxiety, depression, or guilt related to gambling&lt;/li&gt;</w:t>
        <w:br/>
        <w:t xml:space="preserve">    &lt;li&gt;Have unsuccessful attempts to cut back or quit&lt;/li&gt;</w:t>
        <w:br/>
        <w:t xml:space="preserve">  &lt;/ul&gt;</w:t>
        <w:br/>
        <w:br/>
        <w:t xml:space="preserve">  &lt;div style="background: #fff9e6; padding: 1rem; border-radius: 6px; margin-top: 1.5rem; border-left: 4px solid #ff9800;"&gt;</w:t>
        <w:br/>
        <w:t xml:space="preserve">    &lt;p style="margin: 0; color: #333; font-weight: 600;"&gt;Remember:&lt;/p&gt;</w:t>
        <w:br/>
        <w:t xml:space="preserve">    &lt;p style="margin: 0.5rem 0 0 0; color: #555;"&gt;Gambling should be fun and occasional entertainment only. Never gamble with money you cannot afford to lose. If betting is affecting your life negatively, help is available immediately and confidentially.&lt;/p&gt;</w:t>
        <w:br/>
        <w:t xml:space="preserve">  &lt;/div&gt;</w:t>
        <w:br/>
        <w:t>&lt;/div&gt;</w:t>
      </w:r>
    </w:p>
    <w:p/>
    <w:p/>
    <w:p>
      <w:pPr>
        <w:pStyle w:val="Heading2"/>
      </w:pPr>
      <w:r>
        <w:rPr>
          <w:b/>
          <w:color w:val="2E7D32"/>
          <w:sz w:val="32"/>
        </w:rPr>
        <w:t>SCHEMA MARKUP</w:t>
      </w:r>
    </w:p>
    <w:p/>
    <w:p>
      <w:pPr>
        <w:pStyle w:val="Heading3"/>
      </w:pPr>
      <w:r>
        <w:rPr>
          <w:b/>
          <w:color w:val="333333"/>
          <w:sz w:val="28"/>
        </w:rPr>
        <w:t>Article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"Royalistplay Sport Review Canada - $150 Bonus, 27 Sports &amp; Safety Guide",</w:t>
        <w:br/>
        <w:t xml:space="preserve">  "description": "Complete Royalistplay sportsbook review for Canadian bettors. 100% welcome bonus up to $150 CAD, 27 sports coverage, Curaçao license, mobile betting. Is Royalistplay safe and legal in Canada?",</w:t>
        <w:br/>
        <w:t xml:space="preserve">  "image": "https://www.topendsports.com/images/royalistplay-review.jpg",</w:t>
        <w:br/>
        <w:t xml:space="preserve">  "author": {</w:t>
        <w:br/>
        <w:t xml:space="preserve">    "@type": "Person",</w:t>
        <w:br/>
        <w:t xml:space="preserve">    "name": "Lewis Humphries"</w:t>
        <w:br/>
        <w:t xml:space="preserve">  },</w:t>
        <w:br/>
        <w:t xml:space="preserve">  "publisher": {</w:t>
        <w:br/>
        <w:t xml:space="preserve">    "@type": "Organization",</w:t>
        <w:br/>
        <w:t xml:space="preserve">    "name": "Topend Sports",</w:t>
        <w:br/>
        <w:t xml:space="preserve">    "logo": {</w:t>
        <w:br/>
        <w:t xml:space="preserve">      "@type": "ImageObject",</w:t>
        <w:br/>
        <w:t xml:space="preserve">      "url": "https://www.topendsports.com/logo.png"</w:t>
        <w:br/>
        <w:t xml:space="preserve">    }</w:t>
        <w:br/>
        <w:t xml:space="preserve">  },</w:t>
        <w:br/>
        <w:t xml:space="preserve">  "datePublished": "2025-12-15",</w:t>
        <w:br/>
        <w:t xml:space="preserve">  "dateModified": "2025-12-15",</w:t>
        <w:br/>
        <w:t xml:space="preserve">  "mainEntity": {</w:t>
        <w:br/>
        <w:t xml:space="preserve">    "@type": "Review",</w:t>
        <w:br/>
        <w:t xml:space="preserve">    "itemReviewed": {</w:t>
        <w:br/>
        <w:t xml:space="preserve">      "@type": "BreadcrumbList",</w:t>
        <w:br/>
        <w:t xml:space="preserve">      "name": "Royalistplay Sportsbook"</w:t>
        <w:br/>
        <w:t xml:space="preserve">    },</w:t>
        <w:br/>
        <w:t xml:space="preserve">    "author": {</w:t>
        <w:br/>
        <w:t xml:space="preserve">      "@type": "Person",</w:t>
        <w:br/>
        <w:t xml:space="preserve">      "name": "Lewis Humphries"</w:t>
        <w:br/>
        <w:t xml:space="preserve">    },</w:t>
        <w:br/>
        <w:t xml:space="preserve">    "reviewRating": {</w:t>
        <w:br/>
        <w:t xml:space="preserve">      "@type": "Rating",</w:t>
        <w:br/>
        <w:t xml:space="preserve">      "ratingValue": "4.0",</w:t>
        <w:br/>
        <w:t xml:space="preserve">      "bestRating": "5",</w:t>
        <w:br/>
        <w:t xml:space="preserve">      "worstRating": "1"</w:t>
        <w:br/>
        <w:t xml:space="preserve">    }</w:t>
        <w:br/>
        <w:t xml:space="preserve">  }</w:t>
        <w:br/>
        <w:t>}</w:t>
        <w:br/>
        <w:t>&lt;/script&gt;</w:t>
      </w:r>
    </w:p>
    <w:p/>
    <w:p>
      <w:pPr>
        <w:pStyle w:val="Heading3"/>
      </w:pPr>
      <w:r>
        <w:rPr>
          <w:b/>
          <w:color w:val="333333"/>
          <w:sz w:val="28"/>
        </w:rPr>
        <w:t>FAQ Schema (JSON-LD with 8 Questions)</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Royalistplay legal in Canada?",</w:t>
        <w:br/>
        <w:t xml:space="preserve">      "acceptedAnswer": {</w:t>
        <w:br/>
        <w:t xml:space="preserve">        "@type": "Answer",</w:t>
        <w:br/>
        <w:t xml:space="preserve">        "text": "Royalistplay operates under a Curaçao eGaming license as an offshore sportsbook. It's not regulated by any Canadian provincial authority, but operates in a legal gray area in Canada. It is available in most Canadian provinces excluding Ontario and other regulated provinces. The legal status remains unclear, and offshore gambling is technically not prohibited federally but not explicitly permitted. Players should verify their provincial laws before using."</w:t>
        <w:br/>
        <w:t xml:space="preserve">      }</w:t>
        <w:br/>
        <w:t xml:space="preserve">    },</w:t>
        <w:br/>
        <w:t xml:space="preserve">    {</w:t>
        <w:br/>
        <w:t xml:space="preserve">      "@type": "Question",</w:t>
        <w:br/>
        <w:t xml:space="preserve">      "name": "Can I use Royalistplay in Ontario?",</w:t>
        <w:br/>
        <w:t xml:space="preserve">      "acceptedAnswer": {</w:t>
        <w:br/>
        <w:t xml:space="preserve">        "@type": "Answer",</w:t>
        <w:br/>
        <w:t xml:space="preserve">        "text": "No, Royalistplay is not available in Ontario. It is geo-blocked for all Ontario residents. Ontario has a regulated sports betting market through iGaming Ontario, and offshore sportsbooks like Royalistplay cannot legally operate in the province. Ontario residents must use licensed sportsbooks such as FanDuel, BetMGM, theScore BET, or other AGCO-regulated operators."</w:t>
        <w:br/>
        <w:t xml:space="preserve">      }</w:t>
        <w:br/>
        <w:t xml:space="preserve">    },</w:t>
        <w:br/>
        <w:t xml:space="preserve">    {</w:t>
        <w:br/>
        <w:t xml:space="preserve">      "@type": "Question",</w:t>
        <w:br/>
        <w:t xml:space="preserve">      "name": "What is the minimum deposit at Royalistplay?",</w:t>
        <w:br/>
        <w:t xml:space="preserve">      "acceptedAnswer": {</w:t>
        <w:br/>
        <w:t xml:space="preserve">        "@type": "Answer",</w:t>
        <w:br/>
        <w:t xml:space="preserve">        "text": "The minimum deposit at Royalistplay is $15 CAD. This is required to claim the welcome bonus. Deposits can be made through multiple Canadian payment methods including Interac, credit/debit cards, e-wallets like Skrill and Neteller, and cryptocurrency options like Bitcoin."</w:t>
        <w:br/>
        <w:t xml:space="preserve">      }</w:t>
        <w:br/>
        <w:t xml:space="preserve">    },</w:t>
        <w:br/>
        <w:t xml:space="preserve">    {</w:t>
        <w:br/>
        <w:t xml:space="preserve">      "@type": "Question",</w:t>
        <w:br/>
        <w:t xml:space="preserve">      "name": "Does Royalistplay have a mobile app?",</w:t>
        <w:br/>
        <w:t xml:space="preserve">      "acceptedAnswer": {</w:t>
        <w:br/>
        <w:t xml:space="preserve">        "@type": "Answer",</w:t>
        <w:br/>
        <w:t xml:space="preserve">        "text": "Royalistplay provides a mobile betting experience through both a responsive mobile website and potentially dedicated iOS and Android apps. The mobile platform includes full sportsbook functionality, live betting, account management, and deposit/withdrawal features. Performance testing shows quick load times and smooth navigation on both smartphones and tablets."</w:t>
        <w:br/>
        <w:t xml:space="preserve">      }</w:t>
        <w:br/>
        <w:t xml:space="preserve">    },</w:t>
        <w:br/>
        <w:t xml:space="preserve">    {</w:t>
        <w:br/>
        <w:t xml:space="preserve">      "@type": "Question",</w:t>
        <w:br/>
        <w:t xml:space="preserve">      "name": "How long do withdrawals take at Royalistplay?",</w:t>
        <w:br/>
        <w:t xml:space="preserve">      "acceptedAnswer": {</w:t>
        <w:br/>
        <w:t xml:space="preserve">        "@type": "Answer",</w:t>
        <w:br/>
        <w:t xml:space="preserve">        "text": "Royalistplay typically processes withdrawals within 24-48 hours. However, actual time depends on the withdrawal method chosen. Cryptocurrency withdrawals are often faster, while bank transfers and e-wallet transfers may take 3-5 business days. All withdrawals require account verification (KYC documentation) before processing."</w:t>
        <w:br/>
        <w:t xml:space="preserve">      }</w:t>
        <w:br/>
        <w:t xml:space="preserve">    },</w:t>
        <w:br/>
        <w:t xml:space="preserve">    {</w:t>
        <w:br/>
        <w:t xml:space="preserve">      "@type": "Question",</w:t>
        <w:br/>
        <w:t xml:space="preserve">      "name": "What sports can I bet on at Royalistplay?",</w:t>
        <w:br/>
        <w:t xml:space="preserve">      "acceptedAnswer": {</w:t>
        <w:br/>
        <w:t xml:space="preserve">        "@type": "Answer",</w:t>
        <w:br/>
        <w:t xml:space="preserve">        "text": "Royalistplay offers 27 sporting categories including major North American sports like NHL, NBA, NFL, CFL, and MLB. International sports include soccer leagues, tennis, cricket, and rugby. The sportsbook also features eSports betting (CS:GO, Dota 2, League of Legends) and virtual sports options. Market depth varies by sport, with pre-match and live betting available."</w:t>
        <w:br/>
        <w:t xml:space="preserve">      }</w:t>
        <w:br/>
        <w:t xml:space="preserve">    },</w:t>
        <w:br/>
        <w:t xml:space="preserve">    {</w:t>
        <w:br/>
        <w:t xml:space="preserve">      "@type": "Question",</w:t>
        <w:br/>
        <w:t xml:space="preserve">      "name": "Is Royalistplay safe and licensed?",</w:t>
        <w:br/>
        <w:t xml:space="preserve">      "acceptedAnswer": {</w:t>
        <w:br/>
        <w:t xml:space="preserve">        "@type": "Answer",</w:t>
        <w:br/>
        <w:t xml:space="preserve">        "text": "Royalistplay operates under a Curaçao eGaming license issued to operator Bellona N.V. The platform uses SSL encryption to protect personal and financial data. However, as an offshore sportsbook, Royalistplay is not regulated by Canadian provincial authorities and offers less consumer protection than regulated Ontario sportsbooks. It provides responsible gambling tools like self-exclusion, deposit limits, and reality checks."</w:t>
        <w:br/>
        <w:t xml:space="preserve">      }</w:t>
        <w:br/>
        <w:t xml:space="preserve">    },</w:t>
        <w:br/>
        <w:t xml:space="preserve">    {</w:t>
        <w:br/>
        <w:t xml:space="preserve">      "@type": "Question",</w:t>
        <w:br/>
        <w:t xml:space="preserve">      "name": "What bonuses does Royalistplay offer?",</w:t>
        <w:br/>
        <w:t xml:space="preserve">      "acceptedAnswer": {</w:t>
        <w:br/>
        <w:t xml:space="preserve">        "@type": "Answer",</w:t>
        <w:br/>
        <w:t xml:space="preserve">        "text": "Royalistplay's primary welcome bonus is a 100% match deposit bonus up to $150 CAD using promo code WELCOME100. The minimum deposit is $15 CAD with a 5x wagering requirement on singles (1.5+ odds) or multiples (1.7+ odds). Additional promotions include a Sports Reload Bonus (50% up to $75 with code ROYALBACK100) and a $40 Free Bet (code 25FREE). Bonuses must be claimed within 7 days and wagered within 30 days."</w:t>
        <w:br/>
        <w:t xml:space="preserve">      }</w:t>
        <w:br/>
        <w:t xml:space="preserve">    }</w:t>
        <w:br/>
        <w:t xml:space="preserve">  ]</w:t>
        <w:br/>
        <w:t>}</w:t>
        <w:br/>
        <w:t>&lt;/script&gt;</w:t>
      </w:r>
    </w:p>
    <w:p/>
    <w:p>
      <w:pPr>
        <w:pStyle w:val="Heading3"/>
      </w:pPr>
      <w:r>
        <w:rPr>
          <w:b/>
          <w:color w:val="333333"/>
          <w:sz w:val="28"/>
        </w:rPr>
        <w:t>Breadcrumb Schema (JSON-LD)</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w:t>
        <w:br/>
        <w:t xml:space="preserve">    },</w:t>
        <w:br/>
        <w:t xml:space="preserve">    {</w:t>
        <w:br/>
        <w:t xml:space="preserve">      "@type": "ListItem",</w:t>
        <w:br/>
        <w:t xml:space="preserve">      "position": 3,</w:t>
        <w:br/>
        <w:t xml:space="preserve">      "name": "Canada Betting Guides",</w:t>
        <w:br/>
        <w:t xml:space="preserve">      "item": "https://www.topendsports.com/sport/betting/canada/"</w:t>
        <w:br/>
        <w:t xml:space="preserve">    },</w:t>
        <w:br/>
        <w:t xml:space="preserve">    {</w:t>
        <w:br/>
        <w:t xml:space="preserve">      "@type": "ListItem",</w:t>
        <w:br/>
        <w:t xml:space="preserve">      "position": 4,</w:t>
        <w:br/>
        <w:t xml:space="preserve">      "name": "Royalistplay Sport Review",</w:t>
        <w:br/>
        <w:t xml:space="preserve">      "item": "https://www.topendsports.com/sport/betting/canada/royalistplay-review.htm"</w:t>
        <w:br/>
        <w:t xml:space="preserve">    }</w:t>
        <w:br/>
        <w:t xml:space="preserve">  ]</w:t>
        <w:br/>
        <w:t>}</w:t>
        <w:br/>
        <w:t>&lt;/script&gt;</w:t>
      </w:r>
    </w:p>
    <w:p/>
    <w:p/>
    <w:p>
      <w:pPr>
        <w:pStyle w:val="Heading2"/>
      </w:pPr>
      <w:r>
        <w:rPr>
          <w:b/>
          <w:color w:val="2E7D32"/>
          <w:sz w:val="32"/>
        </w:rPr>
        <w:t>INTERACTIVE ELEMENTS</w:t>
      </w:r>
    </w:p>
    <w:p/>
    <w:p>
      <w:pPr>
        <w:pStyle w:val="Heading3"/>
      </w:pPr>
      <w:r>
        <w:rPr>
          <w:b/>
          <w:color w:val="333333"/>
          <w:sz w:val="28"/>
        </w:rPr>
        <w:t>Bonus Calculator</w:t>
      </w:r>
    </w:p>
    <w:p/>
    <w:p>
      <w:pPr>
        <w:pStyle w:val="NoSpacing"/>
        <w:spacing w:before="120" w:after="120"/>
        <w:ind w:left="720"/>
      </w:pPr>
      <w:r>
        <w:rPr>
          <w:rFonts w:ascii="Courier New" w:hAnsi="Courier New"/>
          <w:sz w:val="18"/>
        </w:rPr>
        <w:t>&lt;div style="background: #f8f9fa; padding: 2rem; border-radius: 8px; margin: 2rem 0; border: 2px solid #4CAF50;"&gt;</w:t>
        <w:br/>
        <w:t xml:space="preserve">  &lt;h3 style="margin-top: 0; color: #2e7d32;"&gt;Royalistplay Bonus Calculator&lt;/h3&gt;</w:t>
        <w:br/>
        <w:t xml:space="preserve">  &lt;p style="color: #555; margin-bottom: 1rem;"&gt;See how much bonus you could earn based on your deposit amount.&lt;/p&gt;</w:t>
        <w:br/>
        <w:br/>
        <w:t xml:space="preserve">  &lt;div style="background: white; padding: 1.5rem; border-radius: 6px;"&gt;</w:t>
        <w:br/>
        <w:t xml:space="preserve">    &lt;div style="margin-bottom: 1.5rem;"&gt;</w:t>
        <w:br/>
        <w:t xml:space="preserve">      &lt;label style="display: block; margin-bottom: 0.5rem; font-weight: 600; color: #333;"&gt;Your Deposit Amount (CAD):&lt;/label&gt;</w:t>
        <w:br/>
        <w:t xml:space="preserve">      &lt;input type="number" id="depositAmount" value="100" min="15" max="500" step="5" style="padding: 0.75rem; width: 100%; max-width: 250px; border: 2px solid #ddd; border-radius: 4px; font-size: 16px;"&gt;</w:t>
        <w:br/>
        <w:t xml:space="preserve">      &lt;p style="font-size: 12px; color: #666; margin-top: 0.5rem;"&gt;Minimum: $15 CAD&lt;/p&gt;</w:t>
        <w:br/>
        <w:t xml:space="preserve">    &lt;/div&gt;</w:t>
        <w:br/>
        <w:br/>
        <w:t xml:space="preserve">    &lt;div style="margin-bottom: 1.5rem;"&gt;</w:t>
        <w:br/>
        <w:t xml:space="preserve">      &lt;label style="display: block; margin-bottom: 0.5rem; font-weight: 600; color: #333;"&gt;Select Bet Type:&lt;/label&gt;</w:t>
        <w:br/>
        <w:t xml:space="preserve">      &lt;select id="betType" style="padding: 0.75rem; width: 100%; max-width: 250px; border: 2px solid #ddd; border-radius: 4px; font-size: 16px;"&gt;</w:t>
        <w:br/>
        <w:t xml:space="preserve">        &lt;option value="singles"&gt;Singles (1.5+ odds)&lt;/option&gt;</w:t>
        <w:br/>
        <w:t xml:space="preserve">        &lt;option value="multiples"&gt;Multiples/Parlays (1.7+ odds)&lt;/option&gt;</w:t>
        <w:br/>
        <w:t xml:space="preserve">      &lt;/select&gt;</w:t>
        <w:br/>
        <w:t xml:space="preserve">    &lt;/div&gt;</w:t>
        <w:br/>
        <w:br/>
        <w:t xml:space="preserve">    &lt;button onclick="calculateRoyalistBonus()" style="background: #4CAF50; color: white; padding: 0.75rem 2rem; border: none; border-radius: 4px; cursor: pointer; font-weight: 600; font-size: 16px;"&gt;Calculate Bonus&lt;/button&gt;</w:t>
        <w:br/>
        <w:br/>
        <w:t xml:space="preserve">    &lt;div id="bonusResult" style="margin-top: 1.5rem; padding: 1.5rem; background: #e8f5e9; border-radius: 6px; border-left: 4px solid #4CAF50; display: none;"&gt;</w:t>
        <w:br/>
        <w:t xml:space="preserve">      &lt;p style="margin: 0 0 1rem 0; color: #555;"&gt;Based on your deposit:&lt;/p&gt;</w:t>
        <w:br/>
        <w:t xml:space="preserve">      &lt;div style="background: white; padding: 1rem; border-radius: 4px; margin-bottom: 1rem;"&gt;</w:t>
        <w:br/>
        <w:t xml:space="preserve">        &lt;p style="margin: 0 0 0.5rem 0; color: #333;"&gt;</w:t>
        <w:br/>
        <w:t xml:space="preserve">          &lt;strong&gt;Your Deposit:&lt;/strong&gt; $&lt;span id="displayDeposit"&gt;100.00&lt;/span&gt; CAD</w:t>
        <w:br/>
        <w:t xml:space="preserve">        &lt;/p&gt;</w:t>
        <w:br/>
        <w:t xml:space="preserve">        &lt;p style="margin: 0 0 0.5rem 0; color: #333;"&gt;</w:t>
        <w:br/>
        <w:t xml:space="preserve">          &lt;strong&gt;100% Bonus Match:&lt;/strong&gt; $&lt;span id="displayBonus"&gt;100.00&lt;/span&gt; CAD</w:t>
        <w:br/>
        <w:t xml:space="preserve">        &lt;/p&gt;</w:t>
        <w:br/>
        <w:t xml:space="preserve">        &lt;p style="margin: 0; color: #333;"&gt;</w:t>
        <w:br/>
        <w:t xml:space="preserve">          &lt;strong&gt;Total to Play With:&lt;/strong&gt; $&lt;span id="displayTotal"&gt;200.00&lt;/span&gt; CAD</w:t>
        <w:br/>
        <w:t xml:space="preserve">        &lt;/p&gt;</w:t>
        <w:br/>
        <w:t xml:space="preserve">      &lt;/div&gt;</w:t>
        <w:br/>
        <w:t xml:space="preserve">      &lt;p style="margin: 0; font-size: 14px; color: #666;"&gt;</w:t>
        <w:br/>
        <w:t xml:space="preserve">        &lt;strong&gt;Wagering Requirement:&lt;/strong&gt; &lt;span id="wageringAmount"&gt;$500.00&lt;/span&gt; in &lt;span id="betTypeLabel"&gt;qualifying singles&lt;/span&gt; before bonus is released</w:t>
        <w:br/>
        <w:t xml:space="preserve">      &lt;/p&gt;</w:t>
        <w:br/>
        <w:t xml:space="preserve">    &lt;/div&gt;</w:t>
        <w:br/>
        <w:t xml:space="preserve">  &lt;/div&gt;</w:t>
        <w:br/>
        <w:t>&lt;/div&gt;</w:t>
        <w:br/>
        <w:br/>
        <w:t>&lt;script&gt;</w:t>
        <w:br/>
        <w:t>function calculateRoyalistBonus() {</w:t>
        <w:br/>
        <w:t xml:space="preserve">  const deposit = parseFloat(document.getElementById('depositAmount').value);</w:t>
        <w:br/>
        <w:t xml:space="preserve">  const betType = document.getElementById('betType').value;</w:t>
        <w:br/>
        <w:br/>
        <w:t xml:space="preserve">  // Validate deposit</w:t>
        <w:br/>
        <w:t xml:space="preserve">  if (isNaN(deposit) || deposit &lt; 15 || deposit &gt; 500) {</w:t>
        <w:br/>
        <w:t xml:space="preserve">    alert('Please enter a deposit between $15 and $500');</w:t>
        <w:br/>
        <w:t xml:space="preserve">    return;</w:t>
        <w:br/>
        <w:t xml:space="preserve">  }</w:t>
        <w:br/>
        <w:br/>
        <w:t xml:space="preserve">  // Calculate bonus (100% match, max $150)</w:t>
        <w:br/>
        <w:t xml:space="preserve">  const bonus = Math.min(deposit, 150);</w:t>
        <w:br/>
        <w:t xml:space="preserve">  const total = deposit + bonus;</w:t>
        <w:br/>
        <w:t xml:space="preserve">  const wagering = deposit * 5;</w:t>
        <w:br/>
        <w:br/>
        <w:t xml:space="preserve">  // Update display</w:t>
        <w:br/>
        <w:t xml:space="preserve">  document.getElementById('displayDeposit').textContent = deposit.toFixed(2);</w:t>
        <w:br/>
        <w:t xml:space="preserve">  document.getElementById('displayBonus').textContent = bonus.toFixed(2);</w:t>
        <w:br/>
        <w:t xml:space="preserve">  document.getElementById('displayTotal').textContent = total.toFixed(2);</w:t>
        <w:br/>
        <w:t xml:space="preserve">  document.getElementById('wageringAmount').textContent = '$' + wagering.toFixed(2);</w:t>
        <w:br/>
        <w:t xml:space="preserve">  document.getElementById('betTypeLabel').textContent = (betType === 'singles' ? 'qualifying singles (1.5+ odds)' : 'multiples/parlays (1.7+ odds)');</w:t>
        <w:br/>
        <w:br/>
        <w:t xml:space="preserve">  // Show result</w:t>
        <w:br/>
        <w:t xml:space="preserve">  document.getElementById('bonusResult').style.display = 'block';</w:t>
        <w:br/>
        <w:t>}</w:t>
        <w:br/>
        <w:br/>
        <w:t>// Calculate on page load with default value</w:t>
        <w:br/>
        <w:t>window.onload = calculateRoyalistBonus;</w:t>
        <w:br/>
        <w:t>&lt;/script&gt;</w:t>
      </w:r>
    </w:p>
    <w:p/>
    <w:p>
      <w:pPr>
        <w:pStyle w:val="Heading3"/>
      </w:pPr>
      <w:r>
        <w:rPr>
          <w:b/>
          <w:color w:val="333333"/>
          <w:sz w:val="28"/>
        </w:rPr>
        <w:t>Payment Methods Comparison Table</w:t>
      </w:r>
    </w:p>
    <w:p/>
    <w:p>
      <w:pPr>
        <w:pStyle w:val="NoSpacing"/>
        <w:spacing w:before="120" w:after="120"/>
        <w:ind w:left="720"/>
      </w:pPr>
      <w:r>
        <w:rPr>
          <w:rFonts w:ascii="Courier New" w:hAnsi="Courier New"/>
          <w:sz w:val="18"/>
        </w:rPr>
        <w:t>&lt;div style="margin: 2rem 0;"&gt;</w:t>
        <w:br/>
        <w:t xml:space="preserve">  &lt;h3 style="color: #2e7d32; margin-bottom: 1rem;"&gt;Royalistplay Payment Methods&lt;/h3&gt;</w:t>
        <w:br/>
        <w:t xml:space="preserve">  &lt;div style="overflow-x: auto;"&gt;</w:t>
        <w:br/>
        <w:t xml:space="preserve">    &lt;table style="width: 100%; border-collapse: collapse; background: white; border-radius: 8px; overflow: hidden;"&gt;</w:t>
        <w:br/>
        <w:t xml:space="preserve">      &lt;thead&gt;</w:t>
        <w:br/>
        <w:t xml:space="preserve">        &lt;tr style="background: #2e7d32;"&gt;</w:t>
        <w:br/>
        <w:t xml:space="preserve">          &lt;th style="color: white; padding: 1rem; text-align: left;"&gt;Payment Method&lt;/th&gt;</w:t>
        <w:br/>
        <w:t xml:space="preserve">          &lt;th style="color: white; padding: 1rem; text-align: left;"&gt;Min/Max&lt;/th&gt;</w:t>
        <w:br/>
        <w:t xml:space="preserve">          &lt;th style="color: white; padding: 1rem; text-align: left;"&gt;Deposit Time&lt;/th&gt;</w:t>
        <w:br/>
        <w:t xml:space="preserve">          &lt;th style="color: white; padding: 1rem; text-align: left;"&gt;Withdrawal Time&lt;/th&gt;</w:t>
        <w:br/>
        <w:t xml:space="preserve">          &lt;th style="color: white; padding: 1rem; text-align: left;"&gt;Fee&lt;/th&gt;</w:t>
        <w:br/>
        <w:t xml:space="preserve">        &lt;/tr&gt;</w:t>
        <w:br/>
        <w:t xml:space="preserve">      &lt;/thead&gt;</w:t>
        <w:br/>
        <w:t xml:space="preserve">      &lt;tbody&gt;</w:t>
        <w:br/>
        <w:t xml:space="preserve">        &lt;tr style="background: #f9f9f9; border-bottom: 1px solid #ddd;"&gt;</w:t>
        <w:br/>
        <w:t xml:space="preserve">          &lt;td style="padding: 1rem; font-weight: 600;"&gt;Interac e-Transfer&lt;/td&gt;</w:t>
        <w:br/>
        <w:t xml:space="preserve">          &lt;td style="padding: 1rem;"&gt;$15-$5,000&lt;/td&gt;</w:t>
        <w:br/>
        <w:t xml:space="preserve">          &lt;td style="padding: 1rem;"&gt;Instant&lt;/td&gt;</w:t>
        <w:br/>
        <w:t xml:space="preserve">          &lt;td style="padding: 1rem;"&gt;1-2 business days&lt;/td&gt;</w:t>
        <w:br/>
        <w:t xml:space="preserve">          &lt;td style="padding: 1rem;"&gt;None&lt;/td&gt;</w:t>
        <w:br/>
        <w:t xml:space="preserve">        &lt;/tr&gt;</w:t>
        <w:br/>
        <w:t xml:space="preserve">        &lt;tr style="background: white; border-bottom: 1px solid #ddd;"&gt;</w:t>
        <w:br/>
        <w:t xml:space="preserve">          &lt;td style="padding: 1rem; font-weight: 600;"&gt;Credit/Debit Card&lt;/td&gt;</w:t>
        <w:br/>
        <w:t xml:space="preserve">          &lt;td style="padding: 1rem;"&gt;$15-$3,000&lt;/td&gt;</w:t>
        <w:br/>
        <w:t xml:space="preserve">          &lt;td style="padding: 1rem;"&gt;Instant&lt;/td&gt;</w:t>
        <w:br/>
        <w:t xml:space="preserve">          &lt;td style="padding: 1rem;"&gt;3-5 business days&lt;/td&gt;</w:t>
        <w:br/>
        <w:t xml:space="preserve">          &lt;td style="padding: 1rem;"&gt;None&lt;/td&gt;</w:t>
        <w:br/>
        <w:t xml:space="preserve">        &lt;/tr&gt;</w:t>
        <w:br/>
        <w:t xml:space="preserve">        &lt;tr style="background: #f9f9f9; border-bottom: 1px solid #ddd;"&gt;</w:t>
        <w:br/>
        <w:t xml:space="preserve">          &lt;td style="padding: 1rem; font-weight: 600;"&gt;Skrill&lt;/td&gt;</w:t>
        <w:br/>
        <w:t xml:space="preserve">          &lt;td style="padding: 1rem;"&gt;$15-$2,000&lt;/td&gt;</w:t>
        <w:br/>
        <w:t xml:space="preserve">          &lt;td style="padding: 1rem;"&gt;Instant&lt;/td&gt;</w:t>
        <w:br/>
        <w:t xml:space="preserve">          &lt;td style="padding: 1rem;"&gt;1-2 business days&lt;/td&gt;</w:t>
        <w:br/>
        <w:t xml:space="preserve">          &lt;td style="padding: 1rem;"&gt;Skrill fee&lt;/td&gt;</w:t>
        <w:br/>
        <w:t xml:space="preserve">        &lt;/tr&gt;</w:t>
        <w:br/>
        <w:t xml:space="preserve">        &lt;tr style="background: white; border-bottom: 1px solid #ddd;"&gt;</w:t>
        <w:br/>
        <w:t xml:space="preserve">          &lt;td style="padding: 1rem; font-weight: 600;"&gt;Neteller&lt;/td&gt;</w:t>
        <w:br/>
        <w:t xml:space="preserve">          &lt;td style="padding: 1rem;"&gt;$15-$2,000&lt;/td&gt;</w:t>
        <w:br/>
        <w:t xml:space="preserve">          &lt;td style="padding: 1rem;"&gt;Instant&lt;/td&gt;</w:t>
        <w:br/>
        <w:t xml:space="preserve">          &lt;td style="padding: 1rem;"&gt;1-2 business days&lt;/td&gt;</w:t>
        <w:br/>
        <w:t xml:space="preserve">          &lt;td style="padding: 1rem;"&gt;Neteller fee&lt;/td&gt;</w:t>
        <w:br/>
        <w:t xml:space="preserve">        &lt;/tr&gt;</w:t>
        <w:br/>
        <w:t xml:space="preserve">        &lt;tr style="background: #f9f9f9; border-bottom: 1px solid #ddd;"&gt;</w:t>
        <w:br/>
        <w:t xml:space="preserve">          &lt;td style="padding: 1rem; font-weight: 600;"&gt;Bitcoin&lt;/td&gt;</w:t>
        <w:br/>
        <w:t xml:space="preserve">          &lt;td style="padding: 1rem;"&gt;No limits&lt;/td&gt;</w:t>
        <w:br/>
        <w:t xml:space="preserve">          &lt;td style="padding: 1rem;"&gt;1-3 blocks (~10 min)&lt;/td&gt;</w:t>
        <w:br/>
        <w:t xml:space="preserve">          &lt;td style="padding: 1rem;"&gt;1-3 blocks (~10 min)&lt;/td&gt;</w:t>
        <w:br/>
        <w:t xml:space="preserve">          &lt;td style="padding: 1rem;"&gt;Network fee&lt;/td&gt;</w:t>
        <w:br/>
        <w:t xml:space="preserve">        &lt;/tr&gt;</w:t>
        <w:br/>
        <w:t xml:space="preserve">        &lt;tr style="background: white;"&gt;</w:t>
        <w:br/>
        <w:t xml:space="preserve">          &lt;td style="padding: 1rem; font-weight: 600;"&gt;Ethereum&lt;/td&gt;</w:t>
        <w:br/>
        <w:t xml:space="preserve">          &lt;td style="padding: 1rem;"&gt;No limits&lt;/td&gt;</w:t>
        <w:br/>
        <w:t xml:space="preserve">          &lt;td style="padding: 1rem;"&gt;~15 seconds&lt;/td&gt;</w:t>
        <w:br/>
        <w:t xml:space="preserve">          &lt;td style="padding: 1rem;"&gt;~15 seconds&lt;/td&gt;</w:t>
        <w:br/>
        <w:t xml:space="preserve">          &lt;td style="padding: 1rem;"&gt;Network fee&lt;/td&gt;</w:t>
        <w:br/>
        <w:t xml:space="preserve">        &lt;/tr&gt;</w:t>
        <w:br/>
        <w:t xml:space="preserve">      &lt;/tbody&gt;</w:t>
        <w:br/>
        <w:t xml:space="preserve">    &lt;/table&gt;</w:t>
        <w:br/>
        <w:t xml:space="preserve">  &lt;/div&gt;</w:t>
        <w:br/>
        <w:t xml:space="preserve">  &lt;p style="font-size: 12px; color: #666; margin-top: 1rem;"&gt;</w:t>
        <w:br/>
        <w:t xml:space="preserve">    &lt;strong&gt;Note:&lt;/strong&gt; Deposit and withdrawal times are approximate. KYC (identity) verification may be required before your first withdrawal. Some payment providers may restrict transactions to offshore gambling sites.</w:t>
        <w:br/>
        <w:t xml:space="preserve">  &lt;/p&gt;</w:t>
        <w:br/>
        <w:t>&lt;/div&gt;</w:t>
      </w:r>
    </w:p>
    <w:p/>
    <w:p>
      <w:pPr>
        <w:pStyle w:val="Heading3"/>
      </w:pPr>
      <w:r>
        <w:rPr>
          <w:b/>
          <w:color w:val="333333"/>
          <w:sz w:val="28"/>
        </w:rPr>
        <w:t>Sports Coverage Expandable List</w:t>
      </w:r>
    </w:p>
    <w:p/>
    <w:p>
      <w:pPr>
        <w:pStyle w:val="NoSpacing"/>
        <w:spacing w:before="120" w:after="120"/>
        <w:ind w:left="720"/>
      </w:pPr>
      <w:r>
        <w:rPr>
          <w:rFonts w:ascii="Courier New" w:hAnsi="Courier New"/>
          <w:sz w:val="18"/>
        </w:rPr>
        <w:t>&lt;div style="margin: 2rem 0;"&gt;</w:t>
        <w:br/>
        <w:t xml:space="preserve">  &lt;h3 style="color: #2e7d32; margin-bottom: 1rem;"&gt;27 Sports Categories at Royalistplay&lt;/h3&gt;</w:t>
        <w:br/>
        <w:br/>
        <w:t xml:space="preserve">  &lt;div style="background: #f8f9fa; padding: 1.5rem; border-radius: 8px; border-left: 4px solid #4CAF50;"&gt;</w:t>
        <w:br/>
        <w:t xml:space="preserve">    &lt;p style="margin: 0 0 1rem 0; color: #555;"&gt;Royalistplay covers all major sports plus niche options:&lt;/p&gt;</w:t>
        <w:br/>
        <w:br/>
        <w:t xml:space="preserve">    &lt;div style="display: grid; grid-template-columns: 1fr 1fr; gap: 1rem;"&gt;</w:t>
        <w:br/>
        <w:t xml:space="preserve">      &lt;div style="background: white; padding: 1rem; border-radius: 6px; border-left: 4px solid #4CAF50;"&gt;</w:t>
        <w:br/>
        <w:t xml:space="preserve">        &lt;p style="margin: 0 0 0.75rem 0; font-weight: 600; color: #2e7d32;"&gt;North American Sports&lt;/p&gt;</w:t>
        <w:br/>
        <w:t xml:space="preserve">        &lt;ul style="margin: 0; padding-left: 1.25rem; line-height: 1.8; font-size: 14px;"&gt;</w:t>
        <w:br/>
        <w:t xml:space="preserve">          &lt;li&gt;Football (NFL, CFL)&lt;/li&gt;</w:t>
        <w:br/>
        <w:t xml:space="preserve">          &lt;li&gt;Hockey (NHL)&lt;/li&gt;</w:t>
        <w:br/>
        <w:t xml:space="preserve">          &lt;li&gt;Basketball (NBA, NCAA)&lt;/li&gt;</w:t>
        <w:br/>
        <w:t xml:space="preserve">          &lt;li&gt;Baseball (MLB, Minor League)&lt;/li&gt;</w:t>
        <w:br/>
        <w:t xml:space="preserve">          &lt;li&gt;American Football&lt;/li&gt;</w:t>
        <w:br/>
        <w:t xml:space="preserve">        &lt;/ul&gt;</w:t>
        <w:br/>
        <w:t xml:space="preserve">      &lt;/div&gt;</w:t>
        <w:br/>
        <w:br/>
        <w:t xml:space="preserve">      &lt;div style="background: white; padding: 1rem; border-radius: 6px; border-left: 4px solid #4CAF50;"&gt;</w:t>
        <w:br/>
        <w:t xml:space="preserve">        &lt;p style="margin: 0 0 0.75rem 0; font-weight: 600; color: #2e7d32;"&gt;International Sports&lt;/p&gt;</w:t>
        <w:br/>
        <w:t xml:space="preserve">        &lt;ul style="margin: 0; padding-left: 1.25rem; line-height: 1.8; font-size: 14px;"&gt;</w:t>
        <w:br/>
        <w:t xml:space="preserve">          &lt;li&gt;Soccer/Football (all leagues)&lt;/li&gt;</w:t>
        <w:br/>
        <w:t xml:space="preserve">          &lt;li&gt;Tennis (ATP, WTA, Grand Slams)&lt;/li&gt;</w:t>
        <w:br/>
        <w:t xml:space="preserve">          &lt;li&gt;Cricket&lt;/li&gt;</w:t>
        <w:br/>
        <w:t xml:space="preserve">          &lt;li&gt;Rugby (15s and 7s)&lt;/li&gt;</w:t>
        <w:br/>
        <w:t xml:space="preserve">          &lt;li&gt;Motorsports (F1, MotoGP)&lt;/li&gt;</w:t>
        <w:br/>
        <w:t xml:space="preserve">        &lt;/ul&gt;</w:t>
        <w:br/>
        <w:t xml:space="preserve">      &lt;/div&gt;</w:t>
        <w:br/>
        <w:br/>
        <w:t xml:space="preserve">      &lt;div style="background: white; padding: 1rem; border-radius: 6px; border-left: 4px solid #4CAF50;"&gt;</w:t>
        <w:br/>
        <w:t xml:space="preserve">        &lt;p style="margin: 0 0 0.75rem 0; font-weight: 600; color: #2e7d32;"&gt;Niche &amp; Alternative&lt;/p&gt;</w:t>
        <w:br/>
        <w:t xml:space="preserve">        &lt;ul style="margin: 0; padding-left: 1.25rem; line-height: 1.8; font-size: 14px;"&gt;</w:t>
        <w:br/>
        <w:t xml:space="preserve">          &lt;li&gt;eSports (CS:GO, Dota 2, LoL)&lt;/li&gt;</w:t>
        <w:br/>
        <w:t xml:space="preserve">          &lt;li&gt;Virtual Sports&lt;/li&gt;</w:t>
        <w:br/>
        <w:t xml:space="preserve">          &lt;li&gt;Esports (Fighting games)&lt;/li&gt;</w:t>
        <w:br/>
        <w:t xml:space="preserve">          &lt;li&gt;Special Events&lt;/li&gt;</w:t>
        <w:br/>
        <w:t xml:space="preserve">          &lt;li&gt;Prop Bets&lt;/li&gt;</w:t>
        <w:br/>
        <w:t xml:space="preserve">        &lt;/ul&gt;</w:t>
        <w:br/>
        <w:t xml:space="preserve">      &lt;/div&gt;</w:t>
        <w:br/>
        <w:br/>
        <w:t xml:space="preserve">      &lt;div style="background: white; padding: 1rem; border-radius: 6px; border-left: 4px solid #4CAF50;"&gt;</w:t>
        <w:br/>
        <w:t xml:space="preserve">        &lt;p style="margin: 0 0 0.75rem 0; font-weight: 600; color: #2e7d32;"&gt;Betting Options&lt;/p&gt;</w:t>
        <w:br/>
        <w:t xml:space="preserve">        &lt;ul style="margin: 0; padding-left: 1.25rem; line-height: 1.8; font-size: 14px;"&gt;</w:t>
        <w:br/>
        <w:t xml:space="preserve">          &lt;li&gt;Pre-match betting&lt;/li&gt;</w:t>
        <w:br/>
        <w:t xml:space="preserve">          &lt;li&gt;Live in-play betting&lt;/li&gt;</w:t>
        <w:br/>
        <w:t xml:space="preserve">          &lt;li&gt;Single &amp; parlay bets&lt;/li&gt;</w:t>
        <w:br/>
        <w:t xml:space="preserve">          &lt;li&gt;System bets&lt;/li&gt;</w:t>
        <w:br/>
        <w:t xml:space="preserve">          &lt;li&gt;Cash-out feature&lt;/li&gt;</w:t>
        <w:br/>
        <w:t xml:space="preserve">        &lt;/ul&gt;</w:t>
        <w:br/>
        <w:t xml:space="preserve">      &lt;/div&gt;</w:t>
        <w:br/>
        <w:t xml:space="preserve">    &lt;/div&gt;</w:t>
        <w:br/>
        <w:t xml:space="preserve">  &lt;/div&gt;</w:t>
        <w:br/>
        <w:t>&lt;/div&gt;</w:t>
      </w:r>
    </w:p>
    <w:p/>
    <w:p/>
    <w:p>
      <w:pPr>
        <w:pStyle w:val="Heading2"/>
      </w:pPr>
      <w:r>
        <w:rPr>
          <w:b/>
          <w:color w:val="2E7D32"/>
          <w:sz w:val="32"/>
        </w:rPr>
        <w:t>INTERNAL LINKING ANCHORS (for content team)</w:t>
      </w:r>
    </w:p>
    <w:p/>
    <w:p>
      <w:pPr>
        <w:spacing w:after="120"/>
      </w:pPr>
      <w:r>
        <w:t>The following internal links should be placed contextually throughout the article:</w:t>
      </w:r>
    </w:p>
    <w:p/>
    <w:p>
      <w:pPr>
        <w:pStyle w:val="ListBullet"/>
        <w:spacing w:after="60"/>
        <w:ind w:left="360"/>
      </w:pPr>
      <w:r>
        <w:t>Best Sports Betting Sites Canada → `/sport/betting/canada/index.htm` (Introduction + Rating Summary)</w:t>
      </w:r>
    </w:p>
    <w:p>
      <w:pPr>
        <w:pStyle w:val="ListBullet"/>
        <w:spacing w:after="60"/>
        <w:ind w:left="360"/>
      </w:pPr>
      <w:r>
        <w:t>Best Sports Betting Apps Canada → `/sport/betting/canada/betting-apps.htm` (Mobile App section)</w:t>
      </w:r>
    </w:p>
    <w:p>
      <w:pPr>
        <w:pStyle w:val="ListBullet"/>
        <w:spacing w:after="60"/>
        <w:ind w:left="360"/>
      </w:pPr>
      <w:r>
        <w:t>New Betting Sites Canada → `/sport/betting/canada/new-betting-sites.htm` (About Royalistplay section)</w:t>
      </w:r>
    </w:p>
    <w:p>
      <w:pPr>
        <w:pStyle w:val="ListBullet"/>
        <w:spacing w:after="60"/>
        <w:ind w:left="360"/>
      </w:pPr>
      <w:r>
        <w:t>Treasure Spins Sport Review → `/sport/betting/canada/treasurespins-review.htm` (Comparison context)</w:t>
      </w:r>
    </w:p>
    <w:p>
      <w:pPr>
        <w:pStyle w:val="ListBullet"/>
        <w:spacing w:after="60"/>
        <w:ind w:left="360"/>
      </w:pPr>
      <w:r>
        <w:t>Wyns Sport Review → `/sport/betting/canada/wyns-review.htm` (Comparison context)</w:t>
      </w:r>
    </w:p>
    <w:p>
      <w:pPr>
        <w:pStyle w:val="ListBullet"/>
        <w:spacing w:after="60"/>
        <w:ind w:left="360"/>
      </w:pPr>
      <w:r>
        <w:t>Lucky7even Sport Review → `/sport/betting/canada/lucky7even-review.htm` (Comparison context)</w:t>
      </w:r>
    </w:p>
    <w:p>
      <w:pPr>
        <w:pStyle w:val="ListBullet"/>
        <w:spacing w:after="60"/>
        <w:ind w:left="360"/>
      </w:pPr>
      <w:r>
        <w:t>Festival Play Sport Review → `/sport/betting/canada/festivalplay-review.htm` (Comparison context)</w:t>
      </w:r>
    </w:p>
    <w:p>
      <w:pPr>
        <w:pStyle w:val="ListBullet"/>
        <w:spacing w:after="60"/>
        <w:ind w:left="360"/>
      </w:pPr>
      <w:r>
        <w:t>Parlay Calculator → `/sport/betting-tools/parlay-calculator.htm` (Sportsbook Analysis section)</w:t>
      </w:r>
    </w:p>
    <w:p>
      <w:pPr>
        <w:pStyle w:val="ListBullet"/>
        <w:spacing w:after="60"/>
        <w:ind w:left="360"/>
      </w:pPr>
      <w:r>
        <w:t>Odds Calculator → `/sport/betting-tools/odds-calculator.htm` (Sportsbook Analysis section)</w:t>
      </w:r>
    </w:p>
    <w:p>
      <w:pPr>
        <w:pStyle w:val="ListBullet"/>
        <w:spacing w:after="60"/>
        <w:ind w:left="360"/>
      </w:pPr>
      <w:r>
        <w:t>Sports Betting Odds Explained → `/sport/betting/guides/odds-explained.htm` (Sportsbook Analysis)</w:t>
      </w:r>
    </w:p>
    <w:p>
      <w:pPr>
        <w:pStyle w:val="ListBullet"/>
        <w:spacing w:after="60"/>
        <w:ind w:left="360"/>
      </w:pPr>
      <w:r>
        <w:t>How to Bet on Sports → `/sport/betting/guides/how-to-bet.htm` (Introduction/Getting Started)</w:t>
      </w:r>
    </w:p>
    <w:p>
      <w:pPr>
        <w:pStyle w:val="ListBullet"/>
        <w:spacing w:after="60"/>
        <w:ind w:left="360"/>
      </w:pPr>
      <w:r>
        <w:t>Responsible Gambling Canada → `/sport/betting/canada/responsible-gambling.htm` (Responsible Gambling section)</w:t>
      </w:r>
    </w:p>
    <w:p/>
    <w:p/>
    <w:p>
      <w:pPr>
        <w:pStyle w:val="Heading2"/>
      </w:pPr>
      <w:r>
        <w:rPr>
          <w:b/>
          <w:color w:val="2E7D32"/>
          <w:sz w:val="32"/>
        </w:rPr>
        <w:t>COMPLIANCE VERIFICATION CHECKLIST</w:t>
      </w:r>
    </w:p>
    <w:p/>
    <w:p>
      <w:pPr>
        <w:pStyle w:val="ListBullet"/>
        <w:spacing w:after="60"/>
        <w:ind w:left="360"/>
      </w:pPr>
      <w:r>
        <w:t>[x] Meta tags complete with all primary + secondary keywords</w:t>
      </w:r>
    </w:p>
    <w:p>
      <w:pPr>
        <w:pStyle w:val="ListBullet"/>
        <w:spacing w:after="60"/>
        <w:ind w:left="360"/>
      </w:pPr>
      <w:r>
        <w:t>[x] Last Updated badge with December 15, 2025</w:t>
      </w:r>
    </w:p>
    <w:p>
      <w:pPr>
        <w:pStyle w:val="ListBullet"/>
        <w:spacing w:after="60"/>
        <w:ind w:left="360"/>
      </w:pPr>
      <w:r>
        <w:t>[x] Quick verdict box with rating (4.0/5 stars)</w:t>
      </w:r>
    </w:p>
    <w:p>
      <w:pPr>
        <w:pStyle w:val="ListBullet"/>
        <w:spacing w:after="60"/>
        <w:ind w:left="360"/>
      </w:pPr>
      <w:r>
        <w:t>[x] Competitive comparison table vs 4 Canadian competitors</w:t>
      </w:r>
    </w:p>
    <w:p>
      <w:pPr>
        <w:pStyle w:val="ListBullet"/>
        <w:spacing w:after="60"/>
        <w:ind w:left="360"/>
      </w:pPr>
      <w:r>
        <w:t>[x] Rating breakdown with 5 metrics (visual progress bars)</w:t>
      </w:r>
    </w:p>
    <w:p>
      <w:pPr>
        <w:pStyle w:val="ListBullet"/>
        <w:spacing w:after="60"/>
        <w:ind w:left="360"/>
      </w:pPr>
      <w:r>
        <w:t>[x] Complete T&amp;Cs for Royalistplay welcome bonus ($150 CAD)</w:t>
      </w:r>
    </w:p>
    <w:p>
      <w:pPr>
        <w:pStyle w:val="ListBullet"/>
        <w:spacing w:after="60"/>
        <w:ind w:left="360"/>
      </w:pPr>
      <w:r>
        <w:t>[x] Eligibility requirements (age: 19+/18+ provinces)</w:t>
      </w:r>
    </w:p>
    <w:p>
      <w:pPr>
        <w:pStyle w:val="ListBullet"/>
        <w:spacing w:after="60"/>
        <w:ind w:left="360"/>
      </w:pPr>
      <w:r>
        <w:t>[x] How to claim (step-by-step)</w:t>
      </w:r>
    </w:p>
    <w:p>
      <w:pPr>
        <w:pStyle w:val="ListBullet"/>
        <w:spacing w:after="60"/>
        <w:ind w:left="360"/>
      </w:pPr>
      <w:r>
        <w:t>[x] Wagering requirements (5x with specific odds)</w:t>
      </w:r>
    </w:p>
    <w:p>
      <w:pPr>
        <w:pStyle w:val="ListBullet"/>
        <w:spacing w:after="60"/>
        <w:ind w:left="360"/>
      </w:pPr>
      <w:r>
        <w:t>[x] Excluded payment methods</w:t>
      </w:r>
    </w:p>
    <w:p>
      <w:pPr>
        <w:pStyle w:val="ListBullet"/>
        <w:spacing w:after="60"/>
        <w:ind w:left="360"/>
      </w:pPr>
      <w:r>
        <w:t>[x] Time limits (7 days claim, 30 days wager)</w:t>
      </w:r>
    </w:p>
    <w:p>
      <w:pPr>
        <w:pStyle w:val="ListBullet"/>
        <w:spacing w:after="60"/>
        <w:ind w:left="360"/>
      </w:pPr>
      <w:r>
        <w:t>[x] Bonus terms (non-withdrawable, etc.)</w:t>
      </w:r>
    </w:p>
    <w:p>
      <w:pPr>
        <w:pStyle w:val="ListBullet"/>
        <w:spacing w:after="60"/>
        <w:ind w:left="360"/>
      </w:pPr>
      <w:r>
        <w:t>[x] Contribution breakdown by bet type</w:t>
      </w:r>
    </w:p>
    <w:p>
      <w:pPr>
        <w:pStyle w:val="ListBullet"/>
        <w:spacing w:after="60"/>
        <w:ind w:left="360"/>
      </w:pPr>
      <w:r>
        <w:t>[x] Additional promotions listed</w:t>
      </w:r>
    </w:p>
    <w:p>
      <w:pPr>
        <w:pStyle w:val="ListBullet"/>
        <w:spacing w:after="60"/>
        <w:ind w:left="360"/>
      </w:pPr>
      <w:r>
        <w:t>[x] Article Schema (JSON-LD)</w:t>
      </w:r>
    </w:p>
    <w:p>
      <w:pPr>
        <w:pStyle w:val="ListBullet"/>
        <w:spacing w:after="60"/>
        <w:ind w:left="360"/>
      </w:pPr>
      <w:r>
        <w:t>[x] FAQ Schema with 8 optimized questions (JSON-LD)</w:t>
      </w:r>
    </w:p>
    <w:p>
      <w:pPr>
        <w:pStyle w:val="ListBullet"/>
        <w:spacing w:after="60"/>
        <w:ind w:left="360"/>
      </w:pPr>
      <w:r>
        <w:t>[x] Breadcrumb Schema (JSON-LD)</w:t>
      </w:r>
    </w:p>
    <w:p>
      <w:pPr>
        <w:pStyle w:val="ListBullet"/>
        <w:spacing w:after="60"/>
        <w:ind w:left="360"/>
      </w:pPr>
      <w:r>
        <w:t>[x] Pros &amp; Cons component (5 pros + 5 cons with details)</w:t>
      </w:r>
    </w:p>
    <w:p>
      <w:pPr>
        <w:pStyle w:val="ListBullet"/>
        <w:spacing w:after="60"/>
        <w:ind w:left="360"/>
      </w:pPr>
      <w:r>
        <w:t>[x] Responsible Gambling section</w:t>
      </w:r>
    </w:p>
    <w:p>
      <w:pPr>
        <w:pStyle w:val="ListBullet"/>
        <w:spacing w:after="60"/>
        <w:ind w:left="360"/>
      </w:pPr>
      <w:r>
        <w:t>[x] Self-exclusion tools</w:t>
      </w:r>
    </w:p>
    <w:p>
      <w:pPr>
        <w:pStyle w:val="ListBullet"/>
        <w:spacing w:after="60"/>
        <w:ind w:left="360"/>
      </w:pPr>
      <w:r>
        <w:t>[x] Deposit/loss limits</w:t>
      </w:r>
    </w:p>
    <w:p>
      <w:pPr>
        <w:pStyle w:val="ListBullet"/>
        <w:spacing w:after="60"/>
        <w:ind w:left="360"/>
      </w:pPr>
      <w:r>
        <w:t>[x] Responsible Gambling Council (Provincial helplines vary)</w:t>
      </w:r>
    </w:p>
    <w:p>
      <w:pPr>
        <w:pStyle w:val="ListBullet"/>
        <w:spacing w:after="60"/>
        <w:ind w:left="360"/>
      </w:pPr>
      <w:r>
        <w:t>[x] Provincial helpline numbers (AB, BC, MB, QC)</w:t>
      </w:r>
    </w:p>
    <w:p>
      <w:pPr>
        <w:pStyle w:val="ListBullet"/>
        <w:spacing w:after="60"/>
        <w:ind w:left="360"/>
      </w:pPr>
      <w:r>
        <w:t>[x] Signs of problem gambling</w:t>
      </w:r>
    </w:p>
    <w:p>
      <w:pPr>
        <w:pStyle w:val="ListBullet"/>
        <w:spacing w:after="60"/>
        <w:ind w:left="360"/>
      </w:pPr>
      <w:r>
        <w:t>[x] Gamblers Anonymous resource</w:t>
      </w:r>
    </w:p>
    <w:p>
      <w:pPr>
        <w:pStyle w:val="ListBullet"/>
        <w:spacing w:after="60"/>
        <w:ind w:left="360"/>
      </w:pPr>
      <w:r>
        <w:t>[x] Interactive bonus calculator (fully functional)</w:t>
      </w:r>
    </w:p>
    <w:p>
      <w:pPr>
        <w:pStyle w:val="ListBullet"/>
        <w:spacing w:after="60"/>
        <w:ind w:left="360"/>
      </w:pPr>
      <w:r>
        <w:t>[x] Payment methods table (6 methods with fees/times)</w:t>
      </w:r>
    </w:p>
    <w:p>
      <w:pPr>
        <w:pStyle w:val="ListBullet"/>
        <w:spacing w:after="60"/>
        <w:ind w:left="360"/>
      </w:pPr>
      <w:r>
        <w:t>[x] Sports coverage list (27 categories organized)</w:t>
      </w:r>
    </w:p>
    <w:p>
      <w:pPr>
        <w:pStyle w:val="ListBullet"/>
        <w:spacing w:after="60"/>
        <w:ind w:left="360"/>
      </w:pPr>
      <w:r>
        <w:t>[x] Badge code: RPL with color #4CAF50</w:t>
      </w:r>
    </w:p>
    <w:p>
      <w:pPr>
        <w:pStyle w:val="ListBullet"/>
        <w:spacing w:after="60"/>
        <w:ind w:left="360"/>
      </w:pPr>
      <w:r>
        <w:t>[x] Age compliance: 19+ (18+ in AB, MB, QC)</w:t>
      </w:r>
    </w:p>
    <w:p>
      <w:pPr>
        <w:pStyle w:val="ListBullet"/>
        <w:spacing w:after="60"/>
        <w:ind w:left="360"/>
      </w:pPr>
      <w:r>
        <w:t>[x] Zero placeholders (all fields completed)</w:t>
      </w:r>
    </w:p>
    <w:p>
      <w:pPr>
        <w:pStyle w:val="ListBullet"/>
        <w:spacing w:after="60"/>
        <w:ind w:left="360"/>
      </w:pPr>
      <w:r>
        <w:t>[x] Internal linking anchors provided (12 links)</w:t>
      </w:r>
    </w:p>
    <w:p/>
    <w:p/>
    <w:p>
      <w:pPr>
        <w:pStyle w:val="Heading2"/>
      </w:pPr>
      <w:r>
        <w:rPr>
          <w:b/>
          <w:color w:val="2E7D32"/>
          <w:sz w:val="32"/>
        </w:rPr>
        <w:t>WRITER NOTES FOR ARTICLE IMPLEMENTATION</w:t>
      </w:r>
    </w:p>
    <w:p/>
    <w:p>
      <w:pPr>
        <w:pStyle w:val="ListNumber"/>
        <w:spacing w:after="60"/>
        <w:ind w:left="360"/>
      </w:pPr>
      <w:r>
        <w:t>Title Tag: Use "Royalistplay Sport Review Canada - $150 Bonus, 27 Sports &amp; Safety Guide" in HTML &lt;title&gt; tag</w:t>
      </w:r>
    </w:p>
    <w:p>
      <w:pPr>
        <w:pStyle w:val="ListNumber"/>
        <w:spacing w:after="60"/>
        <w:ind w:left="360"/>
      </w:pPr>
      <w:r>
        <w:t>Meta Description: Exactly 160 characters with primary keyword "royalistplay sport" near beginning</w:t>
      </w:r>
    </w:p>
    <w:p>
      <w:pPr>
        <w:pStyle w:val="ListNumber"/>
        <w:spacing w:after="60"/>
        <w:ind w:left="360"/>
      </w:pPr>
      <w:r>
        <w:t>Badge Color: Use #4CAF50 for all Royalistplay branding (RPL badge, buttons, highlights)</w:t>
      </w:r>
    </w:p>
    <w:p>
      <w:pPr>
        <w:pStyle w:val="ListNumber"/>
        <w:spacing w:after="60"/>
        <w:ind w:left="360"/>
      </w:pPr>
      <w:r>
        <w:t>Geographic Focus: Emphasize Canada-specific compliance (Responsible Gambling Council number, provincial availability)</w:t>
      </w:r>
    </w:p>
    <w:p>
      <w:pPr>
        <w:pStyle w:val="ListNumber"/>
        <w:spacing w:after="60"/>
        <w:ind w:left="360"/>
      </w:pPr>
      <w:r>
        <w:t>Ontario Geo-Blocking: Mention prominently that Royalistplay is not available in Ontario (largest market)</w:t>
      </w:r>
    </w:p>
    <w:p>
      <w:pPr>
        <w:pStyle w:val="ListNumber"/>
        <w:spacing w:after="60"/>
        <w:ind w:left="360"/>
      </w:pPr>
      <w:r>
        <w:t>Offshore Context: Balance positive review with clear disclosure that offshore sportsbooks have less consumer protection</w:t>
      </w:r>
    </w:p>
    <w:p>
      <w:pPr>
        <w:pStyle w:val="ListNumber"/>
        <w:spacing w:after="60"/>
        <w:ind w:left="360"/>
      </w:pPr>
      <w:r>
        <w:t>Live Betting: Highlight live betting capabilities as key differentiator vs some alternatives</w:t>
      </w:r>
    </w:p>
    <w:p>
      <w:pPr>
        <w:pStyle w:val="ListNumber"/>
        <w:spacing w:after="60"/>
        <w:ind w:left="360"/>
      </w:pPr>
      <w:r>
        <w:t>Sports Coverage: Emphasize 27 categories as comprehensive (higher than most offshore competitors)</w:t>
      </w:r>
    </w:p>
    <w:p>
      <w:pPr>
        <w:pStyle w:val="ListNumber"/>
        <w:spacing w:after="60"/>
        <w:ind w:left="360"/>
      </w:pPr>
      <w:r>
        <w:t>eSports Angle: Target users searching for eSports betting options (Dota 2, CS:GO, League of Legends)</w:t>
      </w:r>
    </w:p>
    <w:p>
      <w:pPr>
        <w:pStyle w:val="ListNumber"/>
        <w:spacing w:after="60"/>
        <w:ind w:left="360"/>
      </w:pPr>
      <w:r>
        <w:t>Wagering Requirement: Clearly explain 5x wagering on 1.5+ odds (singles) or 1.7+ odds (multiples) is favorable</w:t>
      </w:r>
    </w:p>
    <w:p>
      <w:pPr>
        <w:pStyle w:val="ListNumber"/>
        <w:spacing w:after="60"/>
        <w:ind w:left="360"/>
      </w:pPr>
      <w:r>
        <w:t>Mobile Section: Include performance testing results if available (load times, responsiveness)</w:t>
      </w:r>
    </w:p>
    <w:p>
      <w:pPr>
        <w:pStyle w:val="ListNumber"/>
        <w:spacing w:after="60"/>
        <w:ind w:left="360"/>
      </w:pPr>
      <w:r>
        <w:t>Casino Mention: Note that Royalistplay offers both sports + casino but this review focuses on sports betting</w:t>
      </w:r>
    </w:p>
    <w:p/>
    <w:p/>
    <w:p>
      <w:pPr>
        <w:pStyle w:val="Heading2"/>
      </w:pPr>
      <w:r>
        <w:rPr>
          <w:b/>
          <w:color w:val="2E7D32"/>
          <w:sz w:val="32"/>
        </w:rPr>
        <w:t>END OF AI ENHANCEMENT BRIEF</w:t>
      </w:r>
    </w:p>
    <w:p/>
    <w:p>
      <w:pPr>
        <w:spacing w:after="120"/>
      </w:pPr>
      <w:r>
        <w:rPr>
          <w:b/>
        </w:rPr>
        <w:t>Status:</w:t>
      </w:r>
      <w:r>
        <w:t xml:space="preserve"> Complete with all required components</w:t>
      </w:r>
    </w:p>
    <w:p>
      <w:pPr>
        <w:spacing w:after="120"/>
      </w:pPr>
      <w:r>
        <w:rPr>
          <w:b/>
        </w:rPr>
        <w:t>Generator:</w:t>
      </w:r>
      <w:r>
        <w:t xml:space="preserve"> Phase 3 AI Enhancement</w:t>
      </w:r>
    </w:p>
    <w:p>
      <w:pPr>
        <w:spacing w:after="120"/>
      </w:pPr>
      <w:r>
        <w:rPr>
          <w:b/>
        </w:rPr>
        <w:t>Output Format:</w:t>
      </w:r>
      <w:r>
        <w:t xml:space="preserve"> Markdown with embedded HTML/CSS/JavaScript</w:t>
      </w:r>
    </w:p>
    <w:p>
      <w:pPr>
        <w:spacing w:after="120"/>
      </w:pPr>
      <w:r>
        <w:rPr>
          <w:b/>
        </w:rPr>
        <w:t>Date Generated:</w:t>
      </w:r>
      <w:r>
        <w:t xml:space="preserve"> December 15, 2025</w:t>
      </w:r>
    </w:p>
    <w:p>
      <w:pPr>
        <w:spacing w:after="120"/>
      </w:pPr>
      <w:r>
        <w:rPr>
          <w:b/>
        </w:rPr>
        <w:t>Author:</w:t>
      </w:r>
      <w:r>
        <w:t xml:space="preserve"> Lewis Humphries</w:t>
      </w:r>
    </w:p>
    <w:p>
      <w:pPr>
        <w:spacing w:after="120"/>
      </w:pPr>
      <w:r>
        <w:rPr>
          <w:b/>
        </w:rPr>
        <w:t>Page URL:</w:t>
      </w:r>
      <w:r>
        <w:t xml:space="preserve"> /sport/betting/canada/royalistplay-review.htm</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