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Treasure Spins Casino Review (Canada)</w:t>
      </w:r>
    </w:p>
    <w:p/>
    <w:p>
      <w:pPr>
        <w:pStyle w:val="Heading2"/>
      </w:pPr>
      <w:r>
        <w:rPr>
          <w:b/>
          <w:color w:val="2E7D32"/>
          <w:sz w:val="32"/>
        </w:rPr>
        <w:t>ASSIGNED TO: Lewis Humphries</w:t>
      </w:r>
    </w:p>
    <w:p/>
    <w:p/>
    <w:p>
      <w:pPr>
        <w:pStyle w:val="Heading2"/>
      </w:pPr>
      <w:r>
        <w:rPr>
          <w:b/>
          <w:color w:val="2E7D32"/>
          <w:sz w:val="32"/>
        </w:rPr>
        <w:t>PAGE BASICS</w:t>
      </w:r>
    </w:p>
    <w:p/>
    <w:p>
      <w:pPr>
        <w:pStyle w:val="ListBullet"/>
        <w:spacing w:after="60"/>
        <w:ind w:left="360"/>
      </w:pPr>
      <w:r>
        <w:t>URL: https://www.topendsports.com/sport/betting/canada/treasurespins-review.htm</w:t>
      </w:r>
    </w:p>
    <w:p>
      <w:pPr>
        <w:pStyle w:val="ListBullet"/>
        <w:spacing w:after="60"/>
        <w:ind w:left="360"/>
      </w:pPr>
      <w:r>
        <w:t>Market: Canada (19+ most provinces, 18+ in AB/MB/QC)</w:t>
      </w:r>
    </w:p>
    <w:p>
      <w:pPr>
        <w:pStyle w:val="ListBullet"/>
        <w:spacing w:after="60"/>
        <w:ind w:left="360"/>
      </w:pPr>
      <w:r>
        <w:t>Target Keyword: "treasure spins"</w:t>
      </w:r>
    </w:p>
    <w:p>
      <w:pPr>
        <w:pStyle w:val="ListBullet"/>
        <w:spacing w:after="60"/>
        <w:ind w:left="360"/>
      </w:pPr>
      <w:r>
        <w:t>Primary Volume: 30/mo (branded)</w:t>
      </w:r>
    </w:p>
    <w:p>
      <w:pPr>
        <w:pStyle w:val="ListBullet"/>
        <w:spacing w:after="60"/>
        <w:ind w:left="360"/>
      </w:pPr>
      <w:r>
        <w:t>Total Cluster Volume: 58,630/mo (generic casino terms)</w:t>
      </w:r>
    </w:p>
    <w:p>
      <w:pPr>
        <w:pStyle w:val="ListBullet"/>
        <w:spacing w:after="60"/>
        <w:ind w:left="360"/>
      </w:pPr>
      <w:r>
        <w:t>Word Count Target: 2,500-3,500 words</w:t>
      </w:r>
    </w:p>
    <w:p>
      <w:pPr>
        <w:pStyle w:val="ListBullet"/>
        <w:spacing w:after="60"/>
        <w:ind w:left="360"/>
      </w:pPr>
      <w:r>
        <w:t>Template: Casino Review (Template 1)</w:t>
      </w:r>
    </w:p>
    <w:p>
      <w:pPr>
        <w:pStyle w:val="ListBullet"/>
        <w:spacing w:after="60"/>
        <w:ind w:left="360"/>
      </w:pPr>
      <w:r>
        <w:t>Content Type: Individual Casino Review</w:t>
      </w:r>
    </w:p>
    <w:p>
      <w:pPr>
        <w:pStyle w:val="ListBullet"/>
        <w:spacing w:after="60"/>
        <w:ind w:left="360"/>
      </w:pPr>
      <w:r>
        <w:t>Letter Badge: TRS (#FFD700 - gold)</w:t>
      </w:r>
    </w:p>
    <w:p/>
    <w:p/>
    <w:p>
      <w:pPr>
        <w:pStyle w:val="Heading2"/>
      </w:pPr>
      <w:r>
        <w:rPr>
          <w:b/>
          <w:color w:val="2E7D32"/>
          <w:sz w:val="32"/>
        </w:rPr>
        <w:t>CRITICAL: CANADA MARKET FOCUS</w:t>
      </w:r>
    </w:p>
    <w:p/>
    <w:p>
      <w:pPr>
        <w:spacing w:after="120"/>
      </w:pPr>
      <w:r>
        <w:t xml:space="preserve">This review targets </w:t>
      </w:r>
      <w:r>
        <w:rPr>
          <w:b/>
        </w:rPr>
        <w:t>Canadian players exclusively</w:t>
      </w:r>
      <w:r>
        <w:t>. Every section must emphasize:</w:t>
      </w:r>
    </w:p>
    <w:p/>
    <w:p>
      <w:pPr>
        <w:pStyle w:val="ListNumber"/>
        <w:spacing w:after="60"/>
        <w:ind w:left="360"/>
      </w:pPr>
      <w:r>
        <w:t>CAD Currency - All amounts in Canadian dollars</w:t>
      </w:r>
    </w:p>
    <w:p>
      <w:pPr>
        <w:pStyle w:val="ListNumber"/>
        <w:spacing w:after="60"/>
        <w:ind w:left="360"/>
      </w:pPr>
      <w:r>
        <w:t>Interac e-Transfer - Critical payment method for Canadians (mention prominently)</w:t>
      </w:r>
    </w:p>
    <w:p>
      <w:pPr>
        <w:pStyle w:val="ListNumber"/>
        <w:spacing w:after="60"/>
        <w:ind w:left="360"/>
      </w:pPr>
      <w:r>
        <w:t>Provincial Regulations - Age varies: 19+ (most), 18+ (AB/MB/QC)</w:t>
      </w:r>
    </w:p>
    <w:p>
      <w:pPr>
        <w:pStyle w:val="ListNumber"/>
        <w:spacing w:after="60"/>
        <w:ind w:left="360"/>
      </w:pPr>
      <w:r>
        <w:t>Canadian Resources - Responsible Gambling Council and CCSA (not US hotlines)</w:t>
      </w:r>
    </w:p>
    <w:p>
      <w:pPr>
        <w:pStyle w:val="ListNumber"/>
        <w:spacing w:after="60"/>
        <w:ind w:left="360"/>
      </w:pPr>
      <w:r>
        <w:t>Canadian Time Zones - Support hours in EST/PST</w:t>
      </w:r>
    </w:p>
    <w:p>
      <w:pPr>
        <w:pStyle w:val="ListNumber"/>
        <w:spacing w:after="60"/>
        <w:ind w:left="360"/>
      </w:pPr>
      <w:r>
        <w:t>Responsible Gambling Council - Canadian resources, not US</w:t>
      </w:r>
    </w:p>
    <w:p/>
    <w:p/>
    <w:p>
      <w:pPr>
        <w:pStyle w:val="Heading2"/>
      </w:pPr>
      <w:r>
        <w:rPr>
          <w:b/>
          <w:color w:val="2E7D32"/>
          <w:sz w:val="32"/>
        </w:rPr>
        <w:t>IMPORTANT: THIS IS A CASINO REVIEW (NOT SPORTSBOOK)</w:t>
      </w:r>
    </w:p>
    <w:p/>
    <w:p>
      <w:pPr>
        <w:spacing w:after="120"/>
      </w:pPr>
      <w:r>
        <w:rPr>
          <w:b/>
        </w:rPr>
        <w:t>Treasure Spins is an online casino</w:t>
      </w:r>
      <w:r>
        <w:t>, not a sportsbook. Focus on:</w:t>
      </w:r>
    </w:p>
    <w:p>
      <w:pPr>
        <w:pStyle w:val="ListBullet"/>
        <w:spacing w:after="60"/>
        <w:ind w:left="360"/>
      </w:pPr>
      <w:r>
        <w:t>Slots, table games, live casino</w:t>
      </w:r>
    </w:p>
    <w:p>
      <w:pPr>
        <w:pStyle w:val="ListBullet"/>
        <w:spacing w:after="60"/>
        <w:ind w:left="360"/>
      </w:pPr>
      <w:r>
        <w:t>Casino bonuses and promotions</w:t>
      </w:r>
    </w:p>
    <w:p>
      <w:pPr>
        <w:pStyle w:val="ListBullet"/>
        <w:spacing w:after="60"/>
        <w:ind w:left="360"/>
      </w:pPr>
      <w:r>
        <w:t>Casino game providers</w:t>
      </w:r>
    </w:p>
    <w:p>
      <w:pPr>
        <w:pStyle w:val="ListBullet"/>
        <w:spacing w:after="60"/>
        <w:ind w:left="360"/>
      </w:pPr>
      <w:r>
        <w:t>RTP percentages</w:t>
      </w:r>
    </w:p>
    <w:p>
      <w:pPr>
        <w:pStyle w:val="ListBullet"/>
        <w:spacing w:after="60"/>
        <w:ind w:left="360"/>
      </w:pPr>
      <w:r>
        <w:t>Casino gaming experience</w:t>
      </w:r>
    </w:p>
    <w:p/>
    <w:p>
      <w:pPr>
        <w:spacing w:after="120"/>
      </w:pPr>
      <w:r>
        <w:rPr>
          <w:b/>
        </w:rPr>
        <w:t>DO NOT include:</w:t>
      </w:r>
    </w:p>
    <w:p>
      <w:pPr>
        <w:pStyle w:val="ListBullet"/>
        <w:spacing w:after="60"/>
        <w:ind w:left="360"/>
      </w:pPr>
      <w:r>
        <w:t>Sports betting markets</w:t>
      </w:r>
    </w:p>
    <w:p>
      <w:pPr>
        <w:pStyle w:val="ListBullet"/>
        <w:spacing w:after="60"/>
        <w:ind w:left="360"/>
      </w:pPr>
      <w:r>
        <w:t>Odds comparisons</w:t>
      </w:r>
    </w:p>
    <w:p>
      <w:pPr>
        <w:pStyle w:val="ListBullet"/>
        <w:spacing w:after="60"/>
        <w:ind w:left="360"/>
      </w:pPr>
      <w:r>
        <w:t>Sports-specific features</w:t>
      </w:r>
    </w:p>
    <w:p>
      <w:pPr>
        <w:pStyle w:val="ListBullet"/>
        <w:spacing w:after="60"/>
        <w:ind w:left="360"/>
      </w:pPr>
      <w:r>
        <w:t>Sportsbook terminology</w:t>
      </w:r>
    </w:p>
    <w:p/>
    <w:p/>
    <w:p>
      <w:pPr>
        <w:pStyle w:val="Heading2"/>
      </w:pPr>
      <w:r>
        <w:rPr>
          <w:b/>
          <w:color w:val="2E7D32"/>
          <w:sz w:val="32"/>
        </w:rPr>
        <w:t>SECONDARY KEYWORD OPTIMIZATION</w:t>
      </w:r>
    </w:p>
    <w:p/>
    <w:p>
      <w:pPr>
        <w:spacing w:after="120"/>
      </w:pPr>
      <w:r>
        <w:t>Map these keywords to specific sections: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w:t>
            </w:r>
          </w:p>
        </w:tc>
        <w:tc>
          <w:tcPr>
            <w:tcW w:type="dxa" w:w="2340"/>
          </w:tcPr>
          <w:p>
            <w:r>
              <w:rPr>
                <w:b/>
              </w:rPr>
              <w:t>Exact Title/Usage</w:t>
            </w:r>
          </w:p>
        </w:tc>
      </w:tr>
      <w:tr>
        <w:tc>
          <w:tcPr>
            <w:tcW w:type="dxa" w:w="2340"/>
          </w:tcPr>
          <w:p>
            <w:r>
              <w:t>**online casino canada**</w:t>
            </w:r>
          </w:p>
        </w:tc>
        <w:tc>
          <w:tcPr>
            <w:tcW w:type="dxa" w:w="2340"/>
          </w:tcPr>
          <w:p>
            <w:r>
              <w:t>11,000/mo</w:t>
            </w:r>
          </w:p>
        </w:tc>
        <w:tc>
          <w:tcPr>
            <w:tcW w:type="dxa" w:w="2340"/>
          </w:tcPr>
          <w:p>
            <w:r>
              <w:t>Introduction</w:t>
            </w:r>
          </w:p>
        </w:tc>
        <w:tc>
          <w:tcPr>
            <w:tcW w:type="dxa" w:w="2340"/>
          </w:tcPr>
          <w:p>
            <w:r>
              <w:t>Natural integration: "online casino in Canada"</w:t>
            </w:r>
          </w:p>
        </w:tc>
      </w:tr>
      <w:tr>
        <w:tc>
          <w:tcPr>
            <w:tcW w:type="dxa" w:w="2340"/>
          </w:tcPr>
          <w:p>
            <w:r>
              <w:t>**best online casino canada**</w:t>
            </w:r>
          </w:p>
        </w:tc>
        <w:tc>
          <w:tcPr>
            <w:tcW w:type="dxa" w:w="2340"/>
          </w:tcPr>
          <w:p>
            <w:r>
              <w:t>3,700/mo</w:t>
            </w:r>
          </w:p>
        </w:tc>
        <w:tc>
          <w:tcPr>
            <w:tcW w:type="dxa" w:w="2340"/>
          </w:tcPr>
          <w:p>
            <w:r>
              <w:t>H2</w:t>
            </w:r>
          </w:p>
        </w:tc>
        <w:tc>
          <w:tcPr>
            <w:tcW w:type="dxa" w:w="2340"/>
          </w:tcPr>
          <w:p>
            <w:r>
              <w:t>"Treasure Spins vs Other Canadian Casinos"</w:t>
            </w:r>
          </w:p>
        </w:tc>
      </w:tr>
      <w:tr>
        <w:tc>
          <w:tcPr>
            <w:tcW w:type="dxa" w:w="2340"/>
          </w:tcPr>
          <w:p>
            <w:r>
              <w:t>**casino bonus**</w:t>
            </w:r>
          </w:p>
        </w:tc>
        <w:tc>
          <w:tcPr>
            <w:tcW w:type="dxa" w:w="2340"/>
          </w:tcPr>
          <w:p>
            <w:r>
              <w:t>2,800/mo</w:t>
            </w:r>
          </w:p>
        </w:tc>
        <w:tc>
          <w:tcPr>
            <w:tcW w:type="dxa" w:w="2340"/>
          </w:tcPr>
          <w:p>
            <w:r>
              <w:t>H2</w:t>
            </w:r>
          </w:p>
        </w:tc>
        <w:tc>
          <w:tcPr>
            <w:tcW w:type="dxa" w:w="2340"/>
          </w:tcPr>
          <w:p>
            <w:r>
              <w:t>"Welcome Bonus Analysis: What's on Offer"</w:t>
            </w:r>
          </w:p>
        </w:tc>
      </w:tr>
      <w:tr>
        <w:tc>
          <w:tcPr>
            <w:tcW w:type="dxa" w:w="2340"/>
          </w:tcPr>
          <w:p>
            <w:r>
              <w:t>**casino welcome bonus**</w:t>
            </w:r>
          </w:p>
        </w:tc>
        <w:tc>
          <w:tcPr>
            <w:tcW w:type="dxa" w:w="2340"/>
          </w:tcPr>
          <w:p>
            <w:r>
              <w:t>1,000/mo</w:t>
            </w:r>
          </w:p>
        </w:tc>
        <w:tc>
          <w:tcPr>
            <w:tcW w:type="dxa" w:w="2340"/>
          </w:tcPr>
          <w:p>
            <w:r>
              <w:t>H2</w:t>
            </w:r>
          </w:p>
        </w:tc>
        <w:tc>
          <w:tcPr>
            <w:tcW w:type="dxa" w:w="2340"/>
          </w:tcPr>
          <w:p>
            <w:r>
              <w:t>Same section as above</w:t>
            </w:r>
          </w:p>
        </w:tc>
      </w:tr>
      <w:tr>
        <w:tc>
          <w:tcPr>
            <w:tcW w:type="dxa" w:w="2340"/>
          </w:tcPr>
          <w:p>
            <w:r>
              <w:t>**casino free spins**</w:t>
            </w:r>
          </w:p>
        </w:tc>
        <w:tc>
          <w:tcPr>
            <w:tcW w:type="dxa" w:w="2340"/>
          </w:tcPr>
          <w:p>
            <w:r>
              <w:t>900/mo</w:t>
            </w:r>
          </w:p>
        </w:tc>
        <w:tc>
          <w:tcPr>
            <w:tcW w:type="dxa" w:w="2340"/>
          </w:tcPr>
          <w:p>
            <w:r>
              <w:t>H3</w:t>
            </w:r>
          </w:p>
        </w:tc>
        <w:tc>
          <w:tcPr>
            <w:tcW w:type="dxa" w:w="2340"/>
          </w:tcPr>
          <w:p>
            <w:r>
              <w:t>"Free Spins Promotions"</w:t>
            </w:r>
          </w:p>
        </w:tc>
      </w:tr>
      <w:tr>
        <w:tc>
          <w:tcPr>
            <w:tcW w:type="dxa" w:w="2340"/>
          </w:tcPr>
          <w:p>
            <w:r>
              <w:t>**mobile casino**</w:t>
            </w:r>
          </w:p>
        </w:tc>
        <w:tc>
          <w:tcPr>
            <w:tcW w:type="dxa" w:w="2340"/>
          </w:tcPr>
          <w:p>
            <w:r>
              <w:t>1,300/mo</w:t>
            </w:r>
          </w:p>
        </w:tc>
        <w:tc>
          <w:tcPr>
            <w:tcW w:type="dxa" w:w="2340"/>
          </w:tcPr>
          <w:p>
            <w:r>
              <w:t>H2</w:t>
            </w:r>
          </w:p>
        </w:tc>
        <w:tc>
          <w:tcPr>
            <w:tcW w:type="dxa" w:w="2340"/>
          </w:tcPr>
          <w:p>
            <w:r>
              <w:t>"Mobile Casino Experience"</w:t>
            </w:r>
          </w:p>
        </w:tc>
      </w:tr>
      <w:tr>
        <w:tc>
          <w:tcPr>
            <w:tcW w:type="dxa" w:w="2340"/>
          </w:tcPr>
          <w:p>
            <w:r>
              <w:t>**casino app**</w:t>
            </w:r>
          </w:p>
        </w:tc>
        <w:tc>
          <w:tcPr>
            <w:tcW w:type="dxa" w:w="2340"/>
          </w:tcPr>
          <w:p>
            <w:r>
              <w:t>800/mo</w:t>
            </w:r>
          </w:p>
        </w:tc>
        <w:tc>
          <w:tcPr>
            <w:tcW w:type="dxa" w:w="2340"/>
          </w:tcPr>
          <w:p>
            <w:r>
              <w:t>H2</w:t>
            </w:r>
          </w:p>
        </w:tc>
        <w:tc>
          <w:tcPr>
            <w:tcW w:type="dxa" w:w="2340"/>
          </w:tcPr>
          <w:p>
            <w:r>
              <w:t>Within mobile section</w:t>
            </w:r>
          </w:p>
        </w:tc>
      </w:tr>
      <w:tr>
        <w:tc>
          <w:tcPr>
            <w:tcW w:type="dxa" w:w="2340"/>
          </w:tcPr>
          <w:p>
            <w:r>
              <w:t>**new casino**</w:t>
            </w:r>
          </w:p>
        </w:tc>
        <w:tc>
          <w:tcPr>
            <w:tcW w:type="dxa" w:w="2340"/>
          </w:tcPr>
          <w:p>
            <w:r>
              <w:t>700/mo</w:t>
            </w:r>
          </w:p>
        </w:tc>
        <w:tc>
          <w:tcPr>
            <w:tcW w:type="dxa" w:w="2340"/>
          </w:tcPr>
          <w:p>
            <w:r>
              <w:t>Introduction</w:t>
            </w:r>
          </w:p>
        </w:tc>
        <w:tc>
          <w:tcPr>
            <w:tcW w:type="dxa" w:w="2340"/>
          </w:tcPr>
          <w:p>
            <w:r>
              <w:t>Context about brand positioning</w:t>
            </w:r>
          </w:p>
        </w:tc>
      </w:tr>
      <w:tr>
        <w:tc>
          <w:tcPr>
            <w:tcW w:type="dxa" w:w="2340"/>
          </w:tcPr>
          <w:p>
            <w:r>
              <w:t>**casino bonus canada**</w:t>
            </w:r>
          </w:p>
        </w:tc>
        <w:tc>
          <w:tcPr>
            <w:tcW w:type="dxa" w:w="2340"/>
          </w:tcPr>
          <w:p>
            <w:r>
              <w:t>600/mo</w:t>
            </w:r>
          </w:p>
        </w:tc>
        <w:tc>
          <w:tcPr>
            <w:tcW w:type="dxa" w:w="2340"/>
          </w:tcPr>
          <w:p>
            <w:r>
              <w:t>H2</w:t>
            </w:r>
          </w:p>
        </w:tc>
        <w:tc>
          <w:tcPr>
            <w:tcW w:type="dxa" w:w="2340"/>
          </w:tcPr>
          <w:p>
            <w:r>
              <w:t>Bonus section - Canadian-specific context</w:t>
            </w:r>
          </w:p>
        </w:tc>
      </w:tr>
      <w:tr>
        <w:tc>
          <w:tcPr>
            <w:tcW w:type="dxa" w:w="2340"/>
          </w:tcPr>
          <w:p>
            <w:r>
              <w:t>**casino promo code**</w:t>
            </w:r>
          </w:p>
        </w:tc>
        <w:tc>
          <w:tcPr>
            <w:tcW w:type="dxa" w:w="2340"/>
          </w:tcPr>
          <w:p>
            <w:r>
              <w:t>100/mo</w:t>
            </w:r>
          </w:p>
        </w:tc>
        <w:tc>
          <w:tcPr>
            <w:tcW w:type="dxa" w:w="2340"/>
          </w:tcPr>
          <w:p>
            <w:r>
              <w:t>H3</w:t>
            </w:r>
          </w:p>
        </w:tc>
        <w:tc>
          <w:tcPr>
            <w:tcW w:type="dxa" w:w="2340"/>
          </w:tcPr>
          <w:p>
            <w:r>
              <w:t>"Do I Need a Treasure Spins Promo Code?"</w:t>
            </w:r>
          </w:p>
        </w:tc>
      </w:tr>
      <w:tr>
        <w:tc>
          <w:tcPr>
            <w:tcW w:type="dxa" w:w="2340"/>
          </w:tcPr>
          <w:p>
            <w:r>
              <w:t>**slots**</w:t>
            </w:r>
          </w:p>
        </w:tc>
        <w:tc>
          <w:tcPr>
            <w:tcW w:type="dxa" w:w="2340"/>
          </w:tcPr>
          <w:p>
            <w:r>
              <w:t>6,600/mo</w:t>
            </w:r>
          </w:p>
        </w:tc>
        <w:tc>
          <w:tcPr>
            <w:tcW w:type="dxa" w:w="2340"/>
          </w:tcPr>
          <w:p>
            <w:r>
              <w:t>H3</w:t>
            </w:r>
          </w:p>
        </w:tc>
        <w:tc>
          <w:tcPr>
            <w:tcW w:type="dxa" w:w="2340"/>
          </w:tcPr>
          <w:p>
            <w:r>
              <w:t>"Slots Games Library"</w:t>
            </w:r>
          </w:p>
        </w:tc>
      </w:tr>
      <w:tr>
        <w:tc>
          <w:tcPr>
            <w:tcW w:type="dxa" w:w="2340"/>
          </w:tcPr>
          <w:p>
            <w:r>
              <w:t>**blackjack**</w:t>
            </w:r>
          </w:p>
        </w:tc>
        <w:tc>
          <w:tcPr>
            <w:tcW w:type="dxa" w:w="2340"/>
          </w:tcPr>
          <w:p>
            <w:r>
              <w:t>18,000/mo</w:t>
            </w:r>
          </w:p>
        </w:tc>
        <w:tc>
          <w:tcPr>
            <w:tcW w:type="dxa" w:w="2340"/>
          </w:tcPr>
          <w:p>
            <w:r>
              <w:t>H3</w:t>
            </w:r>
          </w:p>
        </w:tc>
        <w:tc>
          <w:tcPr>
            <w:tcW w:type="dxa" w:w="2340"/>
          </w:tcPr>
          <w:p>
            <w:r>
              <w:t>"Table Games: Blackjack, Roulette &amp; More"</w:t>
            </w:r>
          </w:p>
        </w:tc>
      </w:tr>
      <w:tr>
        <w:tc>
          <w:tcPr>
            <w:tcW w:type="dxa" w:w="2340"/>
          </w:tcPr>
          <w:p>
            <w:r>
              <w:t>**roulette**</w:t>
            </w:r>
          </w:p>
        </w:tc>
        <w:tc>
          <w:tcPr>
            <w:tcW w:type="dxa" w:w="2340"/>
          </w:tcPr>
          <w:p>
            <w:r>
              <w:t>11,000/mo</w:t>
            </w:r>
          </w:p>
        </w:tc>
        <w:tc>
          <w:tcPr>
            <w:tcW w:type="dxa" w:w="2340"/>
          </w:tcPr>
          <w:p>
            <w:r>
              <w:t>H3</w:t>
            </w:r>
          </w:p>
        </w:tc>
        <w:tc>
          <w:tcPr>
            <w:tcW w:type="dxa" w:w="2340"/>
          </w:tcPr>
          <w:p>
            <w:r>
              <w:t>Same as blackjack section</w:t>
            </w:r>
          </w:p>
        </w:tc>
      </w:tr>
    </w:tbl>
    <w:p/>
    <w:p/>
    <w:p>
      <w:pPr>
        <w:spacing w:after="120"/>
      </w:pPr>
      <w:r>
        <w:rPr>
          <w:b/>
        </w:rPr>
        <w:t>Unmapped Keywords:</w:t>
      </w:r>
      <w:r>
        <w:t xml:space="preserve"> NONE (all keywords assigned to specific sections)</w:t>
      </w:r>
    </w:p>
    <w:p/>
    <w:p>
      <w:pPr>
        <w:spacing w:after="120"/>
      </w:pPr>
      <w:r>
        <w:rPr>
          <w:b/>
        </w:rPr>
        <w:t>Meta Keywords (for AI enhancement):</w:t>
      </w:r>
    </w:p>
    <w:p>
      <w:pPr>
        <w:spacing w:after="120"/>
      </w:pPr>
      <w:r>
        <w:t>treasure spins, treasure spins casino, treasure spins review, online casino canada, best online casino canada, casino bonus, casino welcome bonus, casino free spins, mobile casino, casino app, slots, blackjack, roulette, casino bonus canada, casino promo code</w:t>
      </w:r>
    </w:p>
    <w:p/>
    <w:p/>
    <w:p>
      <w:pPr>
        <w:pStyle w:val="Heading2"/>
      </w:pPr>
      <w:r>
        <w:rPr>
          <w:b/>
          <w:color w:val="2E7D32"/>
          <w:sz w:val="32"/>
        </w:rPr>
        <w:t>MANDATORY INTRO FORMAT</w:t>
      </w:r>
    </w:p>
    <w:p/>
    <w:p>
      <w:pPr>
        <w:spacing w:after="120"/>
      </w:pPr>
      <w:r>
        <w:rPr>
          <w:b/>
        </w:rPr>
        <w:t>Total: 100-150 words</w:t>
      </w:r>
    </w:p>
    <w:p/>
    <w:p>
      <w:pPr>
        <w:spacing w:after="120"/>
      </w:pPr>
      <w:r>
        <w:rPr>
          <w:b/>
        </w:rPr>
        <w:t>Structure:</w:t>
      </w:r>
    </w:p>
    <w:p>
      <w:pPr>
        <w:pStyle w:val="ListNumber"/>
        <w:spacing w:after="60"/>
        <w:ind w:left="360"/>
      </w:pPr>
      <w:r>
        <w:t>Opening (40-50 words): Direct verdict on Treasure Spins</w:t>
      </w:r>
    </w:p>
    <w:p>
      <w:pPr>
        <w:pStyle w:val="ListBullet"/>
        <w:spacing w:after="60"/>
        <w:ind w:left="360"/>
      </w:pPr>
      <w:r>
        <w:t>Is it worth playing?</w:t>
      </w:r>
    </w:p>
    <w:p>
      <w:pPr>
        <w:pStyle w:val="ListBullet"/>
        <w:spacing w:after="60"/>
        <w:ind w:left="360"/>
      </w:pPr>
      <w:r>
        <w:t>Quick rating/recommendation</w:t>
      </w:r>
    </w:p>
    <w:p>
      <w:pPr>
        <w:pStyle w:val="ListBullet"/>
        <w:spacing w:after="60"/>
        <w:ind w:left="360"/>
      </w:pPr>
      <w:r>
        <w:t>Key strengths in one sentence</w:t>
      </w:r>
    </w:p>
    <w:p/>
    <w:p>
      <w:pPr>
        <w:pStyle w:val="ListNumber"/>
        <w:spacing w:after="60"/>
        <w:ind w:left="360"/>
      </w:pPr>
      <w:r>
        <w:t>Authority Statement (30-50 words): How we evaluated</w:t>
      </w:r>
    </w:p>
    <w:p>
      <w:pPr>
        <w:pStyle w:val="ListBullet"/>
        <w:spacing w:after="60"/>
        <w:ind w:left="360"/>
      </w:pPr>
      <w:r>
        <w:t>Testing methodology</w:t>
      </w:r>
    </w:p>
    <w:p>
      <w:pPr>
        <w:pStyle w:val="ListBullet"/>
        <w:spacing w:after="60"/>
        <w:ind w:left="360"/>
      </w:pPr>
      <w:r>
        <w:t>What we examined</w:t>
      </w:r>
    </w:p>
    <w:p>
      <w:pPr>
        <w:pStyle w:val="ListBullet"/>
        <w:spacing w:after="60"/>
        <w:ind w:left="360"/>
      </w:pPr>
      <w:r>
        <w:t>Credentials/approach</w:t>
      </w:r>
    </w:p>
    <w:p/>
    <w:p>
      <w:pPr>
        <w:spacing w:after="120"/>
      </w:pPr>
      <w:r>
        <w:rPr>
          <w:b/>
        </w:rPr>
        <w:t>CRITICAL: NO AFFILIATE DISCLOSURE IN CONTENT</w:t>
      </w:r>
    </w:p>
    <w:p>
      <w:pPr>
        <w:pStyle w:val="ListBullet"/>
        <w:spacing w:after="60"/>
        <w:ind w:left="360"/>
      </w:pPr>
      <w:r>
        <w:t>The affiliate disclosure is in the website sidebar</w:t>
      </w:r>
    </w:p>
    <w:p>
      <w:pPr>
        <w:pStyle w:val="ListBullet"/>
        <w:spacing w:after="60"/>
        <w:ind w:left="360"/>
      </w:pPr>
      <w:r>
        <w:t>DO NOT add any affiliate disclosure text to the article content</w:t>
      </w:r>
    </w:p>
    <w:p>
      <w:pPr>
        <w:pStyle w:val="ListBullet"/>
        <w:spacing w:after="60"/>
        <w:ind w:left="360"/>
      </w:pPr>
      <w:r>
        <w:t>Focus on editorial independence only</w:t>
      </w:r>
    </w:p>
    <w:p/>
    <w:p>
      <w:pPr>
        <w:spacing w:after="120"/>
      </w:pPr>
      <w:r>
        <w:rPr>
          <w:b/>
        </w:rPr>
        <w:t>FORBIDDEN PHRASES:</w:t>
      </w:r>
    </w:p>
    <w:p>
      <w:pPr>
        <w:pStyle w:val="ListBullet"/>
        <w:spacing w:after="60"/>
        <w:ind w:left="360"/>
      </w:pPr>
      <w:r>
        <w:t>❌ "Welcome to..."</w:t>
      </w:r>
    </w:p>
    <w:p>
      <w:pPr>
        <w:pStyle w:val="ListBullet"/>
        <w:spacing w:after="60"/>
        <w:ind w:left="360"/>
      </w:pPr>
      <w:r>
        <w:t>❌ "Looking for..."</w:t>
      </w:r>
    </w:p>
    <w:p>
      <w:pPr>
        <w:pStyle w:val="ListBullet"/>
        <w:spacing w:after="60"/>
        <w:ind w:left="360"/>
      </w:pPr>
      <w:r>
        <w:t>❌ "Are you wondering..."</w:t>
      </w:r>
    </w:p>
    <w:p>
      <w:pPr>
        <w:pStyle w:val="ListBullet"/>
        <w:spacing w:after="60"/>
        <w:ind w:left="360"/>
      </w:pPr>
      <w:r>
        <w:t>❌ "In this article, we'll..."</w:t>
      </w:r>
    </w:p>
    <w:p>
      <w:pPr>
        <w:pStyle w:val="ListBullet"/>
        <w:spacing w:after="60"/>
        <w:ind w:left="360"/>
      </w:pPr>
      <w:r>
        <w:t>❌ Any rhetorical questions</w:t>
      </w:r>
    </w:p>
    <w:p>
      <w:pPr>
        <w:pStyle w:val="ListBullet"/>
        <w:spacing w:after="60"/>
        <w:ind w:left="360"/>
      </w:pPr>
      <w:r>
        <w:t>❌ "This post contains affiliate links"</w:t>
      </w:r>
    </w:p>
    <w:p>
      <w:pPr>
        <w:pStyle w:val="ListBullet"/>
        <w:spacing w:after="60"/>
        <w:ind w:left="360"/>
      </w:pPr>
      <w:r>
        <w:t>❌ Any disclosure language about compensation</w:t>
      </w:r>
    </w:p>
    <w:p/>
    <w:p>
      <w:pPr>
        <w:spacing w:after="120"/>
      </w:pPr>
      <w:r>
        <w:rPr>
          <w:b/>
        </w:rPr>
        <w:t>Example Structure:</w:t>
      </w:r>
    </w:p>
    <w:p>
      <w:pPr>
        <w:pStyle w:val="NoSpacing"/>
        <w:spacing w:before="120" w:after="120"/>
        <w:ind w:left="720"/>
      </w:pPr>
      <w:r>
        <w:rPr>
          <w:rFonts w:ascii="Courier New" w:hAnsi="Courier New"/>
          <w:sz w:val="18"/>
        </w:rPr>
        <w:t>Treasure Spins is [verdict: good/average/below average] for Canadian players,</w:t>
        <w:br/>
        <w:t>offering [key strength]. We rate it [X/5] based on [primary factors].</w:t>
        <w:br/>
        <w:t>[One sentence on who it's best for].</w:t>
        <w:br/>
        <w:br/>
        <w:t>Our team tested Treasure Spins with real deposits to evaluate game selection,</w:t>
        <w:br/>
        <w:t>bonus terms, and withdrawal speeds. This review is based on independent research</w:t>
        <w:br/>
        <w:t>and verification of all claims.</w:t>
      </w:r>
    </w:p>
    <w:p/>
    <w:p/>
    <w:p>
      <w:pPr>
        <w:pStyle w:val="Heading2"/>
      </w:pPr>
      <w:r>
        <w:rPr>
          <w:b/>
          <w:color w:val="2E7D32"/>
          <w:sz w:val="32"/>
        </w:rPr>
        <w:t>NO DATED LANGUAGE IN H1</w:t>
      </w:r>
    </w:p>
    <w:p/>
    <w:p>
      <w:pPr>
        <w:spacing w:after="120"/>
      </w:pPr>
      <w:r>
        <w:t xml:space="preserve">❌ </w:t>
      </w:r>
      <w:r>
        <w:rPr>
          <w:b/>
        </w:rPr>
        <w:t>NEVER:</w:t>
      </w:r>
      <w:r>
        <w:t xml:space="preserve"> "Treasure Spins Casino Review 2025"</w:t>
      </w:r>
    </w:p>
    <w:p>
      <w:pPr>
        <w:spacing w:after="120"/>
      </w:pPr>
      <w:r>
        <w:t xml:space="preserve">❌ </w:t>
      </w:r>
      <w:r>
        <w:rPr>
          <w:b/>
        </w:rPr>
        <w:t>NEVER:</w:t>
      </w:r>
      <w:r>
        <w:t xml:space="preserve"> "Treasure Spins Review December 2025"</w:t>
      </w:r>
    </w:p>
    <w:p/>
    <w:p>
      <w:pPr>
        <w:spacing w:after="120"/>
      </w:pPr>
      <w:r>
        <w:t xml:space="preserve">✅ </w:t>
      </w:r>
      <w:r>
        <w:rPr>
          <w:b/>
        </w:rPr>
        <w:t>USE:</w:t>
      </w:r>
      <w:r>
        <w:t xml:space="preserve"> "Treasure Spins Casino Review: Complete Guide for Canadian Players"</w:t>
      </w:r>
    </w:p>
    <w:p/>
    <w:p>
      <w:pPr>
        <w:spacing w:after="120"/>
      </w:pPr>
      <w:r>
        <w:rPr>
          <w:b/>
        </w:rPr>
        <w:t>Date handling:</w:t>
      </w:r>
    </w:p>
    <w:p>
      <w:pPr>
        <w:pStyle w:val="ListBullet"/>
        <w:spacing w:after="60"/>
        <w:ind w:left="360"/>
      </w:pPr>
      <w:r>
        <w:t>Use "Last Updated" badge directly below H1</w:t>
      </w:r>
    </w:p>
    <w:p>
      <w:pPr>
        <w:pStyle w:val="ListBullet"/>
        <w:spacing w:after="60"/>
        <w:ind w:left="360"/>
      </w:pPr>
      <w:r>
        <w:t>Badge will be added in Phase 3 (AI Enhancement)</w:t>
      </w:r>
    </w:p>
    <w:p>
      <w:pPr>
        <w:pStyle w:val="ListBullet"/>
        <w:spacing w:after="60"/>
        <w:ind w:left="360"/>
      </w:pPr>
      <w:r>
        <w:t>Badge format: "Last Updated: December 15, 2025"</w:t>
      </w:r>
    </w:p>
    <w:p/>
    <w:p/>
    <w:p>
      <w:pPr>
        <w:pStyle w:val="Heading2"/>
      </w:pPr>
      <w:r>
        <w:rPr>
          <w:b/>
          <w:color w:val="2E7D32"/>
          <w:sz w:val="32"/>
        </w:rPr>
        <w:t>CONTENT OUTLINE</w:t>
      </w:r>
    </w:p>
    <w:p/>
    <w:p>
      <w:pPr>
        <w:pStyle w:val="Heading3"/>
      </w:pPr>
      <w:r>
        <w:rPr>
          <w:b/>
          <w:color w:val="333333"/>
          <w:sz w:val="28"/>
        </w:rPr>
        <w:t>H1: Treasure Spins Casino Review: Complete Guide for Canadian Players</w:t>
      </w:r>
    </w:p>
    <w:p/>
    <w:p>
      <w:pPr>
        <w:spacing w:after="120"/>
      </w:pPr>
      <w:r>
        <w:rPr>
          <w:b/>
        </w:rPr>
        <w:t>[Last Updated Badge inserted here by AI team]</w:t>
      </w:r>
    </w:p>
    <w:p/>
    <w:p/>
    <w:p>
      <w:pPr>
        <w:pStyle w:val="Heading3"/>
      </w:pPr>
      <w:r>
        <w:rPr>
          <w:b/>
          <w:color w:val="333333"/>
          <w:sz w:val="28"/>
        </w:rPr>
        <w:t>Introduction (100-150 words)</w:t>
      </w:r>
    </w:p>
    <w:p>
      <w:pPr>
        <w:pStyle w:val="ListBullet"/>
        <w:spacing w:after="60"/>
        <w:ind w:left="360"/>
      </w:pPr>
      <w:r>
        <w:t>Quick verdict on Treasure Spins</w:t>
      </w:r>
    </w:p>
    <w:p>
      <w:pPr>
        <w:pStyle w:val="ListBullet"/>
        <w:spacing w:after="60"/>
        <w:ind w:left="360"/>
      </w:pPr>
      <w:r>
        <w:t>See "Mandatory Intro Format" section above</w:t>
      </w:r>
    </w:p>
    <w:p/>
    <w:p/>
    <w:p>
      <w:pPr>
        <w:pStyle w:val="Heading3"/>
      </w:pPr>
      <w:r>
        <w:rPr>
          <w:b/>
          <w:color w:val="333333"/>
          <w:sz w:val="28"/>
        </w:rPr>
        <w:t>H2: Treasure Spins Overview (300-350 words)</w:t>
      </w:r>
    </w:p>
    <w:p>
      <w:pPr>
        <w:spacing w:after="120"/>
      </w:pPr>
      <w:r>
        <w:rPr>
          <w:b/>
        </w:rPr>
        <w:t>Keyword:</w:t>
      </w:r>
      <w:r>
        <w:t xml:space="preserve"> treasure spins casino (30/mo)</w:t>
      </w:r>
    </w:p>
    <w:p/>
    <w:p>
      <w:pPr>
        <w:spacing w:after="120"/>
      </w:pPr>
      <w:r>
        <w:rPr>
          <w:b/>
        </w:rPr>
        <w:t>Content Requirements:</w:t>
      </w:r>
    </w:p>
    <w:p>
      <w:pPr>
        <w:pStyle w:val="ListBullet"/>
        <w:spacing w:after="60"/>
        <w:ind w:left="360"/>
      </w:pPr>
      <w:r>
        <w:t>Brand positioning and history</w:t>
      </w:r>
    </w:p>
    <w:p>
      <w:pPr>
        <w:pStyle w:val="ListBullet"/>
        <w:spacing w:after="60"/>
        <w:ind w:left="360"/>
      </w:pPr>
      <w:r>
        <w:t>Year established</w:t>
      </w:r>
    </w:p>
    <w:p>
      <w:pPr>
        <w:pStyle w:val="ListBullet"/>
        <w:spacing w:after="60"/>
        <w:ind w:left="360"/>
      </w:pPr>
      <w:r>
        <w:t>Licensing jurisdiction and license number</w:t>
      </w:r>
    </w:p>
    <w:p>
      <w:pPr>
        <w:pStyle w:val="ListBullet"/>
        <w:spacing w:after="60"/>
        <w:ind w:left="360"/>
      </w:pPr>
      <w:r>
        <w:t>Primary target market (Canadian players)</w:t>
      </w:r>
    </w:p>
    <w:p>
      <w:pPr>
        <w:pStyle w:val="ListBullet"/>
        <w:spacing w:after="60"/>
        <w:ind w:left="360"/>
      </w:pPr>
      <w:r>
        <w:t>Quick facts box (to be formatted by AI team):</w:t>
      </w:r>
    </w:p>
    <w:p>
      <w:pPr>
        <w:pStyle w:val="ListBullet"/>
        <w:spacing w:after="60"/>
        <w:ind w:left="360"/>
      </w:pPr>
      <w:r>
        <w:t>License: [Verify from official site]</w:t>
      </w:r>
    </w:p>
    <w:p>
      <w:pPr>
        <w:pStyle w:val="ListBullet"/>
        <w:spacing w:after="60"/>
        <w:ind w:left="360"/>
      </w:pPr>
      <w:r>
        <w:t>Year Established: [Verify]</w:t>
      </w:r>
    </w:p>
    <w:p>
      <w:pPr>
        <w:pStyle w:val="ListBullet"/>
        <w:spacing w:after="60"/>
        <w:ind w:left="360"/>
      </w:pPr>
      <w:r>
        <w:t>Total Games: [Count from site]</w:t>
      </w:r>
    </w:p>
    <w:p>
      <w:pPr>
        <w:pStyle w:val="ListBullet"/>
        <w:spacing w:after="60"/>
        <w:ind w:left="360"/>
      </w:pPr>
      <w:r>
        <w:t>Game Providers: [List 3-5 main providers]</w:t>
      </w:r>
    </w:p>
    <w:p>
      <w:pPr>
        <w:pStyle w:val="ListBullet"/>
        <w:spacing w:after="60"/>
        <w:ind w:left="360"/>
      </w:pPr>
      <w:r>
        <w:t>Mobile Platform: Yes/No + details</w:t>
      </w:r>
    </w:p>
    <w:p>
      <w:pPr>
        <w:pStyle w:val="ListBullet"/>
        <w:spacing w:after="60"/>
        <w:ind w:left="360"/>
      </w:pPr>
      <w:r>
        <w:t>Currencies: CAD (emphasize this)</w:t>
      </w:r>
    </w:p>
    <w:p>
      <w:pPr>
        <w:pStyle w:val="ListBullet"/>
        <w:spacing w:after="60"/>
        <w:ind w:left="360"/>
      </w:pPr>
      <w:r>
        <w:t>Support Languages: English, [French if available]</w:t>
      </w:r>
    </w:p>
    <w:p>
      <w:pPr>
        <w:pStyle w:val="ListBullet"/>
        <w:spacing w:after="60"/>
        <w:ind w:left="360"/>
      </w:pPr>
      <w:r>
        <w:t>Overall site design and user experience</w:t>
      </w:r>
    </w:p>
    <w:p>
      <w:pPr>
        <w:pStyle w:val="ListBullet"/>
        <w:spacing w:after="60"/>
        <w:ind w:left="360"/>
      </w:pPr>
      <w:r>
        <w:t>First impressions</w:t>
      </w:r>
    </w:p>
    <w:p>
      <w:pPr>
        <w:pStyle w:val="ListBullet"/>
        <w:spacing w:after="60"/>
        <w:ind w:left="360"/>
      </w:pPr>
      <w:r>
        <w:t>Target audience</w:t>
      </w:r>
    </w:p>
    <w:p/>
    <w:p>
      <w:pPr>
        <w:spacing w:after="120"/>
      </w:pPr>
      <w:r>
        <w:rPr>
          <w:b/>
        </w:rPr>
        <w:t>Research Required:</w:t>
      </w:r>
    </w:p>
    <w:p>
      <w:pPr>
        <w:pStyle w:val="ListBullet"/>
        <w:spacing w:after="60"/>
        <w:ind w:left="360"/>
      </w:pPr>
      <w:r>
        <w:t>Visit Treasure Spins official website</w:t>
      </w:r>
    </w:p>
    <w:p>
      <w:pPr>
        <w:pStyle w:val="ListBullet"/>
        <w:spacing w:after="60"/>
        <w:ind w:left="360"/>
      </w:pPr>
      <w:r>
        <w:t>Verify licensing information from licensing authority website</w:t>
      </w:r>
    </w:p>
    <w:p>
      <w:pPr>
        <w:pStyle w:val="ListBullet"/>
        <w:spacing w:after="60"/>
        <w:ind w:left="360"/>
      </w:pPr>
      <w:r>
        <w:t>Count game titles or find official count</w:t>
      </w:r>
    </w:p>
    <w:p>
      <w:pPr>
        <w:pStyle w:val="ListBullet"/>
        <w:spacing w:after="60"/>
        <w:ind w:left="360"/>
      </w:pPr>
      <w:r>
        <w:t>Identify game provider partners</w:t>
      </w:r>
    </w:p>
    <w:p/>
    <w:p/>
    <w:p>
      <w:pPr>
        <w:pStyle w:val="Heading3"/>
      </w:pPr>
      <w:r>
        <w:rPr>
          <w:b/>
          <w:color w:val="333333"/>
          <w:sz w:val="28"/>
        </w:rPr>
        <w:t>H2: Welcome Bonus Analysis: Whats on Offer (400-500 words)</w:t>
      </w:r>
    </w:p>
    <w:p>
      <w:pPr>
        <w:spacing w:after="120"/>
      </w:pPr>
      <w:r>
        <w:rPr>
          <w:b/>
        </w:rPr>
        <w:t>Keywords:</w:t>
      </w:r>
      <w:r>
        <w:t xml:space="preserve"> casino bonus (2,800/mo), casino welcome bonus (1,000/mo), casino bonus canada (600/mo)</w:t>
      </w:r>
    </w:p>
    <w:p/>
    <w:p>
      <w:pPr>
        <w:spacing w:after="120"/>
      </w:pPr>
      <w:r>
        <w:rPr>
          <w:b/>
        </w:rPr>
        <w:t>Content Requirements:</w:t>
      </w:r>
    </w:p>
    <w:p>
      <w:pPr>
        <w:pStyle w:val="ListNumber"/>
        <w:spacing w:after="60"/>
        <w:ind w:left="360"/>
      </w:pPr>
      <w:r>
        <w:t>Exact bonus amount in CAD (e.g., "$500 Welcome Bonus")</w:t>
      </w:r>
    </w:p>
    <w:p>
      <w:pPr>
        <w:pStyle w:val="ListNumber"/>
        <w:spacing w:after="60"/>
        <w:ind w:left="360"/>
      </w:pPr>
      <w:r>
        <w:t>Bonus structure:</w:t>
      </w:r>
    </w:p>
    <w:p>
      <w:pPr>
        <w:pStyle w:val="ListBullet"/>
        <w:spacing w:after="60"/>
        <w:ind w:left="360"/>
      </w:pPr>
      <w:r>
        <w:t>Deposit match percentage (e.g., 100% up to $500)</w:t>
      </w:r>
    </w:p>
    <w:p>
      <w:pPr>
        <w:pStyle w:val="ListBullet"/>
        <w:spacing w:after="60"/>
        <w:ind w:left="360"/>
      </w:pPr>
      <w:r>
        <w:t>Multiple deposits if applicable</w:t>
      </w:r>
    </w:p>
    <w:p>
      <w:pPr>
        <w:pStyle w:val="ListBullet"/>
        <w:spacing w:after="60"/>
        <w:ind w:left="360"/>
      </w:pPr>
      <w:r>
        <w:t>Free spins included (number and games)</w:t>
      </w:r>
    </w:p>
    <w:p>
      <w:pPr>
        <w:pStyle w:val="ListNumber"/>
        <w:spacing w:after="60"/>
        <w:ind w:left="360"/>
      </w:pPr>
      <w:r>
        <w:t>Wagering requirements:</w:t>
      </w:r>
    </w:p>
    <w:p>
      <w:pPr>
        <w:pStyle w:val="ListBullet"/>
        <w:spacing w:after="60"/>
        <w:ind w:left="360"/>
      </w:pPr>
      <w:r>
        <w:t>Playthrough requirement (e.g., 35x)</w:t>
      </w:r>
    </w:p>
    <w:p>
      <w:pPr>
        <w:pStyle w:val="ListBullet"/>
        <w:spacing w:after="60"/>
        <w:ind w:left="360"/>
      </w:pPr>
      <w:r>
        <w:t>Contribution rates (slots 100%, table games X%)</w:t>
      </w:r>
    </w:p>
    <w:p>
      <w:pPr>
        <w:pStyle w:val="ListBullet"/>
        <w:spacing w:after="60"/>
        <w:ind w:left="360"/>
      </w:pPr>
      <w:r>
        <w:t>Games that don't contribute</w:t>
      </w:r>
    </w:p>
    <w:p>
      <w:pPr>
        <w:pStyle w:val="ListNumber"/>
        <w:spacing w:after="60"/>
        <w:ind w:left="360"/>
      </w:pPr>
      <w:r>
        <w:t>Terms summary:</w:t>
      </w:r>
    </w:p>
    <w:p>
      <w:pPr>
        <w:pStyle w:val="ListBullet"/>
        <w:spacing w:after="60"/>
        <w:ind w:left="360"/>
      </w:pPr>
      <w:r>
        <w:t>Minimum deposit required (in CAD)</w:t>
      </w:r>
    </w:p>
    <w:p>
      <w:pPr>
        <w:pStyle w:val="ListBullet"/>
        <w:spacing w:after="60"/>
        <w:ind w:left="360"/>
      </w:pPr>
      <w:r>
        <w:t>Maximum bet while bonus active</w:t>
      </w:r>
    </w:p>
    <w:p>
      <w:pPr>
        <w:pStyle w:val="ListBullet"/>
        <w:spacing w:after="60"/>
        <w:ind w:left="360"/>
      </w:pPr>
      <w:r>
        <w:t>Expiry period (days to complete)</w:t>
      </w:r>
    </w:p>
    <w:p>
      <w:pPr>
        <w:pStyle w:val="ListBullet"/>
        <w:spacing w:after="60"/>
        <w:ind w:left="360"/>
      </w:pPr>
      <w:r>
        <w:t>Restricted games</w:t>
      </w:r>
    </w:p>
    <w:p>
      <w:pPr>
        <w:pStyle w:val="ListBullet"/>
        <w:spacing w:after="60"/>
        <w:ind w:left="360"/>
      </w:pPr>
      <w:r>
        <w:t>Payment method restrictions (e.g., Skrill/Neteller excluded)</w:t>
      </w:r>
    </w:p>
    <w:p>
      <w:pPr>
        <w:pStyle w:val="ListNumber"/>
        <w:spacing w:after="60"/>
        <w:ind w:left="360"/>
      </w:pPr>
      <w:r>
        <w:t>Comparison context:</w:t>
      </w:r>
    </w:p>
    <w:p>
      <w:pPr>
        <w:pStyle w:val="ListBullet"/>
        <w:spacing w:after="60"/>
        <w:ind w:left="360"/>
      </w:pPr>
      <w:r>
        <w:t>How this bonus compares to Canadian casino average</w:t>
      </w:r>
    </w:p>
    <w:p>
      <w:pPr>
        <w:pStyle w:val="ListBullet"/>
        <w:spacing w:after="60"/>
        <w:ind w:left="360"/>
      </w:pPr>
      <w:r>
        <w:t>Is it competitive?</w:t>
      </w:r>
    </w:p>
    <w:p/>
    <w:p>
      <w:pPr>
        <w:spacing w:after="120"/>
      </w:pPr>
      <w:r>
        <w:rPr>
          <w:b/>
        </w:rPr>
        <w:t>Source:</w:t>
      </w:r>
      <w:r>
        <w:t xml:space="preserve"> Treasure Spins Terms &amp; Conditions page (direct verification required)</w:t>
      </w:r>
    </w:p>
    <w:p/>
    <w:p>
      <w:pPr>
        <w:pStyle w:val="Heading4"/>
      </w:pPr>
      <w:r>
        <w:rPr>
          <w:sz w:val="24"/>
        </w:rPr>
        <w:t>H3: Do I Need a Treasure Spins Promo Code? (150-200 words)</w:t>
      </w:r>
    </w:p>
    <w:p>
      <w:pPr>
        <w:spacing w:after="120"/>
      </w:pPr>
      <w:r>
        <w:rPr>
          <w:b/>
        </w:rPr>
        <w:t>Keyword:</w:t>
      </w:r>
      <w:r>
        <w:t xml:space="preserve"> casino promo code (100/mo)</w:t>
      </w:r>
    </w:p>
    <w:p/>
    <w:p>
      <w:pPr>
        <w:spacing w:after="120"/>
      </w:pPr>
      <w:r>
        <w:rPr>
          <w:b/>
        </w:rPr>
        <w:t>Content Requirements:</w:t>
      </w:r>
    </w:p>
    <w:p>
      <w:pPr>
        <w:pStyle w:val="ListBullet"/>
        <w:spacing w:after="60"/>
        <w:ind w:left="360"/>
      </w:pPr>
      <w:r>
        <w:t>Is a promo code required to activate welcome bonus?</w:t>
      </w:r>
    </w:p>
    <w:p>
      <w:pPr>
        <w:pStyle w:val="ListBullet"/>
        <w:spacing w:after="60"/>
        <w:ind w:left="360"/>
      </w:pPr>
      <w:r>
        <w:t>If yes, what is the current code?</w:t>
      </w:r>
    </w:p>
    <w:p>
      <w:pPr>
        <w:pStyle w:val="ListBullet"/>
        <w:spacing w:after="60"/>
        <w:ind w:left="360"/>
      </w:pPr>
      <w:r>
        <w:t>How to enter the promo code (step-by-step)</w:t>
      </w:r>
    </w:p>
    <w:p>
      <w:pPr>
        <w:pStyle w:val="ListBullet"/>
        <w:spacing w:after="60"/>
        <w:ind w:left="360"/>
      </w:pPr>
      <w:r>
        <w:t>If no code needed, how is bonus automatically applied?</w:t>
      </w:r>
    </w:p>
    <w:p>
      <w:pPr>
        <w:pStyle w:val="ListBullet"/>
        <w:spacing w:after="60"/>
        <w:ind w:left="360"/>
      </w:pPr>
      <w:r>
        <w:t>Any other active promo codes for existing players</w:t>
      </w:r>
    </w:p>
    <w:p/>
    <w:p>
      <w:pPr>
        <w:pStyle w:val="Heading4"/>
      </w:pPr>
      <w:r>
        <w:rPr>
          <w:sz w:val="24"/>
        </w:rPr>
        <w:t>H3: Free Spins Promotions (200-250 words)</w:t>
      </w:r>
    </w:p>
    <w:p>
      <w:pPr>
        <w:spacing w:after="120"/>
      </w:pPr>
      <w:r>
        <w:rPr>
          <w:b/>
        </w:rPr>
        <w:t>Keyword:</w:t>
      </w:r>
      <w:r>
        <w:t xml:space="preserve"> casino free spins (900/mo)</w:t>
      </w:r>
    </w:p>
    <w:p/>
    <w:p>
      <w:pPr>
        <w:spacing w:after="120"/>
      </w:pPr>
      <w:r>
        <w:rPr>
          <w:b/>
        </w:rPr>
        <w:t>Content Requirements:</w:t>
      </w:r>
    </w:p>
    <w:p>
      <w:pPr>
        <w:pStyle w:val="ListBullet"/>
        <w:spacing w:after="60"/>
        <w:ind w:left="360"/>
      </w:pPr>
      <w:r>
        <w:t>Free spins included with welcome bonus</w:t>
      </w:r>
    </w:p>
    <w:p>
      <w:pPr>
        <w:pStyle w:val="ListBullet"/>
        <w:spacing w:after="60"/>
        <w:ind w:left="360"/>
      </w:pPr>
      <w:r>
        <w:t>Number of spins</w:t>
      </w:r>
    </w:p>
    <w:p>
      <w:pPr>
        <w:pStyle w:val="ListBullet"/>
        <w:spacing w:after="60"/>
        <w:ind w:left="360"/>
      </w:pPr>
      <w:r>
        <w:t>Which slot games they work on</w:t>
      </w:r>
    </w:p>
    <w:p>
      <w:pPr>
        <w:pStyle w:val="ListBullet"/>
        <w:spacing w:after="60"/>
        <w:ind w:left="360"/>
      </w:pPr>
      <w:r>
        <w:t>Value per spin</w:t>
      </w:r>
    </w:p>
    <w:p>
      <w:pPr>
        <w:pStyle w:val="ListBullet"/>
        <w:spacing w:after="60"/>
        <w:ind w:left="360"/>
      </w:pPr>
      <w:r>
        <w:t>Wagering requirements on free spin winnings</w:t>
      </w:r>
    </w:p>
    <w:p>
      <w:pPr>
        <w:pStyle w:val="ListBullet"/>
        <w:spacing w:after="60"/>
        <w:ind w:left="360"/>
      </w:pPr>
      <w:r>
        <w:t>Maximum win caps from free spins</w:t>
      </w:r>
    </w:p>
    <w:p>
      <w:pPr>
        <w:pStyle w:val="ListBullet"/>
        <w:spacing w:after="60"/>
        <w:ind w:left="360"/>
      </w:pPr>
      <w:r>
        <w:t>Expiry period for using free spins</w:t>
      </w:r>
    </w:p>
    <w:p>
      <w:pPr>
        <w:pStyle w:val="ListBullet"/>
        <w:spacing w:after="60"/>
        <w:ind w:left="360"/>
      </w:pPr>
      <w:r>
        <w:t>Ongoing free spin promotions (daily, weekly)</w:t>
      </w:r>
    </w:p>
    <w:p>
      <w:pPr>
        <w:pStyle w:val="ListBullet"/>
        <w:spacing w:after="60"/>
        <w:ind w:left="360"/>
      </w:pPr>
      <w:r>
        <w:t>VIP/loyalty free spins if applicable</w:t>
      </w:r>
    </w:p>
    <w:p/>
    <w:p/>
    <w:p>
      <w:pPr>
        <w:pStyle w:val="Heading3"/>
      </w:pPr>
      <w:r>
        <w:rPr>
          <w:b/>
          <w:color w:val="333333"/>
          <w:sz w:val="28"/>
        </w:rPr>
        <w:t>H2: Games Selection: Slots, Table Games &amp; Live Casino (500-600 words)</w:t>
      </w:r>
    </w:p>
    <w:p>
      <w:pPr>
        <w:spacing w:after="120"/>
      </w:pPr>
      <w:r>
        <w:rPr>
          <w:b/>
        </w:rPr>
        <w:t>Keywords:</w:t>
      </w:r>
      <w:r>
        <w:t xml:space="preserve"> slots (6,600/mo), blackjack (18,000/mo), roulette (11,000/mo)</w:t>
      </w:r>
    </w:p>
    <w:p/>
    <w:p>
      <w:pPr>
        <w:spacing w:after="120"/>
      </w:pPr>
      <w:r>
        <w:rPr>
          <w:b/>
        </w:rPr>
        <w:t>Introduction (100-150 words):</w:t>
      </w:r>
    </w:p>
    <w:p>
      <w:pPr>
        <w:pStyle w:val="ListBullet"/>
        <w:spacing w:after="60"/>
        <w:ind w:left="360"/>
      </w:pPr>
      <w:r>
        <w:t>Total number of games available</w:t>
      </w:r>
    </w:p>
    <w:p>
      <w:pPr>
        <w:pStyle w:val="ListBullet"/>
        <w:spacing w:after="60"/>
        <w:ind w:left="360"/>
      </w:pPr>
      <w:r>
        <w:t>Main game categories (slots, table games, live casino)</w:t>
      </w:r>
    </w:p>
    <w:p>
      <w:pPr>
        <w:pStyle w:val="ListBullet"/>
        <w:spacing w:after="60"/>
        <w:ind w:left="360"/>
      </w:pPr>
      <w:r>
        <w:t>Key game provider partners (NetEnt, Microgaming, Pragmatic Play, Evolution, etc.)</w:t>
      </w:r>
    </w:p>
    <w:p>
      <w:pPr>
        <w:pStyle w:val="ListBullet"/>
        <w:spacing w:after="60"/>
        <w:ind w:left="360"/>
      </w:pPr>
      <w:r>
        <w:t>Overall game library quality</w:t>
      </w:r>
    </w:p>
    <w:p>
      <w:pPr>
        <w:pStyle w:val="ListBullet"/>
        <w:spacing w:after="60"/>
        <w:ind w:left="360"/>
      </w:pPr>
      <w:r>
        <w:t>RTP percentages if available</w:t>
      </w:r>
    </w:p>
    <w:p>
      <w:pPr>
        <w:pStyle w:val="ListBullet"/>
        <w:spacing w:after="60"/>
        <w:ind w:left="360"/>
      </w:pPr>
      <w:r>
        <w:t>Demo play availability</w:t>
      </w:r>
    </w:p>
    <w:p>
      <w:pPr>
        <w:pStyle w:val="ListBullet"/>
        <w:spacing w:after="60"/>
        <w:ind w:left="360"/>
      </w:pPr>
      <w:r>
        <w:t>Game filters and search functionality</w:t>
      </w:r>
    </w:p>
    <w:p/>
    <w:p>
      <w:pPr>
        <w:pStyle w:val="Heading4"/>
      </w:pPr>
      <w:r>
        <w:rPr>
          <w:sz w:val="24"/>
        </w:rPr>
        <w:t>H3: Slots Games Library (200-250 words)</w:t>
      </w:r>
    </w:p>
    <w:p>
      <w:pPr>
        <w:spacing w:after="120"/>
      </w:pPr>
      <w:r>
        <w:rPr>
          <w:b/>
        </w:rPr>
        <w:t>Keyword:</w:t>
      </w:r>
      <w:r>
        <w:t xml:space="preserve"> slots (6,600/mo)</w:t>
      </w:r>
    </w:p>
    <w:p/>
    <w:p>
      <w:pPr>
        <w:spacing w:after="120"/>
      </w:pPr>
      <w:r>
        <w:rPr>
          <w:b/>
        </w:rPr>
        <w:t>Content Requirements:</w:t>
      </w:r>
    </w:p>
    <w:p>
      <w:pPr>
        <w:pStyle w:val="ListBullet"/>
        <w:spacing w:after="60"/>
        <w:ind w:left="360"/>
      </w:pPr>
      <w:r>
        <w:t>Number of slot titles</w:t>
      </w:r>
    </w:p>
    <w:p>
      <w:pPr>
        <w:pStyle w:val="ListBullet"/>
        <w:spacing w:after="60"/>
        <w:ind w:left="360"/>
      </w:pPr>
      <w:r>
        <w:t>Popular slot games available:</w:t>
      </w:r>
    </w:p>
    <w:p>
      <w:pPr>
        <w:pStyle w:val="ListBullet"/>
        <w:spacing w:after="60"/>
        <w:ind w:left="360"/>
      </w:pPr>
      <w:r>
        <w:t>Book of Dead</w:t>
      </w:r>
    </w:p>
    <w:p>
      <w:pPr>
        <w:pStyle w:val="ListBullet"/>
        <w:spacing w:after="60"/>
        <w:ind w:left="360"/>
      </w:pPr>
      <w:r>
        <w:t>Starburst</w:t>
      </w:r>
    </w:p>
    <w:p>
      <w:pPr>
        <w:pStyle w:val="ListBullet"/>
        <w:spacing w:after="60"/>
        <w:ind w:left="360"/>
      </w:pPr>
      <w:r>
        <w:t>Gonzo's Quest</w:t>
      </w:r>
    </w:p>
    <w:p>
      <w:pPr>
        <w:pStyle w:val="ListBullet"/>
        <w:spacing w:after="60"/>
        <w:ind w:left="360"/>
      </w:pPr>
      <w:r>
        <w:t>Mega Moolah (progressive jackpot)</w:t>
      </w:r>
    </w:p>
    <w:p>
      <w:pPr>
        <w:pStyle w:val="ListBullet"/>
        <w:spacing w:after="60"/>
        <w:ind w:left="360"/>
      </w:pPr>
      <w:r>
        <w:t>Wolf Gold</w:t>
      </w:r>
    </w:p>
    <w:p>
      <w:pPr>
        <w:pStyle w:val="ListBullet"/>
        <w:spacing w:after="60"/>
        <w:ind w:left="360"/>
      </w:pPr>
      <w:r>
        <w:t>[5-10 popular titles total]</w:t>
      </w:r>
    </w:p>
    <w:p>
      <w:pPr>
        <w:pStyle w:val="ListBullet"/>
        <w:spacing w:after="60"/>
        <w:ind w:left="360"/>
      </w:pPr>
      <w:r>
        <w:t>Progressive jackpot slots (list 3-5)</w:t>
      </w:r>
    </w:p>
    <w:p>
      <w:pPr>
        <w:pStyle w:val="ListBullet"/>
        <w:spacing w:after="60"/>
        <w:ind w:left="360"/>
      </w:pPr>
      <w:r>
        <w:t>Slot RTP ranges (e.g., 95-97%)</w:t>
      </w:r>
    </w:p>
    <w:p>
      <w:pPr>
        <w:pStyle w:val="ListBullet"/>
        <w:spacing w:after="60"/>
        <w:ind w:left="360"/>
      </w:pPr>
      <w:r>
        <w:t>Slot categories (classic, video, megaways, etc.)</w:t>
      </w:r>
    </w:p>
    <w:p>
      <w:pPr>
        <w:pStyle w:val="ListBullet"/>
        <w:spacing w:after="60"/>
        <w:ind w:left="360"/>
      </w:pPr>
      <w:r>
        <w:t>New game additions frequency</w:t>
      </w:r>
    </w:p>
    <w:p>
      <w:pPr>
        <w:pStyle w:val="ListBullet"/>
        <w:spacing w:after="60"/>
        <w:ind w:left="360"/>
      </w:pPr>
      <w:r>
        <w:t>Slot game providers</w:t>
      </w:r>
    </w:p>
    <w:p>
      <w:pPr>
        <w:pStyle w:val="ListBullet"/>
        <w:spacing w:after="60"/>
        <w:ind w:left="360"/>
      </w:pPr>
      <w:r>
        <w:t>Internal link: "online slots" → /sport/betting/canada/online-slots.htm</w:t>
      </w:r>
    </w:p>
    <w:p/>
    <w:p>
      <w:pPr>
        <w:pStyle w:val="Heading4"/>
      </w:pPr>
      <w:r>
        <w:rPr>
          <w:sz w:val="24"/>
        </w:rPr>
        <w:t>H3: Table Games: Blackjack, Roulette &amp; More (200-250 words)</w:t>
      </w:r>
    </w:p>
    <w:p>
      <w:pPr>
        <w:spacing w:after="120"/>
      </w:pPr>
      <w:r>
        <w:rPr>
          <w:b/>
        </w:rPr>
        <w:t>Keywords:</w:t>
      </w:r>
      <w:r>
        <w:t xml:space="preserve"> blackjack (18,000/mo), roulette (11,000/mo)</w:t>
      </w:r>
    </w:p>
    <w:p/>
    <w:p>
      <w:pPr>
        <w:spacing w:after="120"/>
      </w:pPr>
      <w:r>
        <w:rPr>
          <w:b/>
        </w:rPr>
        <w:t>Content Requirements:</w:t>
      </w:r>
    </w:p>
    <w:p>
      <w:pPr>
        <w:pStyle w:val="ListBullet"/>
        <w:spacing w:after="60"/>
        <w:ind w:left="360"/>
      </w:pPr>
      <w:r>
        <w:t>Total table games count</w:t>
      </w:r>
    </w:p>
    <w:p>
      <w:pPr>
        <w:pStyle w:val="ListBullet"/>
        <w:spacing w:after="60"/>
        <w:ind w:left="360"/>
      </w:pPr>
      <w:r>
        <w:t>Blackjack variants:</w:t>
      </w:r>
    </w:p>
    <w:p>
      <w:pPr>
        <w:pStyle w:val="ListBullet"/>
        <w:spacing w:after="60"/>
        <w:ind w:left="360"/>
      </w:pPr>
      <w:r>
        <w:t>Classic blackjack</w:t>
      </w:r>
    </w:p>
    <w:p>
      <w:pPr>
        <w:pStyle w:val="ListBullet"/>
        <w:spacing w:after="60"/>
        <w:ind w:left="360"/>
      </w:pPr>
      <w:r>
        <w:t>European blackjack</w:t>
      </w:r>
    </w:p>
    <w:p>
      <w:pPr>
        <w:pStyle w:val="ListBullet"/>
        <w:spacing w:after="60"/>
        <w:ind w:left="360"/>
      </w:pPr>
      <w:r>
        <w:t>Atlantic City blackjack</w:t>
      </w:r>
    </w:p>
    <w:p>
      <w:pPr>
        <w:pStyle w:val="ListBullet"/>
        <w:spacing w:after="60"/>
        <w:ind w:left="360"/>
      </w:pPr>
      <w:r>
        <w:t>Blackjack Switch</w:t>
      </w:r>
    </w:p>
    <w:p>
      <w:pPr>
        <w:pStyle w:val="ListBullet"/>
        <w:spacing w:after="60"/>
        <w:ind w:left="360"/>
      </w:pPr>
      <w:r>
        <w:t>[List available variants]</w:t>
      </w:r>
    </w:p>
    <w:p>
      <w:pPr>
        <w:pStyle w:val="ListBullet"/>
        <w:spacing w:after="60"/>
        <w:ind w:left="360"/>
      </w:pPr>
      <w:r>
        <w:t>Roulette types:</w:t>
      </w:r>
    </w:p>
    <w:p>
      <w:pPr>
        <w:pStyle w:val="ListBullet"/>
        <w:spacing w:after="60"/>
        <w:ind w:left="360"/>
      </w:pPr>
      <w:r>
        <w:t>European roulette (single zero)</w:t>
      </w:r>
    </w:p>
    <w:p>
      <w:pPr>
        <w:pStyle w:val="ListBullet"/>
        <w:spacing w:after="60"/>
        <w:ind w:left="360"/>
      </w:pPr>
      <w:r>
        <w:t>American roulette (double zero)</w:t>
      </w:r>
    </w:p>
    <w:p>
      <w:pPr>
        <w:pStyle w:val="ListBullet"/>
        <w:spacing w:after="60"/>
        <w:ind w:left="360"/>
      </w:pPr>
      <w:r>
        <w:t>French roulette</w:t>
      </w:r>
    </w:p>
    <w:p>
      <w:pPr>
        <w:pStyle w:val="ListBullet"/>
        <w:spacing w:after="60"/>
        <w:ind w:left="360"/>
      </w:pPr>
      <w:r>
        <w:t>Lightning Roulette</w:t>
      </w:r>
    </w:p>
    <w:p>
      <w:pPr>
        <w:pStyle w:val="ListBullet"/>
        <w:spacing w:after="60"/>
        <w:ind w:left="360"/>
      </w:pPr>
      <w:r>
        <w:t>[List available variants]</w:t>
      </w:r>
    </w:p>
    <w:p>
      <w:pPr>
        <w:pStyle w:val="ListBullet"/>
        <w:spacing w:after="60"/>
        <w:ind w:left="360"/>
      </w:pPr>
      <w:r>
        <w:t>Other table games:</w:t>
      </w:r>
    </w:p>
    <w:p>
      <w:pPr>
        <w:pStyle w:val="ListBullet"/>
        <w:spacing w:after="60"/>
        <w:ind w:left="360"/>
      </w:pPr>
      <w:r>
        <w:t>Baccarat variants</w:t>
      </w:r>
    </w:p>
    <w:p>
      <w:pPr>
        <w:pStyle w:val="ListBullet"/>
        <w:spacing w:after="60"/>
        <w:ind w:left="360"/>
      </w:pPr>
      <w:r>
        <w:t>Casino poker (Caribbean Stud, Three Card Poker, etc.)</w:t>
      </w:r>
    </w:p>
    <w:p>
      <w:pPr>
        <w:pStyle w:val="ListBullet"/>
        <w:spacing w:after="60"/>
        <w:ind w:left="360"/>
      </w:pPr>
      <w:r>
        <w:t>Craps, Sic Bo, etc.</w:t>
      </w:r>
    </w:p>
    <w:p>
      <w:pPr>
        <w:pStyle w:val="ListBullet"/>
        <w:spacing w:after="60"/>
        <w:ind w:left="360"/>
      </w:pPr>
      <w:r>
        <w:t>Table limits (min/max bets)</w:t>
      </w:r>
    </w:p>
    <w:p>
      <w:pPr>
        <w:pStyle w:val="ListBullet"/>
        <w:spacing w:after="60"/>
        <w:ind w:left="360"/>
      </w:pPr>
      <w:r>
        <w:t>RTP for key games</w:t>
      </w:r>
    </w:p>
    <w:p>
      <w:pPr>
        <w:pStyle w:val="ListBullet"/>
        <w:spacing w:after="60"/>
        <w:ind w:left="360"/>
      </w:pPr>
      <w:r>
        <w:t>Internal links:</w:t>
      </w:r>
    </w:p>
    <w:p>
      <w:pPr>
        <w:pStyle w:val="ListBullet"/>
        <w:spacing w:after="60"/>
        <w:ind w:left="360"/>
      </w:pPr>
      <w:r>
        <w:t>"blackjack online" → /sport/betting/canada/blackjack.htm</w:t>
      </w:r>
    </w:p>
    <w:p>
      <w:pPr>
        <w:pStyle w:val="ListBullet"/>
        <w:spacing w:after="60"/>
        <w:ind w:left="360"/>
      </w:pPr>
      <w:r>
        <w:t>"online roulette" → /sport/betting/canada/roulette.htm</w:t>
      </w:r>
    </w:p>
    <w:p/>
    <w:p>
      <w:pPr>
        <w:pStyle w:val="Heading4"/>
      </w:pPr>
      <w:r>
        <w:rPr>
          <w:sz w:val="24"/>
        </w:rPr>
        <w:t>H3: Live Dealer Games (150-200 words)</w:t>
      </w:r>
    </w:p>
    <w:p/>
    <w:p>
      <w:pPr>
        <w:spacing w:after="120"/>
      </w:pPr>
      <w:r>
        <w:rPr>
          <w:b/>
        </w:rPr>
        <w:t>Content Requirements:</w:t>
      </w:r>
    </w:p>
    <w:p>
      <w:pPr>
        <w:pStyle w:val="ListBullet"/>
        <w:spacing w:after="60"/>
        <w:ind w:left="360"/>
      </w:pPr>
      <w:r>
        <w:t>Live casino provider (Evolution Gaming, Pragmatic Play Live, Ezugi, etc.)</w:t>
      </w:r>
    </w:p>
    <w:p>
      <w:pPr>
        <w:pStyle w:val="ListBullet"/>
        <w:spacing w:after="60"/>
        <w:ind w:left="360"/>
      </w:pPr>
      <w:r>
        <w:t>Live game selection:</w:t>
      </w:r>
    </w:p>
    <w:p>
      <w:pPr>
        <w:pStyle w:val="ListBullet"/>
        <w:spacing w:after="60"/>
        <w:ind w:left="360"/>
      </w:pPr>
      <w:r>
        <w:t>Live blackjack tables</w:t>
      </w:r>
    </w:p>
    <w:p>
      <w:pPr>
        <w:pStyle w:val="ListBullet"/>
        <w:spacing w:after="60"/>
        <w:ind w:left="360"/>
      </w:pPr>
      <w:r>
        <w:t>Live roulette tables</w:t>
      </w:r>
    </w:p>
    <w:p>
      <w:pPr>
        <w:pStyle w:val="ListBullet"/>
        <w:spacing w:after="60"/>
        <w:ind w:left="360"/>
      </w:pPr>
      <w:r>
        <w:t>Live baccarat</w:t>
      </w:r>
    </w:p>
    <w:p>
      <w:pPr>
        <w:pStyle w:val="ListBullet"/>
        <w:spacing w:after="60"/>
        <w:ind w:left="360"/>
      </w:pPr>
      <w:r>
        <w:t>Live game shows (Crazy Time, Monopoly Live, etc.)</w:t>
      </w:r>
    </w:p>
    <w:p>
      <w:pPr>
        <w:pStyle w:val="ListBullet"/>
        <w:spacing w:after="60"/>
        <w:ind w:left="360"/>
      </w:pPr>
      <w:r>
        <w:t>Number of tables/games</w:t>
      </w:r>
    </w:p>
    <w:p>
      <w:pPr>
        <w:pStyle w:val="ListBullet"/>
        <w:spacing w:after="60"/>
        <w:ind w:left="360"/>
      </w:pPr>
      <w:r>
        <w:t>Dealer quality and professionalism</w:t>
      </w:r>
    </w:p>
    <w:p>
      <w:pPr>
        <w:pStyle w:val="ListBullet"/>
        <w:spacing w:after="60"/>
        <w:ind w:left="360"/>
      </w:pPr>
      <w:r>
        <w:t>Streaming quality (HD, multiple camera angles)</w:t>
      </w:r>
    </w:p>
    <w:p>
      <w:pPr>
        <w:pStyle w:val="ListBullet"/>
        <w:spacing w:after="60"/>
        <w:ind w:left="360"/>
      </w:pPr>
      <w:r>
        <w:t>Chat functionality</w:t>
      </w:r>
    </w:p>
    <w:p>
      <w:pPr>
        <w:pStyle w:val="ListBullet"/>
        <w:spacing w:after="60"/>
        <w:ind w:left="360"/>
      </w:pPr>
      <w:r>
        <w:t>Operating hours (24/7 or limited)</w:t>
      </w:r>
    </w:p>
    <w:p>
      <w:pPr>
        <w:pStyle w:val="ListBullet"/>
        <w:spacing w:after="60"/>
        <w:ind w:left="360"/>
      </w:pPr>
      <w:r>
        <w:t>Table limits for live games</w:t>
      </w:r>
    </w:p>
    <w:p>
      <w:pPr>
        <w:pStyle w:val="ListBullet"/>
        <w:spacing w:after="60"/>
        <w:ind w:left="360"/>
      </w:pPr>
      <w:r>
        <w:t>Internal link: "live dealer games" → /sport/betting/canada/live-dealer-games.htm</w:t>
      </w:r>
    </w:p>
    <w:p/>
    <w:p/>
    <w:p>
      <w:pPr>
        <w:pStyle w:val="Heading3"/>
      </w:pPr>
      <w:r>
        <w:rPr>
          <w:b/>
          <w:color w:val="333333"/>
          <w:sz w:val="28"/>
        </w:rPr>
        <w:t>H2: Mobile Casino Experience (100-150 words)  V2 REQUIRED SECTION</w:t>
      </w:r>
    </w:p>
    <w:p>
      <w:pPr>
        <w:spacing w:after="120"/>
      </w:pPr>
      <w:r>
        <w:rPr>
          <w:b/>
        </w:rPr>
        <w:t>Keywords:</w:t>
      </w:r>
      <w:r>
        <w:t xml:space="preserve"> mobile casino (1,300/mo), casino app (800/mo)</w:t>
      </w:r>
    </w:p>
    <w:p/>
    <w:p>
      <w:pPr>
        <w:spacing w:after="120"/>
      </w:pPr>
      <w:r>
        <w:rPr>
          <w:b/>
        </w:rPr>
        <w:t>Content Requirements:</w:t>
      </w:r>
    </w:p>
    <w:p>
      <w:pPr>
        <w:pStyle w:val="ListNumber"/>
        <w:spacing w:after="60"/>
        <w:ind w:left="360"/>
      </w:pPr>
      <w:r>
        <w:t>App Availability:</w:t>
      </w:r>
    </w:p>
    <w:p>
      <w:pPr>
        <w:pStyle w:val="ListBullet"/>
        <w:spacing w:after="60"/>
        <w:ind w:left="360"/>
      </w:pPr>
      <w:r>
        <w:t>iOS app availability (App Store)</w:t>
      </w:r>
    </w:p>
    <w:p>
      <w:pPr>
        <w:pStyle w:val="ListBullet"/>
        <w:spacing w:after="60"/>
        <w:ind w:left="360"/>
      </w:pPr>
      <w:r>
        <w:t>Android app availability (Google Play)</w:t>
      </w:r>
    </w:p>
    <w:p>
      <w:pPr>
        <w:pStyle w:val="ListBullet"/>
        <w:spacing w:after="60"/>
        <w:ind w:left="360"/>
      </w:pPr>
      <w:r>
        <w:t>If no app: Mobile browser experience</w:t>
      </w:r>
    </w:p>
    <w:p>
      <w:pPr>
        <w:pStyle w:val="ListBullet"/>
        <w:spacing w:after="60"/>
        <w:ind w:left="360"/>
      </w:pPr>
      <w:r>
        <w:t>REQUIRED: Cite App Store/Google Play ratings - Format: "X.X/5 based on X reviews"</w:t>
      </w:r>
    </w:p>
    <w:p/>
    <w:p>
      <w:pPr>
        <w:pStyle w:val="ListNumber"/>
        <w:spacing w:after="60"/>
        <w:ind w:left="360"/>
      </w:pPr>
      <w:r>
        <w:t>Mobile Performance:</w:t>
      </w:r>
    </w:p>
    <w:p>
      <w:pPr>
        <w:pStyle w:val="ListBullet"/>
        <w:spacing w:after="60"/>
        <w:ind w:left="360"/>
      </w:pPr>
      <w:r>
        <w:t>Navigation and ease of use</w:t>
      </w:r>
    </w:p>
    <w:p>
      <w:pPr>
        <w:pStyle w:val="ListBullet"/>
        <w:spacing w:after="60"/>
        <w:ind w:left="360"/>
      </w:pPr>
      <w:r>
        <w:t>Game loading speeds and performance</w:t>
      </w:r>
    </w:p>
    <w:p>
      <w:pPr>
        <w:pStyle w:val="ListBullet"/>
        <w:spacing w:after="60"/>
        <w:ind w:left="360"/>
      </w:pPr>
      <w:r>
        <w:t>Touchscreen optimization</w:t>
      </w:r>
    </w:p>
    <w:p>
      <w:pPr>
        <w:pStyle w:val="ListBullet"/>
        <w:spacing w:after="60"/>
        <w:ind w:left="360"/>
      </w:pPr>
      <w:r>
        <w:t>Mobile deposit/withdrawal functionality</w:t>
      </w:r>
    </w:p>
    <w:p/>
    <w:p>
      <w:pPr>
        <w:pStyle w:val="ListNumber"/>
        <w:spacing w:after="60"/>
        <w:ind w:left="360"/>
      </w:pPr>
      <w:r>
        <w:t>Mobile Features:</w:t>
      </w:r>
    </w:p>
    <w:p>
      <w:pPr>
        <w:pStyle w:val="ListBullet"/>
        <w:spacing w:after="60"/>
        <w:ind w:left="360"/>
      </w:pPr>
      <w:r>
        <w:t>Game selection on mobile vs desktop</w:t>
      </w:r>
    </w:p>
    <w:p>
      <w:pPr>
        <w:pStyle w:val="ListBullet"/>
        <w:spacing w:after="60"/>
        <w:ind w:left="360"/>
      </w:pPr>
      <w:r>
        <w:t>Mobile-exclusive promotions if any</w:t>
      </w:r>
    </w:p>
    <w:p>
      <w:pPr>
        <w:pStyle w:val="ListBullet"/>
        <w:spacing w:after="60"/>
        <w:ind w:left="360"/>
      </w:pPr>
      <w:r>
        <w:t>Push notifications</w:t>
      </w:r>
    </w:p>
    <w:p/>
    <w:p>
      <w:pPr>
        <w:pStyle w:val="ListNumber"/>
        <w:spacing w:after="60"/>
        <w:ind w:left="360"/>
      </w:pPr>
      <w:r>
        <w:t>Source Requirements:</w:t>
      </w:r>
    </w:p>
    <w:p>
      <w:pPr>
        <w:pStyle w:val="ListBullet"/>
        <w:spacing w:after="60"/>
        <w:ind w:left="360"/>
      </w:pPr>
      <w:r>
        <w:t>TIER 1: App Store ratings (cite exact rating and review count)</w:t>
      </w:r>
    </w:p>
    <w:p>
      <w:pPr>
        <w:pStyle w:val="ListBullet"/>
        <w:spacing w:after="60"/>
        <w:ind w:left="360"/>
      </w:pPr>
      <w:r>
        <w:t>TIER 1: Google Play ratings (cite exact rating and review count)</w:t>
      </w:r>
    </w:p>
    <w:p>
      <w:pPr>
        <w:pStyle w:val="ListBullet"/>
        <w:spacing w:after="60"/>
        <w:ind w:left="360"/>
      </w:pPr>
      <w:r>
        <w:t>TIER 1: Reddit user feedback on mobile experience</w:t>
      </w:r>
    </w:p>
    <w:p/>
    <w:p>
      <w:pPr>
        <w:spacing w:after="120"/>
      </w:pPr>
      <w:r>
        <w:rPr>
          <w:b/>
        </w:rPr>
        <w:t>Internal link:</w:t>
      </w:r>
      <w:r>
        <w:t xml:space="preserve"> "mobile casino apps" → /sport/betting/canada/mobile-casino-apps.htm</w:t>
      </w:r>
    </w:p>
    <w:p/>
    <w:p/>
    <w:p>
      <w:pPr>
        <w:pStyle w:val="Heading3"/>
      </w:pPr>
      <w:r>
        <w:rPr>
          <w:b/>
          <w:color w:val="333333"/>
          <w:sz w:val="28"/>
        </w:rPr>
        <w:t>H2: Payment Methods for Canadian Players (400-450 words)</w:t>
      </w:r>
    </w:p>
    <w:p/>
    <w:p>
      <w:pPr>
        <w:spacing w:after="120"/>
      </w:pPr>
      <w:r>
        <w:rPr>
          <w:b/>
        </w:rPr>
        <w:t>CRITICAL:</w:t>
      </w:r>
      <w:r>
        <w:t xml:space="preserve"> This section must emphasize </w:t>
      </w:r>
      <w:r>
        <w:rPr>
          <w:b/>
        </w:rPr>
        <w:t>Interac e-Transfer</w:t>
      </w:r>
      <w:r>
        <w:t xml:space="preserve"> - the #1 payment method for Canadian online casino players.</w:t>
      </w:r>
    </w:p>
    <w:p/>
    <w:p>
      <w:pPr>
        <w:spacing w:after="120"/>
      </w:pPr>
      <w:r>
        <w:rPr>
          <w:b/>
        </w:rPr>
        <w:t>Content Requirements:</w:t>
      </w:r>
    </w:p>
    <w:p/>
    <w:p>
      <w:pPr>
        <w:spacing w:after="120"/>
      </w:pPr>
      <w:r>
        <w:rPr>
          <w:b/>
        </w:rPr>
        <w:t>Deposit Methods:</w:t>
      </w:r>
    </w:p>
    <w:p>
      <w:pPr>
        <w:pStyle w:val="ListNumber"/>
        <w:spacing w:after="60"/>
        <w:ind w:left="360"/>
      </w:pPr>
      <w:r>
        <w:t>Interac e-Transfer (MUST be listed first and emphasized)</w:t>
      </w:r>
    </w:p>
    <w:p>
      <w:pPr>
        <w:pStyle w:val="ListBullet"/>
        <w:spacing w:after="60"/>
        <w:ind w:left="360"/>
      </w:pPr>
      <w:r>
        <w:t>How it works for Canadians</w:t>
      </w:r>
    </w:p>
    <w:p>
      <w:pPr>
        <w:pStyle w:val="ListBullet"/>
        <w:spacing w:after="60"/>
        <w:ind w:left="360"/>
      </w:pPr>
      <w:r>
        <w:t>Processing time (usually instant)</w:t>
      </w:r>
    </w:p>
    <w:p>
      <w:pPr>
        <w:pStyle w:val="ListBullet"/>
        <w:spacing w:after="60"/>
        <w:ind w:left="360"/>
      </w:pPr>
      <w:r>
        <w:t>Min/max limits in CAD</w:t>
      </w:r>
    </w:p>
    <w:p>
      <w:pPr>
        <w:pStyle w:val="ListBullet"/>
        <w:spacing w:after="60"/>
        <w:ind w:left="360"/>
      </w:pPr>
      <w:r>
        <w:t>Any fees</w:t>
      </w:r>
    </w:p>
    <w:p/>
    <w:p>
      <w:pPr>
        <w:pStyle w:val="ListNumber"/>
        <w:spacing w:after="60"/>
        <w:ind w:left="360"/>
      </w:pPr>
      <w:r>
        <w:t>Credit/Debit Cards:</w:t>
      </w:r>
    </w:p>
    <w:p>
      <w:pPr>
        <w:pStyle w:val="ListBullet"/>
        <w:spacing w:after="60"/>
        <w:ind w:left="360"/>
      </w:pPr>
      <w:r>
        <w:t>Visa, Mastercard acceptance</w:t>
      </w:r>
    </w:p>
    <w:p>
      <w:pPr>
        <w:pStyle w:val="ListBullet"/>
        <w:spacing w:after="60"/>
        <w:ind w:left="360"/>
      </w:pPr>
      <w:r>
        <w:t>Canadian card acceptance</w:t>
      </w:r>
    </w:p>
    <w:p>
      <w:pPr>
        <w:pStyle w:val="ListBullet"/>
        <w:spacing w:after="60"/>
        <w:ind w:left="360"/>
      </w:pPr>
      <w:r>
        <w:t>Processing times</w:t>
      </w:r>
    </w:p>
    <w:p>
      <w:pPr>
        <w:pStyle w:val="ListBullet"/>
        <w:spacing w:after="60"/>
        <w:ind w:left="360"/>
      </w:pPr>
      <w:r>
        <w:t>Limits and fees</w:t>
      </w:r>
    </w:p>
    <w:p/>
    <w:p>
      <w:pPr>
        <w:pStyle w:val="ListNumber"/>
        <w:spacing w:after="60"/>
        <w:ind w:left="360"/>
      </w:pPr>
      <w:r>
        <w:t>E-wallets:</w:t>
      </w:r>
    </w:p>
    <w:p>
      <w:pPr>
        <w:pStyle w:val="ListBullet"/>
        <w:spacing w:after="60"/>
        <w:ind w:left="360"/>
      </w:pPr>
      <w:r>
        <w:t>Skrill, Neteller, MuchBetter availability</w:t>
      </w:r>
    </w:p>
    <w:p>
      <w:pPr>
        <w:pStyle w:val="ListBullet"/>
        <w:spacing w:after="60"/>
        <w:ind w:left="360"/>
      </w:pPr>
      <w:r>
        <w:t>Processing times</w:t>
      </w:r>
    </w:p>
    <w:p>
      <w:pPr>
        <w:pStyle w:val="ListBullet"/>
        <w:spacing w:after="60"/>
        <w:ind w:left="360"/>
      </w:pPr>
      <w:r>
        <w:t>Limits and fees</w:t>
      </w:r>
    </w:p>
    <w:p/>
    <w:p>
      <w:pPr>
        <w:pStyle w:val="ListNumber"/>
        <w:spacing w:after="60"/>
        <w:ind w:left="360"/>
      </w:pPr>
      <w:r>
        <w:t>Cryptocurrency:</w:t>
      </w:r>
    </w:p>
    <w:p>
      <w:pPr>
        <w:pStyle w:val="ListBullet"/>
        <w:spacing w:after="60"/>
        <w:ind w:left="360"/>
      </w:pPr>
      <w:r>
        <w:t>Bitcoin, Ethereum, etc. (if accepted)</w:t>
      </w:r>
    </w:p>
    <w:p>
      <w:pPr>
        <w:pStyle w:val="ListBullet"/>
        <w:spacing w:after="60"/>
        <w:ind w:left="360"/>
      </w:pPr>
      <w:r>
        <w:t>Advantages for Canadians</w:t>
      </w:r>
    </w:p>
    <w:p/>
    <w:p>
      <w:pPr>
        <w:pStyle w:val="ListNumber"/>
        <w:spacing w:after="60"/>
        <w:ind w:left="360"/>
      </w:pPr>
      <w:r>
        <w:t>Bank Transfers:</w:t>
      </w:r>
    </w:p>
    <w:p>
      <w:pPr>
        <w:pStyle w:val="ListBullet"/>
        <w:spacing w:after="60"/>
        <w:ind w:left="360"/>
      </w:pPr>
      <w:r>
        <w:t>Canadian bank support</w:t>
      </w:r>
    </w:p>
    <w:p>
      <w:pPr>
        <w:pStyle w:val="ListBullet"/>
        <w:spacing w:after="60"/>
        <w:ind w:left="360"/>
      </w:pPr>
      <w:r>
        <w:t>Processing times (slower)</w:t>
      </w:r>
    </w:p>
    <w:p/>
    <w:p>
      <w:pPr>
        <w:spacing w:after="120"/>
      </w:pPr>
      <w:r>
        <w:rPr>
          <w:b/>
        </w:rPr>
        <w:t>Key Information to Include:</w:t>
      </w:r>
    </w:p>
    <w:p>
      <w:pPr>
        <w:pStyle w:val="ListBullet"/>
        <w:spacing w:after="60"/>
        <w:ind w:left="360"/>
      </w:pPr>
      <w:r>
        <w:t>Currency: CAD support (emphasize - no conversion fees)</w:t>
      </w:r>
    </w:p>
    <w:p>
      <w:pPr>
        <w:pStyle w:val="ListBullet"/>
        <w:spacing w:after="60"/>
        <w:ind w:left="360"/>
      </w:pPr>
      <w:r>
        <w:t>Minimum deposit amount (in CAD)</w:t>
      </w:r>
    </w:p>
    <w:p>
      <w:pPr>
        <w:pStyle w:val="ListBullet"/>
        <w:spacing w:after="60"/>
        <w:ind w:left="360"/>
      </w:pPr>
      <w:r>
        <w:t>Maximum deposit amount (in CAD)</w:t>
      </w:r>
    </w:p>
    <w:p>
      <w:pPr>
        <w:pStyle w:val="ListBullet"/>
        <w:spacing w:after="60"/>
        <w:ind w:left="360"/>
      </w:pPr>
      <w:r>
        <w:t>Deposit processing times for each method</w:t>
      </w:r>
    </w:p>
    <w:p>
      <w:pPr>
        <w:pStyle w:val="ListBullet"/>
        <w:spacing w:after="60"/>
        <w:ind w:left="360"/>
      </w:pPr>
      <w:r>
        <w:t>Any deposit fees</w:t>
      </w:r>
    </w:p>
    <w:p>
      <w:pPr>
        <w:pStyle w:val="ListBullet"/>
        <w:spacing w:after="60"/>
        <w:ind w:left="360"/>
      </w:pPr>
      <w:r>
        <w:t>Verification requirements (KYC documents)</w:t>
      </w:r>
    </w:p>
    <w:p/>
    <w:p>
      <w:pPr>
        <w:spacing w:after="120"/>
      </w:pPr>
      <w:r>
        <w:rPr>
          <w:b/>
        </w:rPr>
        <w:t>Internal links:</w:t>
      </w:r>
    </w:p>
    <w:p>
      <w:pPr>
        <w:pStyle w:val="ListBullet"/>
        <w:spacing w:after="60"/>
        <w:ind w:left="360"/>
      </w:pPr>
      <w:r>
        <w:t>"casino payment methods" → /sport/betting/canada/casino-payment-methods.htm</w:t>
      </w:r>
    </w:p>
    <w:p>
      <w:pPr>
        <w:pStyle w:val="ListBullet"/>
        <w:spacing w:after="60"/>
        <w:ind w:left="360"/>
      </w:pPr>
      <w:r>
        <w:t>"Interac casinos" → /sport/betting/canada/interac-casinos.htm</w:t>
      </w:r>
    </w:p>
    <w:p/>
    <w:p>
      <w:pPr>
        <w:pStyle w:val="Heading4"/>
      </w:pPr>
      <w:r>
        <w:rPr>
          <w:sz w:val="24"/>
        </w:rPr>
        <w:t>H3: Withdrawal Times and Limits (200-250 words)</w:t>
      </w:r>
    </w:p>
    <w:p/>
    <w:p>
      <w:pPr>
        <w:spacing w:after="120"/>
      </w:pPr>
      <w:r>
        <w:rPr>
          <w:b/>
        </w:rPr>
        <w:t>Content Requirements:</w:t>
      </w:r>
    </w:p>
    <w:p>
      <w:pPr>
        <w:pStyle w:val="ListBullet"/>
        <w:spacing w:after="60"/>
        <w:ind w:left="360"/>
      </w:pPr>
      <w:r>
        <w:t>Withdrawal methods available:</w:t>
      </w:r>
    </w:p>
    <w:p>
      <w:pPr>
        <w:pStyle w:val="ListBullet"/>
        <w:spacing w:after="60"/>
        <w:ind w:left="360"/>
      </w:pPr>
      <w:r>
        <w:t>Interac e-Transfer (processing time)</w:t>
      </w:r>
    </w:p>
    <w:p>
      <w:pPr>
        <w:pStyle w:val="ListBullet"/>
        <w:spacing w:after="60"/>
        <w:ind w:left="360"/>
      </w:pPr>
      <w:r>
        <w:t>E-wallets (processing time)</w:t>
      </w:r>
    </w:p>
    <w:p>
      <w:pPr>
        <w:pStyle w:val="ListBullet"/>
        <w:spacing w:after="60"/>
        <w:ind w:left="360"/>
      </w:pPr>
      <w:r>
        <w:t>Bank transfer (processing time)</w:t>
      </w:r>
    </w:p>
    <w:p>
      <w:pPr>
        <w:pStyle w:val="ListBullet"/>
        <w:spacing w:after="60"/>
        <w:ind w:left="360"/>
      </w:pPr>
      <w:r>
        <w:t>Credit/debit cards (if available)</w:t>
      </w:r>
    </w:p>
    <w:p/>
    <w:p>
      <w:pPr>
        <w:pStyle w:val="ListBullet"/>
        <w:spacing w:after="60"/>
        <w:ind w:left="360"/>
      </w:pPr>
      <w:r>
        <w:t>Processing times by method:</w:t>
      </w:r>
    </w:p>
    <w:p>
      <w:pPr>
        <w:pStyle w:val="ListBullet"/>
        <w:spacing w:after="60"/>
        <w:ind w:left="360"/>
      </w:pPr>
      <w:r>
        <w:t>Pending period (e.g., 24-48 hours for review)</w:t>
      </w:r>
    </w:p>
    <w:p>
      <w:pPr>
        <w:pStyle w:val="ListBullet"/>
        <w:spacing w:after="60"/>
        <w:ind w:left="360"/>
      </w:pPr>
      <w:r>
        <w:t>Total time to receive funds</w:t>
      </w:r>
    </w:p>
    <w:p/>
    <w:p>
      <w:pPr>
        <w:pStyle w:val="ListBullet"/>
        <w:spacing w:after="60"/>
        <w:ind w:left="360"/>
      </w:pPr>
      <w:r>
        <w:t>Withdrawal limits:</w:t>
      </w:r>
    </w:p>
    <w:p>
      <w:pPr>
        <w:pStyle w:val="ListBullet"/>
        <w:spacing w:after="60"/>
        <w:ind w:left="360"/>
      </w:pPr>
      <w:r>
        <w:t>Minimum withdrawal (in CAD)</w:t>
      </w:r>
    </w:p>
    <w:p>
      <w:pPr>
        <w:pStyle w:val="ListBullet"/>
        <w:spacing w:after="60"/>
        <w:ind w:left="360"/>
      </w:pPr>
      <w:r>
        <w:t>Maximum per transaction (in CAD)</w:t>
      </w:r>
    </w:p>
    <w:p>
      <w:pPr>
        <w:pStyle w:val="ListBullet"/>
        <w:spacing w:after="60"/>
        <w:ind w:left="360"/>
      </w:pPr>
      <w:r>
        <w:t>Maximum per day/week/month (in CAD)</w:t>
      </w:r>
    </w:p>
    <w:p/>
    <w:p>
      <w:pPr>
        <w:pStyle w:val="ListBullet"/>
        <w:spacing w:after="60"/>
        <w:ind w:left="360"/>
      </w:pPr>
      <w:r>
        <w:t>Withdrawal fees:</w:t>
      </w:r>
    </w:p>
    <w:p>
      <w:pPr>
        <w:pStyle w:val="ListBullet"/>
        <w:spacing w:after="60"/>
        <w:ind w:left="360"/>
      </w:pPr>
      <w:r>
        <w:t>Any fees charged</w:t>
      </w:r>
    </w:p>
    <w:p>
      <w:pPr>
        <w:pStyle w:val="ListBullet"/>
        <w:spacing w:after="60"/>
        <w:ind w:left="360"/>
      </w:pPr>
      <w:r>
        <w:t>Free withdrawals policy if applicable</w:t>
      </w:r>
    </w:p>
    <w:p/>
    <w:p>
      <w:pPr>
        <w:pStyle w:val="ListBullet"/>
        <w:spacing w:after="60"/>
        <w:ind w:left="360"/>
      </w:pPr>
      <w:r>
        <w:t>First withdrawal:</w:t>
      </w:r>
    </w:p>
    <w:p>
      <w:pPr>
        <w:pStyle w:val="ListBullet"/>
        <w:spacing w:after="60"/>
        <w:ind w:left="360"/>
      </w:pPr>
      <w:r>
        <w:t>Verification process (ID, proof of address, payment method)</w:t>
      </w:r>
    </w:p>
    <w:p>
      <w:pPr>
        <w:pStyle w:val="ListBullet"/>
        <w:spacing w:after="60"/>
        <w:ind w:left="360"/>
      </w:pPr>
      <w:r>
        <w:t>Documents required</w:t>
      </w:r>
    </w:p>
    <w:p>
      <w:pPr>
        <w:pStyle w:val="ListBullet"/>
        <w:spacing w:after="60"/>
        <w:ind w:left="360"/>
      </w:pPr>
      <w:r>
        <w:t>Verification timeframe</w:t>
      </w:r>
    </w:p>
    <w:p/>
    <w:p>
      <w:pPr>
        <w:pStyle w:val="ListBullet"/>
        <w:spacing w:after="60"/>
        <w:ind w:left="360"/>
      </w:pPr>
      <w:r>
        <w:t>Withdrawal tips:</w:t>
      </w:r>
    </w:p>
    <w:p>
      <w:pPr>
        <w:pStyle w:val="ListBullet"/>
        <w:spacing w:after="60"/>
        <w:ind w:left="360"/>
      </w:pPr>
      <w:r>
        <w:t>How to speed up withdrawals</w:t>
      </w:r>
    </w:p>
    <w:p>
      <w:pPr>
        <w:pStyle w:val="ListBullet"/>
        <w:spacing w:after="60"/>
        <w:ind w:left="360"/>
      </w:pPr>
      <w:r>
        <w:t>Best withdrawal methods for Canadians</w:t>
      </w:r>
    </w:p>
    <w:p/>
    <w:p/>
    <w:p>
      <w:pPr>
        <w:pStyle w:val="Heading3"/>
      </w:pPr>
      <w:r>
        <w:rPr>
          <w:b/>
          <w:color w:val="333333"/>
          <w:sz w:val="28"/>
        </w:rPr>
        <w:t>H2: Casino Tools &amp; Calculators (150-200 words)</w:t>
      </w:r>
    </w:p>
    <w:p/>
    <w:p>
      <w:pPr>
        <w:spacing w:after="120"/>
      </w:pPr>
      <w:r>
        <w:rPr>
          <w:b/>
        </w:rPr>
        <w:t>Content Requirements:</w:t>
      </w:r>
    </w:p>
    <w:p>
      <w:pPr>
        <w:pStyle w:val="ListBullet"/>
        <w:spacing w:after="60"/>
        <w:ind w:left="360"/>
      </w:pPr>
      <w:r>
        <w:t>Introduction to useful betting tools for casino players</w:t>
      </w:r>
    </w:p>
    <w:p>
      <w:pPr>
        <w:pStyle w:val="ListBullet"/>
        <w:spacing w:after="60"/>
        <w:ind w:left="360"/>
      </w:pPr>
      <w:r>
        <w:t>Link to relevant calculators on TopEndSports</w:t>
      </w:r>
    </w:p>
    <w:p/>
    <w:p>
      <w:pPr>
        <w:spacing w:after="120"/>
      </w:pPr>
      <w:r>
        <w:rPr>
          <w:b/>
        </w:rPr>
        <w:t>Calculator Integration:</w:t>
      </w:r>
    </w:p>
    <w:p/>
    <w:p>
      <w:pPr>
        <w:spacing w:after="120"/>
      </w:pPr>
      <w:r>
        <w:rPr>
          <w:b/>
        </w:rPr>
        <w:t>Parlay/Accumulator Calculator:</w:t>
      </w:r>
    </w:p>
    <w:p>
      <w:pPr>
        <w:pStyle w:val="NoSpacing"/>
        <w:spacing w:before="120" w:after="120"/>
        <w:ind w:left="720"/>
      </w:pPr>
      <w:r>
        <w:rPr>
          <w:rFonts w:ascii="Courier New" w:hAnsi="Courier New"/>
          <w:sz w:val="18"/>
        </w:rPr>
        <w:t>Planning multiple bets? Our [parlay calculator](https://www.topendsports.com/sport/betting-tools/parlay-calculator.htm)</w:t>
        <w:br/>
        <w:t>helps you calculate potential returns for any combination of wagers.</w:t>
      </w:r>
    </w:p>
    <w:p/>
    <w:p>
      <w:pPr>
        <w:spacing w:after="120"/>
      </w:pPr>
      <w:r>
        <w:rPr>
          <w:b/>
        </w:rPr>
        <w:t>Odds Converter:</w:t>
      </w:r>
    </w:p>
    <w:p>
      <w:pPr>
        <w:pStyle w:val="NoSpacing"/>
        <w:spacing w:before="120" w:after="120"/>
        <w:ind w:left="720"/>
      </w:pPr>
      <w:r>
        <w:rPr>
          <w:rFonts w:ascii="Courier New" w:hAnsi="Courier New"/>
          <w:sz w:val="18"/>
        </w:rPr>
        <w:t>Convert between American, Decimal, and Fractional odds with our</w:t>
        <w:br/>
        <w:t>[odds converter tool](https://www.topendsports.com/sport/betting-tools/odds-converter.htm).</w:t>
      </w:r>
    </w:p>
    <w:p/>
    <w:p>
      <w:pPr>
        <w:spacing w:after="120"/>
      </w:pPr>
      <w:r>
        <w:rPr>
          <w:b/>
        </w:rPr>
        <w:t>Other Useful Tools:</w:t>
      </w:r>
    </w:p>
    <w:p>
      <w:pPr>
        <w:pStyle w:val="ListBullet"/>
        <w:spacing w:after="60"/>
        <w:ind w:left="360"/>
      </w:pPr>
      <w:r>
        <w:t>[Implied Probability Calculator](https://www.topendsports.com/sport/betting-tools/odds-calculator.htm) - Understand true odds</w:t>
      </w:r>
    </w:p>
    <w:p>
      <w:pPr>
        <w:pStyle w:val="ListBullet"/>
        <w:spacing w:after="60"/>
        <w:ind w:left="360"/>
      </w:pPr>
      <w:r>
        <w:t>[Betting Unit Calculator](https://www.topendsports.com/sport/betting-tools/unit-calculator.htm) - Manage your bankroll effectively</w:t>
      </w:r>
    </w:p>
    <w:p/>
    <w:p>
      <w:pPr>
        <w:spacing w:after="120"/>
      </w:pPr>
      <w:r>
        <w:rPr>
          <w:b/>
        </w:rPr>
        <w:t>Placement Notes:</w:t>
      </w:r>
    </w:p>
    <w:p>
      <w:pPr>
        <w:pStyle w:val="ListBullet"/>
        <w:spacing w:after="60"/>
        <w:ind w:left="360"/>
      </w:pPr>
      <w:r>
        <w:t>Include 1-2 calculator links naturally in context</w:t>
      </w:r>
    </w:p>
    <w:p>
      <w:pPr>
        <w:pStyle w:val="ListBullet"/>
        <w:spacing w:after="60"/>
        <w:ind w:left="360"/>
      </w:pPr>
      <w:r>
        <w:t>Focus on tools that add genuine value for casino players</w:t>
      </w:r>
    </w:p>
    <w:p>
      <w:pPr>
        <w:pStyle w:val="ListBullet"/>
        <w:spacing w:after="60"/>
        <w:ind w:left="360"/>
      </w:pPr>
      <w:r>
        <w:t>Brief explanation (1 sentence) of what each calculator does</w:t>
      </w:r>
    </w:p>
    <w:p/>
    <w:p/>
    <w:p>
      <w:pPr>
        <w:pStyle w:val="Heading3"/>
      </w:pPr>
      <w:r>
        <w:rPr>
          <w:b/>
          <w:color w:val="333333"/>
          <w:sz w:val="28"/>
        </w:rPr>
        <w:t>H2: Customer Support Review (300-350 words)</w:t>
      </w:r>
    </w:p>
    <w:p/>
    <w:p>
      <w:pPr>
        <w:spacing w:after="120"/>
      </w:pPr>
      <w:r>
        <w:rPr>
          <w:b/>
        </w:rPr>
        <w:t>Content Requirements:</w:t>
      </w:r>
    </w:p>
    <w:p/>
    <w:p>
      <w:pPr>
        <w:spacing w:after="120"/>
      </w:pPr>
      <w:r>
        <w:rPr>
          <w:b/>
        </w:rPr>
        <w:t>Available Channels:</w:t>
      </w:r>
    </w:p>
    <w:p>
      <w:pPr>
        <w:pStyle w:val="ListNumber"/>
        <w:spacing w:after="60"/>
        <w:ind w:left="360"/>
      </w:pPr>
      <w:r>
        <w:t>Live Chat:</w:t>
      </w:r>
    </w:p>
    <w:p>
      <w:pPr>
        <w:pStyle w:val="ListBullet"/>
        <w:spacing w:after="60"/>
        <w:ind w:left="360"/>
      </w:pPr>
      <w:r>
        <w:t>24/7 or limited hours?</w:t>
      </w:r>
    </w:p>
    <w:p>
      <w:pPr>
        <w:pStyle w:val="ListBullet"/>
        <w:spacing w:after="60"/>
        <w:ind w:left="360"/>
      </w:pPr>
      <w:r>
        <w:t>Hours in Canadian time zones (EST/PST)</w:t>
      </w:r>
    </w:p>
    <w:p>
      <w:pPr>
        <w:pStyle w:val="ListBullet"/>
        <w:spacing w:after="60"/>
        <w:ind w:left="360"/>
      </w:pPr>
      <w:r>
        <w:t>Average wait time</w:t>
      </w:r>
    </w:p>
    <w:p>
      <w:pPr>
        <w:pStyle w:val="ListBullet"/>
        <w:spacing w:after="60"/>
        <w:ind w:left="360"/>
      </w:pPr>
      <w:r>
        <w:t>Quality of responses</w:t>
      </w:r>
    </w:p>
    <w:p/>
    <w:p>
      <w:pPr>
        <w:pStyle w:val="ListNumber"/>
        <w:spacing w:after="60"/>
        <w:ind w:left="360"/>
      </w:pPr>
      <w:r>
        <w:t>Email Support:</w:t>
      </w:r>
    </w:p>
    <w:p>
      <w:pPr>
        <w:pStyle w:val="ListBullet"/>
        <w:spacing w:after="60"/>
        <w:ind w:left="360"/>
      </w:pPr>
      <w:r>
        <w:t>Email address</w:t>
      </w:r>
    </w:p>
    <w:p>
      <w:pPr>
        <w:pStyle w:val="ListBullet"/>
        <w:spacing w:after="60"/>
        <w:ind w:left="360"/>
      </w:pPr>
      <w:r>
        <w:t>Average response time (hours)</w:t>
      </w:r>
    </w:p>
    <w:p>
      <w:pPr>
        <w:pStyle w:val="ListBullet"/>
        <w:spacing w:after="60"/>
        <w:ind w:left="360"/>
      </w:pPr>
      <w:r>
        <w:t>Quality of email responses</w:t>
      </w:r>
    </w:p>
    <w:p/>
    <w:p>
      <w:pPr>
        <w:pStyle w:val="ListNumber"/>
        <w:spacing w:after="60"/>
        <w:ind w:left="360"/>
      </w:pPr>
      <w:r>
        <w:t>Phone Support:</w:t>
      </w:r>
    </w:p>
    <w:p>
      <w:pPr>
        <w:pStyle w:val="ListBullet"/>
        <w:spacing w:after="60"/>
        <w:ind w:left="360"/>
      </w:pPr>
      <w:r>
        <w:t>Phone number (toll-free for Canada if available)</w:t>
      </w:r>
    </w:p>
    <w:p>
      <w:pPr>
        <w:pStyle w:val="ListBullet"/>
        <w:spacing w:after="60"/>
        <w:ind w:left="360"/>
      </w:pPr>
      <w:r>
        <w:t>Hours in Canadian time zones</w:t>
      </w:r>
    </w:p>
    <w:p>
      <w:pPr>
        <w:pStyle w:val="ListBullet"/>
        <w:spacing w:after="60"/>
        <w:ind w:left="360"/>
      </w:pPr>
      <w:r>
        <w:t>Availability</w:t>
      </w:r>
    </w:p>
    <w:p/>
    <w:p>
      <w:pPr>
        <w:spacing w:after="120"/>
      </w:pPr>
      <w:r>
        <w:rPr>
          <w:b/>
        </w:rPr>
        <w:t>Support Quality:</w:t>
      </w:r>
    </w:p>
    <w:p>
      <w:pPr>
        <w:pStyle w:val="ListBullet"/>
        <w:spacing w:after="60"/>
        <w:ind w:left="360"/>
      </w:pPr>
      <w:r>
        <w:t>Professionalism and knowledge</w:t>
      </w:r>
    </w:p>
    <w:p>
      <w:pPr>
        <w:pStyle w:val="ListBullet"/>
        <w:spacing w:after="60"/>
        <w:ind w:left="360"/>
      </w:pPr>
      <w:r>
        <w:t>Problem resolution effectiveness</w:t>
      </w:r>
    </w:p>
    <w:p>
      <w:pPr>
        <w:pStyle w:val="ListBullet"/>
        <w:spacing w:after="60"/>
        <w:ind w:left="360"/>
      </w:pPr>
      <w:r>
        <w:t>English support quality</w:t>
      </w:r>
    </w:p>
    <w:p>
      <w:pPr>
        <w:pStyle w:val="ListBullet"/>
        <w:spacing w:after="60"/>
        <w:ind w:left="360"/>
      </w:pPr>
      <w:r>
        <w:t>French support availability (important for Quebec)</w:t>
      </w:r>
    </w:p>
    <w:p>
      <w:pPr>
        <w:pStyle w:val="ListBullet"/>
        <w:spacing w:after="60"/>
        <w:ind w:left="360"/>
      </w:pPr>
      <w:r>
        <w:t>Response to complex queries</w:t>
      </w:r>
    </w:p>
    <w:p/>
    <w:p>
      <w:pPr>
        <w:spacing w:after="120"/>
      </w:pPr>
      <w:r>
        <w:rPr>
          <w:b/>
        </w:rPr>
        <w:t>Help Center:</w:t>
      </w:r>
    </w:p>
    <w:p>
      <w:pPr>
        <w:pStyle w:val="ListBullet"/>
        <w:spacing w:after="60"/>
        <w:ind w:left="360"/>
      </w:pPr>
      <w:r>
        <w:t>FAQ section quality</w:t>
      </w:r>
    </w:p>
    <w:p>
      <w:pPr>
        <w:pStyle w:val="ListBullet"/>
        <w:spacing w:after="60"/>
        <w:ind w:left="360"/>
      </w:pPr>
      <w:r>
        <w:t>Coverage of common issues</w:t>
      </w:r>
    </w:p>
    <w:p>
      <w:pPr>
        <w:pStyle w:val="ListBullet"/>
        <w:spacing w:after="60"/>
        <w:ind w:left="360"/>
      </w:pPr>
      <w:r>
        <w:t>Search functionality</w:t>
      </w:r>
    </w:p>
    <w:p>
      <w:pPr>
        <w:pStyle w:val="ListBullet"/>
        <w:spacing w:after="60"/>
        <w:ind w:left="360"/>
      </w:pPr>
      <w:r>
        <w:t>Self-help resources</w:t>
      </w:r>
    </w:p>
    <w:p/>
    <w:p>
      <w:pPr>
        <w:spacing w:after="120"/>
      </w:pPr>
      <w:r>
        <w:rPr>
          <w:b/>
        </w:rPr>
        <w:t>User Feedback:</w:t>
      </w:r>
    </w:p>
    <w:p>
      <w:pPr>
        <w:pStyle w:val="ListBullet"/>
        <w:spacing w:after="60"/>
        <w:ind w:left="360"/>
      </w:pPr>
      <w:r>
        <w:t>Customer support reviews from Trustpilot/AskGamblers</w:t>
      </w:r>
    </w:p>
    <w:p>
      <w:pPr>
        <w:pStyle w:val="ListBullet"/>
        <w:spacing w:after="60"/>
        <w:ind w:left="360"/>
      </w:pPr>
      <w:r>
        <w:t>Common complaints if any</w:t>
      </w:r>
    </w:p>
    <w:p>
      <w:pPr>
        <w:pStyle w:val="ListBullet"/>
        <w:spacing w:after="60"/>
        <w:ind w:left="360"/>
      </w:pPr>
      <w:r>
        <w:t>Positive feedback</w:t>
      </w:r>
    </w:p>
    <w:p/>
    <w:p>
      <w:pPr>
        <w:spacing w:after="120"/>
      </w:pPr>
      <w:r>
        <w:rPr>
          <w:b/>
        </w:rPr>
        <w:t>Testing Notes:</w:t>
      </w:r>
    </w:p>
    <w:p>
      <w:pPr>
        <w:pStyle w:val="ListBullet"/>
        <w:spacing w:after="60"/>
        <w:ind w:left="360"/>
      </w:pPr>
      <w:r>
        <w:t>If you tested support, describe experience</w:t>
      </w:r>
    </w:p>
    <w:p>
      <w:pPr>
        <w:pStyle w:val="ListBullet"/>
        <w:spacing w:after="60"/>
        <w:ind w:left="360"/>
      </w:pPr>
      <w:r>
        <w:t>Questions asked and responses received</w:t>
      </w:r>
    </w:p>
    <w:p>
      <w:pPr>
        <w:pStyle w:val="ListBullet"/>
        <w:spacing w:after="60"/>
        <w:ind w:left="360"/>
      </w:pPr>
      <w:r>
        <w:t>Overall support rating</w:t>
      </w:r>
    </w:p>
    <w:p/>
    <w:p/>
    <w:p>
      <w:pPr>
        <w:pStyle w:val="Heading3"/>
      </w:pPr>
      <w:r>
        <w:rPr>
          <w:b/>
          <w:color w:val="333333"/>
          <w:sz w:val="28"/>
        </w:rPr>
        <w:t>H2: Licensing and Security (300-350 words)</w:t>
      </w:r>
    </w:p>
    <w:p/>
    <w:p>
      <w:pPr>
        <w:spacing w:after="120"/>
      </w:pPr>
      <w:r>
        <w:rPr>
          <w:b/>
        </w:rPr>
        <w:t>Content Requirements:</w:t>
      </w:r>
    </w:p>
    <w:p/>
    <w:p>
      <w:pPr>
        <w:spacing w:after="120"/>
      </w:pPr>
      <w:r>
        <w:rPr>
          <w:b/>
        </w:rPr>
        <w:t>Licensing:</w:t>
      </w:r>
    </w:p>
    <w:p>
      <w:pPr>
        <w:pStyle w:val="ListBullet"/>
        <w:spacing w:after="60"/>
        <w:ind w:left="360"/>
      </w:pPr>
      <w:r>
        <w:t>Licensing jurisdiction (e.g., Curacao, Malta, UK)</w:t>
      </w:r>
    </w:p>
    <w:p>
      <w:pPr>
        <w:pStyle w:val="ListBullet"/>
        <w:spacing w:after="60"/>
        <w:ind w:left="360"/>
      </w:pPr>
      <w:r>
        <w:t>License number (verify from licensing authority website)</w:t>
      </w:r>
    </w:p>
    <w:p>
      <w:pPr>
        <w:pStyle w:val="ListBullet"/>
        <w:spacing w:after="60"/>
        <w:ind w:left="360"/>
      </w:pPr>
      <w:r>
        <w:t>Link to license verification</w:t>
      </w:r>
    </w:p>
    <w:p>
      <w:pPr>
        <w:pStyle w:val="ListBullet"/>
        <w:spacing w:after="60"/>
        <w:ind w:left="360"/>
      </w:pPr>
      <w:r>
        <w:t>What the license means for Canadian players</w:t>
      </w:r>
    </w:p>
    <w:p>
      <w:pPr>
        <w:pStyle w:val="ListBullet"/>
        <w:spacing w:after="60"/>
        <w:ind w:left="360"/>
      </w:pPr>
      <w:r>
        <w:t>Dispute resolution process</w:t>
      </w:r>
    </w:p>
    <w:p/>
    <w:p>
      <w:pPr>
        <w:spacing w:after="120"/>
      </w:pPr>
      <w:r>
        <w:rPr>
          <w:b/>
        </w:rPr>
        <w:t>Security Measures:</w:t>
      </w:r>
    </w:p>
    <w:p>
      <w:pPr>
        <w:pStyle w:val="ListBullet"/>
        <w:spacing w:after="60"/>
        <w:ind w:left="360"/>
      </w:pPr>
      <w:r>
        <w:t>SSL encryption (128-bit or 256-bit)</w:t>
      </w:r>
    </w:p>
    <w:p>
      <w:pPr>
        <w:pStyle w:val="ListBullet"/>
        <w:spacing w:after="60"/>
        <w:ind w:left="360"/>
      </w:pPr>
      <w:r>
        <w:t>Secure payment processing</w:t>
      </w:r>
    </w:p>
    <w:p>
      <w:pPr>
        <w:pStyle w:val="ListBullet"/>
        <w:spacing w:after="60"/>
        <w:ind w:left="360"/>
      </w:pPr>
      <w:r>
        <w:t>Data protection policies</w:t>
      </w:r>
    </w:p>
    <w:p>
      <w:pPr>
        <w:pStyle w:val="ListBullet"/>
        <w:spacing w:after="60"/>
        <w:ind w:left="360"/>
      </w:pPr>
      <w:r>
        <w:t>PCI DSS compliance if applicable</w:t>
      </w:r>
    </w:p>
    <w:p/>
    <w:p>
      <w:pPr>
        <w:spacing w:after="120"/>
      </w:pPr>
      <w:r>
        <w:rPr>
          <w:b/>
        </w:rPr>
        <w:t>Game Fairness:</w:t>
      </w:r>
    </w:p>
    <w:p>
      <w:pPr>
        <w:pStyle w:val="ListBullet"/>
        <w:spacing w:after="60"/>
        <w:ind w:left="360"/>
      </w:pPr>
      <w:r>
        <w:t>RNG (Random Number Generator) certification</w:t>
      </w:r>
    </w:p>
    <w:p>
      <w:pPr>
        <w:pStyle w:val="ListBullet"/>
        <w:spacing w:after="60"/>
        <w:ind w:left="360"/>
      </w:pPr>
      <w:r>
        <w:t>Testing agencies (eCOGRA, iTech Labs, GLI, etc.)</w:t>
      </w:r>
    </w:p>
    <w:p>
      <w:pPr>
        <w:pStyle w:val="ListBullet"/>
        <w:spacing w:after="60"/>
        <w:ind w:left="360"/>
      </w:pPr>
      <w:r>
        <w:t>Game audit frequency</w:t>
      </w:r>
    </w:p>
    <w:p>
      <w:pPr>
        <w:pStyle w:val="ListBullet"/>
        <w:spacing w:after="60"/>
        <w:ind w:left="360"/>
      </w:pPr>
      <w:r>
        <w:t>RTP publication</w:t>
      </w:r>
    </w:p>
    <w:p/>
    <w:p>
      <w:pPr>
        <w:spacing w:after="120"/>
      </w:pPr>
      <w:r>
        <w:rPr>
          <w:b/>
        </w:rPr>
        <w:t>Responsible Gambling Tools:</w:t>
      </w:r>
    </w:p>
    <w:p>
      <w:pPr>
        <w:pStyle w:val="ListBullet"/>
        <w:spacing w:after="60"/>
        <w:ind w:left="360"/>
      </w:pPr>
      <w:r>
        <w:t>Deposit limits (daily/weekly/monthly)</w:t>
      </w:r>
    </w:p>
    <w:p>
      <w:pPr>
        <w:pStyle w:val="ListBullet"/>
        <w:spacing w:after="60"/>
        <w:ind w:left="360"/>
      </w:pPr>
      <w:r>
        <w:t>Loss limits</w:t>
      </w:r>
    </w:p>
    <w:p>
      <w:pPr>
        <w:pStyle w:val="ListBullet"/>
        <w:spacing w:after="60"/>
        <w:ind w:left="360"/>
      </w:pPr>
      <w:r>
        <w:t>Session time limits</w:t>
      </w:r>
    </w:p>
    <w:p>
      <w:pPr>
        <w:pStyle w:val="ListBullet"/>
        <w:spacing w:after="60"/>
        <w:ind w:left="360"/>
      </w:pPr>
      <w:r>
        <w:t>Self-exclusion options (temporary and permanent)</w:t>
      </w:r>
    </w:p>
    <w:p>
      <w:pPr>
        <w:pStyle w:val="ListBullet"/>
        <w:spacing w:after="60"/>
        <w:ind w:left="360"/>
      </w:pPr>
      <w:r>
        <w:t>Reality checks</w:t>
      </w:r>
    </w:p>
    <w:p>
      <w:pPr>
        <w:pStyle w:val="ListBullet"/>
        <w:spacing w:after="60"/>
        <w:ind w:left="360"/>
      </w:pPr>
      <w:r>
        <w:t>Links to help organizations</w:t>
      </w:r>
    </w:p>
    <w:p/>
    <w:p>
      <w:pPr>
        <w:spacing w:after="120"/>
      </w:pPr>
      <w:r>
        <w:rPr>
          <w:b/>
        </w:rPr>
        <w:t>Privacy:</w:t>
      </w:r>
    </w:p>
    <w:p>
      <w:pPr>
        <w:pStyle w:val="ListBullet"/>
        <w:spacing w:after="60"/>
        <w:ind w:left="360"/>
      </w:pPr>
      <w:r>
        <w:t>Privacy policy highlights</w:t>
      </w:r>
    </w:p>
    <w:p>
      <w:pPr>
        <w:pStyle w:val="ListBullet"/>
        <w:spacing w:after="60"/>
        <w:ind w:left="360"/>
      </w:pPr>
      <w:r>
        <w:t>Data storage and usage</w:t>
      </w:r>
    </w:p>
    <w:p>
      <w:pPr>
        <w:pStyle w:val="ListBullet"/>
        <w:spacing w:after="60"/>
        <w:ind w:left="360"/>
      </w:pPr>
      <w:r>
        <w:t>Third-party sharing policies</w:t>
      </w:r>
    </w:p>
    <w:p>
      <w:pPr>
        <w:pStyle w:val="ListBullet"/>
        <w:spacing w:after="60"/>
        <w:ind w:left="360"/>
      </w:pPr>
      <w:r>
        <w:t>GDPR compliance if applicable</w:t>
      </w:r>
    </w:p>
    <w:p/>
    <w:p>
      <w:pPr>
        <w:spacing w:after="120"/>
      </w:pPr>
      <w:r>
        <w:rPr>
          <w:b/>
        </w:rPr>
        <w:t>Canadian Compliance:</w:t>
      </w:r>
    </w:p>
    <w:p>
      <w:pPr>
        <w:pStyle w:val="ListBullet"/>
        <w:spacing w:after="60"/>
        <w:ind w:left="360"/>
      </w:pPr>
      <w:r>
        <w:t>How Treasure Spins complies with Canadian gambling regulations</w:t>
      </w:r>
    </w:p>
    <w:p>
      <w:pPr>
        <w:pStyle w:val="ListBullet"/>
        <w:spacing w:after="60"/>
        <w:ind w:left="360"/>
      </w:pPr>
      <w:r>
        <w:t>Provincial regulations adherence</w:t>
      </w:r>
    </w:p>
    <w:p>
      <w:pPr>
        <w:pStyle w:val="ListBullet"/>
        <w:spacing w:after="60"/>
        <w:ind w:left="360"/>
      </w:pPr>
      <w:r>
        <w:t>Age verification process</w:t>
      </w:r>
    </w:p>
    <w:p/>
    <w:p>
      <w:pPr>
        <w:spacing w:after="120"/>
      </w:pPr>
      <w:r>
        <w:rPr>
          <w:b/>
        </w:rPr>
        <w:t>Internal link:</w:t>
      </w:r>
      <w:r>
        <w:t xml:space="preserve"> "casino security" → /sport/betting/casino-security.htm</w:t>
      </w:r>
    </w:p>
    <w:p/>
    <w:p/>
    <w:p>
      <w:pPr>
        <w:pStyle w:val="Heading3"/>
      </w:pPr>
      <w:r>
        <w:rPr>
          <w:b/>
          <w:color w:val="333333"/>
          <w:sz w:val="28"/>
        </w:rPr>
        <w:t>H2: Treasure Spins vs Other Canadian Casinos (400-500 words)</w:t>
      </w:r>
    </w:p>
    <w:p>
      <w:pPr>
        <w:spacing w:after="120"/>
      </w:pPr>
      <w:r>
        <w:rPr>
          <w:b/>
        </w:rPr>
        <w:t>Keyword:</w:t>
      </w:r>
      <w:r>
        <w:t xml:space="preserve"> best online casino canada (3,700/mo)</w:t>
      </w:r>
    </w:p>
    <w:p/>
    <w:p>
      <w:pPr>
        <w:spacing w:after="120"/>
      </w:pPr>
      <w:r>
        <w:rPr>
          <w:b/>
        </w:rPr>
        <w:t>Content Requirements:</w:t>
      </w:r>
    </w:p>
    <w:p/>
    <w:p>
      <w:pPr>
        <w:spacing w:after="120"/>
      </w:pPr>
      <w:r>
        <w:rPr>
          <w:b/>
        </w:rPr>
        <w:t>How Treasure Spins Compares:</w:t>
      </w:r>
    </w:p>
    <w:p>
      <w:pPr>
        <w:pStyle w:val="ListBullet"/>
        <w:spacing w:after="60"/>
        <w:ind w:left="360"/>
      </w:pPr>
      <w:r>
        <w:t>Position in Canadian casino market (major player, mid-tier, niche)</w:t>
      </w:r>
    </w:p>
    <w:p>
      <w:pPr>
        <w:pStyle w:val="ListBullet"/>
        <w:spacing w:after="60"/>
        <w:ind w:left="360"/>
      </w:pPr>
      <w:r>
        <w:t>Comparison to popular alternatives (without naming specific competitors extensively)</w:t>
      </w:r>
    </w:p>
    <w:p/>
    <w:p>
      <w:pPr>
        <w:spacing w:after="120"/>
      </w:pPr>
      <w:r>
        <w:rPr>
          <w:b/>
        </w:rPr>
        <w:t>Strengths vs Competitors:</w:t>
      </w:r>
    </w:p>
    <w:p>
      <w:pPr>
        <w:pStyle w:val="ListBullet"/>
        <w:spacing w:after="60"/>
        <w:ind w:left="360"/>
      </w:pPr>
      <w:r>
        <w:t>Areas where Treasure Spins excels</w:t>
      </w:r>
    </w:p>
    <w:p>
      <w:pPr>
        <w:pStyle w:val="ListBullet"/>
        <w:spacing w:after="60"/>
        <w:ind w:left="360"/>
      </w:pPr>
      <w:r>
        <w:t>Unique features or offerings</w:t>
      </w:r>
    </w:p>
    <w:p>
      <w:pPr>
        <w:pStyle w:val="ListBullet"/>
        <w:spacing w:after="60"/>
        <w:ind w:left="360"/>
      </w:pPr>
      <w:r>
        <w:t>Better bonus terms if applicable</w:t>
      </w:r>
    </w:p>
    <w:p>
      <w:pPr>
        <w:pStyle w:val="ListBullet"/>
        <w:spacing w:after="60"/>
        <w:ind w:left="360"/>
      </w:pPr>
      <w:r>
        <w:t>Superior mobile experience if applicable</w:t>
      </w:r>
    </w:p>
    <w:p>
      <w:pPr>
        <w:pStyle w:val="ListBullet"/>
        <w:spacing w:after="60"/>
        <w:ind w:left="360"/>
      </w:pPr>
      <w:r>
        <w:t>Better payment options if applicable</w:t>
      </w:r>
    </w:p>
    <w:p/>
    <w:p>
      <w:pPr>
        <w:spacing w:after="120"/>
      </w:pPr>
      <w:r>
        <w:rPr>
          <w:b/>
        </w:rPr>
        <w:t>Weaknesses vs Competitors:</w:t>
      </w:r>
    </w:p>
    <w:p>
      <w:pPr>
        <w:pStyle w:val="ListBullet"/>
        <w:spacing w:after="60"/>
        <w:ind w:left="360"/>
      </w:pPr>
      <w:r>
        <w:t>Areas where Treasure Spins falls short</w:t>
      </w:r>
    </w:p>
    <w:p>
      <w:pPr>
        <w:pStyle w:val="ListBullet"/>
        <w:spacing w:after="60"/>
        <w:ind w:left="360"/>
      </w:pPr>
      <w:r>
        <w:t>Features missing that competitors offer</w:t>
      </w:r>
    </w:p>
    <w:p>
      <w:pPr>
        <w:pStyle w:val="ListBullet"/>
        <w:spacing w:after="60"/>
        <w:ind w:left="360"/>
      </w:pPr>
      <w:r>
        <w:t>Bonus terms that are less favorable</w:t>
      </w:r>
    </w:p>
    <w:p>
      <w:pPr>
        <w:pStyle w:val="ListBullet"/>
        <w:spacing w:after="60"/>
        <w:ind w:left="360"/>
      </w:pPr>
      <w:r>
        <w:t>Smaller game selection if applicable</w:t>
      </w:r>
    </w:p>
    <w:p/>
    <w:p>
      <w:pPr>
        <w:spacing w:after="120"/>
      </w:pPr>
      <w:r>
        <w:rPr>
          <w:b/>
        </w:rPr>
        <w:t>Who Should Choose Treasure Spins:</w:t>
      </w:r>
    </w:p>
    <w:p>
      <w:pPr>
        <w:pStyle w:val="ListBullet"/>
        <w:spacing w:after="60"/>
        <w:ind w:left="360"/>
      </w:pPr>
      <w:r>
        <w:t>Ideal player profile</w:t>
      </w:r>
    </w:p>
    <w:p>
      <w:pPr>
        <w:pStyle w:val="ListBullet"/>
        <w:spacing w:after="60"/>
        <w:ind w:left="360"/>
      </w:pPr>
      <w:r>
        <w:t>Play style that suits this casino</w:t>
      </w:r>
    </w:p>
    <w:p>
      <w:pPr>
        <w:pStyle w:val="ListBullet"/>
        <w:spacing w:after="60"/>
        <w:ind w:left="360"/>
      </w:pPr>
      <w:r>
        <w:t>Preferences that align with offerings</w:t>
      </w:r>
    </w:p>
    <w:p/>
    <w:p>
      <w:pPr>
        <w:spacing w:after="120"/>
      </w:pPr>
      <w:r>
        <w:rPr>
          <w:b/>
        </w:rPr>
        <w:t>Alternative Recommendations:</w:t>
      </w:r>
    </w:p>
    <w:p>
      <w:pPr>
        <w:pStyle w:val="ListBullet"/>
        <w:spacing w:after="60"/>
        <w:ind w:left="360"/>
      </w:pPr>
      <w:r>
        <w:t>If Treasure Spins doesn't fit, what are better options?</w:t>
      </w:r>
    </w:p>
    <w:p>
      <w:pPr>
        <w:pStyle w:val="ListBullet"/>
        <w:spacing w:after="60"/>
        <w:ind w:left="360"/>
      </w:pPr>
      <w:r>
        <w:t>Different casinos for different player types</w:t>
      </w:r>
    </w:p>
    <w:p>
      <w:pPr>
        <w:pStyle w:val="ListBullet"/>
        <w:spacing w:after="60"/>
        <w:ind w:left="360"/>
      </w:pPr>
      <w:r>
        <w:t>Link to comparison page</w:t>
      </w:r>
    </w:p>
    <w:p/>
    <w:p>
      <w:pPr>
        <w:spacing w:after="120"/>
      </w:pPr>
      <w:r>
        <w:rPr>
          <w:b/>
        </w:rPr>
        <w:t>Internal link:</w:t>
      </w:r>
      <w:r>
        <w:t xml:space="preserve"> "best online casino Canada" → /sport/betting/canada/best-online-casino.htm</w:t>
      </w:r>
    </w:p>
    <w:p/>
    <w:p/>
    <w:p>
      <w:pPr>
        <w:pStyle w:val="Heading3"/>
      </w:pPr>
      <w:r>
        <w:rPr>
          <w:b/>
          <w:color w:val="333333"/>
          <w:sz w:val="28"/>
        </w:rPr>
        <w:t>H2: Is Treasure Spins Legal in Canada? (300-350 words)</w:t>
      </w:r>
    </w:p>
    <w:p/>
    <w:p>
      <w:pPr>
        <w:spacing w:after="120"/>
      </w:pPr>
      <w:r>
        <w:rPr>
          <w:b/>
        </w:rPr>
        <w:t>Content Requirements:</w:t>
      </w:r>
    </w:p>
    <w:p/>
    <w:p>
      <w:pPr>
        <w:spacing w:after="120"/>
      </w:pPr>
      <w:r>
        <w:rPr>
          <w:b/>
        </w:rPr>
        <w:t>Canadian Gambling Law Overview:</w:t>
      </w:r>
    </w:p>
    <w:p>
      <w:pPr>
        <w:pStyle w:val="ListBullet"/>
        <w:spacing w:after="60"/>
        <w:ind w:left="360"/>
      </w:pPr>
      <w:r>
        <w:t>Federal vs provincial jurisdiction</w:t>
      </w:r>
    </w:p>
    <w:p>
      <w:pPr>
        <w:pStyle w:val="ListBullet"/>
        <w:spacing w:after="60"/>
        <w:ind w:left="360"/>
      </w:pPr>
      <w:r>
        <w:t>Criminal Code provisions</w:t>
      </w:r>
    </w:p>
    <w:p>
      <w:pPr>
        <w:pStyle w:val="ListBullet"/>
        <w:spacing w:after="60"/>
        <w:ind w:left="360"/>
      </w:pPr>
      <w:r>
        <w:t>Grey market vs regulated market</w:t>
      </w:r>
    </w:p>
    <w:p>
      <w:pPr>
        <w:pStyle w:val="ListBullet"/>
        <w:spacing w:after="60"/>
        <w:ind w:left="360"/>
      </w:pPr>
      <w:r>
        <w:t>Offshore casinos legality for Canadian players</w:t>
      </w:r>
    </w:p>
    <w:p/>
    <w:p>
      <w:pPr>
        <w:spacing w:after="120"/>
      </w:pPr>
      <w:r>
        <w:rPr>
          <w:b/>
        </w:rPr>
        <w:t>Offshore Casino Status:</w:t>
      </w:r>
    </w:p>
    <w:p>
      <w:pPr>
        <w:pStyle w:val="ListBullet"/>
        <w:spacing w:after="60"/>
        <w:ind w:left="360"/>
      </w:pPr>
      <w:r>
        <w:t>Treasure Spins' legal status in Canada</w:t>
      </w:r>
    </w:p>
    <w:p>
      <w:pPr>
        <w:pStyle w:val="ListBullet"/>
        <w:spacing w:after="60"/>
        <w:ind w:left="360"/>
      </w:pPr>
      <w:r>
        <w:t>International licensing (Curacao, Malta, etc.)</w:t>
      </w:r>
    </w:p>
    <w:p>
      <w:pPr>
        <w:pStyle w:val="ListBullet"/>
        <w:spacing w:after="60"/>
        <w:ind w:left="360"/>
      </w:pPr>
      <w:r>
        <w:t>Canadian player acceptance</w:t>
      </w:r>
    </w:p>
    <w:p>
      <w:pPr>
        <w:pStyle w:val="ListBullet"/>
        <w:spacing w:after="60"/>
        <w:ind w:left="360"/>
      </w:pPr>
      <w:r>
        <w:t>No prosecution history for online casino players</w:t>
      </w:r>
    </w:p>
    <w:p/>
    <w:p>
      <w:pPr>
        <w:spacing w:after="120"/>
      </w:pPr>
      <w:r>
        <w:rPr>
          <w:b/>
        </w:rPr>
        <w:t>Player Protection:</w:t>
      </w:r>
    </w:p>
    <w:p>
      <w:pPr>
        <w:pStyle w:val="ListBullet"/>
        <w:spacing w:after="60"/>
        <w:ind w:left="360"/>
      </w:pPr>
      <w:r>
        <w:t>Legal protections for Canadian players</w:t>
      </w:r>
    </w:p>
    <w:p>
      <w:pPr>
        <w:pStyle w:val="ListBullet"/>
        <w:spacing w:after="60"/>
        <w:ind w:left="360"/>
      </w:pPr>
      <w:r>
        <w:t>Banking safety (Canadian financial institutions accepting transactions)</w:t>
      </w:r>
    </w:p>
    <w:p>
      <w:pPr>
        <w:pStyle w:val="ListBullet"/>
        <w:spacing w:after="60"/>
        <w:ind w:left="360"/>
      </w:pPr>
      <w:r>
        <w:t>Recourse if disputes arise</w:t>
      </w:r>
    </w:p>
    <w:p/>
    <w:p>
      <w:pPr>
        <w:spacing w:after="120"/>
      </w:pPr>
      <w:r>
        <w:rPr>
          <w:b/>
        </w:rPr>
        <w:t>Tax Implications:</w:t>
      </w:r>
    </w:p>
    <w:p>
      <w:pPr>
        <w:pStyle w:val="ListBullet"/>
        <w:spacing w:after="60"/>
        <w:ind w:left="360"/>
      </w:pPr>
      <w:r>
        <w:t>Casino winnings tax status in Canada (typically tax-free)</w:t>
      </w:r>
    </w:p>
    <w:p>
      <w:pPr>
        <w:pStyle w:val="ListBullet"/>
        <w:spacing w:after="60"/>
        <w:ind w:left="360"/>
      </w:pPr>
      <w:r>
        <w:t>Reporting requirements (generally none for recreational players)</w:t>
      </w:r>
    </w:p>
    <w:p/>
    <w:p>
      <w:pPr>
        <w:pStyle w:val="Heading4"/>
      </w:pPr>
      <w:r>
        <w:rPr>
          <w:sz w:val="24"/>
        </w:rPr>
        <w:t>H3: Provincial Availability (150-200 words)</w:t>
      </w:r>
    </w:p>
    <w:p/>
    <w:p>
      <w:pPr>
        <w:spacing w:after="120"/>
      </w:pPr>
      <w:r>
        <w:rPr>
          <w:b/>
        </w:rPr>
        <w:t>Content Requirements:</w:t>
      </w:r>
    </w:p>
    <w:p>
      <w:pPr>
        <w:pStyle w:val="ListBullet"/>
        <w:spacing w:after="60"/>
        <w:ind w:left="360"/>
      </w:pPr>
      <w:r>
        <w:t>Provincial Age Requirements:</w:t>
      </w:r>
    </w:p>
    <w:p>
      <w:pPr>
        <w:pStyle w:val="ListBullet"/>
        <w:spacing w:after="60"/>
        <w:ind w:left="360"/>
      </w:pPr>
      <w:r>
        <w:t>19+ provinces: Ontario, British Columbia, Saskatchewan, New Brunswick, Newfoundland and Labrador, Nova Scotia, Northwest Territories, Yukon, Nunavut, Prince Edward Island</w:t>
      </w:r>
    </w:p>
    <w:p>
      <w:pPr>
        <w:pStyle w:val="ListBullet"/>
        <w:spacing w:after="60"/>
        <w:ind w:left="360"/>
      </w:pPr>
      <w:r>
        <w:t>18+ provinces: Alberta, Manitoba, Quebec</w:t>
      </w:r>
    </w:p>
    <w:p/>
    <w:p>
      <w:pPr>
        <w:pStyle w:val="ListBullet"/>
        <w:spacing w:after="60"/>
        <w:ind w:left="360"/>
      </w:pPr>
      <w:r>
        <w:t>Provincial Access:</w:t>
      </w:r>
    </w:p>
    <w:p>
      <w:pPr>
        <w:pStyle w:val="ListBullet"/>
        <w:spacing w:after="60"/>
        <w:ind w:left="360"/>
      </w:pPr>
      <w:r>
        <w:t>Provinces where Treasure Spins is accessible</w:t>
      </w:r>
    </w:p>
    <w:p>
      <w:pPr>
        <w:pStyle w:val="ListBullet"/>
        <w:spacing w:after="60"/>
        <w:ind w:left="360"/>
      </w:pPr>
      <w:r>
        <w:t>Any geo-restrictions</w:t>
      </w:r>
    </w:p>
    <w:p/>
    <w:p>
      <w:pPr>
        <w:pStyle w:val="ListBullet"/>
        <w:spacing w:after="60"/>
        <w:ind w:left="360"/>
      </w:pPr>
      <w:r>
        <w:t>Provincial Regulations:</w:t>
      </w:r>
    </w:p>
    <w:p>
      <w:pPr>
        <w:pStyle w:val="ListBullet"/>
        <w:spacing w:after="60"/>
        <w:ind w:left="360"/>
      </w:pPr>
      <w:r>
        <w:t>Ontario's iGaming Ontario (iGO) market implications</w:t>
      </w:r>
    </w:p>
    <w:p>
      <w:pPr>
        <w:pStyle w:val="ListBullet"/>
        <w:spacing w:after="60"/>
        <w:ind w:left="360"/>
      </w:pPr>
      <w:r>
        <w:t>Quebec's unique gambling landscape</w:t>
      </w:r>
    </w:p>
    <w:p>
      <w:pPr>
        <w:pStyle w:val="ListBullet"/>
        <w:spacing w:after="60"/>
        <w:ind w:left="360"/>
      </w:pPr>
      <w:r>
        <w:t>BC's private vs provincial options</w:t>
      </w:r>
    </w:p>
    <w:p/>
    <w:p>
      <w:pPr>
        <w:pStyle w:val="ListBullet"/>
        <w:spacing w:after="60"/>
        <w:ind w:left="360"/>
      </w:pPr>
      <w:r>
        <w:t>Provincial-Run Alternatives:</w:t>
      </w:r>
    </w:p>
    <w:p>
      <w:pPr>
        <w:pStyle w:val="ListBullet"/>
        <w:spacing w:after="60"/>
        <w:ind w:left="360"/>
      </w:pPr>
      <w:r>
        <w:t>PlayNow (BC)</w:t>
      </w:r>
    </w:p>
    <w:p>
      <w:pPr>
        <w:pStyle w:val="ListBullet"/>
        <w:spacing w:after="60"/>
        <w:ind w:left="360"/>
      </w:pPr>
      <w:r>
        <w:t>Espacejeux (Quebec)</w:t>
      </w:r>
    </w:p>
    <w:p>
      <w:pPr>
        <w:pStyle w:val="ListBullet"/>
        <w:spacing w:after="60"/>
        <w:ind w:left="360"/>
      </w:pPr>
      <w:r>
        <w:t>OLG (Ontario - transitioning to private operators)</w:t>
      </w:r>
    </w:p>
    <w:p/>
    <w:p/>
    <w:p>
      <w:pPr>
        <w:pStyle w:val="Heading3"/>
      </w:pPr>
      <w:r>
        <w:rPr>
          <w:b/>
          <w:color w:val="333333"/>
          <w:sz w:val="28"/>
        </w:rPr>
        <w:t>Pros and Cons Summary (150-200 words)</w:t>
      </w:r>
    </w:p>
    <w:p/>
    <w:p>
      <w:pPr>
        <w:spacing w:after="120"/>
      </w:pPr>
      <w:r>
        <w:rPr>
          <w:b/>
        </w:rPr>
        <w:t>Format:</w:t>
      </w:r>
      <w:r>
        <w:t xml:space="preserve"> Bulleted list</w:t>
      </w:r>
    </w:p>
    <w:p/>
    <w:p>
      <w:pPr>
        <w:spacing w:after="120"/>
      </w:pPr>
      <w:r>
        <w:rPr>
          <w:b/>
        </w:rPr>
        <w:t>Pros (5-7 points):</w:t>
      </w:r>
    </w:p>
    <w:p>
      <w:pPr>
        <w:pStyle w:val="ListBullet"/>
        <w:spacing w:after="60"/>
        <w:ind w:left="360"/>
      </w:pPr>
      <w:r>
        <w:t>[Based on your research, identify genuine strengths]</w:t>
      </w:r>
    </w:p>
    <w:p>
      <w:pPr>
        <w:pStyle w:val="ListBullet"/>
        <w:spacing w:after="60"/>
        <w:ind w:left="360"/>
      </w:pPr>
      <w:r>
        <w:t>Examples might include:</w:t>
      </w:r>
    </w:p>
    <w:p>
      <w:pPr>
        <w:pStyle w:val="ListBullet"/>
        <w:spacing w:after="60"/>
        <w:ind w:left="360"/>
      </w:pPr>
      <w:r>
        <w:t>Wide game selection with top providers</w:t>
      </w:r>
    </w:p>
    <w:p>
      <w:pPr>
        <w:pStyle w:val="ListBullet"/>
        <w:spacing w:after="60"/>
        <w:ind w:left="360"/>
      </w:pPr>
      <w:r>
        <w:t>Competitive welcome bonus</w:t>
      </w:r>
    </w:p>
    <w:p>
      <w:pPr>
        <w:pStyle w:val="ListBullet"/>
        <w:spacing w:after="60"/>
        <w:ind w:left="360"/>
      </w:pPr>
      <w:r>
        <w:t>Interac e-Transfer support for Canadians</w:t>
      </w:r>
    </w:p>
    <w:p>
      <w:pPr>
        <w:pStyle w:val="ListBullet"/>
        <w:spacing w:after="60"/>
        <w:ind w:left="360"/>
      </w:pPr>
      <w:r>
        <w:t>CAD currency support</w:t>
      </w:r>
    </w:p>
    <w:p>
      <w:pPr>
        <w:pStyle w:val="ListBullet"/>
        <w:spacing w:after="60"/>
        <w:ind w:left="360"/>
      </w:pPr>
      <w:r>
        <w:t>Mobile-optimized platform</w:t>
      </w:r>
    </w:p>
    <w:p>
      <w:pPr>
        <w:pStyle w:val="ListBullet"/>
        <w:spacing w:after="60"/>
        <w:ind w:left="360"/>
      </w:pPr>
      <w:r>
        <w:t>[Additional pros based on findings]</w:t>
      </w:r>
    </w:p>
    <w:p/>
    <w:p>
      <w:pPr>
        <w:spacing w:after="120"/>
      </w:pPr>
      <w:r>
        <w:rPr>
          <w:b/>
        </w:rPr>
        <w:t>Cons (4-6 points):</w:t>
      </w:r>
    </w:p>
    <w:p>
      <w:pPr>
        <w:pStyle w:val="ListBullet"/>
        <w:spacing w:after="60"/>
        <w:ind w:left="360"/>
      </w:pPr>
      <w:r>
        <w:t>[Based on your research, identify genuine weaknesses]</w:t>
      </w:r>
    </w:p>
    <w:p>
      <w:pPr>
        <w:pStyle w:val="ListBullet"/>
        <w:spacing w:after="60"/>
        <w:ind w:left="360"/>
      </w:pPr>
      <w:r>
        <w:t>Examples might include:</w:t>
      </w:r>
    </w:p>
    <w:p>
      <w:pPr>
        <w:pStyle w:val="ListBullet"/>
        <w:spacing w:after="60"/>
        <w:ind w:left="360"/>
      </w:pPr>
      <w:r>
        <w:t>Limited customer support hours</w:t>
      </w:r>
    </w:p>
    <w:p>
      <w:pPr>
        <w:pStyle w:val="ListBullet"/>
        <w:spacing w:after="60"/>
        <w:ind w:left="360"/>
      </w:pPr>
      <w:r>
        <w:t>Offshore license (not Canadian-regulated)</w:t>
      </w:r>
    </w:p>
    <w:p>
      <w:pPr>
        <w:pStyle w:val="ListBullet"/>
        <w:spacing w:after="60"/>
        <w:ind w:left="360"/>
      </w:pPr>
      <w:r>
        <w:t>Higher wagering requirements</w:t>
      </w:r>
    </w:p>
    <w:p>
      <w:pPr>
        <w:pStyle w:val="ListBullet"/>
        <w:spacing w:after="60"/>
        <w:ind w:left="360"/>
      </w:pPr>
      <w:r>
        <w:t>Slower withdrawal times</w:t>
      </w:r>
    </w:p>
    <w:p>
      <w:pPr>
        <w:pStyle w:val="ListBullet"/>
        <w:spacing w:after="60"/>
        <w:ind w:left="360"/>
      </w:pPr>
      <w:r>
        <w:t>[Additional cons based on findings]</w:t>
      </w:r>
    </w:p>
    <w:p/>
    <w:p>
      <w:pPr>
        <w:spacing w:after="120"/>
      </w:pPr>
      <w:r>
        <w:rPr>
          <w:b/>
        </w:rPr>
        <w:t>IMPORTANT:</w:t>
      </w:r>
    </w:p>
    <w:p>
      <w:pPr>
        <w:pStyle w:val="ListBullet"/>
        <w:spacing w:after="60"/>
        <w:ind w:left="360"/>
      </w:pPr>
      <w:r>
        <w:t>Pros and cons must be factual and verifiable</w:t>
      </w:r>
    </w:p>
    <w:p>
      <w:pPr>
        <w:pStyle w:val="ListBullet"/>
        <w:spacing w:after="60"/>
        <w:ind w:left="360"/>
      </w:pPr>
      <w:r>
        <w:t>Cite sources where applicable</w:t>
      </w:r>
    </w:p>
    <w:p>
      <w:pPr>
        <w:pStyle w:val="ListBullet"/>
        <w:spacing w:after="60"/>
        <w:ind w:left="360"/>
      </w:pPr>
      <w:r>
        <w:t>Do NOT cite affiliate review sites for pros/cons</w:t>
      </w:r>
    </w:p>
    <w:p>
      <w:pPr>
        <w:pStyle w:val="ListBullet"/>
        <w:spacing w:after="60"/>
        <w:ind w:left="360"/>
      </w:pPr>
      <w:r>
        <w:t>Base on official terms, user reviews (Trustpilot/AskGamblers), and testing</w:t>
      </w:r>
    </w:p>
    <w:p/>
    <w:p/>
    <w:p>
      <w:pPr>
        <w:pStyle w:val="Heading3"/>
      </w:pPr>
      <w:r>
        <w:rPr>
          <w:b/>
          <w:color w:val="333333"/>
          <w:sz w:val="28"/>
        </w:rPr>
        <w:t>Complete Terms &amp; Conditions Table</w:t>
      </w:r>
    </w:p>
    <w:p/>
    <w:p>
      <w:pPr>
        <w:spacing w:after="120"/>
      </w:pPr>
      <w:r>
        <w:rPr>
          <w:b/>
        </w:rPr>
        <w:t>Format:</w:t>
      </w:r>
      <w:r>
        <w:t xml:space="preserve"> Table (to be formatted by AI team in Phase 3)</w:t>
      </w:r>
    </w:p>
    <w:p/>
    <w:p>
      <w:pPr>
        <w:spacing w:after="120"/>
      </w:pPr>
      <w:r>
        <w:rPr>
          <w:b/>
        </w:rPr>
        <w:t>Content:</w:t>
      </w:r>
      <w:r>
        <w:t xml:space="preserve"> Extract key T&amp;Cs from Treasure Spins official Terms and Conditions page</w:t>
      </w:r>
    </w:p>
    <w:p/>
    <w:p>
      <w:pPr>
        <w:spacing w:after="120"/>
      </w:pPr>
      <w:r>
        <w:rPr>
          <w:b/>
        </w:rPr>
        <w:t>Include:</w:t>
      </w:r>
    </w:p>
    <w:p>
      <w:pPr>
        <w:pStyle w:val="ListBullet"/>
        <w:spacing w:after="60"/>
        <w:ind w:left="360"/>
      </w:pPr>
      <w:r>
        <w:t>Welcome bonus terms</w:t>
      </w:r>
    </w:p>
    <w:p>
      <w:pPr>
        <w:pStyle w:val="ListBullet"/>
        <w:spacing w:after="60"/>
        <w:ind w:left="360"/>
      </w:pPr>
      <w:r>
        <w:t>Wagering requirements</w:t>
      </w:r>
    </w:p>
    <w:p>
      <w:pPr>
        <w:pStyle w:val="ListBullet"/>
        <w:spacing w:after="60"/>
        <w:ind w:left="360"/>
      </w:pPr>
      <w:r>
        <w:t>Minimum deposit</w:t>
      </w:r>
    </w:p>
    <w:p>
      <w:pPr>
        <w:pStyle w:val="ListBullet"/>
        <w:spacing w:after="60"/>
        <w:ind w:left="360"/>
      </w:pPr>
      <w:r>
        <w:t>Maximum bet while bonus active</w:t>
      </w:r>
    </w:p>
    <w:p>
      <w:pPr>
        <w:pStyle w:val="ListBullet"/>
        <w:spacing w:after="60"/>
        <w:ind w:left="360"/>
      </w:pPr>
      <w:r>
        <w:t>Restricted games</w:t>
      </w:r>
    </w:p>
    <w:p>
      <w:pPr>
        <w:pStyle w:val="ListBullet"/>
        <w:spacing w:after="60"/>
        <w:ind w:left="360"/>
      </w:pPr>
      <w:r>
        <w:t>Withdrawal terms</w:t>
      </w:r>
    </w:p>
    <w:p>
      <w:pPr>
        <w:pStyle w:val="ListBullet"/>
        <w:spacing w:after="60"/>
        <w:ind w:left="360"/>
      </w:pPr>
      <w:r>
        <w:t>Account verification requirements</w:t>
      </w:r>
    </w:p>
    <w:p>
      <w:pPr>
        <w:pStyle w:val="ListBullet"/>
        <w:spacing w:after="60"/>
        <w:ind w:left="360"/>
      </w:pPr>
      <w:r>
        <w:t>Payment processing times</w:t>
      </w:r>
    </w:p>
    <w:p>
      <w:pPr>
        <w:pStyle w:val="ListBullet"/>
        <w:spacing w:after="60"/>
        <w:ind w:left="360"/>
      </w:pPr>
      <w:r>
        <w:t>Self-exclusion policies</w:t>
      </w:r>
    </w:p>
    <w:p>
      <w:pPr>
        <w:pStyle w:val="ListBullet"/>
        <w:spacing w:after="60"/>
        <w:ind w:left="360"/>
      </w:pPr>
      <w:r>
        <w:t>Dispute resolution process</w:t>
      </w:r>
    </w:p>
    <w:p/>
    <w:p>
      <w:pPr>
        <w:spacing w:after="120"/>
      </w:pPr>
      <w:r>
        <w:rPr>
          <w:b/>
        </w:rPr>
        <w:t>Source:</w:t>
      </w:r>
      <w:r>
        <w:t xml:space="preserve"> Treasure Spins official T&amp;Cs page (provide URL)</w:t>
      </w:r>
    </w:p>
    <w:p/>
    <w:p/>
    <w:p>
      <w:pPr>
        <w:pStyle w:val="Heading3"/>
      </w:pPr>
      <w:r>
        <w:rPr>
          <w:b/>
          <w:color w:val="333333"/>
          <w:sz w:val="28"/>
        </w:rPr>
        <w:t>H2: How We Rate Online Casinos (300-350 words)</w:t>
      </w:r>
    </w:p>
    <w:p/>
    <w:p>
      <w:pPr>
        <w:spacing w:after="120"/>
      </w:pPr>
      <w:r>
        <w:rPr>
          <w:b/>
        </w:rPr>
        <w:t>Content Requirements:</w:t>
      </w:r>
    </w:p>
    <w:p/>
    <w:p>
      <w:pPr>
        <w:spacing w:after="120"/>
      </w:pPr>
      <w:r>
        <w:t>Explain TopEndSports' casino review methodology:</w:t>
      </w:r>
    </w:p>
    <w:p/>
    <w:p>
      <w:pPr>
        <w:spacing w:after="120"/>
      </w:pPr>
      <w:r>
        <w:rPr>
          <w:b/>
        </w:rPr>
        <w:t>Rating Criteria (in order of importance):</w:t>
      </w:r>
    </w:p>
    <w:p/>
    <w:p>
      <w:pPr>
        <w:pStyle w:val="ListNumber"/>
        <w:spacing w:after="60"/>
        <w:ind w:left="360"/>
      </w:pPr>
      <w:r>
        <w:t>Licensing and Security (25%)</w:t>
      </w:r>
    </w:p>
    <w:p>
      <w:pPr>
        <w:pStyle w:val="ListBullet"/>
        <w:spacing w:after="60"/>
        <w:ind w:left="360"/>
      </w:pPr>
      <w:r>
        <w:t>Valid license verification</w:t>
      </w:r>
    </w:p>
    <w:p>
      <w:pPr>
        <w:pStyle w:val="ListBullet"/>
        <w:spacing w:after="60"/>
        <w:ind w:left="360"/>
      </w:pPr>
      <w:r>
        <w:t>Security measures (SSL, encryption)</w:t>
      </w:r>
    </w:p>
    <w:p>
      <w:pPr>
        <w:pStyle w:val="ListBullet"/>
        <w:spacing w:after="60"/>
        <w:ind w:left="360"/>
      </w:pPr>
      <w:r>
        <w:t>Fair play certification</w:t>
      </w:r>
    </w:p>
    <w:p>
      <w:pPr>
        <w:pStyle w:val="ListBullet"/>
        <w:spacing w:after="60"/>
        <w:ind w:left="360"/>
      </w:pPr>
      <w:r>
        <w:t>Responsible gambling tools</w:t>
      </w:r>
    </w:p>
    <w:p/>
    <w:p>
      <w:pPr>
        <w:pStyle w:val="ListNumber"/>
        <w:spacing w:after="60"/>
        <w:ind w:left="360"/>
      </w:pPr>
      <w:r>
        <w:t>Game Selection (20%)</w:t>
      </w:r>
    </w:p>
    <w:p>
      <w:pPr>
        <w:pStyle w:val="ListBullet"/>
        <w:spacing w:after="60"/>
        <w:ind w:left="360"/>
      </w:pPr>
      <w:r>
        <w:t>Number of games</w:t>
      </w:r>
    </w:p>
    <w:p>
      <w:pPr>
        <w:pStyle w:val="ListBullet"/>
        <w:spacing w:after="60"/>
        <w:ind w:left="360"/>
      </w:pPr>
      <w:r>
        <w:t>Game provider quality</w:t>
      </w:r>
    </w:p>
    <w:p>
      <w:pPr>
        <w:pStyle w:val="ListBullet"/>
        <w:spacing w:after="60"/>
        <w:ind w:left="360"/>
      </w:pPr>
      <w:r>
        <w:t>Game variety (slots, table, live)</w:t>
      </w:r>
    </w:p>
    <w:p>
      <w:pPr>
        <w:pStyle w:val="ListBullet"/>
        <w:spacing w:after="60"/>
        <w:ind w:left="360"/>
      </w:pPr>
      <w:r>
        <w:t>RTP percentages</w:t>
      </w:r>
    </w:p>
    <w:p/>
    <w:p>
      <w:pPr>
        <w:pStyle w:val="ListNumber"/>
        <w:spacing w:after="60"/>
        <w:ind w:left="360"/>
      </w:pPr>
      <w:r>
        <w:t>Bonuses and Promotions (20%)</w:t>
      </w:r>
    </w:p>
    <w:p>
      <w:pPr>
        <w:pStyle w:val="ListBullet"/>
        <w:spacing w:after="60"/>
        <w:ind w:left="360"/>
      </w:pPr>
      <w:r>
        <w:t>Welcome bonus value</w:t>
      </w:r>
    </w:p>
    <w:p>
      <w:pPr>
        <w:pStyle w:val="ListBullet"/>
        <w:spacing w:after="60"/>
        <w:ind w:left="360"/>
      </w:pPr>
      <w:r>
        <w:t>Wagering requirements fairness</w:t>
      </w:r>
    </w:p>
    <w:p>
      <w:pPr>
        <w:pStyle w:val="ListBullet"/>
        <w:spacing w:after="60"/>
        <w:ind w:left="360"/>
      </w:pPr>
      <w:r>
        <w:t>Ongoing promotions</w:t>
      </w:r>
    </w:p>
    <w:p>
      <w:pPr>
        <w:pStyle w:val="ListBullet"/>
        <w:spacing w:after="60"/>
        <w:ind w:left="360"/>
      </w:pPr>
      <w:r>
        <w:t>VIP/loyalty program</w:t>
      </w:r>
    </w:p>
    <w:p/>
    <w:p>
      <w:pPr>
        <w:pStyle w:val="ListNumber"/>
        <w:spacing w:after="60"/>
        <w:ind w:left="360"/>
      </w:pPr>
      <w:r>
        <w:t>Payment Methods (15%)</w:t>
      </w:r>
    </w:p>
    <w:p>
      <w:pPr>
        <w:pStyle w:val="ListBullet"/>
        <w:spacing w:after="60"/>
        <w:ind w:left="360"/>
      </w:pPr>
      <w:r>
        <w:t>Canadian-friendly options (Interac crucial)</w:t>
      </w:r>
    </w:p>
    <w:p>
      <w:pPr>
        <w:pStyle w:val="ListBullet"/>
        <w:spacing w:after="60"/>
        <w:ind w:left="360"/>
      </w:pPr>
      <w:r>
        <w:t>CAD support</w:t>
      </w:r>
    </w:p>
    <w:p>
      <w:pPr>
        <w:pStyle w:val="ListBullet"/>
        <w:spacing w:after="60"/>
        <w:ind w:left="360"/>
      </w:pPr>
      <w:r>
        <w:t>Processing times</w:t>
      </w:r>
    </w:p>
    <w:p>
      <w:pPr>
        <w:pStyle w:val="ListBullet"/>
        <w:spacing w:after="60"/>
        <w:ind w:left="360"/>
      </w:pPr>
      <w:r>
        <w:t>Fees</w:t>
      </w:r>
    </w:p>
    <w:p/>
    <w:p>
      <w:pPr>
        <w:pStyle w:val="ListNumber"/>
        <w:spacing w:after="60"/>
        <w:ind w:left="360"/>
      </w:pPr>
      <w:r>
        <w:t>Mobile Experience (10%)</w:t>
      </w:r>
    </w:p>
    <w:p>
      <w:pPr>
        <w:pStyle w:val="ListBullet"/>
        <w:spacing w:after="60"/>
        <w:ind w:left="360"/>
      </w:pPr>
      <w:r>
        <w:t>Mobile compatibility</w:t>
      </w:r>
    </w:p>
    <w:p>
      <w:pPr>
        <w:pStyle w:val="ListBullet"/>
        <w:spacing w:after="60"/>
        <w:ind w:left="360"/>
      </w:pPr>
      <w:r>
        <w:t>App quality if available</w:t>
      </w:r>
    </w:p>
    <w:p>
      <w:pPr>
        <w:pStyle w:val="ListBullet"/>
        <w:spacing w:after="60"/>
        <w:ind w:left="360"/>
      </w:pPr>
      <w:r>
        <w:t>Mobile game selection</w:t>
      </w:r>
    </w:p>
    <w:p>
      <w:pPr>
        <w:pStyle w:val="ListBullet"/>
        <w:spacing w:after="60"/>
        <w:ind w:left="360"/>
      </w:pPr>
      <w:r>
        <w:t>Mobile-specific features</w:t>
      </w:r>
    </w:p>
    <w:p/>
    <w:p>
      <w:pPr>
        <w:pStyle w:val="ListNumber"/>
        <w:spacing w:after="60"/>
        <w:ind w:left="360"/>
      </w:pPr>
      <w:r>
        <w:t>Customer Support (10%)</w:t>
      </w:r>
    </w:p>
    <w:p>
      <w:pPr>
        <w:pStyle w:val="ListBullet"/>
        <w:spacing w:after="60"/>
        <w:ind w:left="360"/>
      </w:pPr>
      <w:r>
        <w:t>Availability (24/7 preferred)</w:t>
      </w:r>
    </w:p>
    <w:p>
      <w:pPr>
        <w:pStyle w:val="ListBullet"/>
        <w:spacing w:after="60"/>
        <w:ind w:left="360"/>
      </w:pPr>
      <w:r>
        <w:t>Channel variety</w:t>
      </w:r>
    </w:p>
    <w:p>
      <w:pPr>
        <w:pStyle w:val="ListBullet"/>
        <w:spacing w:after="60"/>
        <w:ind w:left="360"/>
      </w:pPr>
      <w:r>
        <w:t>Response quality</w:t>
      </w:r>
    </w:p>
    <w:p>
      <w:pPr>
        <w:pStyle w:val="ListBullet"/>
        <w:spacing w:after="60"/>
        <w:ind w:left="360"/>
      </w:pPr>
      <w:r>
        <w:t>Canadian time zone support</w:t>
      </w:r>
    </w:p>
    <w:p/>
    <w:p>
      <w:pPr>
        <w:spacing w:after="120"/>
      </w:pPr>
      <w:r>
        <w:rPr>
          <w:b/>
        </w:rPr>
        <w:t>Testing Process:</w:t>
      </w:r>
    </w:p>
    <w:p>
      <w:pPr>
        <w:pStyle w:val="ListBullet"/>
        <w:spacing w:after="60"/>
        <w:ind w:left="360"/>
      </w:pPr>
      <w:r>
        <w:t>Hands-on account creation and verification</w:t>
      </w:r>
    </w:p>
    <w:p>
      <w:pPr>
        <w:pStyle w:val="ListBullet"/>
        <w:spacing w:after="60"/>
        <w:ind w:left="360"/>
      </w:pPr>
      <w:r>
        <w:t>Real money deposits and withdrawals when possible</w:t>
      </w:r>
    </w:p>
    <w:p>
      <w:pPr>
        <w:pStyle w:val="ListBullet"/>
        <w:spacing w:after="60"/>
        <w:ind w:left="360"/>
      </w:pPr>
      <w:r>
        <w:t>Game testing across categories</w:t>
      </w:r>
    </w:p>
    <w:p>
      <w:pPr>
        <w:pStyle w:val="ListBullet"/>
        <w:spacing w:after="60"/>
        <w:ind w:left="360"/>
      </w:pPr>
      <w:r>
        <w:t>Customer support interaction</w:t>
      </w:r>
    </w:p>
    <w:p>
      <w:pPr>
        <w:pStyle w:val="ListBullet"/>
        <w:spacing w:after="60"/>
        <w:ind w:left="360"/>
      </w:pPr>
      <w:r>
        <w:t>Mobile platform testing</w:t>
      </w:r>
    </w:p>
    <w:p>
      <w:pPr>
        <w:pStyle w:val="ListBullet"/>
        <w:spacing w:after="60"/>
        <w:ind w:left="360"/>
      </w:pPr>
      <w:r>
        <w:t>Terms and conditions review</w:t>
      </w:r>
    </w:p>
    <w:p>
      <w:pPr>
        <w:pStyle w:val="ListBullet"/>
        <w:spacing w:after="60"/>
        <w:ind w:left="360"/>
      </w:pPr>
      <w:r>
        <w:t>User review analysis</w:t>
      </w:r>
    </w:p>
    <w:p/>
    <w:p>
      <w:pPr>
        <w:spacing w:after="120"/>
      </w:pPr>
      <w:r>
        <w:rPr>
          <w:b/>
        </w:rPr>
        <w:t>Rating Scale:</w:t>
      </w:r>
    </w:p>
    <w:p>
      <w:pPr>
        <w:pStyle w:val="ListBullet"/>
        <w:spacing w:after="60"/>
        <w:ind w:left="360"/>
      </w:pPr>
      <w:r>
        <w:t>5/5: Excellent - Industry-leading</w:t>
      </w:r>
    </w:p>
    <w:p>
      <w:pPr>
        <w:pStyle w:val="ListBullet"/>
        <w:spacing w:after="60"/>
        <w:ind w:left="360"/>
      </w:pPr>
      <w:r>
        <w:t>4/5: Very Good - Above average</w:t>
      </w:r>
    </w:p>
    <w:p>
      <w:pPr>
        <w:pStyle w:val="ListBullet"/>
        <w:spacing w:after="60"/>
        <w:ind w:left="360"/>
      </w:pPr>
      <w:r>
        <w:t>3/5: Good - Meets standards</w:t>
      </w:r>
    </w:p>
    <w:p>
      <w:pPr>
        <w:pStyle w:val="ListBullet"/>
        <w:spacing w:after="60"/>
        <w:ind w:left="360"/>
      </w:pPr>
      <w:r>
        <w:t>2/5: Fair - Below average</w:t>
      </w:r>
    </w:p>
    <w:p>
      <w:pPr>
        <w:pStyle w:val="ListBullet"/>
        <w:spacing w:after="60"/>
        <w:ind w:left="360"/>
      </w:pPr>
      <w:r>
        <w:t>1/5: Poor - Significant issues</w:t>
      </w:r>
    </w:p>
    <w:p/>
    <w:p/>
    <w:p>
      <w:pPr>
        <w:pStyle w:val="Heading3"/>
      </w:pPr>
      <w:r>
        <w:rPr>
          <w:b/>
          <w:color w:val="333333"/>
          <w:sz w:val="28"/>
        </w:rPr>
        <w:t>FAQs (800-1,000 words total)</w:t>
      </w:r>
    </w:p>
    <w:p/>
    <w:p>
      <w:pPr>
        <w:spacing w:after="120"/>
      </w:pPr>
      <w:r>
        <w:rPr>
          <w:b/>
        </w:rPr>
        <w:t>Format:</w:t>
      </w:r>
      <w:r>
        <w:t xml:space="preserve"> 10 questions, 80-100 words each</w:t>
      </w:r>
    </w:p>
    <w:p/>
    <w:p>
      <w:pPr>
        <w:spacing w:after="120"/>
      </w:pPr>
      <w:r>
        <w:t>Map FAQs to target keywords for SEO:</w:t>
      </w:r>
    </w:p>
    <w:p/>
    <w:p>
      <w:pPr>
        <w:pStyle w:val="Heading4"/>
      </w:pPr>
      <w:r>
        <w:rPr>
          <w:sz w:val="24"/>
        </w:rPr>
        <w:t>1. Is Treasure Spins legal and safe for Canadian players?</w:t>
      </w:r>
    </w:p>
    <w:p>
      <w:pPr>
        <w:spacing w:after="120"/>
      </w:pPr>
      <w:r>
        <w:rPr>
          <w:b/>
        </w:rPr>
        <w:t>Keyword:</w:t>
      </w:r>
      <w:r>
        <w:t xml:space="preserve"> treasure spins legal canada (10/mo)</w:t>
      </w:r>
    </w:p>
    <w:p/>
    <w:p>
      <w:pPr>
        <w:spacing w:after="120"/>
      </w:pPr>
      <w:r>
        <w:rPr>
          <w:b/>
        </w:rPr>
        <w:t>Answer Focus (80-100 words):</w:t>
      </w:r>
    </w:p>
    <w:p>
      <w:pPr>
        <w:pStyle w:val="ListBullet"/>
        <w:spacing w:after="60"/>
        <w:ind w:left="360"/>
      </w:pPr>
      <w:r>
        <w:t>Licensing jurisdiction and verification</w:t>
      </w:r>
    </w:p>
    <w:p>
      <w:pPr>
        <w:pStyle w:val="ListBullet"/>
        <w:spacing w:after="60"/>
        <w:ind w:left="360"/>
      </w:pPr>
      <w:r>
        <w:t>SSL encryption and security measures</w:t>
      </w:r>
    </w:p>
    <w:p>
      <w:pPr>
        <w:pStyle w:val="ListBullet"/>
        <w:spacing w:after="60"/>
        <w:ind w:left="360"/>
      </w:pPr>
      <w:r>
        <w:t>Canadian gambling law status (offshore casino)</w:t>
      </w:r>
    </w:p>
    <w:p>
      <w:pPr>
        <w:pStyle w:val="ListBullet"/>
        <w:spacing w:after="60"/>
        <w:ind w:left="360"/>
      </w:pPr>
      <w:r>
        <w:t>Player protection measures</w:t>
      </w:r>
    </w:p>
    <w:p>
      <w:pPr>
        <w:pStyle w:val="ListBullet"/>
        <w:spacing w:after="60"/>
        <w:ind w:left="360"/>
      </w:pPr>
      <w:r>
        <w:t>Game fairness certification</w:t>
      </w:r>
    </w:p>
    <w:p>
      <w:pPr>
        <w:pStyle w:val="ListBullet"/>
        <w:spacing w:after="60"/>
        <w:ind w:left="360"/>
      </w:pPr>
      <w:r>
        <w:t>Responsible gambling tools</w:t>
      </w:r>
    </w:p>
    <w:p>
      <w:pPr>
        <w:pStyle w:val="ListBullet"/>
        <w:spacing w:after="60"/>
        <w:ind w:left="360"/>
      </w:pPr>
      <w:r>
        <w:t>Overall safety assessment</w:t>
      </w:r>
    </w:p>
    <w:p/>
    <w:p/>
    <w:p>
      <w:pPr>
        <w:pStyle w:val="Heading4"/>
      </w:pPr>
      <w:r>
        <w:rPr>
          <w:sz w:val="24"/>
        </w:rPr>
        <w:t>2. What is the welcome bonus at Treasure Spins?</w:t>
      </w:r>
    </w:p>
    <w:p>
      <w:pPr>
        <w:spacing w:after="120"/>
      </w:pPr>
      <w:r>
        <w:rPr>
          <w:b/>
        </w:rPr>
        <w:t>Keyword:</w:t>
      </w:r>
      <w:r>
        <w:t xml:space="preserve"> treasure spins bonus (20/mo)</w:t>
      </w:r>
    </w:p>
    <w:p/>
    <w:p>
      <w:pPr>
        <w:spacing w:after="120"/>
      </w:pPr>
      <w:r>
        <w:rPr>
          <w:b/>
        </w:rPr>
        <w:t>Answer Focus (80-100 words):</w:t>
      </w:r>
    </w:p>
    <w:p>
      <w:pPr>
        <w:pStyle w:val="ListBullet"/>
        <w:spacing w:after="60"/>
        <w:ind w:left="360"/>
      </w:pPr>
      <w:r>
        <w:t>Exact bonus amount in CAD</w:t>
      </w:r>
    </w:p>
    <w:p>
      <w:pPr>
        <w:pStyle w:val="ListBullet"/>
        <w:spacing w:after="60"/>
        <w:ind w:left="360"/>
      </w:pPr>
      <w:r>
        <w:t>Bonus structure (deposit match %, free spins)</w:t>
      </w:r>
    </w:p>
    <w:p>
      <w:pPr>
        <w:pStyle w:val="ListBullet"/>
        <w:spacing w:after="60"/>
        <w:ind w:left="360"/>
      </w:pPr>
      <w:r>
        <w:t>Wagering requirements</w:t>
      </w:r>
    </w:p>
    <w:p>
      <w:pPr>
        <w:pStyle w:val="ListBullet"/>
        <w:spacing w:after="60"/>
        <w:ind w:left="360"/>
      </w:pPr>
      <w:r>
        <w:t>Contribution rates by game type</w:t>
      </w:r>
    </w:p>
    <w:p>
      <w:pPr>
        <w:pStyle w:val="ListBullet"/>
        <w:spacing w:after="60"/>
        <w:ind w:left="360"/>
      </w:pPr>
      <w:r>
        <w:t>Expiry period</w:t>
      </w:r>
    </w:p>
    <w:p>
      <w:pPr>
        <w:pStyle w:val="ListBullet"/>
        <w:spacing w:after="60"/>
        <w:ind w:left="360"/>
      </w:pPr>
      <w:r>
        <w:t>Eligibility requirements</w:t>
      </w:r>
    </w:p>
    <w:p>
      <w:pPr>
        <w:pStyle w:val="ListBullet"/>
        <w:spacing w:after="60"/>
        <w:ind w:left="360"/>
      </w:pPr>
      <w:r>
        <w:t>Promo code if needed</w:t>
      </w:r>
    </w:p>
    <w:p/>
    <w:p/>
    <w:p>
      <w:pPr>
        <w:pStyle w:val="Heading4"/>
      </w:pPr>
      <w:r>
        <w:rPr>
          <w:sz w:val="24"/>
        </w:rPr>
        <w:t>3. Does Treasure Spins accept Interac?</w:t>
      </w:r>
    </w:p>
    <w:p>
      <w:pPr>
        <w:spacing w:after="120"/>
      </w:pPr>
      <w:r>
        <w:rPr>
          <w:b/>
        </w:rPr>
        <w:t>Keyword:</w:t>
      </w:r>
      <w:r>
        <w:t xml:space="preserve"> treasure spins interac (10/mo)</w:t>
      </w:r>
    </w:p>
    <w:p/>
    <w:p>
      <w:pPr>
        <w:spacing w:after="120"/>
      </w:pPr>
      <w:r>
        <w:rPr>
          <w:b/>
        </w:rPr>
        <w:t>Answer Focus (80-100 words):</w:t>
      </w:r>
    </w:p>
    <w:p>
      <w:pPr>
        <w:pStyle w:val="ListBullet"/>
        <w:spacing w:after="60"/>
        <w:ind w:left="360"/>
      </w:pPr>
      <w:r>
        <w:t>Interac e-Transfer availability (critical for Canadians)</w:t>
      </w:r>
    </w:p>
    <w:p>
      <w:pPr>
        <w:pStyle w:val="ListBullet"/>
        <w:spacing w:after="60"/>
        <w:ind w:left="360"/>
      </w:pPr>
      <w:r>
        <w:t>How to deposit via Interac (steps)</w:t>
      </w:r>
    </w:p>
    <w:p>
      <w:pPr>
        <w:pStyle w:val="ListBullet"/>
        <w:spacing w:after="60"/>
        <w:ind w:left="360"/>
      </w:pPr>
      <w:r>
        <w:t>Processing time for deposits</w:t>
      </w:r>
    </w:p>
    <w:p>
      <w:pPr>
        <w:pStyle w:val="ListBullet"/>
        <w:spacing w:after="60"/>
        <w:ind w:left="360"/>
      </w:pPr>
      <w:r>
        <w:t>Withdrawal via Interac availability and time</w:t>
      </w:r>
    </w:p>
    <w:p>
      <w:pPr>
        <w:pStyle w:val="ListBullet"/>
        <w:spacing w:after="60"/>
        <w:ind w:left="360"/>
      </w:pPr>
      <w:r>
        <w:t>Min/max limits in CAD</w:t>
      </w:r>
    </w:p>
    <w:p>
      <w:pPr>
        <w:pStyle w:val="ListBullet"/>
        <w:spacing w:after="60"/>
        <w:ind w:left="360"/>
      </w:pPr>
      <w:r>
        <w:t>Any fees</w:t>
      </w:r>
    </w:p>
    <w:p>
      <w:pPr>
        <w:pStyle w:val="ListBullet"/>
        <w:spacing w:after="60"/>
        <w:ind w:left="360"/>
      </w:pPr>
      <w:r>
        <w:t>Why Interac is popular with Canadian players</w:t>
      </w:r>
    </w:p>
    <w:p/>
    <w:p/>
    <w:p>
      <w:pPr>
        <w:pStyle w:val="Heading4"/>
      </w:pPr>
      <w:r>
        <w:rPr>
          <w:sz w:val="24"/>
        </w:rPr>
        <w:t>4. Can I play Treasure Spins on mobile?</w:t>
      </w:r>
    </w:p>
    <w:p>
      <w:pPr>
        <w:spacing w:after="120"/>
      </w:pPr>
      <w:r>
        <w:rPr>
          <w:b/>
        </w:rPr>
        <w:t>Keyword:</w:t>
      </w:r>
      <w:r>
        <w:t xml:space="preserve"> treasure spins mobile (10/mo)</w:t>
      </w:r>
    </w:p>
    <w:p/>
    <w:p>
      <w:pPr>
        <w:spacing w:after="120"/>
      </w:pPr>
      <w:r>
        <w:rPr>
          <w:b/>
        </w:rPr>
        <w:t>Answer Focus (80-100 words):</w:t>
      </w:r>
    </w:p>
    <w:p>
      <w:pPr>
        <w:pStyle w:val="ListBullet"/>
        <w:spacing w:after="60"/>
        <w:ind w:left="360"/>
      </w:pPr>
      <w:r>
        <w:t>Mobile browser compatibility (iOS, Android)</w:t>
      </w:r>
    </w:p>
    <w:p>
      <w:pPr>
        <w:pStyle w:val="ListBullet"/>
        <w:spacing w:after="60"/>
        <w:ind w:left="360"/>
      </w:pPr>
      <w:r>
        <w:t>Native app availability (yes/no)</w:t>
      </w:r>
    </w:p>
    <w:p>
      <w:pPr>
        <w:pStyle w:val="ListBullet"/>
        <w:spacing w:after="60"/>
        <w:ind w:left="360"/>
      </w:pPr>
      <w:r>
        <w:t>Mobile game selection</w:t>
      </w:r>
    </w:p>
    <w:p>
      <w:pPr>
        <w:pStyle w:val="ListBullet"/>
        <w:spacing w:after="60"/>
        <w:ind w:left="360"/>
      </w:pPr>
      <w:r>
        <w:t>Mobile performance and user experience</w:t>
      </w:r>
    </w:p>
    <w:p>
      <w:pPr>
        <w:pStyle w:val="ListBullet"/>
        <w:spacing w:after="60"/>
        <w:ind w:left="360"/>
      </w:pPr>
      <w:r>
        <w:t>Mobile deposit/withdrawal functionality</w:t>
      </w:r>
    </w:p>
    <w:p>
      <w:pPr>
        <w:pStyle w:val="ListBullet"/>
        <w:spacing w:after="60"/>
        <w:ind w:left="360"/>
      </w:pPr>
      <w:r>
        <w:t>Mobile bonuses or promotions</w:t>
      </w:r>
    </w:p>
    <w:p>
      <w:pPr>
        <w:pStyle w:val="ListBullet"/>
        <w:spacing w:after="60"/>
        <w:ind w:left="360"/>
      </w:pPr>
      <w:r>
        <w:t>Overall mobile experience rating</w:t>
      </w:r>
    </w:p>
    <w:p/>
    <w:p/>
    <w:p>
      <w:pPr>
        <w:pStyle w:val="Heading4"/>
      </w:pPr>
      <w:r>
        <w:rPr>
          <w:sz w:val="24"/>
        </w:rPr>
        <w:t>5. What games are available at Treasure Spins?</w:t>
      </w:r>
    </w:p>
    <w:p>
      <w:pPr>
        <w:spacing w:after="120"/>
      </w:pPr>
      <w:r>
        <w:rPr>
          <w:b/>
        </w:rPr>
        <w:t>Keyword:</w:t>
      </w:r>
      <w:r>
        <w:t xml:space="preserve"> treasure spins games (20/mo)</w:t>
      </w:r>
    </w:p>
    <w:p/>
    <w:p>
      <w:pPr>
        <w:spacing w:after="120"/>
      </w:pPr>
      <w:r>
        <w:rPr>
          <w:b/>
        </w:rPr>
        <w:t>Answer Focus (80-100 words):</w:t>
      </w:r>
    </w:p>
    <w:p>
      <w:pPr>
        <w:pStyle w:val="ListBullet"/>
        <w:spacing w:after="60"/>
        <w:ind w:left="360"/>
      </w:pPr>
      <w:r>
        <w:t>Total games count</w:t>
      </w:r>
    </w:p>
    <w:p>
      <w:pPr>
        <w:pStyle w:val="ListBullet"/>
        <w:spacing w:after="60"/>
        <w:ind w:left="360"/>
      </w:pPr>
      <w:r>
        <w:t>Slots (number and popular titles)</w:t>
      </w:r>
    </w:p>
    <w:p>
      <w:pPr>
        <w:pStyle w:val="ListBullet"/>
        <w:spacing w:after="60"/>
        <w:ind w:left="360"/>
      </w:pPr>
      <w:r>
        <w:t>Table games (blackjack, roulette, baccarat variants)</w:t>
      </w:r>
    </w:p>
    <w:p>
      <w:pPr>
        <w:pStyle w:val="ListBullet"/>
        <w:spacing w:after="60"/>
        <w:ind w:left="360"/>
      </w:pPr>
      <w:r>
        <w:t>Live casino games</w:t>
      </w:r>
    </w:p>
    <w:p>
      <w:pPr>
        <w:pStyle w:val="ListBullet"/>
        <w:spacing w:after="60"/>
        <w:ind w:left="360"/>
      </w:pPr>
      <w:r>
        <w:t>Game providers (NetEnt, Microgaming, Pragmatic Play, etc.)</w:t>
      </w:r>
    </w:p>
    <w:p>
      <w:pPr>
        <w:pStyle w:val="ListBullet"/>
        <w:spacing w:after="60"/>
        <w:ind w:left="360"/>
      </w:pPr>
      <w:r>
        <w:t>Progressive jackpots</w:t>
      </w:r>
    </w:p>
    <w:p>
      <w:pPr>
        <w:pStyle w:val="ListBullet"/>
        <w:spacing w:after="60"/>
        <w:ind w:left="360"/>
      </w:pPr>
      <w:r>
        <w:t>Demo play availability</w:t>
      </w:r>
    </w:p>
    <w:p>
      <w:pPr>
        <w:pStyle w:val="ListBullet"/>
        <w:spacing w:after="60"/>
        <w:ind w:left="360"/>
      </w:pPr>
      <w:r>
        <w:t>Game variety rating</w:t>
      </w:r>
    </w:p>
    <w:p/>
    <w:p/>
    <w:p>
      <w:pPr>
        <w:pStyle w:val="Heading4"/>
      </w:pPr>
      <w:r>
        <w:rPr>
          <w:sz w:val="24"/>
        </w:rPr>
        <w:t>6. How do I withdraw money from Treasure Spins?</w:t>
      </w:r>
    </w:p>
    <w:p>
      <w:pPr>
        <w:spacing w:after="120"/>
      </w:pPr>
      <w:r>
        <w:rPr>
          <w:b/>
        </w:rPr>
        <w:t>Keyword:</w:t>
      </w:r>
      <w:r>
        <w:t xml:space="preserve"> treasure spins withdrawal (20/mo)</w:t>
      </w:r>
    </w:p>
    <w:p/>
    <w:p>
      <w:pPr>
        <w:spacing w:after="120"/>
      </w:pPr>
      <w:r>
        <w:rPr>
          <w:b/>
        </w:rPr>
        <w:t>Answer Focus (80-100 words):</w:t>
      </w:r>
    </w:p>
    <w:p>
      <w:pPr>
        <w:pStyle w:val="ListBullet"/>
        <w:spacing w:after="60"/>
        <w:ind w:left="360"/>
      </w:pPr>
      <w:r>
        <w:t>Available withdrawal methods for Canadians</w:t>
      </w:r>
    </w:p>
    <w:p>
      <w:pPr>
        <w:pStyle w:val="ListBullet"/>
        <w:spacing w:after="60"/>
        <w:ind w:left="360"/>
      </w:pPr>
      <w:r>
        <w:t>Interac e-Transfer (recommended)</w:t>
      </w:r>
    </w:p>
    <w:p>
      <w:pPr>
        <w:pStyle w:val="ListBullet"/>
        <w:spacing w:after="60"/>
        <w:ind w:left="360"/>
      </w:pPr>
      <w:r>
        <w:t>E-wallets (Skrill, Neteller)</w:t>
      </w:r>
    </w:p>
    <w:p>
      <w:pPr>
        <w:pStyle w:val="ListBullet"/>
        <w:spacing w:after="60"/>
        <w:ind w:left="360"/>
      </w:pPr>
      <w:r>
        <w:t>Bank transfer</w:t>
      </w:r>
    </w:p>
    <w:p>
      <w:pPr>
        <w:pStyle w:val="ListBullet"/>
        <w:spacing w:after="60"/>
        <w:ind w:left="360"/>
      </w:pPr>
      <w:r>
        <w:t>Processing times by method</w:t>
      </w:r>
    </w:p>
    <w:p>
      <w:pPr>
        <w:pStyle w:val="ListBullet"/>
        <w:spacing w:after="60"/>
        <w:ind w:left="360"/>
      </w:pPr>
      <w:r>
        <w:t>Minimum withdrawal amount in CAD</w:t>
      </w:r>
    </w:p>
    <w:p>
      <w:pPr>
        <w:pStyle w:val="ListBullet"/>
        <w:spacing w:after="60"/>
        <w:ind w:left="360"/>
      </w:pPr>
      <w:r>
        <w:t>Maximum withdrawal limits</w:t>
      </w:r>
    </w:p>
    <w:p>
      <w:pPr>
        <w:pStyle w:val="ListBullet"/>
        <w:spacing w:after="60"/>
        <w:ind w:left="360"/>
      </w:pPr>
      <w:r>
        <w:t>Withdrawal fees if any</w:t>
      </w:r>
    </w:p>
    <w:p>
      <w:pPr>
        <w:pStyle w:val="ListBullet"/>
        <w:spacing w:after="60"/>
        <w:ind w:left="360"/>
      </w:pPr>
      <w:r>
        <w:t>Verification requirements for first withdrawal</w:t>
      </w:r>
    </w:p>
    <w:p>
      <w:pPr>
        <w:pStyle w:val="ListBullet"/>
        <w:spacing w:after="60"/>
        <w:ind w:left="360"/>
      </w:pPr>
      <w:r>
        <w:t>Tips for faster withdrawals</w:t>
      </w:r>
    </w:p>
    <w:p/>
    <w:p/>
    <w:p>
      <w:pPr>
        <w:pStyle w:val="Heading4"/>
      </w:pPr>
      <w:r>
        <w:rPr>
          <w:sz w:val="24"/>
        </w:rPr>
        <w:t>7. Is Treasure Spins available in all Canadian provinces?</w:t>
      </w:r>
    </w:p>
    <w:p>
      <w:pPr>
        <w:spacing w:after="120"/>
      </w:pPr>
      <w:r>
        <w:rPr>
          <w:b/>
        </w:rPr>
        <w:t>Keyword:</w:t>
      </w:r>
      <w:r>
        <w:t xml:space="preserve"> treasure spins provinces (5/mo)</w:t>
      </w:r>
    </w:p>
    <w:p/>
    <w:p>
      <w:pPr>
        <w:spacing w:after="120"/>
      </w:pPr>
      <w:r>
        <w:rPr>
          <w:b/>
        </w:rPr>
        <w:t>Answer Focus (80-100 words):</w:t>
      </w:r>
    </w:p>
    <w:p>
      <w:pPr>
        <w:pStyle w:val="ListBullet"/>
        <w:spacing w:after="60"/>
        <w:ind w:left="360"/>
      </w:pPr>
      <w:r>
        <w:t>Provincial availability (list accessible provinces)</w:t>
      </w:r>
    </w:p>
    <w:p>
      <w:pPr>
        <w:pStyle w:val="ListBullet"/>
        <w:spacing w:after="60"/>
        <w:ind w:left="360"/>
      </w:pPr>
      <w:r>
        <w:t>Any restricted provinces</w:t>
      </w:r>
    </w:p>
    <w:p>
      <w:pPr>
        <w:pStyle w:val="ListBullet"/>
        <w:spacing w:after="60"/>
        <w:ind w:left="360"/>
      </w:pPr>
      <w:r>
        <w:t>Age requirements by province (19+ most, 18+ AB/MB/QC)</w:t>
      </w:r>
    </w:p>
    <w:p>
      <w:pPr>
        <w:pStyle w:val="ListBullet"/>
        <w:spacing w:after="60"/>
        <w:ind w:left="360"/>
      </w:pPr>
      <w:r>
        <w:t>Provincial regulation differences</w:t>
      </w:r>
    </w:p>
    <w:p>
      <w:pPr>
        <w:pStyle w:val="ListBullet"/>
        <w:spacing w:after="60"/>
        <w:ind w:left="360"/>
      </w:pPr>
      <w:r>
        <w:t>Ontario's iGaming Ontario market status</w:t>
      </w:r>
    </w:p>
    <w:p>
      <w:pPr>
        <w:pStyle w:val="ListBullet"/>
        <w:spacing w:after="60"/>
        <w:ind w:left="360"/>
      </w:pPr>
      <w:r>
        <w:t>Quebec's gambling landscape considerations</w:t>
      </w:r>
    </w:p>
    <w:p>
      <w:pPr>
        <w:pStyle w:val="ListBullet"/>
        <w:spacing w:after="60"/>
        <w:ind w:left="360"/>
      </w:pPr>
      <w:r>
        <w:t>Geo-location verification process</w:t>
      </w:r>
    </w:p>
    <w:p/>
    <w:p/>
    <w:p>
      <w:pPr>
        <w:pStyle w:val="Heading4"/>
      </w:pPr>
      <w:r>
        <w:rPr>
          <w:sz w:val="24"/>
        </w:rPr>
        <w:t>8. What is the minimum deposit at Treasure Spins?</w:t>
      </w:r>
    </w:p>
    <w:p>
      <w:pPr>
        <w:spacing w:after="120"/>
      </w:pPr>
      <w:r>
        <w:rPr>
          <w:b/>
        </w:rPr>
        <w:t>Keyword:</w:t>
      </w:r>
      <w:r>
        <w:t xml:space="preserve"> treasure spins minimum deposit (10/mo)</w:t>
      </w:r>
    </w:p>
    <w:p/>
    <w:p>
      <w:pPr>
        <w:spacing w:after="120"/>
      </w:pPr>
      <w:r>
        <w:rPr>
          <w:b/>
        </w:rPr>
        <w:t>Answer Focus (80-100 words):</w:t>
      </w:r>
    </w:p>
    <w:p>
      <w:pPr>
        <w:pStyle w:val="ListBullet"/>
        <w:spacing w:after="60"/>
        <w:ind w:left="360"/>
      </w:pPr>
      <w:r>
        <w:t>Minimum deposit amount in CAD</w:t>
      </w:r>
    </w:p>
    <w:p>
      <w:pPr>
        <w:pStyle w:val="ListBullet"/>
        <w:spacing w:after="60"/>
        <w:ind w:left="360"/>
      </w:pPr>
      <w:r>
        <w:t>Minimum deposit by payment method (may vary)</w:t>
      </w:r>
    </w:p>
    <w:p>
      <w:pPr>
        <w:pStyle w:val="ListBullet"/>
        <w:spacing w:after="60"/>
        <w:ind w:left="360"/>
      </w:pPr>
      <w:r>
        <w:t>Which payment methods available</w:t>
      </w:r>
    </w:p>
    <w:p>
      <w:pPr>
        <w:pStyle w:val="ListBullet"/>
        <w:spacing w:after="60"/>
        <w:ind w:left="360"/>
      </w:pPr>
      <w:r>
        <w:t>Processing times for deposits</w:t>
      </w:r>
    </w:p>
    <w:p>
      <w:pPr>
        <w:pStyle w:val="ListBullet"/>
        <w:spacing w:after="60"/>
        <w:ind w:left="360"/>
      </w:pPr>
      <w:r>
        <w:t>Any deposit fees</w:t>
      </w:r>
    </w:p>
    <w:p>
      <w:pPr>
        <w:pStyle w:val="ListBullet"/>
        <w:spacing w:after="60"/>
        <w:ind w:left="360"/>
      </w:pPr>
      <w:r>
        <w:t>Maximum deposit limits</w:t>
      </w:r>
    </w:p>
    <w:p>
      <w:pPr>
        <w:pStyle w:val="ListBullet"/>
        <w:spacing w:after="60"/>
        <w:ind w:left="360"/>
      </w:pPr>
      <w:r>
        <w:t>How to make first deposit (steps)</w:t>
      </w:r>
    </w:p>
    <w:p/>
    <w:p/>
    <w:p>
      <w:pPr>
        <w:pStyle w:val="Heading4"/>
      </w:pPr>
      <w:r>
        <w:rPr>
          <w:sz w:val="24"/>
        </w:rPr>
        <w:t>9. Does Treasure Spins have customer support?</w:t>
      </w:r>
    </w:p>
    <w:p>
      <w:pPr>
        <w:spacing w:after="120"/>
      </w:pPr>
      <w:r>
        <w:rPr>
          <w:b/>
        </w:rPr>
        <w:t>Keyword:</w:t>
      </w:r>
      <w:r>
        <w:t xml:space="preserve"> treasure spins support (10/mo)</w:t>
      </w:r>
    </w:p>
    <w:p/>
    <w:p>
      <w:pPr>
        <w:spacing w:after="120"/>
      </w:pPr>
      <w:r>
        <w:rPr>
          <w:b/>
        </w:rPr>
        <w:t>Answer Focus (80-100 words):</w:t>
      </w:r>
    </w:p>
    <w:p>
      <w:pPr>
        <w:pStyle w:val="ListBullet"/>
        <w:spacing w:after="60"/>
        <w:ind w:left="360"/>
      </w:pPr>
      <w:r>
        <w:t>Available support channels (live chat, email, phone)</w:t>
      </w:r>
    </w:p>
    <w:p>
      <w:pPr>
        <w:pStyle w:val="ListBullet"/>
        <w:spacing w:after="60"/>
        <w:ind w:left="360"/>
      </w:pPr>
      <w:r>
        <w:t>Operating hours in Canadian time zones (EST/PST)</w:t>
      </w:r>
    </w:p>
    <w:p>
      <w:pPr>
        <w:pStyle w:val="ListBullet"/>
        <w:spacing w:after="60"/>
        <w:ind w:left="360"/>
      </w:pPr>
      <w:r>
        <w:t>24/7 availability or limited hours</w:t>
      </w:r>
    </w:p>
    <w:p>
      <w:pPr>
        <w:pStyle w:val="ListBullet"/>
        <w:spacing w:after="60"/>
        <w:ind w:left="360"/>
      </w:pPr>
      <w:r>
        <w:t>Average response times</w:t>
      </w:r>
    </w:p>
    <w:p>
      <w:pPr>
        <w:pStyle w:val="ListBullet"/>
        <w:spacing w:after="60"/>
        <w:ind w:left="360"/>
      </w:pPr>
      <w:r>
        <w:t>Support quality based on testing or reviews</w:t>
      </w:r>
    </w:p>
    <w:p>
      <w:pPr>
        <w:pStyle w:val="ListBullet"/>
        <w:spacing w:after="60"/>
        <w:ind w:left="360"/>
      </w:pPr>
      <w:r>
        <w:t>Language support (English, French for Quebec)</w:t>
      </w:r>
    </w:p>
    <w:p>
      <w:pPr>
        <w:pStyle w:val="ListBullet"/>
        <w:spacing w:after="60"/>
        <w:ind w:left="360"/>
      </w:pPr>
      <w:r>
        <w:t>Help center/FAQ availability</w:t>
      </w:r>
    </w:p>
    <w:p>
      <w:pPr>
        <w:pStyle w:val="ListBullet"/>
        <w:spacing w:after="60"/>
        <w:ind w:left="360"/>
      </w:pPr>
      <w:r>
        <w:t>Overall support rating</w:t>
      </w:r>
    </w:p>
    <w:p/>
    <w:p/>
    <w:p>
      <w:pPr>
        <w:pStyle w:val="Heading4"/>
      </w:pPr>
      <w:r>
        <w:rPr>
          <w:sz w:val="24"/>
        </w:rPr>
        <w:t>10. How does Treasure Spins compare to other Canadian casinos?</w:t>
      </w:r>
    </w:p>
    <w:p>
      <w:pPr>
        <w:spacing w:after="120"/>
      </w:pPr>
      <w:r>
        <w:rPr>
          <w:b/>
        </w:rPr>
        <w:t>Keyword:</w:t>
      </w:r>
      <w:r>
        <w:t xml:space="preserve"> treasure spins vs (10/mo)</w:t>
      </w:r>
    </w:p>
    <w:p/>
    <w:p>
      <w:pPr>
        <w:spacing w:after="120"/>
      </w:pPr>
      <w:r>
        <w:rPr>
          <w:b/>
        </w:rPr>
        <w:t>Answer Focus (80-100 words):</w:t>
      </w:r>
    </w:p>
    <w:p>
      <w:pPr>
        <w:pStyle w:val="ListBullet"/>
        <w:spacing w:after="60"/>
        <w:ind w:left="360"/>
      </w:pPr>
      <w:r>
        <w:t>Market position (major, mid-tier, niche)</w:t>
      </w:r>
    </w:p>
    <w:p>
      <w:pPr>
        <w:pStyle w:val="ListBullet"/>
        <w:spacing w:after="60"/>
        <w:ind w:left="360"/>
      </w:pPr>
      <w:r>
        <w:t>Key strengths vs competitors</w:t>
      </w:r>
    </w:p>
    <w:p>
      <w:pPr>
        <w:pStyle w:val="ListBullet"/>
        <w:spacing w:after="60"/>
        <w:ind w:left="360"/>
      </w:pPr>
      <w:r>
        <w:t>Key weaknesses vs competitors</w:t>
      </w:r>
    </w:p>
    <w:p>
      <w:pPr>
        <w:pStyle w:val="ListBullet"/>
        <w:spacing w:after="60"/>
        <w:ind w:left="360"/>
      </w:pPr>
      <w:r>
        <w:t>Bonus comparison</w:t>
      </w:r>
    </w:p>
    <w:p>
      <w:pPr>
        <w:pStyle w:val="ListBullet"/>
        <w:spacing w:after="60"/>
        <w:ind w:left="360"/>
      </w:pPr>
      <w:r>
        <w:t>Game selection comparison</w:t>
      </w:r>
    </w:p>
    <w:p>
      <w:pPr>
        <w:pStyle w:val="ListBullet"/>
        <w:spacing w:after="60"/>
        <w:ind w:left="360"/>
      </w:pPr>
      <w:r>
        <w:t>Payment methods comparison (especially Interac)</w:t>
      </w:r>
    </w:p>
    <w:p>
      <w:pPr>
        <w:pStyle w:val="ListBullet"/>
        <w:spacing w:after="60"/>
        <w:ind w:left="360"/>
      </w:pPr>
      <w:r>
        <w:t>Who should choose Treasure Spins vs alternatives</w:t>
      </w:r>
    </w:p>
    <w:p>
      <w:pPr>
        <w:pStyle w:val="ListBullet"/>
        <w:spacing w:after="60"/>
        <w:ind w:left="360"/>
      </w:pPr>
      <w:r>
        <w:t>Link to best Canadian casino comparison page</w:t>
      </w:r>
    </w:p>
    <w:p/>
    <w:p/>
    <w:p>
      <w:pPr>
        <w:pStyle w:val="Heading3"/>
      </w:pPr>
      <w:r>
        <w:rPr>
          <w:b/>
          <w:color w:val="333333"/>
          <w:sz w:val="28"/>
        </w:rPr>
        <w:t>Final Verdict (200-250 words)</w:t>
      </w:r>
    </w:p>
    <w:p/>
    <w:p>
      <w:pPr>
        <w:spacing w:after="120"/>
      </w:pPr>
      <w:r>
        <w:rPr>
          <w:b/>
        </w:rPr>
        <w:t>Content Requirements:</w:t>
      </w:r>
    </w:p>
    <w:p>
      <w:pPr>
        <w:pStyle w:val="ListBullet"/>
        <w:spacing w:after="60"/>
        <w:ind w:left="360"/>
      </w:pPr>
      <w:r>
        <w:t>Overall assessment of Treasure Spins</w:t>
      </w:r>
    </w:p>
    <w:p>
      <w:pPr>
        <w:pStyle w:val="ListBullet"/>
        <w:spacing w:after="60"/>
        <w:ind w:left="360"/>
      </w:pPr>
      <w:r>
        <w:t>Rating out of 5 stars (with justification)</w:t>
      </w:r>
    </w:p>
    <w:p>
      <w:pPr>
        <w:pStyle w:val="ListBullet"/>
        <w:spacing w:after="60"/>
        <w:ind w:left="360"/>
      </w:pPr>
      <w:r>
        <w:t>Summary of key strengths</w:t>
      </w:r>
    </w:p>
    <w:p>
      <w:pPr>
        <w:pStyle w:val="ListBullet"/>
        <w:spacing w:after="60"/>
        <w:ind w:left="360"/>
      </w:pPr>
      <w:r>
        <w:t>Summary of key weaknesses</w:t>
      </w:r>
    </w:p>
    <w:p>
      <w:pPr>
        <w:pStyle w:val="ListBullet"/>
        <w:spacing w:after="60"/>
        <w:ind w:left="360"/>
      </w:pPr>
      <w:r>
        <w:t>Who Treasure Spins is best suited for</w:t>
      </w:r>
    </w:p>
    <w:p>
      <w:pPr>
        <w:pStyle w:val="ListBullet"/>
        <w:spacing w:after="60"/>
        <w:ind w:left="360"/>
      </w:pPr>
      <w:r>
        <w:t>Who should look elsewhere (and where)</w:t>
      </w:r>
    </w:p>
    <w:p>
      <w:pPr>
        <w:pStyle w:val="ListBullet"/>
        <w:spacing w:after="60"/>
        <w:ind w:left="360"/>
      </w:pPr>
      <w:r>
        <w:t>Final recommendation (thumbs up/down)</w:t>
      </w:r>
    </w:p>
    <w:p>
      <w:pPr>
        <w:pStyle w:val="ListBullet"/>
        <w:spacing w:after="60"/>
        <w:ind w:left="360"/>
      </w:pPr>
      <w:r>
        <w:t>Call to action (if positive review)</w:t>
      </w:r>
    </w:p>
    <w:p/>
    <w:p>
      <w:pPr>
        <w:spacing w:after="120"/>
      </w:pPr>
      <w:r>
        <w:rPr>
          <w:b/>
        </w:rPr>
        <w:t>Tone:</w:t>
      </w:r>
      <w:r>
        <w:t xml:space="preserve"> Balanced, honest, helpful</w:t>
      </w:r>
    </w:p>
    <w:p/>
    <w:p/>
    <w:p>
      <w:pPr>
        <w:pStyle w:val="Heading3"/>
      </w:pPr>
      <w:r>
        <w:rPr>
          <w:b/>
          <w:color w:val="333333"/>
          <w:sz w:val="28"/>
        </w:rPr>
        <w:t>Responsible Gambling (100-150 words)</w:t>
      </w:r>
    </w:p>
    <w:p/>
    <w:p>
      <w:pPr>
        <w:spacing w:after="120"/>
      </w:pPr>
      <w:r>
        <w:rPr>
          <w:b/>
        </w:rPr>
        <w:t>MANDATORY SECTION - Canadian Resources</w:t>
      </w:r>
    </w:p>
    <w:p/>
    <w:p>
      <w:pPr>
        <w:spacing w:after="120"/>
      </w:pPr>
      <w:r>
        <w:rPr>
          <w:b/>
        </w:rPr>
        <w:t>Content Requirements:</w:t>
      </w:r>
    </w:p>
    <w:p>
      <w:pPr>
        <w:pStyle w:val="ListBullet"/>
        <w:spacing w:after="60"/>
        <w:ind w:left="360"/>
      </w:pPr>
      <w:r>
        <w:t>Importance of gambling responsibly</w:t>
      </w:r>
    </w:p>
    <w:p>
      <w:pPr>
        <w:pStyle w:val="ListBullet"/>
        <w:spacing w:after="60"/>
        <w:ind w:left="360"/>
      </w:pPr>
      <w:r>
        <w:t>Warning signs of problem gambling</w:t>
      </w:r>
    </w:p>
    <w:p>
      <w:pPr>
        <w:pStyle w:val="ListBullet"/>
        <w:spacing w:after="60"/>
        <w:ind w:left="360"/>
      </w:pPr>
      <w:r>
        <w:t>Self-help tools available at Treasure Spins</w:t>
      </w:r>
    </w:p>
    <w:p>
      <w:pPr>
        <w:pStyle w:val="ListBullet"/>
        <w:spacing w:after="60"/>
        <w:ind w:left="360"/>
      </w:pPr>
      <w:r>
        <w:t>Pan-Canadian Resources (MUST INCLUDE):</w:t>
      </w:r>
    </w:p>
    <w:p>
      <w:pPr>
        <w:pStyle w:val="ListBullet"/>
        <w:spacing w:after="60"/>
        <w:ind w:left="360"/>
      </w:pPr>
      <w:r>
        <w:t>Responsible Gambling Council: https://www.responsiblegambling.org/ (Primary Canadian resource)</w:t>
      </w:r>
    </w:p>
    <w:p>
      <w:pPr>
        <w:pStyle w:val="ListBullet"/>
        <w:spacing w:after="60"/>
        <w:ind w:left="360"/>
      </w:pPr>
      <w:r>
        <w:t>Canadian Centre on Substance Use and Addiction (CCSA): https://www.ccsa.ca/</w:t>
      </w:r>
    </w:p>
    <w:p/>
    <w:p>
      <w:pPr>
        <w:spacing w:after="120"/>
      </w:pPr>
      <w:r>
        <w:rPr>
          <w:b/>
        </w:rPr>
        <w:t>Provincial Helplines:</w:t>
      </w:r>
    </w:p>
    <w:p>
      <w:pPr>
        <w:pStyle w:val="ListBullet"/>
        <w:spacing w:after="60"/>
        <w:ind w:left="360"/>
      </w:pPr>
      <w:r>
        <w:t>Ontario: ConnexOntario 1-866-531-2600</w:t>
      </w:r>
    </w:p>
    <w:p>
      <w:pPr>
        <w:pStyle w:val="ListBullet"/>
        <w:spacing w:after="60"/>
        <w:ind w:left="360"/>
      </w:pPr>
      <w:r>
        <w:t>British Columbia: 1-888-795-6111</w:t>
      </w:r>
    </w:p>
    <w:p>
      <w:pPr>
        <w:pStyle w:val="ListBullet"/>
        <w:spacing w:after="60"/>
        <w:ind w:left="360"/>
      </w:pPr>
      <w:r>
        <w:t>Alberta: 1-866-332-2322</w:t>
      </w:r>
    </w:p>
    <w:p>
      <w:pPr>
        <w:pStyle w:val="ListBullet"/>
        <w:spacing w:after="60"/>
        <w:ind w:left="360"/>
      </w:pPr>
      <w:r>
        <w:t>Quebec: 1-800-461-0140</w:t>
      </w:r>
    </w:p>
    <w:p>
      <w:pPr>
        <w:pStyle w:val="ListBullet"/>
        <w:spacing w:after="60"/>
        <w:ind w:left="360"/>
      </w:pPr>
      <w:r>
        <w:t>Manitoba: Problem Gambling Helpline</w:t>
      </w:r>
    </w:p>
    <w:p>
      <w:pPr>
        <w:pStyle w:val="ListBullet"/>
        <w:spacing w:after="60"/>
        <w:ind w:left="360"/>
      </w:pPr>
      <w:r>
        <w:t>Other provinces: See provincial gambling authorities</w:t>
      </w:r>
    </w:p>
    <w:p/>
    <w:p>
      <w:pPr>
        <w:spacing w:after="120"/>
      </w:pPr>
      <w:r>
        <w:rPr>
          <w:b/>
        </w:rPr>
        <w:t>Additional Resources:</w:t>
      </w:r>
    </w:p>
    <w:p>
      <w:pPr>
        <w:pStyle w:val="ListBullet"/>
        <w:spacing w:after="60"/>
        <w:ind w:left="360"/>
      </w:pPr>
      <w:r>
        <w:t>Gamblers Anonymous: https://www.gamblersanonymous.org/</w:t>
      </w:r>
    </w:p>
    <w:p>
      <w:pPr>
        <w:pStyle w:val="ListBullet"/>
        <w:spacing w:after="60"/>
        <w:ind w:left="360"/>
      </w:pPr>
      <w:r>
        <w:t>Age restrictions reminder (19+/18+)</w:t>
      </w:r>
    </w:p>
    <w:p>
      <w:pPr>
        <w:pStyle w:val="ListBullet"/>
        <w:spacing w:after="60"/>
        <w:ind w:left="360"/>
      </w:pPr>
      <w:r>
        <w:t>Encouragement to set limits and seek help if needed</w:t>
      </w:r>
    </w:p>
    <w:p/>
    <w:p>
      <w:pPr>
        <w:spacing w:after="120"/>
      </w:pPr>
      <w:r>
        <w:rPr>
          <w:b/>
        </w:rPr>
        <w:t>Internal link:</w:t>
      </w:r>
      <w:r>
        <w:t xml:space="preserve"> "responsible gambling" → /sport/betting/responsible-gambling.htm</w:t>
      </w:r>
    </w:p>
    <w:p/>
    <w:p/>
    <w:p>
      <w:pPr>
        <w:pStyle w:val="Heading2"/>
      </w:pPr>
      <w:r>
        <w:rPr>
          <w:b/>
          <w:color w:val="2E7D32"/>
          <w:sz w:val="32"/>
        </w:rPr>
        <w:t>INTERNAL LINKS (12 Required)</w:t>
      </w:r>
    </w:p>
    <w:p/>
    <w:p>
      <w:pPr>
        <w:spacing w:after="120"/>
      </w:pPr>
      <w:r>
        <w:t>Include these internal links naturally within content:</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Anchor Text</w:t>
            </w:r>
          </w:p>
        </w:tc>
        <w:tc>
          <w:tcPr>
            <w:tcW w:type="dxa" w:w="2340"/>
          </w:tcPr>
          <w:p>
            <w:r>
              <w:rPr>
                <w:b/>
              </w:rPr>
              <w:t>Target URL</w:t>
            </w:r>
          </w:p>
        </w:tc>
        <w:tc>
          <w:tcPr>
            <w:tcW w:type="dxa" w:w="2340"/>
          </w:tcPr>
          <w:p>
            <w:r>
              <w:rPr>
                <w:b/>
              </w:rPr>
              <w:t>Section</w:t>
            </w:r>
          </w:p>
        </w:tc>
        <w:tc>
          <w:tcPr>
            <w:tcW w:type="dxa" w:w="2340"/>
          </w:tcPr>
          <w:p>
            <w:r>
              <w:rPr>
                <w:b/>
              </w:rPr>
              <w:t>Priority</w:t>
            </w:r>
          </w:p>
        </w:tc>
      </w:tr>
      <w:tr>
        <w:tc>
          <w:tcPr>
            <w:tcW w:type="dxa" w:w="2340"/>
          </w:tcPr>
          <w:p>
            <w:r>
              <w:t>best betting sites Canada</w:t>
            </w:r>
          </w:p>
        </w:tc>
        <w:tc>
          <w:tcPr>
            <w:tcW w:type="dxa" w:w="2340"/>
          </w:tcPr>
          <w:p>
            <w:r>
              <w:t>/sport/betting/canada/index.htm</w:t>
            </w:r>
          </w:p>
        </w:tc>
        <w:tc>
          <w:tcPr>
            <w:tcW w:type="dxa" w:w="2340"/>
          </w:tcPr>
          <w:p>
            <w:r>
              <w:t>Comparison section</w:t>
            </w:r>
          </w:p>
        </w:tc>
        <w:tc>
          <w:tcPr>
            <w:tcW w:type="dxa" w:w="2340"/>
          </w:tcPr>
          <w:p>
            <w:r>
              <w:t>HIGH</w:t>
            </w:r>
          </w:p>
        </w:tc>
      </w:tr>
      <w:tr>
        <w:tc>
          <w:tcPr>
            <w:tcW w:type="dxa" w:w="2340"/>
          </w:tcPr>
          <w:p>
            <w:r>
              <w:t>best betting apps Canada</w:t>
            </w:r>
          </w:p>
        </w:tc>
        <w:tc>
          <w:tcPr>
            <w:tcW w:type="dxa" w:w="2340"/>
          </w:tcPr>
          <w:p>
            <w:r>
              <w:t>/sport/betting/canada/betting-apps.htm</w:t>
            </w:r>
          </w:p>
        </w:tc>
        <w:tc>
          <w:tcPr>
            <w:tcW w:type="dxa" w:w="2340"/>
          </w:tcPr>
          <w:p>
            <w:r>
              <w:t>Mobile section</w:t>
            </w:r>
          </w:p>
        </w:tc>
        <w:tc>
          <w:tcPr>
            <w:tcW w:type="dxa" w:w="2340"/>
          </w:tcPr>
          <w:p>
            <w:r>
              <w:t>HIGH</w:t>
            </w:r>
          </w:p>
        </w:tc>
      </w:tr>
      <w:tr>
        <w:tc>
          <w:tcPr>
            <w:tcW w:type="dxa" w:w="2340"/>
          </w:tcPr>
          <w:p>
            <w:r>
              <w:t>new betting sites Canada</w:t>
            </w:r>
          </w:p>
        </w:tc>
        <w:tc>
          <w:tcPr>
            <w:tcW w:type="dxa" w:w="2340"/>
          </w:tcPr>
          <w:p>
            <w:r>
              <w:t>/sport/betting/canada/new-betting-sites.htm</w:t>
            </w:r>
          </w:p>
        </w:tc>
        <w:tc>
          <w:tcPr>
            <w:tcW w:type="dxa" w:w="2340"/>
          </w:tcPr>
          <w:p>
            <w:r>
              <w:t>Emerging operators</w:t>
            </w:r>
          </w:p>
        </w:tc>
        <w:tc>
          <w:tcPr>
            <w:tcW w:type="dxa" w:w="2340"/>
          </w:tcPr>
          <w:p>
            <w:r>
              <w:t>HIGH</w:t>
            </w:r>
          </w:p>
        </w:tc>
      </w:tr>
      <w:tr>
        <w:tc>
          <w:tcPr>
            <w:tcW w:type="dxa" w:w="2340"/>
          </w:tcPr>
          <w:p>
            <w:r>
              <w:t>Royalistplay review</w:t>
            </w:r>
          </w:p>
        </w:tc>
        <w:tc>
          <w:tcPr>
            <w:tcW w:type="dxa" w:w="2340"/>
          </w:tcPr>
          <w:p>
            <w:r>
              <w:t>/sport/betting/canada/royalistplay-review.htm</w:t>
            </w:r>
          </w:p>
        </w:tc>
        <w:tc>
          <w:tcPr>
            <w:tcW w:type="dxa" w:w="2340"/>
          </w:tcPr>
          <w:p>
            <w:r>
              <w:t>Comparison section</w:t>
            </w:r>
          </w:p>
        </w:tc>
        <w:tc>
          <w:tcPr>
            <w:tcW w:type="dxa" w:w="2340"/>
          </w:tcPr>
          <w:p>
            <w:r>
              <w:t>HIGH</w:t>
            </w:r>
          </w:p>
        </w:tc>
      </w:tr>
      <w:tr>
        <w:tc>
          <w:tcPr>
            <w:tcW w:type="dxa" w:w="2340"/>
          </w:tcPr>
          <w:p>
            <w:r>
              <w:t>Wyns review</w:t>
            </w:r>
          </w:p>
        </w:tc>
        <w:tc>
          <w:tcPr>
            <w:tcW w:type="dxa" w:w="2340"/>
          </w:tcPr>
          <w:p>
            <w:r>
              <w:t>/sport/betting/canada/wyns-review.htm</w:t>
            </w:r>
          </w:p>
        </w:tc>
        <w:tc>
          <w:tcPr>
            <w:tcW w:type="dxa" w:w="2340"/>
          </w:tcPr>
          <w:p>
            <w:r>
              <w:t>Comparison section</w:t>
            </w:r>
          </w:p>
        </w:tc>
        <w:tc>
          <w:tcPr>
            <w:tcW w:type="dxa" w:w="2340"/>
          </w:tcPr>
          <w:p>
            <w:r>
              <w:t>HIGH</w:t>
            </w:r>
          </w:p>
        </w:tc>
      </w:tr>
      <w:tr>
        <w:tc>
          <w:tcPr>
            <w:tcW w:type="dxa" w:w="2340"/>
          </w:tcPr>
          <w:p>
            <w:r>
              <w:t>Lucky7even review</w:t>
            </w:r>
          </w:p>
        </w:tc>
        <w:tc>
          <w:tcPr>
            <w:tcW w:type="dxa" w:w="2340"/>
          </w:tcPr>
          <w:p>
            <w:r>
              <w:t>/sport/betting/canada/lucky7even-review.htm</w:t>
            </w:r>
          </w:p>
        </w:tc>
        <w:tc>
          <w:tcPr>
            <w:tcW w:type="dxa" w:w="2340"/>
          </w:tcPr>
          <w:p>
            <w:r>
              <w:t>Comparison section</w:t>
            </w:r>
          </w:p>
        </w:tc>
        <w:tc>
          <w:tcPr>
            <w:tcW w:type="dxa" w:w="2340"/>
          </w:tcPr>
          <w:p>
            <w:r>
              <w:t>HIGH</w:t>
            </w:r>
          </w:p>
        </w:tc>
      </w:tr>
      <w:tr>
        <w:tc>
          <w:tcPr>
            <w:tcW w:type="dxa" w:w="2340"/>
          </w:tcPr>
          <w:p>
            <w:r>
              <w:t>Lizaro review</w:t>
            </w:r>
          </w:p>
        </w:tc>
        <w:tc>
          <w:tcPr>
            <w:tcW w:type="dxa" w:w="2340"/>
          </w:tcPr>
          <w:p>
            <w:r>
              <w:t>/sport/betting/canada/lizaro-review.htm</w:t>
            </w:r>
          </w:p>
        </w:tc>
        <w:tc>
          <w:tcPr>
            <w:tcW w:type="dxa" w:w="2340"/>
          </w:tcPr>
          <w:p>
            <w:r>
              <w:t>Comparison section</w:t>
            </w:r>
          </w:p>
        </w:tc>
        <w:tc>
          <w:tcPr>
            <w:tcW w:type="dxa" w:w="2340"/>
          </w:tcPr>
          <w:p>
            <w:r>
              <w:t>MEDIUM</w:t>
            </w:r>
          </w:p>
        </w:tc>
      </w:tr>
      <w:tr>
        <w:tc>
          <w:tcPr>
            <w:tcW w:type="dxa" w:w="2340"/>
          </w:tcPr>
          <w:p>
            <w:r>
              <w:t>Best NHL Betting Sites</w:t>
            </w:r>
          </w:p>
        </w:tc>
        <w:tc>
          <w:tcPr>
            <w:tcW w:type="dxa" w:w="2340"/>
          </w:tcPr>
          <w:p>
            <w:r>
              <w:t>/sport/betting/nhl/index.htm</w:t>
            </w:r>
          </w:p>
        </w:tc>
        <w:tc>
          <w:tcPr>
            <w:tcW w:type="dxa" w:w="2340"/>
          </w:tcPr>
          <w:p>
            <w:r>
              <w:t>Sports coverage</w:t>
            </w:r>
          </w:p>
        </w:tc>
        <w:tc>
          <w:tcPr>
            <w:tcW w:type="dxa" w:w="2340"/>
          </w:tcPr>
          <w:p>
            <w:r>
              <w:t>MEDIUM</w:t>
            </w:r>
          </w:p>
        </w:tc>
      </w:tr>
      <w:tr>
        <w:tc>
          <w:tcPr>
            <w:tcW w:type="dxa" w:w="2340"/>
          </w:tcPr>
          <w:p>
            <w:r>
              <w:t>Best NFL Betting Sites</w:t>
            </w:r>
          </w:p>
        </w:tc>
        <w:tc>
          <w:tcPr>
            <w:tcW w:type="dxa" w:w="2340"/>
          </w:tcPr>
          <w:p>
            <w:r>
              <w:t>/sport/betting/nfl/index.htm</w:t>
            </w:r>
          </w:p>
        </w:tc>
        <w:tc>
          <w:tcPr>
            <w:tcW w:type="dxa" w:w="2340"/>
          </w:tcPr>
          <w:p>
            <w:r>
              <w:t>Sports coverage</w:t>
            </w:r>
          </w:p>
        </w:tc>
        <w:tc>
          <w:tcPr>
            <w:tcW w:type="dxa" w:w="2340"/>
          </w:tcPr>
          <w:p>
            <w:r>
              <w:t>MEDIUM</w:t>
            </w:r>
          </w:p>
        </w:tc>
      </w:tr>
      <w:tr>
        <w:tc>
          <w:tcPr>
            <w:tcW w:type="dxa" w:w="2340"/>
          </w:tcPr>
          <w:p>
            <w:r>
              <w:t>parlay calculator</w:t>
            </w:r>
          </w:p>
        </w:tc>
        <w:tc>
          <w:tcPr>
            <w:tcW w:type="dxa" w:w="2340"/>
          </w:tcPr>
          <w:p>
            <w:r>
              <w:t>/sport/betting-tools/parlay-calculator.htm</w:t>
            </w:r>
          </w:p>
        </w:tc>
        <w:tc>
          <w:tcPr>
            <w:tcW w:type="dxa" w:w="2340"/>
          </w:tcPr>
          <w:p>
            <w:r>
              <w:t>Tools section</w:t>
            </w:r>
          </w:p>
        </w:tc>
        <w:tc>
          <w:tcPr>
            <w:tcW w:type="dxa" w:w="2340"/>
          </w:tcPr>
          <w:p>
            <w:r>
              <w:t>MEDIUM</w:t>
            </w:r>
          </w:p>
        </w:tc>
      </w:tr>
      <w:tr>
        <w:tc>
          <w:tcPr>
            <w:tcW w:type="dxa" w:w="2340"/>
          </w:tcPr>
          <w:p>
            <w:r>
              <w:t>odds calculator</w:t>
            </w:r>
          </w:p>
        </w:tc>
        <w:tc>
          <w:tcPr>
            <w:tcW w:type="dxa" w:w="2340"/>
          </w:tcPr>
          <w:p>
            <w:r>
              <w:t>/sport/betting-tools/odds-calculator.htm</w:t>
            </w:r>
          </w:p>
        </w:tc>
        <w:tc>
          <w:tcPr>
            <w:tcW w:type="dxa" w:w="2340"/>
          </w:tcPr>
          <w:p>
            <w:r>
              <w:t>Tools section</w:t>
            </w:r>
          </w:p>
        </w:tc>
        <w:tc>
          <w:tcPr>
            <w:tcW w:type="dxa" w:w="2340"/>
          </w:tcPr>
          <w:p>
            <w:r>
              <w:t>MEDIUM</w:t>
            </w:r>
          </w:p>
        </w:tc>
      </w:tr>
      <w:tr>
        <w:tc>
          <w:tcPr>
            <w:tcW w:type="dxa" w:w="2340"/>
          </w:tcPr>
          <w:p>
            <w:r>
              <w:t>responsible gambling</w:t>
            </w:r>
          </w:p>
        </w:tc>
        <w:tc>
          <w:tcPr>
            <w:tcW w:type="dxa" w:w="2340"/>
          </w:tcPr>
          <w:p>
            <w:r>
              <w:t>/sport/betting/responsible-gambling.htm</w:t>
            </w:r>
          </w:p>
        </w:tc>
        <w:tc>
          <w:tcPr>
            <w:tcW w:type="dxa" w:w="2340"/>
          </w:tcPr>
          <w:p>
            <w:r>
              <w:t>Closing section</w:t>
            </w:r>
          </w:p>
        </w:tc>
        <w:tc>
          <w:tcPr>
            <w:tcW w:type="dxa" w:w="2340"/>
          </w:tcPr>
          <w:p>
            <w:r>
              <w:t>CRITICAL</w:t>
            </w:r>
          </w:p>
        </w:tc>
      </w:tr>
    </w:tbl>
    <w:p/>
    <w:p/>
    <w:p/>
    <w:p>
      <w:pPr>
        <w:pStyle w:val="Heading2"/>
      </w:pPr>
      <w:r>
        <w:rPr>
          <w:b/>
          <w:color w:val="2E7D32"/>
          <w:sz w:val="32"/>
        </w:rPr>
        <w:t>SOURCE REQUIREMENTS</w:t>
      </w:r>
    </w:p>
    <w:p/>
    <w:p>
      <w:pPr>
        <w:pStyle w:val="Heading3"/>
      </w:pPr>
      <w:r>
        <w:rPr>
          <w:b/>
          <w:color w:val="333333"/>
          <w:sz w:val="28"/>
        </w:rPr>
        <w:t>TIER 1 (Primary - MUST USE):</w:t>
      </w:r>
    </w:p>
    <w:p/>
    <w:p>
      <w:pPr>
        <w:pStyle w:val="ListNumber"/>
        <w:spacing w:after="60"/>
        <w:ind w:left="360"/>
      </w:pPr>
      <w:r>
        <w:t>Treasure Spins Official Website</w:t>
      </w:r>
    </w:p>
    <w:p>
      <w:pPr>
        <w:pStyle w:val="ListBullet"/>
        <w:spacing w:after="60"/>
        <w:ind w:left="360"/>
      </w:pPr>
      <w:r>
        <w:t>Use for: Features, game listings, bonus amounts, terms and conditions</w:t>
      </w:r>
    </w:p>
    <w:p>
      <w:pPr>
        <w:pStyle w:val="ListBullet"/>
        <w:spacing w:after="60"/>
        <w:ind w:left="360"/>
      </w:pPr>
      <w:r>
        <w:t>Verify all claims directly from official source</w:t>
      </w:r>
    </w:p>
    <w:p/>
    <w:p>
      <w:pPr>
        <w:pStyle w:val="ListNumber"/>
        <w:spacing w:after="60"/>
        <w:ind w:left="360"/>
      </w:pPr>
      <w:r>
        <w:t>Licensing Authority Website</w:t>
      </w:r>
    </w:p>
    <w:p>
      <w:pPr>
        <w:pStyle w:val="ListBullet"/>
        <w:spacing w:after="60"/>
        <w:ind w:left="360"/>
      </w:pPr>
      <w:r>
        <w:t>Verify license number and validity</w:t>
      </w:r>
    </w:p>
    <w:p>
      <w:pPr>
        <w:pStyle w:val="ListBullet"/>
        <w:spacing w:after="60"/>
        <w:ind w:left="360"/>
      </w:pPr>
      <w:r>
        <w:t>Confirm jurisdiction and regulations</w:t>
      </w:r>
    </w:p>
    <w:p/>
    <w:p>
      <w:pPr>
        <w:pStyle w:val="ListNumber"/>
        <w:spacing w:after="60"/>
        <w:ind w:left="360"/>
      </w:pPr>
      <w:r>
        <w:t>Canadian Gambling Regulatory Bodies</w:t>
      </w:r>
    </w:p>
    <w:p>
      <w:pPr>
        <w:pStyle w:val="ListBullet"/>
        <w:spacing w:after="60"/>
        <w:ind w:left="360"/>
      </w:pPr>
      <w:r>
        <w:t>AGCO (Alcohol and Gaming Commission of Ontario)</w:t>
      </w:r>
    </w:p>
    <w:p>
      <w:pPr>
        <w:pStyle w:val="ListBullet"/>
        <w:spacing w:after="60"/>
        <w:ind w:left="360"/>
      </w:pPr>
      <w:r>
        <w:t>iGaming Ontario (iGO)</w:t>
      </w:r>
    </w:p>
    <w:p>
      <w:pPr>
        <w:pStyle w:val="ListBullet"/>
        <w:spacing w:after="60"/>
        <w:ind w:left="360"/>
      </w:pPr>
      <w:r>
        <w:t>Provincial gambling authorities</w:t>
      </w:r>
    </w:p>
    <w:p/>
    <w:p>
      <w:pPr>
        <w:pStyle w:val="ListNumber"/>
        <w:spacing w:after="60"/>
        <w:ind w:left="360"/>
      </w:pPr>
      <w:r>
        <w:t>Game Provider Websites</w:t>
      </w:r>
    </w:p>
    <w:p>
      <w:pPr>
        <w:pStyle w:val="ListBullet"/>
        <w:spacing w:after="60"/>
        <w:ind w:left="360"/>
      </w:pPr>
      <w:r>
        <w:t>Verify RTP percentages</w:t>
      </w:r>
    </w:p>
    <w:p>
      <w:pPr>
        <w:pStyle w:val="ListBullet"/>
        <w:spacing w:after="60"/>
        <w:ind w:left="360"/>
      </w:pPr>
      <w:r>
        <w:t>Confirm game availability</w:t>
      </w:r>
    </w:p>
    <w:p/>
    <w:p>
      <w:pPr>
        <w:pStyle w:val="ListNumber"/>
        <w:spacing w:after="60"/>
        <w:ind w:left="360"/>
      </w:pPr>
      <w:r>
        <w:t>User Reviews (Trustpilot, AskGamblers, Casino.org user reviews)</w:t>
      </w:r>
    </w:p>
    <w:p>
      <w:pPr>
        <w:pStyle w:val="ListBullet"/>
        <w:spacing w:after="60"/>
        <w:ind w:left="360"/>
      </w:pPr>
      <w:r>
        <w:t>Use for: Real user experiences, support quality, withdrawal speeds</w:t>
      </w:r>
    </w:p>
    <w:p>
      <w:pPr>
        <w:pStyle w:val="ListBullet"/>
        <w:spacing w:after="60"/>
        <w:ind w:left="360"/>
      </w:pPr>
      <w:r>
        <w:t>Cite specific reviews where relevant</w:t>
      </w:r>
    </w:p>
    <w:p/>
    <w:p>
      <w:pPr>
        <w:pStyle w:val="Heading3"/>
      </w:pPr>
      <w:r>
        <w:rPr>
          <w:b/>
          <w:color w:val="333333"/>
          <w:sz w:val="28"/>
        </w:rPr>
        <w:t>TIER 2 (Verification):</w:t>
      </w:r>
    </w:p>
    <w:p/>
    <w:p>
      <w:pPr>
        <w:pStyle w:val="ListBullet"/>
        <w:spacing w:after="60"/>
        <w:ind w:left="360"/>
      </w:pPr>
      <w:r>
        <w:t>Payment processor documentation</w:t>
      </w:r>
    </w:p>
    <w:p>
      <w:pPr>
        <w:pStyle w:val="ListBullet"/>
        <w:spacing w:after="60"/>
        <w:ind w:left="360"/>
      </w:pPr>
      <w:r>
        <w:t>App Store/Google Play (if mobile app exists)</w:t>
      </w:r>
    </w:p>
    <w:p>
      <w:pPr>
        <w:pStyle w:val="ListBullet"/>
        <w:spacing w:after="60"/>
        <w:ind w:left="360"/>
      </w:pPr>
      <w:r>
        <w:t>Responsible Gambling Council (Canada) website</w:t>
      </w:r>
    </w:p>
    <w:p>
      <w:pPr>
        <w:pStyle w:val="ListBullet"/>
        <w:spacing w:after="60"/>
        <w:ind w:left="360"/>
      </w:pPr>
      <w:r>
        <w:t>Provincial gambling authority websites</w:t>
      </w:r>
    </w:p>
    <w:p>
      <w:pPr>
        <w:pStyle w:val="ListBullet"/>
        <w:spacing w:after="60"/>
        <w:ind w:left="360"/>
      </w:pPr>
      <w:r>
        <w:t>Banking information from Canadian financial institutions</w:t>
      </w:r>
    </w:p>
    <w:p/>
    <w:p>
      <w:pPr>
        <w:pStyle w:val="Heading3"/>
      </w:pPr>
      <w:r>
        <w:rPr>
          <w:b/>
          <w:color w:val="333333"/>
          <w:sz w:val="28"/>
        </w:rPr>
        <w:t>FORBIDDEN SOURCES:</w:t>
      </w:r>
    </w:p>
    <w:p/>
    <w:p>
      <w:pPr>
        <w:pStyle w:val="ListBullet"/>
        <w:spacing w:after="60"/>
        <w:ind w:left="360"/>
      </w:pPr>
      <w:r>
        <w:t>❌ DO NOT cite other affiliate casino review sites for pros/cons</w:t>
      </w:r>
    </w:p>
    <w:p>
      <w:pPr>
        <w:pStyle w:val="ListBullet"/>
        <w:spacing w:after="60"/>
        <w:ind w:left="360"/>
      </w:pPr>
      <w:r>
        <w:t>❌ DO NOT use competitor reviews as primary sources</w:t>
      </w:r>
    </w:p>
    <w:p>
      <w:pPr>
        <w:pStyle w:val="ListBullet"/>
        <w:spacing w:after="60"/>
        <w:ind w:left="360"/>
      </w:pPr>
      <w:r>
        <w:t>❌ DO NOT cite Wikipedia for licensing or factual information</w:t>
      </w:r>
    </w:p>
    <w:p/>
    <w:p>
      <w:pPr>
        <w:pStyle w:val="Heading3"/>
      </w:pPr>
      <w:r>
        <w:rPr>
          <w:b/>
          <w:color w:val="333333"/>
          <w:sz w:val="28"/>
        </w:rPr>
        <w:t>Citation Format:</w:t>
      </w:r>
    </w:p>
    <w:p/>
    <w:p>
      <w:pPr>
        <w:pStyle w:val="ListBullet"/>
        <w:spacing w:after="60"/>
        <w:ind w:left="360"/>
      </w:pPr>
      <w:r>
        <w:t>Inline citations within content</w:t>
      </w:r>
    </w:p>
    <w:p>
      <w:pPr>
        <w:pStyle w:val="ListBullet"/>
        <w:spacing w:after="60"/>
        <w:ind w:left="360"/>
      </w:pPr>
      <w:r>
        <w:t>References section at end of article</w:t>
      </w:r>
    </w:p>
    <w:p>
      <w:pPr>
        <w:pStyle w:val="ListBullet"/>
        <w:spacing w:after="60"/>
        <w:ind w:left="360"/>
      </w:pPr>
      <w:r>
        <w:t>Links to official sources where possible</w:t>
      </w:r>
    </w:p>
    <w:p/>
    <w:p/>
    <w:p>
      <w:pPr>
        <w:pStyle w:val="Heading2"/>
      </w:pPr>
      <w:r>
        <w:rPr>
          <w:b/>
          <w:color w:val="2E7D32"/>
          <w:sz w:val="32"/>
        </w:rPr>
        <w:t>COMPLIANCE CHECKLIST (V2 STANDARDS)</w:t>
      </w:r>
    </w:p>
    <w:p/>
    <w:p>
      <w:pPr>
        <w:spacing w:after="120"/>
      </w:pPr>
      <w:r>
        <w:t>Before submitting, ensure ALL of these are included:</w:t>
      </w:r>
    </w:p>
    <w:p/>
    <w:p>
      <w:pPr>
        <w:pStyle w:val="ListBullet"/>
        <w:spacing w:after="60"/>
        <w:ind w:left="360"/>
      </w:pPr>
      <w:r>
        <w:t>[ ] Age requirement: "19+ in most provinces, 18+ in Alberta, Manitoba, Quebec"</w:t>
      </w:r>
    </w:p>
    <w:p>
      <w:pPr>
        <w:pStyle w:val="ListBullet"/>
        <w:spacing w:after="60"/>
        <w:ind w:left="360"/>
      </w:pPr>
      <w:r>
        <w:t>[ ] Pan-Canadian gambling resources: Responsible Gambling Council and CCSA (prominently featured)</w:t>
      </w:r>
    </w:p>
    <w:p>
      <w:pPr>
        <w:pStyle w:val="ListBullet"/>
        <w:spacing w:after="60"/>
        <w:ind w:left="360"/>
      </w:pPr>
      <w:r>
        <w:t>[ ] Responsible Gambling Council link: https://www.responsiblegambling.org/</w:t>
      </w:r>
    </w:p>
    <w:p>
      <w:pPr>
        <w:pStyle w:val="ListBullet"/>
        <w:spacing w:after="60"/>
        <w:ind w:left="360"/>
      </w:pPr>
      <w:r>
        <w:t>[ ] CCSA link: https://www.ccsa.ca/</w:t>
      </w:r>
    </w:p>
    <w:p>
      <w:pPr>
        <w:pStyle w:val="ListBullet"/>
        <w:spacing w:after="60"/>
        <w:ind w:left="360"/>
      </w:pPr>
      <w:r>
        <w:t>[ ] Provincial helplines listed (ConnexOntario 1-866-531-2600 for Ontario)</w:t>
      </w:r>
    </w:p>
    <w:p>
      <w:pPr>
        <w:pStyle w:val="ListBullet"/>
        <w:spacing w:after="60"/>
        <w:ind w:left="360"/>
      </w:pPr>
      <w:r>
        <w:t>[ ] Responsible gambling section at end</w:t>
      </w:r>
    </w:p>
    <w:p>
      <w:pPr>
        <w:pStyle w:val="ListBullet"/>
        <w:spacing w:after="60"/>
        <w:ind w:left="360"/>
      </w:pPr>
      <w:r>
        <w:t>[ ] All amounts in CAD (never USD)</w:t>
      </w:r>
    </w:p>
    <w:p>
      <w:pPr>
        <w:pStyle w:val="ListBullet"/>
        <w:spacing w:after="60"/>
        <w:ind w:left="360"/>
      </w:pPr>
      <w:r>
        <w:t>[ ] Interac prominently mentioned in payment section</w:t>
      </w:r>
    </w:p>
    <w:p>
      <w:pPr>
        <w:pStyle w:val="ListBullet"/>
        <w:spacing w:after="60"/>
        <w:ind w:left="360"/>
      </w:pPr>
      <w:r>
        <w:t>[ ] Canadian time zones mentioned for support hours</w:t>
      </w:r>
    </w:p>
    <w:p>
      <w:pPr>
        <w:pStyle w:val="ListBullet"/>
        <w:spacing w:after="60"/>
        <w:ind w:left="360"/>
      </w:pPr>
      <w:r>
        <w:t>[ ] Provincial differences acknowledged</w:t>
      </w:r>
    </w:p>
    <w:p>
      <w:pPr>
        <w:pStyle w:val="ListBullet"/>
        <w:spacing w:after="60"/>
        <w:ind w:left="360"/>
      </w:pPr>
      <w:r>
        <w:t>[ ] Letter badge: TRS (#FFD700)</w:t>
      </w:r>
    </w:p>
    <w:p>
      <w:pPr>
        <w:pStyle w:val="ListBullet"/>
        <w:spacing w:after="60"/>
        <w:ind w:left="360"/>
      </w:pPr>
      <w:r>
        <w:t>[ ] No dated language in H1</w:t>
      </w:r>
    </w:p>
    <w:p>
      <w:pPr>
        <w:pStyle w:val="ListBullet"/>
        <w:spacing w:after="60"/>
        <w:ind w:left="360"/>
      </w:pPr>
      <w:r>
        <w:t>[ ] 12 internal links included naturally</w:t>
      </w:r>
    </w:p>
    <w:p>
      <w:pPr>
        <w:pStyle w:val="ListBullet"/>
        <w:spacing w:after="60"/>
        <w:ind w:left="360"/>
      </w:pPr>
      <w:r>
        <w:t>[ ] Mobile Experience section: 100-150 words with App Store/Google Play ratings</w:t>
      </w:r>
    </w:p>
    <w:p>
      <w:pPr>
        <w:pStyle w:val="ListBullet"/>
        <w:spacing w:after="60"/>
        <w:ind w:left="360"/>
      </w:pPr>
      <w:r>
        <w:t>[ ] NO affiliate disclosure in content (it's in website sidebar only)</w:t>
      </w:r>
    </w:p>
    <w:p/>
    <w:p/>
    <w:p>
      <w:pPr>
        <w:pStyle w:val="Heading2"/>
      </w:pPr>
      <w:r>
        <w:rPr>
          <w:b/>
          <w:color w:val="2E7D32"/>
          <w:sz w:val="32"/>
        </w:rPr>
        <w:t>QUALITY STANDARDS</w:t>
      </w:r>
    </w:p>
    <w:p/>
    <w:p>
      <w:pPr>
        <w:pStyle w:val="Heading3"/>
      </w:pPr>
      <w:r>
        <w:rPr>
          <w:b/>
          <w:color w:val="333333"/>
          <w:sz w:val="28"/>
        </w:rPr>
        <w:t>Research Verification:</w:t>
      </w:r>
    </w:p>
    <w:p>
      <w:pPr>
        <w:pStyle w:val="ListBullet"/>
        <w:spacing w:after="60"/>
        <w:ind w:left="360"/>
      </w:pPr>
      <w:r>
        <w:t>[ ] All bonus terms verified from official T&amp;Cs</w:t>
      </w:r>
    </w:p>
    <w:p>
      <w:pPr>
        <w:pStyle w:val="ListBullet"/>
        <w:spacing w:after="60"/>
        <w:ind w:left="360"/>
      </w:pPr>
      <w:r>
        <w:t>[ ] License number verified from licensing authority</w:t>
      </w:r>
    </w:p>
    <w:p>
      <w:pPr>
        <w:pStyle w:val="ListBullet"/>
        <w:spacing w:after="60"/>
        <w:ind w:left="360"/>
      </w:pPr>
      <w:r>
        <w:t>[ ] Game counts verified from official site</w:t>
      </w:r>
    </w:p>
    <w:p>
      <w:pPr>
        <w:pStyle w:val="ListBullet"/>
        <w:spacing w:after="60"/>
        <w:ind w:left="360"/>
      </w:pPr>
      <w:r>
        <w:t>[ ] Payment methods confirmed from official banking page</w:t>
      </w:r>
    </w:p>
    <w:p>
      <w:pPr>
        <w:pStyle w:val="ListBullet"/>
        <w:spacing w:after="60"/>
        <w:ind w:left="360"/>
      </w:pPr>
      <w:r>
        <w:t>[ ] Support hours confirmed from official contact page</w:t>
      </w:r>
    </w:p>
    <w:p/>
    <w:p>
      <w:pPr>
        <w:pStyle w:val="Heading3"/>
      </w:pPr>
      <w:r>
        <w:rPr>
          <w:b/>
          <w:color w:val="333333"/>
          <w:sz w:val="28"/>
        </w:rPr>
        <w:t>Content Quality:</w:t>
      </w:r>
    </w:p>
    <w:p>
      <w:pPr>
        <w:pStyle w:val="ListBullet"/>
        <w:spacing w:after="60"/>
        <w:ind w:left="360"/>
      </w:pPr>
      <w:r>
        <w:t>[ ] All CAD amounts accurate and current</w:t>
      </w:r>
    </w:p>
    <w:p>
      <w:pPr>
        <w:pStyle w:val="ListBullet"/>
        <w:spacing w:after="60"/>
        <w:ind w:left="360"/>
      </w:pPr>
      <w:r>
        <w:t>[ ] Specific game titles named (not just "slots available")</w:t>
      </w:r>
    </w:p>
    <w:p>
      <w:pPr>
        <w:pStyle w:val="ListBullet"/>
        <w:spacing w:after="60"/>
        <w:ind w:left="360"/>
      </w:pPr>
      <w:r>
        <w:t>[ ] Actual processing times provided (not "fast withdrawals")</w:t>
      </w:r>
    </w:p>
    <w:p>
      <w:pPr>
        <w:pStyle w:val="ListBullet"/>
        <w:spacing w:after="60"/>
        <w:ind w:left="360"/>
      </w:pPr>
      <w:r>
        <w:t>[ ] Specific customer support hours in EST/PST</w:t>
      </w:r>
    </w:p>
    <w:p>
      <w:pPr>
        <w:pStyle w:val="ListBullet"/>
        <w:spacing w:after="60"/>
        <w:ind w:left="360"/>
      </w:pPr>
      <w:r>
        <w:t>[ ] Real user reviews cited with sources</w:t>
      </w:r>
    </w:p>
    <w:p/>
    <w:p>
      <w:pPr>
        <w:pStyle w:val="Heading3"/>
      </w:pPr>
      <w:r>
        <w:rPr>
          <w:b/>
          <w:color w:val="333333"/>
          <w:sz w:val="28"/>
        </w:rPr>
        <w:t>SEO Optimization:</w:t>
      </w:r>
    </w:p>
    <w:p>
      <w:pPr>
        <w:pStyle w:val="ListBullet"/>
        <w:spacing w:after="60"/>
        <w:ind w:left="360"/>
      </w:pPr>
      <w:r>
        <w:t>[ ] All 13 secondary keywords integrated naturally</w:t>
      </w:r>
    </w:p>
    <w:p>
      <w:pPr>
        <w:pStyle w:val="ListBullet"/>
        <w:spacing w:after="60"/>
        <w:ind w:left="360"/>
      </w:pPr>
      <w:r>
        <w:t>[ ] FAQ questions match target keywords</w:t>
      </w:r>
    </w:p>
    <w:p>
      <w:pPr>
        <w:pStyle w:val="ListBullet"/>
        <w:spacing w:after="60"/>
        <w:ind w:left="360"/>
      </w:pPr>
      <w:r>
        <w:t>[ ] Internal links use exact keyword anchor text</w:t>
      </w:r>
    </w:p>
    <w:p>
      <w:pPr>
        <w:pStyle w:val="ListBullet"/>
        <w:spacing w:after="60"/>
        <w:ind w:left="360"/>
      </w:pPr>
      <w:r>
        <w:t>[ ] Meta keywords list provided</w:t>
      </w:r>
    </w:p>
    <w:p/>
    <w:p>
      <w:pPr>
        <w:pStyle w:val="Heading3"/>
      </w:pPr>
      <w:r>
        <w:rPr>
          <w:b/>
          <w:color w:val="333333"/>
          <w:sz w:val="28"/>
        </w:rPr>
        <w:t>Canadian Focus:</w:t>
      </w:r>
    </w:p>
    <w:p>
      <w:pPr>
        <w:pStyle w:val="ListBullet"/>
        <w:spacing w:after="60"/>
        <w:ind w:left="360"/>
      </w:pPr>
      <w:r>
        <w:t>[ ] CAD currency mentioned in every financial section</w:t>
      </w:r>
    </w:p>
    <w:p>
      <w:pPr>
        <w:pStyle w:val="ListBullet"/>
        <w:spacing w:after="60"/>
        <w:ind w:left="360"/>
      </w:pPr>
      <w:r>
        <w:t>[ ] Interac prominently featured</w:t>
      </w:r>
    </w:p>
    <w:p>
      <w:pPr>
        <w:pStyle w:val="ListBullet"/>
        <w:spacing w:after="60"/>
        <w:ind w:left="360"/>
      </w:pPr>
      <w:r>
        <w:t>[ ] Provincial regulations acknowledged</w:t>
      </w:r>
    </w:p>
    <w:p>
      <w:pPr>
        <w:pStyle w:val="ListBullet"/>
        <w:spacing w:after="60"/>
        <w:ind w:left="360"/>
      </w:pPr>
      <w:r>
        <w:t>[ ] Canadian hotline (not US) provided</w:t>
      </w:r>
    </w:p>
    <w:p>
      <w:pPr>
        <w:pStyle w:val="ListBullet"/>
        <w:spacing w:after="60"/>
        <w:ind w:left="360"/>
      </w:pPr>
      <w:r>
        <w:t>[ ] Canadian time zones specified</w:t>
      </w:r>
    </w:p>
    <w:p/>
    <w:p/>
    <w:p>
      <w:pPr>
        <w:pStyle w:val="Heading2"/>
      </w:pPr>
      <w:r>
        <w:rPr>
          <w:b/>
          <w:color w:val="2E7D32"/>
          <w:sz w:val="32"/>
        </w:rPr>
        <w:t>WORD COUNT TARGETS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Section</w:t>
            </w:r>
          </w:p>
        </w:tc>
        <w:tc>
          <w:tcPr>
            <w:tcW w:type="dxa" w:w="4680"/>
          </w:tcPr>
          <w:p>
            <w:r>
              <w:rPr>
                <w:b/>
              </w:rPr>
              <w:t>Target Words</w:t>
            </w:r>
          </w:p>
        </w:tc>
      </w:tr>
      <w:tr>
        <w:tc>
          <w:tcPr>
            <w:tcW w:type="dxa" w:w="4680"/>
          </w:tcPr>
          <w:p>
            <w:r>
              <w:t>Introduction</w:t>
            </w:r>
          </w:p>
        </w:tc>
        <w:tc>
          <w:tcPr>
            <w:tcW w:type="dxa" w:w="4680"/>
          </w:tcPr>
          <w:p>
            <w:r>
              <w:t>100-150</w:t>
            </w:r>
          </w:p>
        </w:tc>
      </w:tr>
      <w:tr>
        <w:tc>
          <w:tcPr>
            <w:tcW w:type="dxa" w:w="4680"/>
          </w:tcPr>
          <w:p>
            <w:r>
              <w:t>Treasure Spins Overview</w:t>
            </w:r>
          </w:p>
        </w:tc>
        <w:tc>
          <w:tcPr>
            <w:tcW w:type="dxa" w:w="4680"/>
          </w:tcPr>
          <w:p>
            <w:r>
              <w:t>300-350</w:t>
            </w:r>
          </w:p>
        </w:tc>
      </w:tr>
      <w:tr>
        <w:tc>
          <w:tcPr>
            <w:tcW w:type="dxa" w:w="4680"/>
          </w:tcPr>
          <w:p>
            <w:r>
              <w:t>Welcome Bonus Analysis</w:t>
            </w:r>
          </w:p>
        </w:tc>
        <w:tc>
          <w:tcPr>
            <w:tcW w:type="dxa" w:w="4680"/>
          </w:tcPr>
          <w:p>
            <w:r>
              <w:t>400-500</w:t>
            </w:r>
          </w:p>
        </w:tc>
      </w:tr>
      <w:tr>
        <w:tc>
          <w:tcPr>
            <w:tcW w:type="dxa" w:w="4680"/>
          </w:tcPr>
          <w:p>
            <w:r>
              <w:t>- Promo Code (H3)</w:t>
            </w:r>
          </w:p>
        </w:tc>
        <w:tc>
          <w:tcPr>
            <w:tcW w:type="dxa" w:w="4680"/>
          </w:tcPr>
          <w:p>
            <w:r>
              <w:t>150-200</w:t>
            </w:r>
          </w:p>
        </w:tc>
      </w:tr>
      <w:tr>
        <w:tc>
          <w:tcPr>
            <w:tcW w:type="dxa" w:w="4680"/>
          </w:tcPr>
          <w:p>
            <w:r>
              <w:t>- Free Spins (H3)</w:t>
            </w:r>
          </w:p>
        </w:tc>
        <w:tc>
          <w:tcPr>
            <w:tcW w:type="dxa" w:w="4680"/>
          </w:tcPr>
          <w:p>
            <w:r>
              <w:t>200-250</w:t>
            </w:r>
          </w:p>
        </w:tc>
      </w:tr>
      <w:tr>
        <w:tc>
          <w:tcPr>
            <w:tcW w:type="dxa" w:w="4680"/>
          </w:tcPr>
          <w:p>
            <w:r>
              <w:t>Games Selection</w:t>
            </w:r>
          </w:p>
        </w:tc>
        <w:tc>
          <w:tcPr>
            <w:tcW w:type="dxa" w:w="4680"/>
          </w:tcPr>
          <w:p>
            <w:r>
              <w:t>500-600</w:t>
            </w:r>
          </w:p>
        </w:tc>
      </w:tr>
      <w:tr>
        <w:tc>
          <w:tcPr>
            <w:tcW w:type="dxa" w:w="4680"/>
          </w:tcPr>
          <w:p>
            <w:r>
              <w:t>- Slots (H3)</w:t>
            </w:r>
          </w:p>
        </w:tc>
        <w:tc>
          <w:tcPr>
            <w:tcW w:type="dxa" w:w="4680"/>
          </w:tcPr>
          <w:p>
            <w:r>
              <w:t>200-250</w:t>
            </w:r>
          </w:p>
        </w:tc>
      </w:tr>
      <w:tr>
        <w:tc>
          <w:tcPr>
            <w:tcW w:type="dxa" w:w="4680"/>
          </w:tcPr>
          <w:p>
            <w:r>
              <w:t>- Table Games (H3)</w:t>
            </w:r>
          </w:p>
        </w:tc>
        <w:tc>
          <w:tcPr>
            <w:tcW w:type="dxa" w:w="4680"/>
          </w:tcPr>
          <w:p>
            <w:r>
              <w:t>200-250</w:t>
            </w:r>
          </w:p>
        </w:tc>
      </w:tr>
      <w:tr>
        <w:tc>
          <w:tcPr>
            <w:tcW w:type="dxa" w:w="4680"/>
          </w:tcPr>
          <w:p>
            <w:r>
              <w:t>- Live Dealer (H3)</w:t>
            </w:r>
          </w:p>
        </w:tc>
        <w:tc>
          <w:tcPr>
            <w:tcW w:type="dxa" w:w="4680"/>
          </w:tcPr>
          <w:p>
            <w:r>
              <w:t>150-200</w:t>
            </w:r>
          </w:p>
        </w:tc>
      </w:tr>
      <w:tr>
        <w:tc>
          <w:tcPr>
            <w:tcW w:type="dxa" w:w="4680"/>
          </w:tcPr>
          <w:p>
            <w:r>
              <w:t>Mobile Casino</w:t>
            </w:r>
          </w:p>
        </w:tc>
        <w:tc>
          <w:tcPr>
            <w:tcW w:type="dxa" w:w="4680"/>
          </w:tcPr>
          <w:p>
            <w:r>
              <w:t>400-500</w:t>
            </w:r>
          </w:p>
        </w:tc>
      </w:tr>
      <w:tr>
        <w:tc>
          <w:tcPr>
            <w:tcW w:type="dxa" w:w="4680"/>
          </w:tcPr>
          <w:p>
            <w:r>
              <w:t>Payment Methods</w:t>
            </w:r>
          </w:p>
        </w:tc>
        <w:tc>
          <w:tcPr>
            <w:tcW w:type="dxa" w:w="4680"/>
          </w:tcPr>
          <w:p>
            <w:r>
              <w:t>400-450</w:t>
            </w:r>
          </w:p>
        </w:tc>
      </w:tr>
      <w:tr>
        <w:tc>
          <w:tcPr>
            <w:tcW w:type="dxa" w:w="4680"/>
          </w:tcPr>
          <w:p>
            <w:r>
              <w:t>- Withdrawal Times (H3)</w:t>
            </w:r>
          </w:p>
        </w:tc>
        <w:tc>
          <w:tcPr>
            <w:tcW w:type="dxa" w:w="4680"/>
          </w:tcPr>
          <w:p>
            <w:r>
              <w:t>200-250</w:t>
            </w:r>
          </w:p>
        </w:tc>
      </w:tr>
      <w:tr>
        <w:tc>
          <w:tcPr>
            <w:tcW w:type="dxa" w:w="4680"/>
          </w:tcPr>
          <w:p>
            <w:r>
              <w:t>Customer Support</w:t>
            </w:r>
          </w:p>
        </w:tc>
        <w:tc>
          <w:tcPr>
            <w:tcW w:type="dxa" w:w="4680"/>
          </w:tcPr>
          <w:p>
            <w:r>
              <w:t>300-350</w:t>
            </w:r>
          </w:p>
        </w:tc>
      </w:tr>
      <w:tr>
        <w:tc>
          <w:tcPr>
            <w:tcW w:type="dxa" w:w="4680"/>
          </w:tcPr>
          <w:p>
            <w:r>
              <w:t>Licensing &amp; Security</w:t>
            </w:r>
          </w:p>
        </w:tc>
        <w:tc>
          <w:tcPr>
            <w:tcW w:type="dxa" w:w="4680"/>
          </w:tcPr>
          <w:p>
            <w:r>
              <w:t>300-350</w:t>
            </w:r>
          </w:p>
        </w:tc>
      </w:tr>
      <w:tr>
        <w:tc>
          <w:tcPr>
            <w:tcW w:type="dxa" w:w="4680"/>
          </w:tcPr>
          <w:p>
            <w:r>
              <w:t>Comparison Section</w:t>
            </w:r>
          </w:p>
        </w:tc>
        <w:tc>
          <w:tcPr>
            <w:tcW w:type="dxa" w:w="4680"/>
          </w:tcPr>
          <w:p>
            <w:r>
              <w:t>400-500</w:t>
            </w:r>
          </w:p>
        </w:tc>
      </w:tr>
      <w:tr>
        <w:tc>
          <w:tcPr>
            <w:tcW w:type="dxa" w:w="4680"/>
          </w:tcPr>
          <w:p>
            <w:r>
              <w:t>Legal in Canada</w:t>
            </w:r>
          </w:p>
        </w:tc>
        <w:tc>
          <w:tcPr>
            <w:tcW w:type="dxa" w:w="4680"/>
          </w:tcPr>
          <w:p>
            <w:r>
              <w:t>300-350</w:t>
            </w:r>
          </w:p>
        </w:tc>
      </w:tr>
      <w:tr>
        <w:tc>
          <w:tcPr>
            <w:tcW w:type="dxa" w:w="4680"/>
          </w:tcPr>
          <w:p>
            <w:r>
              <w:t>- Provincial (H3)</w:t>
            </w:r>
          </w:p>
        </w:tc>
        <w:tc>
          <w:tcPr>
            <w:tcW w:type="dxa" w:w="4680"/>
          </w:tcPr>
          <w:p>
            <w:r>
              <w:t>150-200</w:t>
            </w:r>
          </w:p>
        </w:tc>
      </w:tr>
      <w:tr>
        <w:tc>
          <w:tcPr>
            <w:tcW w:type="dxa" w:w="4680"/>
          </w:tcPr>
          <w:p>
            <w:r>
              <w:t>Pros and Cons</w:t>
            </w:r>
          </w:p>
        </w:tc>
        <w:tc>
          <w:tcPr>
            <w:tcW w:type="dxa" w:w="4680"/>
          </w:tcPr>
          <w:p>
            <w:r>
              <w:t>150-200</w:t>
            </w:r>
          </w:p>
        </w:tc>
      </w:tr>
      <w:tr>
        <w:tc>
          <w:tcPr>
            <w:tcW w:type="dxa" w:w="4680"/>
          </w:tcPr>
          <w:p>
            <w:r>
              <w:t>How We Rate</w:t>
            </w:r>
          </w:p>
        </w:tc>
        <w:tc>
          <w:tcPr>
            <w:tcW w:type="dxa" w:w="4680"/>
          </w:tcPr>
          <w:p>
            <w:r>
              <w:t>300-350</w:t>
            </w:r>
          </w:p>
        </w:tc>
      </w:tr>
      <w:tr>
        <w:tc>
          <w:tcPr>
            <w:tcW w:type="dxa" w:w="4680"/>
          </w:tcPr>
          <w:p>
            <w:r>
              <w:t>FAQs (10 questions)</w:t>
            </w:r>
          </w:p>
        </w:tc>
        <w:tc>
          <w:tcPr>
            <w:tcW w:type="dxa" w:w="4680"/>
          </w:tcPr>
          <w:p>
            <w:r>
              <w:t>800-1,000</w:t>
            </w:r>
          </w:p>
        </w:tc>
      </w:tr>
      <w:tr>
        <w:tc>
          <w:tcPr>
            <w:tcW w:type="dxa" w:w="4680"/>
          </w:tcPr>
          <w:p>
            <w:r>
              <w:t>Final Verdict</w:t>
            </w:r>
          </w:p>
        </w:tc>
        <w:tc>
          <w:tcPr>
            <w:tcW w:type="dxa" w:w="4680"/>
          </w:tcPr>
          <w:p>
            <w:r>
              <w:t>200-250</w:t>
            </w:r>
          </w:p>
        </w:tc>
      </w:tr>
      <w:tr>
        <w:tc>
          <w:tcPr>
            <w:tcW w:type="dxa" w:w="4680"/>
          </w:tcPr>
          <w:p>
            <w:r>
              <w:t>Responsible Gambling</w:t>
            </w:r>
          </w:p>
        </w:tc>
        <w:tc>
          <w:tcPr>
            <w:tcW w:type="dxa" w:w="4680"/>
          </w:tcPr>
          <w:p>
            <w:r>
              <w:t>100-150</w:t>
            </w:r>
          </w:p>
        </w:tc>
      </w:tr>
      <w:tr>
        <w:tc>
          <w:tcPr>
            <w:tcW w:type="dxa" w:w="4680"/>
          </w:tcPr>
          <w:p>
            <w:r>
              <w:t>**TOTAL**</w:t>
            </w:r>
          </w:p>
        </w:tc>
        <w:tc>
          <w:tcPr>
            <w:tcW w:type="dxa" w:w="4680"/>
          </w:tcPr>
          <w:p>
            <w:r>
              <w:t>**2,500-3,500**</w:t>
            </w:r>
          </w:p>
        </w:tc>
      </w:tr>
    </w:tbl>
    <w:p/>
    <w:p/>
    <w:p/>
    <w:p>
      <w:pPr>
        <w:pStyle w:val="Heading2"/>
      </w:pPr>
      <w:r>
        <w:rPr>
          <w:b/>
          <w:color w:val="2E7D32"/>
          <w:sz w:val="32"/>
        </w:rPr>
        <w:t>DELIVERABLE CHECKLIST</w:t>
      </w:r>
    </w:p>
    <w:p/>
    <w:p>
      <w:pPr>
        <w:spacing w:after="120"/>
      </w:pPr>
      <w:r>
        <w:t>Before marking this brief as complete:</w:t>
      </w:r>
    </w:p>
    <w:p/>
    <w:p>
      <w:pPr>
        <w:pStyle w:val="ListBullet"/>
        <w:spacing w:after="60"/>
        <w:ind w:left="360"/>
      </w:pPr>
      <w:r>
        <w:t>[ ] Writer assigned: Lewis Humphries</w:t>
      </w:r>
    </w:p>
    <w:p>
      <w:pPr>
        <w:pStyle w:val="ListBullet"/>
        <w:spacing w:after="60"/>
        <w:ind w:left="360"/>
      </w:pPr>
      <w:r>
        <w:t>[ ] Template identified: Casino Review (Template 1)</w:t>
      </w:r>
    </w:p>
    <w:p>
      <w:pPr>
        <w:pStyle w:val="ListBullet"/>
        <w:spacing w:after="60"/>
        <w:ind w:left="360"/>
      </w:pPr>
      <w:r>
        <w:t>[ ] All H2/H3 titles optimized with keywords</w:t>
      </w:r>
    </w:p>
    <w:p>
      <w:pPr>
        <w:pStyle w:val="ListBullet"/>
        <w:spacing w:after="60"/>
        <w:ind w:left="360"/>
      </w:pPr>
      <w:r>
        <w:t>[ ] 10 FAQ questions target keyword searches</w:t>
      </w:r>
    </w:p>
    <w:p>
      <w:pPr>
        <w:pStyle w:val="ListBullet"/>
        <w:spacing w:after="60"/>
        <w:ind w:left="360"/>
      </w:pPr>
      <w:r>
        <w:t>[ ] Intro format specified (100-150 words, no "Welcome to")</w:t>
      </w:r>
    </w:p>
    <w:p>
      <w:pPr>
        <w:pStyle w:val="ListBullet"/>
        <w:spacing w:after="60"/>
        <w:ind w:left="360"/>
      </w:pPr>
      <w:r>
        <w:t>[ ] Source requirements clearly specified</w:t>
      </w:r>
    </w:p>
    <w:p>
      <w:pPr>
        <w:pStyle w:val="ListBullet"/>
        <w:spacing w:after="60"/>
        <w:ind w:left="360"/>
      </w:pPr>
      <w:r>
        <w:t>[ ] 12 internal links listed with context</w:t>
      </w:r>
    </w:p>
    <w:p>
      <w:pPr>
        <w:pStyle w:val="ListBullet"/>
        <w:spacing w:after="60"/>
        <w:ind w:left="360"/>
      </w:pPr>
      <w:r>
        <w:t>[ ] Meta keywords provided for AI team</w:t>
      </w:r>
    </w:p>
    <w:p>
      <w:pPr>
        <w:pStyle w:val="ListBullet"/>
        <w:spacing w:after="60"/>
        <w:ind w:left="360"/>
      </w:pPr>
      <w:r>
        <w:t>[ ] NO dated language in H1</w:t>
      </w:r>
    </w:p>
    <w:p>
      <w:pPr>
        <w:pStyle w:val="ListBullet"/>
        <w:spacing w:after="60"/>
        <w:ind w:left="360"/>
      </w:pPr>
      <w:r>
        <w:t>[ ] Canadian compliance requirements clear</w:t>
      </w:r>
    </w:p>
    <w:p>
      <w:pPr>
        <w:pStyle w:val="ListBullet"/>
        <w:spacing w:after="60"/>
        <w:ind w:left="360"/>
      </w:pPr>
      <w:r>
        <w:t>[ ] Letter badge specified: TRS (#FFD700)</w:t>
      </w:r>
    </w:p>
    <w:p>
      <w:pPr>
        <w:pStyle w:val="ListBullet"/>
        <w:spacing w:after="60"/>
        <w:ind w:left="360"/>
      </w:pPr>
      <w:r>
        <w:t>[ ] CAD currency emphasized throughout</w:t>
      </w:r>
    </w:p>
    <w:p>
      <w:pPr>
        <w:pStyle w:val="ListBullet"/>
        <w:spacing w:after="60"/>
        <w:ind w:left="360"/>
      </w:pPr>
      <w:r>
        <w:t>[ ] Interac payment method prioritized</w:t>
      </w:r>
    </w:p>
    <w:p>
      <w:pPr>
        <w:pStyle w:val="ListBullet"/>
        <w:spacing w:after="60"/>
        <w:ind w:left="360"/>
      </w:pPr>
      <w:r>
        <w:t>[ ] Brief is complete and ready for writer</w:t>
      </w:r>
    </w:p>
    <w:p/>
    <w:p/>
    <w:p>
      <w:pPr>
        <w:pStyle w:val="Heading2"/>
      </w:pPr>
      <w:r>
        <w:rPr>
          <w:b/>
          <w:color w:val="2E7D32"/>
          <w:sz w:val="32"/>
        </w:rPr>
        <w:t>NOTES FOR WRITER</w:t>
      </w:r>
    </w:p>
    <w:p/>
    <w:p>
      <w:pPr>
        <w:spacing w:after="120"/>
      </w:pPr>
      <w:r>
        <w:rPr>
          <w:b/>
        </w:rPr>
        <w:t>Lewis,</w:t>
      </w:r>
    </w:p>
    <w:p/>
    <w:p>
      <w:pPr>
        <w:spacing w:after="120"/>
      </w:pPr>
      <w:r>
        <w:t xml:space="preserve">This is a </w:t>
      </w:r>
      <w:r>
        <w:rPr>
          <w:b/>
        </w:rPr>
        <w:t>casino review</w:t>
      </w:r>
      <w:r>
        <w:t xml:space="preserve"> (not sportsbook) for the </w:t>
      </w:r>
      <w:r>
        <w:rPr>
          <w:b/>
        </w:rPr>
        <w:t>Canadian market</w:t>
      </w:r>
      <w:r>
        <w:t>. Key points:</w:t>
      </w:r>
    </w:p>
    <w:p/>
    <w:p>
      <w:pPr>
        <w:pStyle w:val="ListNumber"/>
        <w:spacing w:after="60"/>
        <w:ind w:left="360"/>
      </w:pPr>
      <w:r>
        <w:t>Treasure Spins has very low branded search volume (30/mo), but we're targeting high-volume generic casino terms (58,630/mo total cluster) to drive traffic.</w:t>
      </w:r>
    </w:p>
    <w:p/>
    <w:p>
      <w:pPr>
        <w:pStyle w:val="ListNumber"/>
        <w:spacing w:after="60"/>
        <w:ind w:left="360"/>
      </w:pPr>
      <w:r>
        <w:t>Canadian Focus is Critical:</w:t>
      </w:r>
    </w:p>
    <w:p>
      <w:pPr>
        <w:pStyle w:val="ListBullet"/>
        <w:spacing w:after="60"/>
        <w:ind w:left="360"/>
      </w:pPr>
      <w:r>
        <w:t>Every financial amount must be in CAD</w:t>
      </w:r>
    </w:p>
    <w:p>
      <w:pPr>
        <w:pStyle w:val="ListBullet"/>
        <w:spacing w:after="60"/>
        <w:ind w:left="360"/>
      </w:pPr>
      <w:r>
        <w:t>Interac e-Transfer is THE most important payment method for Canadians - emphasize this heavily</w:t>
      </w:r>
    </w:p>
    <w:p>
      <w:pPr>
        <w:pStyle w:val="ListBullet"/>
        <w:spacing w:after="60"/>
        <w:ind w:left="360"/>
      </w:pPr>
      <w:r>
        <w:t>Age requirements vary by province (19+ most, 18+ AB/MB/QC)</w:t>
      </w:r>
    </w:p>
    <w:p>
      <w:pPr>
        <w:pStyle w:val="ListBullet"/>
        <w:spacing w:after="60"/>
        <w:ind w:left="360"/>
      </w:pPr>
      <w:r>
        <w:t>Use pan-Canadian resources: Responsible Gambling Council and CCSA</w:t>
      </w:r>
    </w:p>
    <w:p>
      <w:pPr>
        <w:pStyle w:val="ListBullet"/>
        <w:spacing w:after="60"/>
        <w:ind w:left="360"/>
      </w:pPr>
      <w:r>
        <w:t>Customer support hours in EST/PST</w:t>
      </w:r>
    </w:p>
    <w:p/>
    <w:p>
      <w:pPr>
        <w:pStyle w:val="ListNumber"/>
        <w:spacing w:after="60"/>
        <w:ind w:left="360"/>
      </w:pPr>
      <w:r>
        <w:t>Research Required:</w:t>
      </w:r>
    </w:p>
    <w:p>
      <w:pPr>
        <w:pStyle w:val="ListBullet"/>
        <w:spacing w:after="60"/>
        <w:ind w:left="360"/>
      </w:pPr>
      <w:r>
        <w:t>You'll need to visit the Treasure Spins official website to verify:</w:t>
      </w:r>
    </w:p>
    <w:p>
      <w:pPr>
        <w:pStyle w:val="ListBullet"/>
        <w:spacing w:after="60"/>
        <w:ind w:left="360"/>
      </w:pPr>
      <w:r>
        <w:t>Exact bonus amounts and terms</w:t>
      </w:r>
    </w:p>
    <w:p>
      <w:pPr>
        <w:pStyle w:val="ListBullet"/>
        <w:spacing w:after="60"/>
        <w:ind w:left="360"/>
      </w:pPr>
      <w:r>
        <w:t>Game selection and providers</w:t>
      </w:r>
    </w:p>
    <w:p>
      <w:pPr>
        <w:pStyle w:val="ListBullet"/>
        <w:spacing w:after="60"/>
        <w:ind w:left="360"/>
      </w:pPr>
      <w:r>
        <w:t>Payment methods and limits</w:t>
      </w:r>
    </w:p>
    <w:p>
      <w:pPr>
        <w:pStyle w:val="ListBullet"/>
        <w:spacing w:after="60"/>
        <w:ind w:left="360"/>
      </w:pPr>
      <w:r>
        <w:t>License information</w:t>
      </w:r>
    </w:p>
    <w:p>
      <w:pPr>
        <w:pStyle w:val="ListBullet"/>
        <w:spacing w:after="60"/>
        <w:ind w:left="360"/>
      </w:pPr>
      <w:r>
        <w:t>Customer support channels</w:t>
      </w:r>
    </w:p>
    <w:p>
      <w:pPr>
        <w:pStyle w:val="ListBullet"/>
        <w:spacing w:after="60"/>
        <w:ind w:left="360"/>
      </w:pPr>
      <w:r>
        <w:t>Cross-reference with Trustpilot/AskGamblers for user experiences</w:t>
      </w:r>
    </w:p>
    <w:p/>
    <w:p>
      <w:pPr>
        <w:pStyle w:val="ListNumber"/>
        <w:spacing w:after="60"/>
        <w:ind w:left="360"/>
      </w:pPr>
      <w:r>
        <w:t>Quality Over Speed:</w:t>
      </w:r>
    </w:p>
    <w:p>
      <w:pPr>
        <w:pStyle w:val="ListBullet"/>
        <w:spacing w:after="60"/>
        <w:ind w:left="360"/>
      </w:pPr>
      <w:r>
        <w:t>This is a comprehensive 3,000+ word review</w:t>
      </w:r>
    </w:p>
    <w:p>
      <w:pPr>
        <w:pStyle w:val="ListBullet"/>
        <w:spacing w:after="60"/>
        <w:ind w:left="360"/>
      </w:pPr>
      <w:r>
        <w:t>Verify every claim with official sources</w:t>
      </w:r>
    </w:p>
    <w:p>
      <w:pPr>
        <w:pStyle w:val="ListBullet"/>
        <w:spacing w:after="60"/>
        <w:ind w:left="360"/>
      </w:pPr>
      <w:r>
        <w:t>Don't guess at bonus terms or payment limits</w:t>
      </w:r>
    </w:p>
    <w:p>
      <w:pPr>
        <w:pStyle w:val="ListBullet"/>
        <w:spacing w:after="60"/>
        <w:ind w:left="360"/>
      </w:pPr>
      <w:r>
        <w:t>If information isn't available, state that clearly</w:t>
      </w:r>
    </w:p>
    <w:p/>
    <w:p>
      <w:pPr>
        <w:pStyle w:val="ListNumber"/>
        <w:spacing w:after="60"/>
        <w:ind w:left="360"/>
      </w:pPr>
      <w:r>
        <w:t>Next Steps:</w:t>
      </w:r>
    </w:p>
    <w:p>
      <w:pPr>
        <w:pStyle w:val="ListBullet"/>
        <w:spacing w:after="60"/>
        <w:ind w:left="360"/>
      </w:pPr>
      <w:r>
        <w:t>After you complete the writer brief, AI team will create Phase 3 (AI Enhancement)</w:t>
      </w:r>
    </w:p>
    <w:p>
      <w:pPr>
        <w:pStyle w:val="ListBullet"/>
        <w:spacing w:after="60"/>
        <w:ind w:left="360"/>
      </w:pPr>
      <w:r>
        <w:t>Phase 3 will add HTML comparison tables, schema markup, interactive elements</w:t>
      </w:r>
    </w:p>
    <w:p>
      <w:pPr>
        <w:pStyle w:val="ListBullet"/>
        <w:spacing w:after="60"/>
        <w:ind w:left="360"/>
      </w:pPr>
      <w:r>
        <w:t>Your content is the foundation - make it solid</w:t>
      </w:r>
    </w:p>
    <w:p/>
    <w:p>
      <w:pPr>
        <w:spacing w:after="120"/>
      </w:pPr>
      <w:r>
        <w:t>If you have questions about Canadian market specifics or need clarification on any section, reach out before starting.</w:t>
      </w:r>
    </w:p>
    <w:p/>
    <w:p/>
    <w:p>
      <w:pPr>
        <w:spacing w:after="120"/>
      </w:pPr>
      <w:r>
        <w:rPr>
          <w:b/>
        </w:rPr>
        <w:t>END OF WRITER BRIEF</w:t>
      </w:r>
    </w:p>
    <w:p/>
    <w:p/>
    <w:p>
      <w:pPr>
        <w:pStyle w:val="Heading2"/>
      </w:pPr>
      <w:r>
        <w:rPr>
          <w:b/>
          <w:color w:val="2E7D32"/>
          <w:sz w:val="32"/>
        </w:rPr>
        <w:t>METADATA</w:t>
      </w:r>
    </w:p>
    <w:p/>
    <w:p>
      <w:pPr>
        <w:pStyle w:val="ListBullet"/>
        <w:spacing w:after="60"/>
        <w:ind w:left="360"/>
      </w:pPr>
      <w:r>
        <w:t>Phase: 2 (Writer Brief)</w:t>
      </w:r>
    </w:p>
    <w:p>
      <w:pPr>
        <w:pStyle w:val="ListBullet"/>
        <w:spacing w:after="60"/>
        <w:ind w:left="360"/>
      </w:pPr>
      <w:r>
        <w:t>Created: December 15, 2025</w:t>
      </w:r>
    </w:p>
    <w:p>
      <w:pPr>
        <w:pStyle w:val="ListBullet"/>
        <w:spacing w:after="60"/>
        <w:ind w:left="360"/>
      </w:pPr>
      <w:r>
        <w:t>Status: Ready for Lewis Humphries</w:t>
      </w:r>
    </w:p>
    <w:p>
      <w:pPr>
        <w:pStyle w:val="ListBullet"/>
        <w:spacing w:after="60"/>
        <w:ind w:left="360"/>
      </w:pPr>
      <w:r>
        <w:t>Next Phase: Phase 3 - AI Enhancement (HTML/CSS/JS, Schema, Interactive Elements)</w:t>
      </w:r>
    </w:p>
    <w:p>
      <w:pPr>
        <w:pStyle w:val="ListBullet"/>
        <w:spacing w:after="60"/>
        <w:ind w:left="360"/>
      </w:pPr>
      <w:r>
        <w:t>Estimated Completion Time: 8-10 hours (research + writing)</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