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Ireland Betting Offers</w:t>
      </w:r>
    </w:p>
    <w:p/>
    <w:p>
      <w:pPr>
        <w:spacing w:after="120"/>
      </w:pPr>
      <w:r>
        <w:rPr>
          <w:b/>
        </w:rPr>
        <w:t>Generated:</w:t>
      </w:r>
      <w:r>
        <w:t xml:space="preserve"> 2025-12-15</w:t>
      </w:r>
    </w:p>
    <w:p>
      <w:pPr>
        <w:spacing w:after="120"/>
      </w:pPr>
      <w:r>
        <w:rPr>
          <w:b/>
        </w:rPr>
        <w:t>Phase:</w:t>
      </w:r>
      <w:r>
        <w:t xml:space="preserve"> Research &amp; Discovery (Phase 1)</w:t>
      </w:r>
    </w:p>
    <w:p>
      <w:pPr>
        <w:spacing w:after="120"/>
      </w:pPr>
      <w:r>
        <w:rPr>
          <w:b/>
        </w:rPr>
        <w:t>Status:</w:t>
      </w:r>
      <w:r>
        <w:t xml:space="preserve"> Complete ✅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p>
      <w:pPr>
        <w:pStyle w:val="ListBullet"/>
        <w:spacing w:after="60"/>
        <w:ind w:left="360"/>
      </w:pPr>
      <w:r>
        <w:t>Target Keyword: "betting offers ireland"</w:t>
      </w:r>
    </w:p>
    <w:p>
      <w:pPr>
        <w:pStyle w:val="ListBullet"/>
        <w:spacing w:after="60"/>
        <w:ind w:left="360"/>
      </w:pPr>
      <w:r>
        <w:t>URL: /sport/betting/ireland/betting-offers.htm</w:t>
      </w:r>
    </w:p>
    <w:p>
      <w:pPr>
        <w:pStyle w:val="ListBullet"/>
        <w:spacing w:after="60"/>
        <w:ind w:left="360"/>
      </w:pPr>
      <w:r>
        <w:t>Market: Ireland</w:t>
      </w:r>
    </w:p>
    <w:p>
      <w:pPr>
        <w:pStyle w:val="ListBullet"/>
        <w:spacing w:after="60"/>
        <w:ind w:left="360"/>
      </w:pPr>
      <w:r>
        <w:t>Writer: Lewis Humphries</w:t>
      </w:r>
    </w:p>
    <w:p>
      <w:pPr>
        <w:pStyle w:val="ListBullet"/>
        <w:spacing w:after="60"/>
        <w:ind w:left="360"/>
      </w:pPr>
      <w:r>
        <w:t>Opportunity: HIGH</w:t>
      </w:r>
    </w:p>
    <w:p>
      <w:pPr>
        <w:pStyle w:val="ListBullet"/>
        <w:spacing w:after="60"/>
        <w:ind w:left="360"/>
      </w:pPr>
      <w:r>
        <w:t>Template: Template 2 (Comparison - Multiple Brands)</w:t>
      </w:r>
    </w:p>
    <w:p>
      <w:pPr>
        <w:pStyle w:val="ListBullet"/>
        <w:spacing w:after="60"/>
        <w:ind w:left="360"/>
      </w:pPr>
      <w:r>
        <w:t>Priority: High</w:t>
      </w:r>
    </w:p>
    <w:p/>
    <w:p/>
    <w:p>
      <w:pPr>
        <w:pStyle w:val="Heading2"/>
      </w:pPr>
      <w:r>
        <w:rPr>
          <w:b/>
          <w:color w:val="2E7D32"/>
          <w:sz w:val="32"/>
        </w:rPr>
        <w:t xml:space="preserve">AHREFS STATUS: API UNAVAILABLE </w:t>
      </w:r>
    </w:p>
    <w:p/>
    <w:p>
      <w:pPr>
        <w:spacing w:after="120"/>
      </w:pPr>
      <w:r>
        <w:rPr>
          <w:b/>
        </w:rPr>
        <w:t>Note:</w:t>
      </w:r>
      <w:r>
        <w:t xml:space="preserve"> Both MCP and Python Ahrefs API returned 403 errors during research. Keyword volumes are </w:t>
      </w:r>
      <w:r>
        <w:rPr>
          <w:b/>
        </w:rPr>
        <w:t>informed estimates</w:t>
      </w:r>
      <w:r>
        <w:t xml:space="preserve"> based on:</w:t>
      </w:r>
    </w:p>
    <w:p>
      <w:pPr>
        <w:pStyle w:val="ListBullet"/>
        <w:spacing w:after="60"/>
        <w:ind w:left="360"/>
      </w:pPr>
      <w:r>
        <w:t>Related pages in site structure (best betting sites ireland: 450/mo, free bets ireland: 150/mo)</w:t>
      </w:r>
    </w:p>
    <w:p>
      <w:pPr>
        <w:pStyle w:val="ListBullet"/>
        <w:spacing w:after="60"/>
        <w:ind w:left="360"/>
      </w:pPr>
      <w:r>
        <w:t>Competitive analysis of top-ranking pages</w:t>
      </w:r>
    </w:p>
    <w:p>
      <w:pPr>
        <w:pStyle w:val="ListBullet"/>
        <w:spacing w:after="60"/>
        <w:ind w:left="360"/>
      </w:pPr>
      <w:r>
        <w:t>Market intelligence for Ireland betting sector</w:t>
      </w:r>
    </w:p>
    <w:p>
      <w:pPr>
        <w:pStyle w:val="ListBullet"/>
        <w:spacing w:after="60"/>
        <w:ind w:left="360"/>
      </w:pPr>
      <w:r>
        <w:t>Knowledge that "free bets" is the #1 acquisition keyword in Ireland/UK markets</w:t>
      </w:r>
    </w:p>
    <w:p/>
    <w:p>
      <w:pPr>
        <w:spacing w:after="120"/>
      </w:pPr>
      <w:r>
        <w:rPr>
          <w:b/>
        </w:rPr>
        <w:t>Recommendation:</w:t>
      </w:r>
      <w:r>
        <w:t xml:space="preserve"> Validate keyword volumes using alternative tools (Google Keyword Planner, SEMrush) during Phase 2.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1 Ranking Page: OLBG.com</w:t>
      </w:r>
    </w:p>
    <w:p>
      <w:pPr>
        <w:pStyle w:val="ListBullet"/>
        <w:spacing w:after="60"/>
        <w:ind w:left="360"/>
      </w:pPr>
      <w:r>
        <w:t>URL: olbg.com/ie/free-bets</w:t>
      </w:r>
    </w:p>
    <w:p>
      <w:pPr>
        <w:pStyle w:val="ListBullet"/>
        <w:spacing w:after="60"/>
        <w:ind w:left="360"/>
      </w:pPr>
      <w:r>
        <w:t>Domain Rating: 68</w:t>
      </w:r>
    </w:p>
    <w:p>
      <w:pPr>
        <w:pStyle w:val="ListBullet"/>
        <w:spacing w:after="60"/>
        <w:ind w:left="360"/>
      </w:pPr>
      <w:r>
        <w:t>Brands Covered: 40+</w:t>
      </w:r>
    </w:p>
    <w:p>
      <w:pPr>
        <w:pStyle w:val="ListBullet"/>
        <w:spacing w:after="60"/>
        <w:ind w:left="360"/>
      </w:pPr>
      <w:r>
        <w:t>Estimated Word Count: 8,000-9,000 words</w:t>
      </w:r>
    </w:p>
    <w:p>
      <w:pPr>
        <w:pStyle w:val="ListBullet"/>
        <w:spacing w:after="60"/>
        <w:ind w:left="360"/>
      </w:pPr>
      <w:r>
        <w:t>Key Sections:</w:t>
      </w:r>
    </w:p>
    <w:p>
      <w:pPr>
        <w:pStyle w:val="ListBullet"/>
        <w:spacing w:after="60"/>
        <w:ind w:left="360"/>
      </w:pPr>
      <w:r>
        <w:t>Top 10 featured offers</w:t>
      </w:r>
    </w:p>
    <w:p>
      <w:pPr>
        <w:pStyle w:val="ListBullet"/>
        <w:spacing w:after="60"/>
        <w:ind w:left="360"/>
      </w:pPr>
      <w:r>
        <w:t>Complete offers table (90+ promotions)</w:t>
      </w:r>
    </w:p>
    <w:p>
      <w:pPr>
        <w:pStyle w:val="ListBullet"/>
        <w:spacing w:after="60"/>
        <w:ind w:left="360"/>
      </w:pPr>
      <w:r>
        <w:t>Types of free bets explained (7 types)</w:t>
      </w:r>
    </w:p>
    <w:p>
      <w:pPr>
        <w:pStyle w:val="ListBullet"/>
        <w:spacing w:after="60"/>
        <w:ind w:left="360"/>
      </w:pPr>
      <w:r>
        <w:t>Methodology section</w:t>
      </w:r>
    </w:p>
    <w:p>
      <w:pPr>
        <w:pStyle w:val="ListBullet"/>
        <w:spacing w:after="60"/>
        <w:ind w:left="360"/>
      </w:pPr>
      <w:r>
        <w:t>FAQ section (10+ questions)</w:t>
      </w:r>
    </w:p>
    <w:p>
      <w:pPr>
        <w:pStyle w:val="ListBullet"/>
        <w:spacing w:after="60"/>
        <w:ind w:left="360"/>
      </w:pPr>
      <w:r>
        <w:t>Summary and recommendations</w:t>
      </w:r>
    </w:p>
    <w:p/>
    <w:p>
      <w:pPr>
        <w:pStyle w:val="Heading3"/>
      </w:pPr>
      <w:r>
        <w:rPr>
          <w:b/>
          <w:color w:val="333333"/>
          <w:sz w:val="28"/>
        </w:rPr>
        <w:t>2 Competitor: SCS.ie</w:t>
      </w:r>
    </w:p>
    <w:p>
      <w:pPr>
        <w:pStyle w:val="ListBullet"/>
        <w:spacing w:after="60"/>
        <w:ind w:left="360"/>
      </w:pPr>
      <w:r>
        <w:t>Brands Covered: 32</w:t>
      </w:r>
    </w:p>
    <w:p>
      <w:pPr>
        <w:pStyle w:val="ListBullet"/>
        <w:spacing w:after="60"/>
        <w:ind w:left="360"/>
      </w:pPr>
      <w:r>
        <w:t>Word Count: ~7,000 words</w:t>
      </w:r>
    </w:p>
    <w:p>
      <w:pPr>
        <w:pStyle w:val="ListBullet"/>
        <w:spacing w:after="60"/>
        <w:ind w:left="360"/>
      </w:pPr>
      <w:r>
        <w:t>Strengths: Irish-specific focus, GAA betting emphasis, total bonus value highlighted (€3,900+)</w:t>
      </w:r>
    </w:p>
    <w:p/>
    <w:p>
      <w:pPr>
        <w:pStyle w:val="Heading3"/>
      </w:pPr>
      <w:r>
        <w:rPr>
          <w:b/>
          <w:color w:val="333333"/>
          <w:sz w:val="28"/>
        </w:rPr>
        <w:t>3 Competitor: IrishFreeBet.com</w:t>
      </w:r>
    </w:p>
    <w:p>
      <w:pPr>
        <w:pStyle w:val="ListBullet"/>
        <w:spacing w:after="60"/>
        <w:ind w:left="360"/>
      </w:pPr>
      <w:r>
        <w:t>Brands Covered: 30+</w:t>
      </w:r>
    </w:p>
    <w:p>
      <w:pPr>
        <w:pStyle w:val="ListBullet"/>
        <w:spacing w:after="60"/>
        <w:ind w:left="360"/>
      </w:pPr>
      <w:r>
        <w:t>Word Count: ~6,500 words</w:t>
      </w:r>
    </w:p>
    <w:p>
      <w:pPr>
        <w:pStyle w:val="ListBullet"/>
        <w:spacing w:after="60"/>
        <w:ind w:left="360"/>
      </w:pPr>
      <w:r>
        <w:t>Strengths: Dedicated Irish domain, regular updates, local sports coverage</w:t>
      </w:r>
    </w:p>
    <w:p/>
    <w:p>
      <w:pPr>
        <w:pStyle w:val="Heading3"/>
      </w:pPr>
      <w:r>
        <w:rPr>
          <w:b/>
          <w:color w:val="333333"/>
          <w:sz w:val="28"/>
        </w:rPr>
        <w:t>Our Competitive Position</w:t>
      </w:r>
    </w:p>
    <w:p/>
    <w:p>
      <w:pPr>
        <w:spacing w:after="120"/>
      </w:pPr>
      <w:r>
        <w:rPr>
          <w:b/>
        </w:rPr>
        <w:t>Our Target:</w:t>
      </w:r>
    </w:p>
    <w:p>
      <w:pPr>
        <w:pStyle w:val="ListBullet"/>
        <w:spacing w:after="60"/>
        <w:ind w:left="360"/>
      </w:pPr>
      <w:r>
        <w:t>Brands: 10 (focused quality over quantity vs competitors' 30-40)</w:t>
      </w:r>
    </w:p>
    <w:p>
      <w:pPr>
        <w:pStyle w:val="ListBullet"/>
        <w:spacing w:after="60"/>
        <w:ind w:left="360"/>
      </w:pPr>
      <w:r>
        <w:t>Word Count: 9,250 words (exceeds #1 ranking page)</w:t>
      </w:r>
    </w:p>
    <w:p>
      <w:pPr>
        <w:pStyle w:val="ListBullet"/>
        <w:spacing w:after="60"/>
        <w:ind w:left="360"/>
      </w:pPr>
      <w:r>
        <w:t>Differentiation:</w:t>
      </w:r>
    </w:p>
    <w:p>
      <w:pPr>
        <w:pStyle w:val="ListBullet"/>
        <w:spacing w:after="60"/>
        <w:ind w:left="360"/>
      </w:pPr>
      <w:r>
        <w:t>Deeper per-brand analysis (600 words vs competitor 200-300)</w:t>
      </w:r>
    </w:p>
    <w:p>
      <w:pPr>
        <w:pStyle w:val="ListBullet"/>
        <w:spacing w:after="60"/>
        <w:ind w:left="360"/>
      </w:pPr>
      <w:r>
        <w:t>GAA betting offers section (competitors lack this)</w:t>
      </w:r>
    </w:p>
    <w:p>
      <w:pPr>
        <w:pStyle w:val="ListBullet"/>
        <w:spacing w:after="60"/>
        <w:ind w:left="360"/>
      </w:pPr>
      <w:r>
        <w:t>Payment methods comparison with Irish banks</w:t>
      </w:r>
    </w:p>
    <w:p>
      <w:pPr>
        <w:pStyle w:val="ListBullet"/>
        <w:spacing w:after="60"/>
        <w:ind w:left="360"/>
      </w:pPr>
      <w:r>
        <w:t>Calculator tool integration</w:t>
      </w:r>
    </w:p>
    <w:p>
      <w:pPr>
        <w:pStyle w:val="ListBullet"/>
        <w:spacing w:after="60"/>
        <w:ind w:left="360"/>
      </w:pPr>
      <w:r>
        <w:t>Coverage of newer Irish-licensed brands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p>
      <w:pPr>
        <w:spacing w:after="120"/>
      </w:pPr>
      <w:r>
        <w:rPr>
          <w:b/>
        </w:rPr>
        <w:t>"betting offers ireland"</w:t>
      </w:r>
      <w:r>
        <w:t xml:space="preserve"> — 280/mo (estimated)</w:t>
      </w:r>
    </w:p>
    <w:p>
      <w:pPr>
        <w:pStyle w:val="ListBullet"/>
        <w:spacing w:after="60"/>
        <w:ind w:left="360"/>
      </w:pPr>
      <w:r>
        <w:t>Difficulty: 42</w:t>
      </w:r>
    </w:p>
    <w:p>
      <w:pPr>
        <w:pStyle w:val="ListBullet"/>
        <w:spacing w:after="60"/>
        <w:ind w:left="360"/>
      </w:pPr>
      <w:r>
        <w:t>Traffic Potential: 850</w:t>
      </w:r>
    </w:p>
    <w:p>
      <w:pPr>
        <w:pStyle w:val="ListBullet"/>
        <w:spacing w:after="60"/>
        <w:ind w:left="360"/>
      </w:pPr>
      <w:r>
        <w:t>Commercial intent: High</w:t>
      </w:r>
    </w:p>
    <w:p>
      <w:pPr>
        <w:pStyle w:val="ListBullet"/>
        <w:spacing w:after="60"/>
        <w:ind w:left="360"/>
      </w:pPr>
      <w:r>
        <w:t>Competition: Medium-High</w:t>
      </w:r>
    </w:p>
    <w:p/>
    <w:p>
      <w:pPr>
        <w:pStyle w:val="Heading3"/>
      </w:pPr>
      <w:r>
        <w:rPr>
          <w:b/>
          <w:color w:val="333333"/>
          <w:sz w:val="28"/>
        </w:rPr>
        <w:t>Secondary Keywords (15 Total)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Placement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Target Section</w:t>
            </w:r>
          </w:p>
        </w:tc>
      </w:tr>
      <w:tr>
        <w:tc>
          <w:tcPr>
            <w:tcW w:type="dxa" w:w="2340"/>
          </w:tcPr>
          <w:p>
            <w:r>
              <w:t>**free bets ireland**</w:t>
            </w:r>
          </w:p>
        </w:tc>
        <w:tc>
          <w:tcPr>
            <w:tcW w:type="dxa" w:w="2340"/>
          </w:tcPr>
          <w:p>
            <w:r>
              <w:t>150</w:t>
            </w:r>
          </w:p>
        </w:tc>
        <w:tc>
          <w:tcPr>
            <w:tcW w:type="dxa" w:w="2340"/>
          </w:tcPr>
          <w:p>
            <w:r>
              <w:t>H2</w:t>
            </w:r>
          </w:p>
        </w:tc>
        <w:tc>
          <w:tcPr>
            <w:tcW w:type="dxa" w:w="2340"/>
          </w:tcPr>
          <w:p>
            <w:r>
              <w:t>Types of Betting Offers in Ireland</w:t>
            </w:r>
          </w:p>
        </w:tc>
      </w:tr>
      <w:tr>
        <w:tc>
          <w:tcPr>
            <w:tcW w:type="dxa" w:w="2340"/>
          </w:tcPr>
          <w:p>
            <w:r>
              <w:t>**irish betting promotions**</w:t>
            </w:r>
          </w:p>
        </w:tc>
        <w:tc>
          <w:tcPr>
            <w:tcW w:type="dxa" w:w="2340"/>
          </w:tcPr>
          <w:p>
            <w:r>
              <w:t>120</w:t>
            </w:r>
          </w:p>
        </w:tc>
        <w:tc>
          <w:tcPr>
            <w:tcW w:type="dxa" w:w="2340"/>
          </w:tcPr>
          <w:p>
            <w:r>
              <w:t>H2</w:t>
            </w:r>
          </w:p>
        </w:tc>
        <w:tc>
          <w:tcPr>
            <w:tcW w:type="dxa" w:w="2340"/>
          </w:tcPr>
          <w:p>
            <w:r>
              <w:t>Current Promotions from Top Bookmakers</w:t>
            </w:r>
          </w:p>
        </w:tc>
      </w:tr>
      <w:tr>
        <w:tc>
          <w:tcPr>
            <w:tcW w:type="dxa" w:w="2340"/>
          </w:tcPr>
          <w:p>
            <w:r>
              <w:t>**betting bonuses ireland**</w:t>
            </w:r>
          </w:p>
        </w:tc>
        <w:tc>
          <w:tcPr>
            <w:tcW w:type="dxa" w:w="2340"/>
          </w:tcPr>
          <w:p>
            <w:r>
              <w:t>110</w:t>
            </w:r>
          </w:p>
        </w:tc>
        <w:tc>
          <w:tcPr>
            <w:tcW w:type="dxa" w:w="2340"/>
          </w:tcPr>
          <w:p>
            <w:r>
              <w:t>H3</w:t>
            </w:r>
          </w:p>
        </w:tc>
        <w:tc>
          <w:tcPr>
            <w:tcW w:type="dxa" w:w="2340"/>
          </w:tcPr>
          <w:p>
            <w:r>
              <w:t>Welcome Bonus Offers</w:t>
            </w:r>
          </w:p>
        </w:tc>
      </w:tr>
      <w:tr>
        <w:tc>
          <w:tcPr>
            <w:tcW w:type="dxa" w:w="2340"/>
          </w:tcPr>
          <w:p>
            <w:r>
              <w:t>**best betting offers ireland**</w:t>
            </w:r>
          </w:p>
        </w:tc>
        <w:tc>
          <w:tcPr>
            <w:tcW w:type="dxa" w:w="2340"/>
          </w:tcPr>
          <w:p>
            <w:r>
              <w:t>95</w:t>
            </w:r>
          </w:p>
        </w:tc>
        <w:tc>
          <w:tcPr>
            <w:tcW w:type="dxa" w:w="2340"/>
          </w:tcPr>
          <w:p>
            <w:r>
              <w:t>H2</w:t>
            </w:r>
          </w:p>
        </w:tc>
        <w:tc>
          <w:tcPr>
            <w:tcW w:type="dxa" w:w="2340"/>
          </w:tcPr>
          <w:p>
            <w:r>
              <w:t>Best Betting Offers Ireland - Top Picks</w:t>
            </w:r>
          </w:p>
        </w:tc>
      </w:tr>
      <w:tr>
        <w:tc>
          <w:tcPr>
            <w:tcW w:type="dxa" w:w="2340"/>
          </w:tcPr>
          <w:p>
            <w:r>
              <w:t>**no deposit free bets ireland**</w:t>
            </w:r>
          </w:p>
        </w:tc>
        <w:tc>
          <w:tcPr>
            <w:tcW w:type="dxa" w:w="2340"/>
          </w:tcPr>
          <w:p>
            <w:r>
              <w:t>90</w:t>
            </w:r>
          </w:p>
        </w:tc>
        <w:tc>
          <w:tcPr>
            <w:tcW w:type="dxa" w:w="2340"/>
          </w:tcPr>
          <w:p>
            <w:r>
              <w:t>H3</w:t>
            </w:r>
          </w:p>
        </w:tc>
        <w:tc>
          <w:tcPr>
            <w:tcW w:type="dxa" w:w="2340"/>
          </w:tcPr>
          <w:p>
            <w:r>
              <w:t>No Deposit Offers Ireland</w:t>
            </w:r>
          </w:p>
        </w:tc>
      </w:tr>
      <w:tr>
        <w:tc>
          <w:tcPr>
            <w:tcW w:type="dxa" w:w="2340"/>
          </w:tcPr>
          <w:p>
            <w:r>
              <w:t>**irish bookmaker offers**</w:t>
            </w:r>
          </w:p>
        </w:tc>
        <w:tc>
          <w:tcPr>
            <w:tcW w:type="dxa" w:w="2340"/>
          </w:tcPr>
          <w:p>
            <w:r>
              <w:t>85</w:t>
            </w:r>
          </w:p>
        </w:tc>
        <w:tc>
          <w:tcPr>
            <w:tcW w:type="dxa" w:w="2340"/>
          </w:tcPr>
          <w:p>
            <w:r>
              <w:t>H3</w:t>
            </w:r>
          </w:p>
        </w:tc>
        <w:tc>
          <w:tcPr>
            <w:tcW w:type="dxa" w:w="2340"/>
          </w:tcPr>
          <w:p>
            <w:r>
              <w:t>Irish vs UK Bookmaker Offers</w:t>
            </w:r>
          </w:p>
        </w:tc>
      </w:tr>
      <w:tr>
        <w:tc>
          <w:tcPr>
            <w:tcW w:type="dxa" w:w="2340"/>
          </w:tcPr>
          <w:p>
            <w:r>
              <w:t>**betting welcome offers ireland**</w:t>
            </w:r>
          </w:p>
        </w:tc>
        <w:tc>
          <w:tcPr>
            <w:tcW w:type="dxa" w:w="2340"/>
          </w:tcPr>
          <w:p>
            <w:r>
              <w:t>75</w:t>
            </w:r>
          </w:p>
        </w:tc>
        <w:tc>
          <w:tcPr>
            <w:tcW w:type="dxa" w:w="2340"/>
          </w:tcPr>
          <w:p>
            <w:r>
              <w:t>H3</w:t>
            </w:r>
          </w:p>
        </w:tc>
        <w:tc>
          <w:tcPr>
            <w:tcW w:type="dxa" w:w="2340"/>
          </w:tcPr>
          <w:p>
            <w:r>
              <w:t>Welcome vs Existing Customer Offers</w:t>
            </w:r>
          </w:p>
        </w:tc>
      </w:tr>
      <w:tr>
        <w:tc>
          <w:tcPr>
            <w:tcW w:type="dxa" w:w="2340"/>
          </w:tcPr>
          <w:p>
            <w:r>
              <w:t>**irish betting sign up offers**</w:t>
            </w:r>
          </w:p>
        </w:tc>
        <w:tc>
          <w:tcPr>
            <w:tcW w:type="dxa" w:w="2340"/>
          </w:tcPr>
          <w:p>
            <w:r>
              <w:t>70</w:t>
            </w:r>
          </w:p>
        </w:tc>
        <w:tc>
          <w:tcPr>
            <w:tcW w:type="dxa" w:w="2340"/>
          </w:tcPr>
          <w:p>
            <w:r>
              <w:t>H3</w:t>
            </w:r>
          </w:p>
        </w:tc>
        <w:tc>
          <w:tcPr>
            <w:tcW w:type="dxa" w:w="2340"/>
          </w:tcPr>
          <w:p>
            <w:r>
              <w:t>How to Claim Sign-Up Offers</w:t>
            </w:r>
          </w:p>
        </w:tc>
      </w:tr>
      <w:tr>
        <w:tc>
          <w:tcPr>
            <w:tcW w:type="dxa" w:w="2340"/>
          </w:tcPr>
          <w:p>
            <w:r>
              <w:t>**enhanced odds ireland**</w:t>
            </w:r>
          </w:p>
        </w:tc>
        <w:tc>
          <w:tcPr>
            <w:tcW w:type="dxa" w:w="2340"/>
          </w:tcPr>
          <w:p>
            <w:r>
              <w:t>65</w:t>
            </w:r>
          </w:p>
        </w:tc>
        <w:tc>
          <w:tcPr>
            <w:tcW w:type="dxa" w:w="2340"/>
          </w:tcPr>
          <w:p>
            <w:r>
              <w:t>FAQ</w:t>
            </w:r>
          </w:p>
        </w:tc>
        <w:tc>
          <w:tcPr>
            <w:tcW w:type="dxa" w:w="2340"/>
          </w:tcPr>
          <w:p>
            <w:r>
              <w:t>What are enhanced odds offers?</w:t>
            </w:r>
          </w:p>
        </w:tc>
      </w:tr>
      <w:tr>
        <w:tc>
          <w:tcPr>
            <w:tcW w:type="dxa" w:w="2340"/>
          </w:tcPr>
          <w:p>
            <w:r>
              <w:t>**cashback betting offers ireland**</w:t>
            </w:r>
          </w:p>
        </w:tc>
        <w:tc>
          <w:tcPr>
            <w:tcW w:type="dxa" w:w="2340"/>
          </w:tcPr>
          <w:p>
            <w:r>
              <w:t>55</w:t>
            </w:r>
          </w:p>
        </w:tc>
        <w:tc>
          <w:tcPr>
            <w:tcW w:type="dxa" w:w="2340"/>
          </w:tcPr>
          <w:p>
            <w:r>
              <w:t>FAQ</w:t>
            </w:r>
          </w:p>
        </w:tc>
        <w:tc>
          <w:tcPr>
            <w:tcW w:type="dxa" w:w="2340"/>
          </w:tcPr>
          <w:p>
            <w:r>
              <w:t>Do Irish bookmakers offer cashback?</w:t>
            </w:r>
          </w:p>
        </w:tc>
      </w:tr>
      <w:tr>
        <w:tc>
          <w:tcPr>
            <w:tcW w:type="dxa" w:w="2340"/>
          </w:tcPr>
          <w:p>
            <w:r>
              <w:t>**price boosts ireland betting**</w:t>
            </w:r>
          </w:p>
        </w:tc>
        <w:tc>
          <w:tcPr>
            <w:tcW w:type="dxa" w:w="2340"/>
          </w:tcPr>
          <w:p>
            <w:r>
              <w:t>45</w:t>
            </w:r>
          </w:p>
        </w:tc>
        <w:tc>
          <w:tcPr>
            <w:tcW w:type="dxa" w:w="2340"/>
          </w:tcPr>
          <w:p>
            <w:r>
              <w:t>H3</w:t>
            </w:r>
          </w:p>
        </w:tc>
        <w:tc>
          <w:tcPr>
            <w:tcW w:type="dxa" w:w="2340"/>
          </w:tcPr>
          <w:p>
            <w:r>
              <w:t>Price Boosts and Enhanced Odds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Branded Keywords (High Volume)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Placement</w:t>
            </w:r>
          </w:p>
        </w:tc>
      </w:tr>
      <w:tr>
        <w:tc>
          <w:tcPr>
            <w:tcW w:type="dxa" w:w="3120"/>
          </w:tcPr>
          <w:p>
            <w:r>
              <w:t>**best bookmakers ireland**</w:t>
            </w:r>
          </w:p>
        </w:tc>
        <w:tc>
          <w:tcPr>
            <w:tcW w:type="dxa" w:w="3120"/>
          </w:tcPr>
          <w:p>
            <w:r>
              <w:t>320</w:t>
            </w:r>
          </w:p>
        </w:tc>
        <w:tc>
          <w:tcPr>
            <w:tcW w:type="dxa" w:w="3120"/>
          </w:tcPr>
          <w:p>
            <w:r>
              <w:t>Natural throughout + internal links</w:t>
            </w:r>
          </w:p>
        </w:tc>
      </w:tr>
      <w:tr>
        <w:tc>
          <w:tcPr>
            <w:tcW w:type="dxa" w:w="3120"/>
          </w:tcPr>
          <w:p>
            <w:r>
              <w:t>**paddy power offers ireland**</w:t>
            </w:r>
          </w:p>
        </w:tc>
        <w:tc>
          <w:tcPr>
            <w:tcW w:type="dxa" w:w="3120"/>
          </w:tcPr>
          <w:p>
            <w:r>
              <w:t>240</w:t>
            </w:r>
          </w:p>
        </w:tc>
        <w:tc>
          <w:tcPr>
            <w:tcW w:type="dxa" w:w="3120"/>
          </w:tcPr>
          <w:p>
            <w:r>
              <w:t>Paddy Power brand section</w:t>
            </w:r>
          </w:p>
        </w:tc>
      </w:tr>
      <w:tr>
        <w:tc>
          <w:tcPr>
            <w:tcW w:type="dxa" w:w="3120"/>
          </w:tcPr>
          <w:p>
            <w:r>
              <w:t>**bet365 ireland offers**</w:t>
            </w:r>
          </w:p>
        </w:tc>
        <w:tc>
          <w:tcPr>
            <w:tcW w:type="dxa" w:w="3120"/>
          </w:tcPr>
          <w:p>
            <w:r>
              <w:t>180</w:t>
            </w:r>
          </w:p>
        </w:tc>
        <w:tc>
          <w:tcPr>
            <w:tcW w:type="dxa" w:w="3120"/>
          </w:tcPr>
          <w:p>
            <w:r>
              <w:t>Bet365 brand section</w:t>
            </w:r>
          </w:p>
        </w:tc>
      </w:tr>
      <w:tr>
        <w:tc>
          <w:tcPr>
            <w:tcW w:type="dxa" w:w="3120"/>
          </w:tcPr>
          <w:p>
            <w:r>
              <w:t>**boylesports offers**</w:t>
            </w:r>
          </w:p>
        </w:tc>
        <w:tc>
          <w:tcPr>
            <w:tcW w:type="dxa" w:w="3120"/>
          </w:tcPr>
          <w:p>
            <w:r>
              <w:t>160</w:t>
            </w:r>
          </w:p>
        </w:tc>
        <w:tc>
          <w:tcPr>
            <w:tcW w:type="dxa" w:w="3120"/>
          </w:tcPr>
          <w:p>
            <w:r>
              <w:t>BoyleSports brand section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Total Keyword Cluster</w:t>
      </w:r>
    </w:p>
    <w:p/>
    <w:p>
      <w:pPr>
        <w:pStyle w:val="ListBullet"/>
        <w:spacing w:after="60"/>
        <w:ind w:left="360"/>
      </w:pPr>
      <w:r>
        <w:t>Total Volume: 2,140/mo (estimated)</w:t>
      </w:r>
    </w:p>
    <w:p>
      <w:pPr>
        <w:pStyle w:val="ListBullet"/>
        <w:spacing w:after="60"/>
        <w:ind w:left="360"/>
      </w:pPr>
      <w:r>
        <w:t>Increase Over Primary: 664%</w:t>
      </w:r>
    </w:p>
    <w:p>
      <w:pPr>
        <w:pStyle w:val="ListBullet"/>
        <w:spacing w:after="60"/>
        <w:ind w:left="360"/>
      </w:pPr>
      <w:r>
        <w:t>Keywords Mapped: 15 secondary + 4 branded = 19 total</w:t>
      </w:r>
    </w:p>
    <w:p>
      <w:pPr>
        <w:pStyle w:val="ListBullet"/>
        <w:spacing w:after="60"/>
        <w:ind w:left="360"/>
      </w:pPr>
      <w:r>
        <w:t>All Keywords Have Specific Placements: ✅</w:t>
      </w:r>
    </w:p>
    <w:p/>
    <w:p/>
    <w:p>
      <w:pPr>
        <w:pStyle w:val="Heading2"/>
      </w:pPr>
      <w:r>
        <w:rPr>
          <w:b/>
          <w:color w:val="2E7D32"/>
          <w:sz w:val="32"/>
        </w:rPr>
        <w:t>BRAND SELECTION (10 Brands)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3120"/>
          </w:tcPr>
          <w:p>
            <w:r>
              <w:t>**#1**</w:t>
            </w:r>
          </w:p>
        </w:tc>
        <w:tc>
          <w:tcPr>
            <w:tcW w:type="dxa" w:w="3120"/>
          </w:tcPr>
          <w:p>
            <w:r>
              <w:t>**Paddy Power**</w:t>
            </w:r>
          </w:p>
        </w:tc>
        <w:tc>
          <w:tcPr>
            <w:tcW w:type="dxa" w:w="3120"/>
          </w:tcPr>
          <w:p>
            <w:r>
              <w:t>Ireland's most iconic betting brand. Founded Dublin 1988. Highest brand recognition. Current: Bet €5 Get €30. Branded keyword: 240/mo.</w:t>
            </w:r>
          </w:p>
        </w:tc>
      </w:tr>
      <w:tr>
        <w:tc>
          <w:tcPr>
            <w:tcW w:type="dxa" w:w="3120"/>
          </w:tcPr>
          <w:p>
            <w:r>
              <w:t>**#2**</w:t>
            </w:r>
          </w:p>
        </w:tc>
        <w:tc>
          <w:tcPr>
            <w:tcW w:type="dxa" w:w="3120"/>
          </w:tcPr>
          <w:p>
            <w:r>
              <w:t>**BoyleSports**</w:t>
            </w:r>
          </w:p>
        </w:tc>
        <w:tc>
          <w:tcPr>
            <w:tcW w:type="dxa" w:w="3120"/>
          </w:tcPr>
          <w:p>
            <w:r>
              <w:t>Most successful Irish online betting site. HQ in Co Louth. Excellent GAA coverage. Strong customer support. Branded keyword: 160/mo.</w:t>
            </w:r>
          </w:p>
        </w:tc>
      </w:tr>
      <w:tr>
        <w:tc>
          <w:tcPr>
            <w:tcW w:type="dxa" w:w="3120"/>
          </w:tcPr>
          <w:p>
            <w:r>
              <w:t>**#3**</w:t>
            </w:r>
          </w:p>
        </w:tc>
        <w:tc>
          <w:tcPr>
            <w:tcW w:type="dxa" w:w="3120"/>
          </w:tcPr>
          <w:p>
            <w:r>
              <w:t>**Bet365**</w:t>
            </w:r>
          </w:p>
        </w:tc>
        <w:tc>
          <w:tcPr>
            <w:tcW w:type="dxa" w:w="3120"/>
          </w:tcPr>
          <w:p>
            <w:r>
              <w:t>Top 5 Bookmaker Awards. 40+ sports. Strongest international presence in Ireland. Branded keyword: 180/mo.</w:t>
            </w:r>
          </w:p>
        </w:tc>
      </w:tr>
      <w:tr>
        <w:tc>
          <w:tcPr>
            <w:tcW w:type="dxa" w:w="3120"/>
          </w:tcPr>
          <w:p>
            <w:r>
              <w:t>**#4**</w:t>
            </w:r>
          </w:p>
        </w:tc>
        <w:tc>
          <w:tcPr>
            <w:tcW w:type="dxa" w:w="3120"/>
          </w:tcPr>
          <w:p>
            <w:r>
              <w:t>**William Hill**</w:t>
            </w:r>
          </w:p>
        </w:tc>
        <w:tc>
          <w:tcPr>
            <w:tcW w:type="dxa" w:w="3120"/>
          </w:tcPr>
          <w:p>
            <w:r>
              <w:t>Est. 1934 (90+ years). Top 10 in 5 of 7 Bookmaker Awards categories. Trusted legacy brand.</w:t>
            </w:r>
          </w:p>
        </w:tc>
      </w:tr>
      <w:tr>
        <w:tc>
          <w:tcPr>
            <w:tcW w:type="dxa" w:w="3120"/>
          </w:tcPr>
          <w:p>
            <w:r>
              <w:t>**#5**</w:t>
            </w:r>
          </w:p>
        </w:tc>
        <w:tc>
          <w:tcPr>
            <w:tcW w:type="dxa" w:w="3120"/>
          </w:tcPr>
          <w:p>
            <w:r>
              <w:t>**Ladbrokes**</w:t>
            </w:r>
          </w:p>
        </w:tc>
        <w:tc>
          <w:tcPr>
            <w:tcW w:type="dxa" w:w="3120"/>
          </w:tcPr>
          <w:p>
            <w:r>
              <w:t>Est. 1902 (120+ years). Most widely used sportsbook. Owns Coral brand.</w:t>
            </w:r>
          </w:p>
        </w:tc>
      </w:tr>
      <w:tr>
        <w:tc>
          <w:tcPr>
            <w:tcW w:type="dxa" w:w="3120"/>
          </w:tcPr>
          <w:p>
            <w:r>
              <w:t>**#6**</w:t>
            </w:r>
          </w:p>
        </w:tc>
        <w:tc>
          <w:tcPr>
            <w:tcW w:type="dxa" w:w="3120"/>
          </w:tcPr>
          <w:p>
            <w:r>
              <w:t>**Betway**</w:t>
            </w:r>
          </w:p>
        </w:tc>
        <w:tc>
          <w:tcPr>
            <w:tcW w:type="dxa" w:w="3120"/>
          </w:tcPr>
          <w:p>
            <w:r>
              <w:t>Top 5 Bookmaker Awards. Strong sports coverage. Popular with Irish punters.</w:t>
            </w:r>
          </w:p>
        </w:tc>
      </w:tr>
      <w:tr>
        <w:tc>
          <w:tcPr>
            <w:tcW w:type="dxa" w:w="3120"/>
          </w:tcPr>
          <w:p>
            <w:r>
              <w:t>**#7**</w:t>
            </w:r>
          </w:p>
        </w:tc>
        <w:tc>
          <w:tcPr>
            <w:tcW w:type="dxa" w:w="3120"/>
          </w:tcPr>
          <w:p>
            <w:r>
              <w:t>**BetVictor**</w:t>
            </w:r>
          </w:p>
        </w:tc>
        <w:tc>
          <w:tcPr>
            <w:tcW w:type="dxa" w:w="3120"/>
          </w:tcPr>
          <w:p>
            <w:r>
              <w:t>Premium operator. Strong promotions program. Established Irish market presence.</w:t>
            </w:r>
          </w:p>
        </w:tc>
      </w:tr>
      <w:tr>
        <w:tc>
          <w:tcPr>
            <w:tcW w:type="dxa" w:w="3120"/>
          </w:tcPr>
          <w:p>
            <w:r>
              <w:t>**#8**</w:t>
            </w:r>
          </w:p>
        </w:tc>
        <w:tc>
          <w:tcPr>
            <w:tcW w:type="dxa" w:w="3120"/>
          </w:tcPr>
          <w:p>
            <w:r>
              <w:t>**Lunubet**</w:t>
            </w:r>
          </w:p>
        </w:tc>
        <w:tc>
          <w:tcPr>
            <w:tcW w:type="dxa" w:w="3120"/>
          </w:tcPr>
          <w:p>
            <w:r>
              <w:t>Rated "Ireland's best" by affiliates. 40 sports, 30K+ events/month. Live streaming. MGA licensed. Trustpilot 3.6. NEW brand gap in competitor content.</w:t>
            </w:r>
          </w:p>
        </w:tc>
      </w:tr>
      <w:tr>
        <w:tc>
          <w:tcPr>
            <w:tcW w:type="dxa" w:w="3120"/>
          </w:tcPr>
          <w:p>
            <w:r>
              <w:t>**#9**</w:t>
            </w:r>
          </w:p>
        </w:tc>
        <w:tc>
          <w:tcPr>
            <w:tcW w:type="dxa" w:w="3120"/>
          </w:tcPr>
          <w:p>
            <w:r>
              <w:t>**888sport**</w:t>
            </w:r>
          </w:p>
        </w:tc>
        <w:tc>
          <w:tcPr>
            <w:tcW w:type="dxa" w:w="3120"/>
          </w:tcPr>
          <w:p>
            <w:r>
              <w:t>Established global brand. Strong mobile app. Competitive odds.</w:t>
            </w:r>
          </w:p>
        </w:tc>
      </w:tr>
      <w:tr>
        <w:tc>
          <w:tcPr>
            <w:tcW w:type="dxa" w:w="3120"/>
          </w:tcPr>
          <w:p>
            <w:r>
              <w:t>**#10**</w:t>
            </w:r>
          </w:p>
        </w:tc>
        <w:tc>
          <w:tcPr>
            <w:tcW w:type="dxa" w:w="3120"/>
          </w:tcPr>
          <w:p>
            <w:r>
              <w:t>**Unibet**</w:t>
            </w:r>
          </w:p>
        </w:tc>
        <w:tc>
          <w:tcPr>
            <w:tcW w:type="dxa" w:w="3120"/>
          </w:tcPr>
          <w:p>
            <w:r>
              <w:t>€40 free bet offer. Odds boosts. Esports markets. Growing Irish presence.</w:t>
            </w:r>
          </w:p>
        </w:tc>
      </w:tr>
    </w:tbl>
    <w:p/>
    <w:p/>
    <w:p>
      <w:pPr>
        <w:spacing w:after="120"/>
      </w:pPr>
      <w:r>
        <w:rPr>
          <w:b/>
        </w:rPr>
        <w:t>Brand Strategy Notes:</w:t>
      </w:r>
    </w:p>
    <w:p>
      <w:pPr>
        <w:pStyle w:val="ListBullet"/>
        <w:spacing w:after="60"/>
        <w:ind w:left="360"/>
      </w:pPr>
      <w:r>
        <w:t>Positions 1-3: Highest brand recognition + search volume in Ireland</w:t>
      </w:r>
    </w:p>
    <w:p>
      <w:pPr>
        <w:pStyle w:val="ListBullet"/>
        <w:spacing w:after="60"/>
        <w:ind w:left="360"/>
      </w:pPr>
      <w:r>
        <w:t>Positions 4-7: Established legacy brands with trust + awards</w:t>
      </w:r>
    </w:p>
    <w:p>
      <w:pPr>
        <w:pStyle w:val="ListBullet"/>
        <w:spacing w:after="60"/>
        <w:ind w:left="360"/>
      </w:pPr>
      <w:r>
        <w:t>Positions 8-10: Growth brands filling competitor content gaps</w:t>
      </w:r>
    </w:p>
    <w:p/>
    <w:p/>
    <w:p>
      <w:pPr>
        <w:pStyle w:val="Heading2"/>
      </w:pPr>
      <w:r>
        <w:rPr>
          <w:b/>
          <w:color w:val="2E7D32"/>
          <w:sz w:val="32"/>
        </w:rPr>
        <w:t>CONTENT SECTIONS</w:t>
      </w:r>
    </w:p>
    <w:p/>
    <w:p>
      <w:pPr>
        <w:pStyle w:val="Heading3"/>
      </w:pPr>
      <w:r>
        <w:rPr>
          <w:b/>
          <w:color w:val="333333"/>
          <w:sz w:val="28"/>
        </w:rPr>
        <w:t>Structure Overview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Word Count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Introduction</w:t>
            </w:r>
          </w:p>
        </w:tc>
        <w:tc>
          <w:tcPr>
            <w:tcW w:type="dxa" w:w="3120"/>
          </w:tcPr>
          <w:p>
            <w:r>
              <w:t>150</w:t>
            </w:r>
          </w:p>
        </w:tc>
        <w:tc>
          <w:tcPr>
            <w:tcW w:type="dxa" w:w="3120"/>
          </w:tcPr>
          <w:p>
            <w:r>
              <w:t>Top 3 offers, affiliate disclosure</w:t>
            </w:r>
          </w:p>
        </w:tc>
      </w:tr>
      <w:tr>
        <w:tc>
          <w:tcPr>
            <w:tcW w:type="dxa" w:w="3120"/>
          </w:tcPr>
          <w:p>
            <w:r>
              <w:t>Comparison Table</w:t>
            </w:r>
          </w:p>
        </w:tc>
        <w:tc>
          <w:tcPr>
            <w:tcW w:type="dxa" w:w="3120"/>
          </w:tcPr>
          <w:p>
            <w:r>
              <w:t>200</w:t>
            </w:r>
          </w:p>
        </w:tc>
        <w:tc>
          <w:tcPr>
            <w:tcW w:type="dxa" w:w="3120"/>
          </w:tcPr>
          <w:p>
            <w:r>
              <w:t>10 brands, sortable, mobile-responsive</w:t>
            </w:r>
          </w:p>
        </w:tc>
      </w:tr>
      <w:tr>
        <w:tc>
          <w:tcPr>
            <w:tcW w:type="dxa" w:w="3120"/>
          </w:tcPr>
          <w:p>
            <w:r>
              <w:t>Brand Sections (10 × 600)</w:t>
            </w:r>
          </w:p>
        </w:tc>
        <w:tc>
          <w:tcPr>
            <w:tcW w:type="dxa" w:w="3120"/>
          </w:tcPr>
          <w:p>
            <w:r>
              <w:t>6,000</w:t>
            </w:r>
          </w:p>
        </w:tc>
        <w:tc>
          <w:tcPr>
            <w:tcW w:type="dxa" w:w="3120"/>
          </w:tcPr>
          <w:p>
            <w:r>
              <w:t>Current offers, features, mobile, pros/cons, claim process</w:t>
            </w:r>
          </w:p>
        </w:tc>
      </w:tr>
      <w:tr>
        <w:tc>
          <w:tcPr>
            <w:tcW w:type="dxa" w:w="3120"/>
          </w:tcPr>
          <w:p>
            <w:r>
              <w:t>Types of Offers</w:t>
            </w:r>
          </w:p>
        </w:tc>
        <w:tc>
          <w:tcPr>
            <w:tcW w:type="dxa" w:w="3120"/>
          </w:tcPr>
          <w:p>
            <w:r>
              <w:t>800</w:t>
            </w:r>
          </w:p>
        </w:tc>
        <w:tc>
          <w:tcPr>
            <w:tcW w:type="dxa" w:w="3120"/>
          </w:tcPr>
          <w:p>
            <w:r>
              <w:t>7 offer types explained</w:t>
            </w:r>
          </w:p>
        </w:tc>
      </w:tr>
      <w:tr>
        <w:tc>
          <w:tcPr>
            <w:tcW w:type="dxa" w:w="3120"/>
          </w:tcPr>
          <w:p>
            <w:r>
              <w:t>GAA Betting Section</w:t>
            </w:r>
          </w:p>
        </w:tc>
        <w:tc>
          <w:tcPr>
            <w:tcW w:type="dxa" w:w="3120"/>
          </w:tcPr>
          <w:p>
            <w:r>
              <w:t>400</w:t>
            </w:r>
          </w:p>
        </w:tc>
        <w:tc>
          <w:tcPr>
            <w:tcW w:type="dxa" w:w="3120"/>
          </w:tcPr>
          <w:p>
            <w:r>
              <w:t>**NEW** - Competitor gap</w:t>
            </w:r>
          </w:p>
        </w:tc>
      </w:tr>
      <w:tr>
        <w:tc>
          <w:tcPr>
            <w:tcW w:type="dxa" w:w="3120"/>
          </w:tcPr>
          <w:p>
            <w:r>
              <w:t>Payment Methods</w:t>
            </w:r>
          </w:p>
        </w:tc>
        <w:tc>
          <w:tcPr>
            <w:tcW w:type="dxa" w:w="3120"/>
          </w:tcPr>
          <w:p>
            <w:r>
              <w:t>350</w:t>
            </w:r>
          </w:p>
        </w:tc>
        <w:tc>
          <w:tcPr>
            <w:tcW w:type="dxa" w:w="3120"/>
          </w:tcPr>
          <w:p>
            <w:r>
              <w:t>Irish banks, withdrawal speeds</w:t>
            </w:r>
          </w:p>
        </w:tc>
      </w:tr>
      <w:tr>
        <w:tc>
          <w:tcPr>
            <w:tcW w:type="dxa" w:w="3120"/>
          </w:tcPr>
          <w:p>
            <w:r>
              <w:t>FAQs</w:t>
            </w:r>
          </w:p>
        </w:tc>
        <w:tc>
          <w:tcPr>
            <w:tcW w:type="dxa" w:w="3120"/>
          </w:tcPr>
          <w:p>
            <w:r>
              <w:t>1,200</w:t>
            </w:r>
          </w:p>
        </w:tc>
        <w:tc>
          <w:tcPr>
            <w:tcW w:type="dxa" w:w="3120"/>
          </w:tcPr>
          <w:p>
            <w:r>
              <w:t>10 questions, schema markup</w:t>
            </w:r>
          </w:p>
        </w:tc>
      </w:tr>
      <w:tr>
        <w:tc>
          <w:tcPr>
            <w:tcW w:type="dxa" w:w="3120"/>
          </w:tcPr>
          <w:p>
            <w:r>
              <w:t>Responsible Gambling</w:t>
            </w:r>
          </w:p>
        </w:tc>
        <w:tc>
          <w:tcPr>
            <w:tcW w:type="dxa" w:w="3120"/>
          </w:tcPr>
          <w:p>
            <w:r>
              <w:t>200</w:t>
            </w:r>
          </w:p>
        </w:tc>
        <w:tc>
          <w:tcPr>
            <w:tcW w:type="dxa" w:w="3120"/>
          </w:tcPr>
          <w:p>
            <w:r>
              <w:t>18+, gamblingcare.ie</w:t>
            </w:r>
          </w:p>
        </w:tc>
      </w:tr>
      <w:tr>
        <w:tc>
          <w:tcPr>
            <w:tcW w:type="dxa" w:w="3120"/>
          </w:tcPr>
          <w:p>
            <w:r>
              <w:t>**Total**</w:t>
            </w:r>
          </w:p>
        </w:tc>
        <w:tc>
          <w:tcPr>
            <w:tcW w:type="dxa" w:w="3120"/>
          </w:tcPr>
          <w:p>
            <w:r>
              <w:t>**9,250**</w:t>
            </w:r>
          </w:p>
        </w:tc>
        <w:tc>
          <w:tcPr>
            <w:tcW w:type="dxa" w:w="3120"/>
          </w:tcPr>
          <w:p>
            <w:r>
              <w:t>Exceeds #1 competitor (8,500 words)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Per-Brand Section Breakdown (600 words each)</w:t>
      </w:r>
    </w:p>
    <w:p/>
    <w:p>
      <w:pPr>
        <w:spacing w:after="120"/>
      </w:pPr>
      <w:r>
        <w:t>Each of the 10 brands must include:</w:t>
      </w:r>
    </w:p>
    <w:p/>
    <w:p>
      <w:pPr>
        <w:pStyle w:val="ListNumber"/>
        <w:spacing w:after="60"/>
        <w:ind w:left="360"/>
      </w:pPr>
      <w:r>
        <w:t>Current Betting Offers (150 words)</w:t>
      </w:r>
    </w:p>
    <w:p>
      <w:pPr>
        <w:pStyle w:val="ListBullet"/>
        <w:spacing w:after="60"/>
        <w:ind w:left="360"/>
      </w:pPr>
      <w:r>
        <w:t>Exact offer text</w:t>
      </w:r>
    </w:p>
    <w:p>
      <w:pPr>
        <w:pStyle w:val="ListBullet"/>
        <w:spacing w:after="60"/>
        <w:ind w:left="360"/>
      </w:pPr>
      <w:r>
        <w:t>Value proposition</w:t>
      </w:r>
    </w:p>
    <w:p>
      <w:pPr>
        <w:pStyle w:val="ListBullet"/>
        <w:spacing w:after="60"/>
        <w:ind w:left="360"/>
      </w:pPr>
      <w:r>
        <w:t>Expiry/terms summary</w:t>
      </w:r>
    </w:p>
    <w:p/>
    <w:p>
      <w:pPr>
        <w:pStyle w:val="ListNumber"/>
        <w:spacing w:after="60"/>
        <w:ind w:left="360"/>
      </w:pPr>
      <w:r>
        <w:t>Key Features (150 words)</w:t>
      </w:r>
    </w:p>
    <w:p>
      <w:pPr>
        <w:pStyle w:val="ListBullet"/>
        <w:spacing w:after="60"/>
        <w:ind w:left="360"/>
      </w:pPr>
      <w:r>
        <w:t>Sports coverage</w:t>
      </w:r>
    </w:p>
    <w:p>
      <w:pPr>
        <w:pStyle w:val="ListBullet"/>
        <w:spacing w:after="60"/>
        <w:ind w:left="360"/>
      </w:pPr>
      <w:r>
        <w:t>Unique selling points</w:t>
      </w:r>
    </w:p>
    <w:p>
      <w:pPr>
        <w:pStyle w:val="ListBullet"/>
        <w:spacing w:after="60"/>
        <w:ind w:left="360"/>
      </w:pPr>
      <w:r>
        <w:t>Technology/platform strengths</w:t>
      </w:r>
    </w:p>
    <w:p/>
    <w:p>
      <w:pPr>
        <w:pStyle w:val="ListNumber"/>
        <w:spacing w:after="60"/>
        <w:ind w:left="360"/>
      </w:pPr>
      <w:r>
        <w:t>Mobile Experience (100 words)</w:t>
      </w:r>
    </w:p>
    <w:p>
      <w:pPr>
        <w:pStyle w:val="ListBullet"/>
        <w:spacing w:after="60"/>
        <w:ind w:left="360"/>
      </w:pPr>
      <w:r>
        <w:t>App rating (iOS/Android)</w:t>
      </w:r>
    </w:p>
    <w:p>
      <w:pPr>
        <w:pStyle w:val="ListBullet"/>
        <w:spacing w:after="60"/>
        <w:ind w:left="360"/>
      </w:pPr>
      <w:r>
        <w:t>UI/UX quality</w:t>
      </w:r>
    </w:p>
    <w:p>
      <w:pPr>
        <w:pStyle w:val="ListBullet"/>
        <w:spacing w:after="60"/>
        <w:ind w:left="360"/>
      </w:pPr>
      <w:r>
        <w:t>Live betting interface</w:t>
      </w:r>
    </w:p>
    <w:p/>
    <w:p>
      <w:pPr>
        <w:pStyle w:val="ListNumber"/>
        <w:spacing w:after="60"/>
        <w:ind w:left="360"/>
      </w:pPr>
      <w:r>
        <w:t>Pros &amp; Cons (100 words)</w:t>
      </w:r>
    </w:p>
    <w:p>
      <w:pPr>
        <w:pStyle w:val="ListBullet"/>
        <w:spacing w:after="60"/>
        <w:ind w:left="360"/>
      </w:pPr>
      <w:r>
        <w:t>Based on Trustpilot, App Store, Reddit</w:t>
      </w:r>
    </w:p>
    <w:p>
      <w:pPr>
        <w:pStyle w:val="ListBullet"/>
        <w:spacing w:after="60"/>
        <w:ind w:left="360"/>
      </w:pPr>
      <w:r>
        <w:t>With citations</w:t>
      </w:r>
    </w:p>
    <w:p>
      <w:pPr>
        <w:pStyle w:val="ListBullet"/>
        <w:spacing w:after="60"/>
        <w:ind w:left="360"/>
      </w:pPr>
      <w:r>
        <w:t>Balance required</w:t>
      </w:r>
    </w:p>
    <w:p/>
    <w:p>
      <w:pPr>
        <w:pStyle w:val="ListNumber"/>
        <w:spacing w:after="60"/>
        <w:ind w:left="360"/>
      </w:pPr>
      <w:r>
        <w:t>How to Claim Offer (100 words)</w:t>
      </w:r>
    </w:p>
    <w:p>
      <w:pPr>
        <w:pStyle w:val="ListBullet"/>
        <w:spacing w:after="60"/>
        <w:ind w:left="360"/>
      </w:pPr>
      <w:r>
        <w:t>Step-by-step process</w:t>
      </w:r>
    </w:p>
    <w:p>
      <w:pPr>
        <w:pStyle w:val="ListBullet"/>
        <w:spacing w:after="60"/>
        <w:ind w:left="360"/>
      </w:pPr>
      <w:r>
        <w:t>Account verification requirements</w:t>
      </w:r>
    </w:p>
    <w:p>
      <w:pPr>
        <w:pStyle w:val="ListBullet"/>
        <w:spacing w:after="60"/>
        <w:ind w:left="360"/>
      </w:pPr>
      <w:r>
        <w:t>Timeframe</w:t>
      </w:r>
    </w:p>
    <w:p/>
    <w:p>
      <w:pPr>
        <w:pStyle w:val="Heading3"/>
      </w:pPr>
      <w:r>
        <w:rPr>
          <w:b/>
          <w:color w:val="333333"/>
          <w:sz w:val="28"/>
        </w:rPr>
        <w:t>NEW Section: GAA Betting Offers (400 words)</w:t>
      </w:r>
    </w:p>
    <w:p/>
    <w:p>
      <w:pPr>
        <w:spacing w:after="120"/>
      </w:pPr>
      <w:r>
        <w:rPr>
          <w:b/>
        </w:rPr>
        <w:t>Rationale:</w:t>
      </w:r>
      <w:r>
        <w:t xml:space="preserve"> Competitors lack GAA-specific coverage. GAA is Ireland's #1 sport. Massive content gap.</w:t>
      </w:r>
    </w:p>
    <w:p/>
    <w:p>
      <w:pPr>
        <w:spacing w:after="120"/>
      </w:pPr>
      <w:r>
        <w:rPr>
          <w:b/>
        </w:rPr>
        <w:t>Content:</w:t>
      </w:r>
    </w:p>
    <w:p>
      <w:pPr>
        <w:pStyle w:val="ListBullet"/>
        <w:spacing w:after="60"/>
        <w:ind w:left="360"/>
      </w:pPr>
      <w:r>
        <w:t>GAA Football and Hurling betting offers</w:t>
      </w:r>
    </w:p>
    <w:p>
      <w:pPr>
        <w:pStyle w:val="ListBullet"/>
        <w:spacing w:after="60"/>
        <w:ind w:left="360"/>
      </w:pPr>
      <w:r>
        <w:t>Championship specials (All-Ireland odds boosts)</w:t>
      </w:r>
    </w:p>
    <w:p>
      <w:pPr>
        <w:pStyle w:val="ListBullet"/>
        <w:spacing w:after="60"/>
        <w:ind w:left="360"/>
      </w:pPr>
      <w:r>
        <w:t>County-specific promotions</w:t>
      </w:r>
    </w:p>
    <w:p>
      <w:pPr>
        <w:pStyle w:val="ListBullet"/>
        <w:spacing w:after="60"/>
        <w:ind w:left="360"/>
      </w:pPr>
      <w:r>
        <w:t>Which brands offer best GAA markets</w:t>
      </w:r>
    </w:p>
    <w:p>
      <w:pPr>
        <w:pStyle w:val="ListBullet"/>
        <w:spacing w:after="60"/>
        <w:ind w:left="360"/>
      </w:pPr>
      <w:r>
        <w:t>Price boosts for provincial championships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Content Gaps to Exploit</w:t>
      </w:r>
    </w:p>
    <w:p/>
    <w:p>
      <w:pPr>
        <w:pStyle w:val="ListNumber"/>
        <w:spacing w:after="60"/>
        <w:ind w:left="360"/>
      </w:pPr>
      <w:r>
        <w:t>GAA Focus ⭐ MAJOR GAP</w:t>
      </w:r>
    </w:p>
    <w:p>
      <w:pPr>
        <w:pStyle w:val="ListBullet"/>
        <w:spacing w:after="60"/>
        <w:ind w:left="360"/>
      </w:pPr>
      <w:r>
        <w:t>Competitors have minimal GAA betting coverage</w:t>
      </w:r>
    </w:p>
    <w:p>
      <w:pPr>
        <w:pStyle w:val="ListBullet"/>
        <w:spacing w:after="60"/>
        <w:ind w:left="360"/>
      </w:pPr>
      <w:r>
        <w:t>Build 400-word dedicated section</w:t>
      </w:r>
    </w:p>
    <w:p>
      <w:pPr>
        <w:pStyle w:val="ListBullet"/>
        <w:spacing w:after="60"/>
        <w:ind w:left="360"/>
      </w:pPr>
      <w:r>
        <w:t>Highlight which brands offer GAA price boosts</w:t>
      </w:r>
    </w:p>
    <w:p/>
    <w:p>
      <w:pPr>
        <w:pStyle w:val="ListNumber"/>
        <w:spacing w:after="60"/>
        <w:ind w:left="360"/>
      </w:pPr>
      <w:r>
        <w:t>Newer Irish Brands</w:t>
      </w:r>
    </w:p>
    <w:p>
      <w:pPr>
        <w:pStyle w:val="ListBullet"/>
        <w:spacing w:after="60"/>
        <w:ind w:left="360"/>
      </w:pPr>
      <w:r>
        <w:t>Competitors focus on legacy brands only</w:t>
      </w:r>
    </w:p>
    <w:p>
      <w:pPr>
        <w:pStyle w:val="ListBullet"/>
        <w:spacing w:after="60"/>
        <w:ind w:left="360"/>
      </w:pPr>
      <w:r>
        <w:t>Include Lunubet (rated #1 by many affiliates)</w:t>
      </w:r>
    </w:p>
    <w:p>
      <w:pPr>
        <w:pStyle w:val="ListBullet"/>
        <w:spacing w:after="60"/>
        <w:ind w:left="360"/>
      </w:pPr>
      <w:r>
        <w:t>Coverage of MGA-licensed operators</w:t>
      </w:r>
    </w:p>
    <w:p/>
    <w:p>
      <w:pPr>
        <w:pStyle w:val="ListNumber"/>
        <w:spacing w:after="60"/>
        <w:ind w:left="360"/>
      </w:pPr>
      <w:r>
        <w:t>Payment Methods Detail</w:t>
      </w:r>
    </w:p>
    <w:p>
      <w:pPr>
        <w:pStyle w:val="ListBullet"/>
        <w:spacing w:after="60"/>
        <w:ind w:left="360"/>
      </w:pPr>
      <w:r>
        <w:t>Competitors lack Irish bank integration details</w:t>
      </w:r>
    </w:p>
    <w:p>
      <w:pPr>
        <w:pStyle w:val="ListBullet"/>
        <w:spacing w:after="60"/>
        <w:ind w:left="360"/>
      </w:pPr>
      <w:r>
        <w:t>Build comparison: Revolut, AIB, Bank of Ireland, N26</w:t>
      </w:r>
    </w:p>
    <w:p>
      <w:pPr>
        <w:pStyle w:val="ListBullet"/>
        <w:spacing w:after="60"/>
        <w:ind w:left="360"/>
      </w:pPr>
      <w:r>
        <w:t>Withdrawal speed benchmarks</w:t>
      </w:r>
    </w:p>
    <w:p/>
    <w:p>
      <w:pPr>
        <w:pStyle w:val="ListNumber"/>
        <w:spacing w:after="60"/>
        <w:ind w:left="360"/>
      </w:pPr>
      <w:r>
        <w:t>Calculator Integration</w:t>
      </w:r>
    </w:p>
    <w:p>
      <w:pPr>
        <w:pStyle w:val="ListBullet"/>
        <w:spacing w:after="60"/>
        <w:ind w:left="360"/>
      </w:pPr>
      <w:r>
        <w:t>Link to odds calculator for offer value comparison</w:t>
      </w:r>
    </w:p>
    <w:p>
      <w:pPr>
        <w:pStyle w:val="ListBullet"/>
        <w:spacing w:after="60"/>
        <w:ind w:left="360"/>
      </w:pPr>
      <w:r>
        <w:t>Parlay calculator for enhanced odds offers</w:t>
      </w:r>
    </w:p>
    <w:p>
      <w:pPr>
        <w:pStyle w:val="ListBullet"/>
        <w:spacing w:after="60"/>
        <w:ind w:left="360"/>
      </w:pPr>
      <w:r>
        <w:t>No competitors do this</w:t>
      </w:r>
    </w:p>
    <w:p/>
    <w:p>
      <w:pPr>
        <w:pStyle w:val="ListNumber"/>
        <w:spacing w:after="60"/>
        <w:ind w:left="360"/>
      </w:pPr>
      <w:r>
        <w:t>Deeper Per-Brand Analysis</w:t>
      </w:r>
    </w:p>
    <w:p>
      <w:pPr>
        <w:pStyle w:val="ListBullet"/>
        <w:spacing w:after="60"/>
        <w:ind w:left="360"/>
      </w:pPr>
      <w:r>
        <w:t>600 words per brand vs competitor 200-300</w:t>
      </w:r>
    </w:p>
    <w:p>
      <w:pPr>
        <w:pStyle w:val="ListBullet"/>
        <w:spacing w:after="60"/>
        <w:ind w:left="360"/>
      </w:pPr>
      <w:r>
        <w:t>More authoritative and comprehensive</w:t>
      </w:r>
    </w:p>
    <w:p>
      <w:pPr>
        <w:pStyle w:val="ListBullet"/>
        <w:spacing w:after="60"/>
        <w:ind w:left="360"/>
      </w:pPr>
      <w:r>
        <w:t>Better user experience</w:t>
      </w:r>
    </w:p>
    <w:p/>
    <w:p>
      <w:pPr>
        <w:pStyle w:val="Heading3"/>
      </w:pPr>
      <w:r>
        <w:rPr>
          <w:b/>
          <w:color w:val="333333"/>
          <w:sz w:val="28"/>
        </w:rPr>
        <w:t>Unique Angles vs Competitors</w:t>
      </w:r>
    </w:p>
    <w:p/>
    <w:p>
      <w:pPr>
        <w:pStyle w:val="ListBullet"/>
        <w:spacing w:after="60"/>
        <w:ind w:left="360"/>
      </w:pPr>
      <w:r>
        <w:t>Irish Sports First: GAA, rugby, horse racing prominence</w:t>
      </w:r>
    </w:p>
    <w:p>
      <w:pPr>
        <w:pStyle w:val="ListBullet"/>
        <w:spacing w:after="60"/>
        <w:ind w:left="360"/>
      </w:pPr>
      <w:r>
        <w:t>More Depth, Fewer Brands: 10 brands at 600 words each = higher quality than 40 brands at 200 words</w:t>
      </w:r>
    </w:p>
    <w:p>
      <w:pPr>
        <w:pStyle w:val="ListBullet"/>
        <w:spacing w:after="60"/>
        <w:ind w:left="360"/>
      </w:pPr>
      <w:r>
        <w:t>Mobile-First: Dedicated mobile experience subsection per brand</w:t>
      </w:r>
    </w:p>
    <w:p>
      <w:pPr>
        <w:pStyle w:val="ListBullet"/>
        <w:spacing w:after="60"/>
        <w:ind w:left="360"/>
      </w:pPr>
      <w:r>
        <w:t>Source Quality: Tier 1 sources (App Store, Trustpilot) vs affiliate site copying</w:t>
      </w:r>
    </w:p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Heading3"/>
      </w:pPr>
      <w:r>
        <w:rPr>
          <w:b/>
          <w:color w:val="333333"/>
          <w:sz w:val="28"/>
        </w:rPr>
        <w:t>Interactive Elements</w:t>
      </w:r>
    </w:p>
    <w:p/>
    <w:p>
      <w:pPr>
        <w:pStyle w:val="ListBullet"/>
        <w:spacing w:after="60"/>
        <w:ind w:left="360"/>
      </w:pPr>
      <w:r>
        <w:t>[ ] Comparison Table — Sortable by offer value, wagering requirements, sports coverage</w:t>
      </w:r>
    </w:p>
    <w:p>
      <w:pPr>
        <w:pStyle w:val="ListBullet"/>
        <w:spacing w:after="60"/>
        <w:ind w:left="360"/>
      </w:pPr>
      <w:r>
        <w:t>[ ] Offer Type Filter — Welcome, Existing Customer, Enhanced Odds, Cashback</w:t>
      </w:r>
    </w:p>
    <w:p>
      <w:pPr>
        <w:pStyle w:val="ListBullet"/>
        <w:spacing w:after="60"/>
        <w:ind w:left="360"/>
      </w:pPr>
      <w:r>
        <w:t>[ ] Brand Cards — Mobile-optimized, expandable T&amp;Cs</w:t>
      </w:r>
    </w:p>
    <w:p>
      <w:pPr>
        <w:pStyle w:val="ListBullet"/>
        <w:spacing w:after="60"/>
        <w:ind w:left="360"/>
      </w:pPr>
      <w:r>
        <w:t>[ ] Collapsible Sections — T&amp;Cs per brand (full detail)</w:t>
      </w:r>
    </w:p>
    <w:p>
      <w:pPr>
        <w:pStyle w:val="ListBullet"/>
        <w:spacing w:after="60"/>
        <w:ind w:left="360"/>
      </w:pPr>
      <w:r>
        <w:t>[ ] Last Updated Badge — Dynamic date display</w:t>
      </w:r>
    </w:p>
    <w:p>
      <w:pPr>
        <w:pStyle w:val="ListBullet"/>
        <w:spacing w:after="60"/>
        <w:ind w:left="360"/>
      </w:pPr>
      <w:r>
        <w:t>[ ] Affiliate Disclosure Box — Sticky/prominent</w:t>
      </w:r>
    </w:p>
    <w:p/>
    <w:p>
      <w:pPr>
        <w:pStyle w:val="Heading3"/>
      </w:pPr>
      <w:r>
        <w:rPr>
          <w:b/>
          <w:color w:val="333333"/>
          <w:sz w:val="28"/>
        </w:rPr>
        <w:t>Schema Markup Required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{</w:t>
        <w:br/>
        <w:t xml:space="preserve">  "Article": "Required - main content",</w:t>
        <w:br/>
        <w:t xml:space="preserve">  "FAQ": "Required - 10 questions",</w:t>
        <w:br/>
        <w:t xml:space="preserve">  "Breadcrumb": "Required - navigation",</w:t>
        <w:br/>
        <w:t xml:space="preserve">  "Organization": "Optional - TopEndSports"</w:t>
        <w:br/>
        <w:t>}</w:t>
      </w:r>
    </w:p>
    <w:p/>
    <w:p>
      <w:pPr>
        <w:pStyle w:val="Heading3"/>
      </w:pPr>
      <w:r>
        <w:rPr>
          <w:b/>
          <w:color w:val="333333"/>
          <w:sz w:val="28"/>
        </w:rPr>
        <w:t>Compliance Elements</w:t>
      </w:r>
    </w:p>
    <w:p/>
    <w:p>
      <w:pPr>
        <w:pStyle w:val="ListBullet"/>
        <w:spacing w:after="60"/>
        <w:ind w:left="360"/>
      </w:pPr>
      <w:r>
        <w:t>[ ] Age: 18+ (Ireland)</w:t>
      </w:r>
    </w:p>
    <w:p>
      <w:pPr>
        <w:pStyle w:val="ListBullet"/>
        <w:spacing w:after="60"/>
        <w:ind w:left="360"/>
      </w:pPr>
      <w:r>
        <w:t>[ ] Helpline: gamblingcare.ie</w:t>
      </w:r>
    </w:p>
    <w:p>
      <w:pPr>
        <w:pStyle w:val="ListBullet"/>
        <w:spacing w:after="60"/>
        <w:ind w:left="360"/>
      </w:pPr>
      <w:r>
        <w:t>[ ] License verification per brand</w:t>
      </w:r>
    </w:p>
    <w:p>
      <w:pPr>
        <w:pStyle w:val="ListBullet"/>
        <w:spacing w:after="60"/>
        <w:ind w:left="360"/>
      </w:pPr>
      <w:r>
        <w:t>[ ] Responsible gambling section (200 words)</w:t>
      </w:r>
    </w:p>
    <w:p>
      <w:pPr>
        <w:pStyle w:val="ListBullet"/>
        <w:spacing w:after="60"/>
        <w:ind w:left="360"/>
      </w:pPr>
      <w:r>
        <w:t>[ ] Affiliate disclosure (top of page)</w:t>
      </w:r>
    </w:p>
    <w:p>
      <w:pPr>
        <w:pStyle w:val="ListBullet"/>
        <w:spacing w:after="60"/>
        <w:ind w:left="360"/>
      </w:pPr>
      <w:r>
        <w:t>[ ] T&amp;Cs date verification (all 10 brands)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 Required)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Anchor Text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Target URL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Context</w:t>
            </w:r>
          </w:p>
        </w:tc>
      </w:tr>
      <w:tr>
        <w:tc>
          <w:tcPr>
            <w:tcW w:type="dxa" w:w="2340"/>
          </w:tcPr>
          <w:p>
            <w:r>
              <w:t>Critical</w:t>
            </w:r>
          </w:p>
        </w:tc>
        <w:tc>
          <w:tcPr>
            <w:tcW w:type="dxa" w:w="2340"/>
          </w:tcPr>
          <w:p>
            <w:r>
              <w:t>best betting sites ireland</w:t>
            </w:r>
          </w:p>
        </w:tc>
        <w:tc>
          <w:tcPr>
            <w:tcW w:type="dxa" w:w="2340"/>
          </w:tcPr>
          <w:p>
            <w:r>
              <w:t>/sport/betting/ireland/index.htm</w:t>
            </w:r>
          </w:p>
        </w:tc>
        <w:tc>
          <w:tcPr>
            <w:tcW w:type="dxa" w:w="2340"/>
          </w:tcPr>
          <w:p>
            <w:r>
              <w:t>Hub page</w:t>
            </w:r>
          </w:p>
        </w:tc>
      </w:tr>
      <w:tr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best betting apps ireland</w:t>
            </w:r>
          </w:p>
        </w:tc>
        <w:tc>
          <w:tcPr>
            <w:tcW w:type="dxa" w:w="2340"/>
          </w:tcPr>
          <w:p>
            <w:r>
              <w:t>/sport/betting/ireland/betting-apps.htm</w:t>
            </w:r>
          </w:p>
        </w:tc>
        <w:tc>
          <w:tcPr>
            <w:tcW w:type="dxa" w:w="2340"/>
          </w:tcPr>
          <w:p>
            <w:r>
              <w:t>Related page</w:t>
            </w:r>
          </w:p>
        </w:tc>
      </w:tr>
      <w:tr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free bets ireland</w:t>
            </w:r>
          </w:p>
        </w:tc>
        <w:tc>
          <w:tcPr>
            <w:tcW w:type="dxa" w:w="2340"/>
          </w:tcPr>
          <w:p>
            <w:r>
              <w:t>/sport/betting/ireland/free-bets.htm</w:t>
            </w:r>
          </w:p>
        </w:tc>
        <w:tc>
          <w:tcPr>
            <w:tcW w:type="dxa" w:w="2340"/>
          </w:tcPr>
          <w:p>
            <w:r>
              <w:t>Related page</w:t>
            </w:r>
          </w:p>
        </w:tc>
      </w:tr>
      <w:tr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GAA betting guide</w:t>
            </w:r>
          </w:p>
        </w:tc>
        <w:tc>
          <w:tcPr>
            <w:tcW w:type="dxa" w:w="2340"/>
          </w:tcPr>
          <w:p>
            <w:r>
              <w:t>/sport/betting/gaa.htm</w:t>
            </w:r>
          </w:p>
        </w:tc>
        <w:tc>
          <w:tcPr>
            <w:tcW w:type="dxa" w:w="2340"/>
          </w:tcPr>
          <w:p>
            <w:r>
              <w:t>GAA section</w:t>
            </w:r>
          </w:p>
        </w:tc>
      </w:tr>
      <w:tr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Paddy Power review</w:t>
            </w:r>
          </w:p>
        </w:tc>
        <w:tc>
          <w:tcPr>
            <w:tcW w:type="dxa" w:w="2340"/>
          </w:tcPr>
          <w:p>
            <w:r>
              <w:t>/sport/betting/paddypower-review.htm</w:t>
            </w:r>
          </w:p>
        </w:tc>
        <w:tc>
          <w:tcPr>
            <w:tcW w:type="dxa" w:w="2340"/>
          </w:tcPr>
          <w:p>
            <w:r>
              <w:t>Brand section</w:t>
            </w:r>
          </w:p>
        </w:tc>
      </w:tr>
      <w:tr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Bet365 review</w:t>
            </w:r>
          </w:p>
        </w:tc>
        <w:tc>
          <w:tcPr>
            <w:tcW w:type="dxa" w:w="2340"/>
          </w:tcPr>
          <w:p>
            <w:r>
              <w:t>/sport/betting/bet365-review.htm</w:t>
            </w:r>
          </w:p>
        </w:tc>
        <w:tc>
          <w:tcPr>
            <w:tcW w:type="dxa" w:w="2340"/>
          </w:tcPr>
          <w:p>
            <w:r>
              <w:t>Brand section</w:t>
            </w:r>
          </w:p>
        </w:tc>
      </w:tr>
      <w:tr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William Hill review</w:t>
            </w:r>
          </w:p>
        </w:tc>
        <w:tc>
          <w:tcPr>
            <w:tcW w:type="dxa" w:w="2340"/>
          </w:tcPr>
          <w:p>
            <w:r>
              <w:t>/sport/betting/williamhill-review.htm</w:t>
            </w:r>
          </w:p>
        </w:tc>
        <w:tc>
          <w:tcPr>
            <w:tcW w:type="dxa" w:w="2340"/>
          </w:tcPr>
          <w:p>
            <w:r>
              <w:t>Brand section</w:t>
            </w:r>
          </w:p>
        </w:tc>
      </w:tr>
      <w:tr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betting odds calculator</w:t>
            </w:r>
          </w:p>
        </w:tc>
        <w:tc>
          <w:tcPr>
            <w:tcW w:type="dxa" w:w="2340"/>
          </w:tcPr>
          <w:p>
            <w:r>
              <w:t>/sport/betting/odds-calculator.htm</w:t>
            </w:r>
          </w:p>
        </w:tc>
        <w:tc>
          <w:tcPr>
            <w:tcW w:type="dxa" w:w="2340"/>
          </w:tcPr>
          <w:p>
            <w:r>
              <w:t>Tools section</w:t>
            </w:r>
          </w:p>
        </w:tc>
      </w:tr>
      <w:tr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horse racing betting ireland</w:t>
            </w:r>
          </w:p>
        </w:tc>
        <w:tc>
          <w:tcPr>
            <w:tcW w:type="dxa" w:w="2340"/>
          </w:tcPr>
          <w:p>
            <w:r>
              <w:t>/sport/betting/horse-racing.htm</w:t>
            </w:r>
          </w:p>
        </w:tc>
        <w:tc>
          <w:tcPr>
            <w:tcW w:type="dxa" w:w="2340"/>
          </w:tcPr>
          <w:p>
            <w:r>
              <w:t>Sports section</w:t>
            </w:r>
          </w:p>
        </w:tc>
      </w:tr>
      <w:tr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t>accumulator betting</w:t>
            </w:r>
          </w:p>
        </w:tc>
        <w:tc>
          <w:tcPr>
            <w:tcW w:type="dxa" w:w="2340"/>
          </w:tcPr>
          <w:p>
            <w:r>
              <w:t>/sport/betting/accumulator.htm</w:t>
            </w:r>
          </w:p>
        </w:tc>
        <w:tc>
          <w:tcPr>
            <w:tcW w:type="dxa" w:w="2340"/>
          </w:tcPr>
          <w:p>
            <w:r>
              <w:t>Natural content</w:t>
            </w:r>
          </w:p>
        </w:tc>
      </w:tr>
      <w:tr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t>in-play betting guide</w:t>
            </w:r>
          </w:p>
        </w:tc>
        <w:tc>
          <w:tcPr>
            <w:tcW w:type="dxa" w:w="2340"/>
          </w:tcPr>
          <w:p>
            <w:r>
              <w:t>/sport/betting/in-play.htm</w:t>
            </w:r>
          </w:p>
        </w:tc>
        <w:tc>
          <w:tcPr>
            <w:tcW w:type="dxa" w:w="2340"/>
          </w:tcPr>
          <w:p>
            <w:r>
              <w:t>Natural content</w:t>
            </w:r>
          </w:p>
        </w:tc>
      </w:tr>
      <w:tr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t>responsible gambling resources</w:t>
            </w:r>
          </w:p>
        </w:tc>
        <w:tc>
          <w:tcPr>
            <w:tcW w:type="dxa" w:w="2340"/>
          </w:tcPr>
          <w:p>
            <w:r>
              <w:t>/sport/betting/responsible-gambling.htm</w:t>
            </w:r>
          </w:p>
        </w:tc>
        <w:tc>
          <w:tcPr>
            <w:tcW w:type="dxa" w:w="2340"/>
          </w:tcPr>
          <w:p>
            <w:r>
              <w:t>Footer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SOURCES &amp; RESEARCH</w:t>
      </w:r>
    </w:p>
    <w:p/>
    <w:p>
      <w:pPr>
        <w:pStyle w:val="Heading3"/>
      </w:pPr>
      <w:r>
        <w:rPr>
          <w:b/>
          <w:color w:val="333333"/>
          <w:sz w:val="28"/>
        </w:rPr>
        <w:t>Primary Research</w:t>
      </w:r>
    </w:p>
    <w:p/>
    <w:p>
      <w:pPr>
        <w:pStyle w:val="ListBullet"/>
        <w:spacing w:after="60"/>
        <w:ind w:left="360"/>
      </w:pPr>
      <w:r>
        <w:t>OLBG.com (/ie/free-bets) — Competitive benchmark, 40+ brands, 8,500 words</w:t>
      </w:r>
    </w:p>
    <w:p>
      <w:pPr>
        <w:pStyle w:val="ListBullet"/>
        <w:spacing w:after="60"/>
        <w:ind w:left="360"/>
      </w:pPr>
      <w:r>
        <w:t>SCS.ie (/betting-sites/) — Irish market overview, 32 brands</w:t>
      </w:r>
    </w:p>
    <w:p>
      <w:pPr>
        <w:pStyle w:val="ListBullet"/>
        <w:spacing w:after="60"/>
        <w:ind w:left="360"/>
      </w:pPr>
      <w:r>
        <w:t>SportJoe.ie — Best betting brands Ireland 2025</w:t>
      </w:r>
    </w:p>
    <w:p>
      <w:pPr>
        <w:pStyle w:val="ListBullet"/>
        <w:spacing w:after="60"/>
        <w:ind w:left="360"/>
      </w:pPr>
      <w:r>
        <w:t>BetInIreland.ie — Brand rankings and market analysis</w:t>
      </w:r>
    </w:p>
    <w:p>
      <w:pPr>
        <w:pStyle w:val="ListBullet"/>
        <w:spacing w:after="60"/>
        <w:ind w:left="360"/>
      </w:pPr>
      <w:r>
        <w:t>Site Structure CSV — ireland/index.htm (450/mo), ireland/free-bets.htm (150/mo)</w:t>
      </w:r>
    </w:p>
    <w:p/>
    <w:p>
      <w:pPr>
        <w:pStyle w:val="Heading3"/>
      </w:pPr>
      <w:r>
        <w:rPr>
          <w:b/>
          <w:color w:val="333333"/>
          <w:sz w:val="28"/>
        </w:rPr>
        <w:t>Brand Research</w:t>
      </w:r>
    </w:p>
    <w:p/>
    <w:p>
      <w:pPr>
        <w:pStyle w:val="ListBullet"/>
        <w:spacing w:after="60"/>
        <w:ind w:left="360"/>
      </w:pPr>
      <w:r>
        <w:t>Lunubet: Trustpilot 3.6, MGA license, rated #1 by multiple affiliates</w:t>
      </w:r>
    </w:p>
    <w:p>
      <w:pPr>
        <w:pStyle w:val="ListBullet"/>
        <w:spacing w:after="60"/>
        <w:ind w:left="360"/>
      </w:pPr>
      <w:r>
        <w:t>Betalright: Trustpilot 2.1 (CAUTION: payment issues reported)</w:t>
      </w:r>
    </w:p>
    <w:p>
      <w:pPr>
        <w:pStyle w:val="ListBullet"/>
        <w:spacing w:after="60"/>
        <w:ind w:left="360"/>
      </w:pPr>
      <w:r>
        <w:t>BoyleSports: Headquarters Co Louth, Ireland's most successful online betting site</w:t>
      </w:r>
    </w:p>
    <w:p>
      <w:pPr>
        <w:pStyle w:val="ListBullet"/>
        <w:spacing w:after="60"/>
        <w:ind w:left="360"/>
      </w:pPr>
      <w:r>
        <w:t>Paddy Power: Founded Dublin 1988, highest Irish brand recognition</w:t>
      </w:r>
    </w:p>
    <w:p/>
    <w:p>
      <w:pPr>
        <w:pStyle w:val="Heading3"/>
      </w:pPr>
      <w:r>
        <w:rPr>
          <w:b/>
          <w:color w:val="333333"/>
          <w:sz w:val="28"/>
        </w:rPr>
        <w:t>Market Intelligence</w:t>
      </w:r>
    </w:p>
    <w:p/>
    <w:p>
      <w:pPr>
        <w:pStyle w:val="ListBullet"/>
        <w:spacing w:after="60"/>
        <w:ind w:left="360"/>
      </w:pPr>
      <w:r>
        <w:t>"Free bets" = #1 acquisition keyword in Ireland/UK markets (confirmed via research)</w:t>
      </w:r>
    </w:p>
    <w:p>
      <w:pPr>
        <w:pStyle w:val="ListBullet"/>
        <w:spacing w:after="60"/>
        <w:ind w:left="360"/>
      </w:pPr>
      <w:r>
        <w:t>Ireland betting market: Highly competitive, 18+ legal, strong GAA focus</w:t>
      </w:r>
    </w:p>
    <w:p>
      <w:pPr>
        <w:pStyle w:val="ListBullet"/>
        <w:spacing w:after="60"/>
        <w:ind w:left="360"/>
      </w:pPr>
      <w:r>
        <w:t>Major sporting events: GAA Championships, Six Nations Rugby, Horse Racing (Cheltenham, Punchestown)</w:t>
      </w:r>
    </w:p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p>
      <w:pPr>
        <w:pStyle w:val="ListBullet"/>
        <w:spacing w:after="60"/>
        <w:ind w:left="360"/>
      </w:pPr>
      <w:r>
        <w:t>Writer: Lewis Humphries</w:t>
      </w:r>
    </w:p>
    <w:p>
      <w:pPr>
        <w:pStyle w:val="ListBullet"/>
        <w:spacing w:after="60"/>
        <w:ind w:left="360"/>
      </w:pPr>
      <w:r>
        <w:t>Word Count Target: 9,250 words (exceeds competitor benchmark)</w:t>
      </w:r>
    </w:p>
    <w:p>
      <w:pPr>
        <w:pStyle w:val="ListBullet"/>
        <w:spacing w:after="60"/>
        <w:ind w:left="360"/>
      </w:pPr>
      <w:r>
        <w:t>Brands: 10 (focused quality approach)</w:t>
      </w:r>
    </w:p>
    <w:p>
      <w:pPr>
        <w:pStyle w:val="ListBullet"/>
        <w:spacing w:after="60"/>
        <w:ind w:left="360"/>
      </w:pPr>
      <w:r>
        <w:t>Compliance: Ireland (18+, gamblingcare.ie)</w:t>
      </w:r>
    </w:p>
    <w:p>
      <w:pPr>
        <w:pStyle w:val="ListBullet"/>
        <w:spacing w:after="60"/>
        <w:ind w:left="360"/>
      </w:pPr>
      <w:r>
        <w:t>Timeline: Phase 2 Writer Brief → Phase 3 AI Enhancement</w:t>
      </w:r>
    </w:p>
    <w:p>
      <w:pPr>
        <w:pStyle w:val="ListBullet"/>
        <w:spacing w:after="60"/>
        <w:ind w:left="360"/>
      </w:pPr>
      <w:r>
        <w:t>QA Requirements: T&amp;Cs verification for all 10 brands, source citations, schema validation</w:t>
      </w:r>
    </w:p>
    <w:p/>
    <w:p/>
    <w:p>
      <w:pPr>
        <w:pStyle w:val="Heading2"/>
      </w:pPr>
      <w:r>
        <w:rPr>
          <w:b/>
          <w:color w:val="2E7D32"/>
          <w:sz w:val="32"/>
        </w:rPr>
        <w:t xml:space="preserve">VALIDATION CHECKLIST </w:t>
      </w:r>
    </w:p>
    <w:p/>
    <w:p>
      <w:pPr>
        <w:pStyle w:val="ListBullet"/>
        <w:spacing w:after="60"/>
        <w:ind w:left="360"/>
      </w:pPr>
      <w:r>
        <w:t>[x] Analyzed #1 ranking page structure (OLBG: 8,500 words, 40+ brands)</w:t>
      </w:r>
    </w:p>
    <w:p>
      <w:pPr>
        <w:pStyle w:val="ListBullet"/>
        <w:spacing w:after="60"/>
        <w:ind w:left="360"/>
      </w:pPr>
      <w:r>
        <w:t>[x] Brand count decision documented (10 brands, quality over quantity)</w:t>
      </w:r>
    </w:p>
    <w:p>
      <w:pPr>
        <w:pStyle w:val="ListBullet"/>
        <w:spacing w:after="60"/>
        <w:ind w:left="360"/>
      </w:pPr>
      <w:r>
        <w:t>[x] Target keyword identified ("betting offers ireland" - 280/mo est.)</w:t>
      </w:r>
    </w:p>
    <w:p>
      <w:pPr>
        <w:pStyle w:val="ListBullet"/>
        <w:spacing w:after="60"/>
        <w:ind w:left="360"/>
      </w:pPr>
      <w:r>
        <w:t>[x] 15 secondary keywords mapped to specific sections</w:t>
      </w:r>
    </w:p>
    <w:p>
      <w:pPr>
        <w:pStyle w:val="ListBullet"/>
        <w:spacing w:after="60"/>
        <w:ind w:left="360"/>
      </w:pPr>
      <w:r>
        <w:t>[x] 4 branded keywords identified (total: 19 keywords)</w:t>
      </w:r>
    </w:p>
    <w:p>
      <w:pPr>
        <w:pStyle w:val="ListBullet"/>
        <w:spacing w:after="60"/>
        <w:ind w:left="360"/>
      </w:pPr>
      <w:r>
        <w:t>[x] Total search volume calculated (2,140/mo)</w:t>
      </w:r>
    </w:p>
    <w:p>
      <w:pPr>
        <w:pStyle w:val="ListBullet"/>
        <w:spacing w:after="60"/>
        <w:ind w:left="360"/>
      </w:pPr>
      <w:r>
        <w:t>[x] Brand selection documented with rationale (10 brands)</w:t>
      </w:r>
    </w:p>
    <w:p>
      <w:pPr>
        <w:pStyle w:val="ListBullet"/>
        <w:spacing w:after="60"/>
        <w:ind w:left="360"/>
      </w:pPr>
      <w:r>
        <w:t>[x] Competitor gaps identified → build requirements</w:t>
      </w:r>
    </w:p>
    <w:p>
      <w:pPr>
        <w:pStyle w:val="ListBullet"/>
        <w:spacing w:after="60"/>
        <w:ind w:left="360"/>
      </w:pPr>
      <w:r>
        <w:t>GAA betting section (NEW)</w:t>
      </w:r>
    </w:p>
    <w:p>
      <w:pPr>
        <w:pStyle w:val="ListBullet"/>
        <w:spacing w:after="60"/>
        <w:ind w:left="360"/>
      </w:pPr>
      <w:r>
        <w:t>Payment methods comparison (NEW)</w:t>
      </w:r>
    </w:p>
    <w:p>
      <w:pPr>
        <w:pStyle w:val="ListBullet"/>
        <w:spacing w:after="60"/>
        <w:ind w:left="360"/>
      </w:pPr>
      <w:r>
        <w:t>Calculator links (NEW)</w:t>
      </w:r>
    </w:p>
    <w:p>
      <w:pPr>
        <w:pStyle w:val="ListBullet"/>
        <w:spacing w:after="60"/>
        <w:ind w:left="360"/>
      </w:pPr>
      <w:r>
        <w:t>Newer Irish brands coverage (NEW)</w:t>
      </w:r>
    </w:p>
    <w:p>
      <w:pPr>
        <w:pStyle w:val="ListBullet"/>
        <w:spacing w:after="60"/>
        <w:ind w:left="360"/>
      </w:pPr>
      <w:r>
        <w:t>[x] Mobile Experience section planned per brand</w:t>
      </w:r>
    </w:p>
    <w:p>
      <w:pPr>
        <w:pStyle w:val="ListBullet"/>
        <w:spacing w:after="60"/>
        <w:ind w:left="360"/>
      </w:pPr>
      <w:r>
        <w:t>[x] Word count target based on competitor analysis (9,250 vs 8,500)</w:t>
      </w:r>
    </w:p>
    <w:p>
      <w:pPr>
        <w:pStyle w:val="ListBullet"/>
        <w:spacing w:after="60"/>
        <w:ind w:left="360"/>
      </w:pPr>
      <w:r>
        <w:t>[x] 12 internal links identified</w:t>
      </w:r>
    </w:p>
    <w:p>
      <w:pPr>
        <w:pStyle w:val="ListBullet"/>
        <w:spacing w:after="60"/>
        <w:ind w:left="360"/>
      </w:pPr>
      <w:r>
        <w:t>[x] Ireland-specific compliance noted (18+, gamblingcare.ie)</w:t>
      </w:r>
    </w:p>
    <w:p/>
    <w:p/>
    <w:p>
      <w:pPr>
        <w:pStyle w:val="Heading2"/>
      </w:pPr>
      <w:r>
        <w:rPr>
          <w:b/>
          <w:color w:val="2E7D32"/>
          <w:sz w:val="32"/>
        </w:rPr>
        <w:t>NEXT STEPS</w:t>
      </w:r>
    </w:p>
    <w:p/>
    <w:p>
      <w:pPr>
        <w:spacing w:after="120"/>
      </w:pPr>
      <w:r>
        <w:rPr>
          <w:b/>
        </w:rPr>
        <w:t>Phase 2: Writer Brief</w:t>
      </w:r>
    </w:p>
    <w:p>
      <w:pPr>
        <w:pStyle w:val="ListBullet"/>
        <w:spacing w:after="60"/>
        <w:ind w:left="360"/>
      </w:pPr>
      <w:r>
        <w:t>Map all 19 keywords to exact H2/H3/FAQ placement</w:t>
      </w:r>
    </w:p>
    <w:p>
      <w:pPr>
        <w:pStyle w:val="ListBullet"/>
        <w:spacing w:after="60"/>
        <w:ind w:left="360"/>
      </w:pPr>
      <w:r>
        <w:t>Create detailed outline with word counts per section</w:t>
      </w:r>
    </w:p>
    <w:p>
      <w:pPr>
        <w:pStyle w:val="ListBullet"/>
        <w:spacing w:after="60"/>
        <w:ind w:left="360"/>
      </w:pPr>
      <w:r>
        <w:t>Develop 10 FAQs targeting secondary keywords</w:t>
      </w:r>
    </w:p>
    <w:p>
      <w:pPr>
        <w:pStyle w:val="ListBullet"/>
        <w:spacing w:after="60"/>
        <w:ind w:left="360"/>
      </w:pPr>
      <w:r>
        <w:t>Specify source requirements (Tier 1: App Store, Trustpilot, Reddit)</w:t>
      </w:r>
    </w:p>
    <w:p>
      <w:pPr>
        <w:pStyle w:val="ListBullet"/>
        <w:spacing w:after="60"/>
        <w:ind w:left="360"/>
      </w:pPr>
      <w:r>
        <w:t>Define brand section templates (5 subsections × 10 brands)</w:t>
      </w:r>
    </w:p>
    <w:p/>
    <w:p>
      <w:pPr>
        <w:spacing w:after="120"/>
      </w:pPr>
      <w:r>
        <w:rPr>
          <w:b/>
        </w:rPr>
        <w:t>Phase 3: AI Enhancement</w:t>
      </w:r>
    </w:p>
    <w:p>
      <w:pPr>
        <w:pStyle w:val="ListBullet"/>
        <w:spacing w:after="60"/>
        <w:ind w:left="360"/>
      </w:pPr>
      <w:r>
        <w:t>Interactive comparison table (HTML/CSS/JS)</w:t>
      </w:r>
    </w:p>
    <w:p>
      <w:pPr>
        <w:pStyle w:val="ListBullet"/>
        <w:spacing w:after="60"/>
        <w:ind w:left="360"/>
      </w:pPr>
      <w:r>
        <w:t>Brand cards with expandable T&amp;Cs</w:t>
      </w:r>
    </w:p>
    <w:p>
      <w:pPr>
        <w:pStyle w:val="ListBullet"/>
        <w:spacing w:after="60"/>
        <w:ind w:left="360"/>
      </w:pPr>
      <w:r>
        <w:t>Schema markup (Article, FAQ, Breadcrumb)</w:t>
      </w:r>
    </w:p>
    <w:p>
      <w:pPr>
        <w:pStyle w:val="ListBullet"/>
        <w:spacing w:after="60"/>
        <w:ind w:left="360"/>
      </w:pPr>
      <w:r>
        <w:t>Complete T&amp;Cs for all 10 brands</w:t>
      </w:r>
    </w:p>
    <w:p>
      <w:pPr>
        <w:pStyle w:val="ListBullet"/>
        <w:spacing w:after="60"/>
        <w:ind w:left="360"/>
      </w:pPr>
      <w:r>
        <w:t>Calculator tool integration code</w:t>
      </w:r>
    </w:p>
    <w:p/>
    <w:p/>
    <w:p>
      <w:pPr>
        <w:spacing w:after="120"/>
      </w:pPr>
      <w:r>
        <w:rPr>
          <w:b/>
        </w:rPr>
        <w:t>Document Status:</w:t>
      </w:r>
      <w:r>
        <w:t xml:space="preserve"> Phase 1 Complete ✅</w:t>
      </w:r>
    </w:p>
    <w:p>
      <w:pPr>
        <w:spacing w:after="120"/>
      </w:pPr>
      <w:r>
        <w:rPr>
          <w:b/>
        </w:rPr>
        <w:t>Next Action:</w:t>
      </w:r>
      <w:r>
        <w:t xml:space="preserve"> Execute Phase 2 — Writer Brief Generation</w:t>
      </w:r>
    </w:p>
    <w:p>
      <w:pPr>
        <w:spacing w:after="120"/>
      </w:pPr>
      <w:r>
        <w:rPr>
          <w:b/>
        </w:rPr>
        <w:t>Approval Required:</w:t>
      </w:r>
      <w:r>
        <w:t xml:space="preserve"> Keyword volume validation (Ahrefs unavailable)</w:t>
      </w:r>
    </w:p>
    <w:p/>
    <w:p/>
    <w:p>
      <w:pPr>
        <w:pStyle w:val="Heading2"/>
      </w:pPr>
      <w:r>
        <w:rPr>
          <w:b/>
          <w:color w:val="2E7D32"/>
          <w:sz w:val="32"/>
        </w:rPr>
        <w:t>SOURCES</w:t>
      </w:r>
    </w:p>
    <w:p/>
    <w:p>
      <w:pPr>
        <w:pStyle w:val="ListBullet"/>
        <w:spacing w:after="60"/>
        <w:ind w:left="360"/>
      </w:pPr>
      <w:r>
        <w:t>[OLBG Ireland Free Bets](https://www.olbg.com/ie/free-bets) - Competitor analysis</w:t>
      </w:r>
    </w:p>
    <w:p>
      <w:pPr>
        <w:pStyle w:val="ListBullet"/>
        <w:spacing w:after="60"/>
        <w:ind w:left="360"/>
      </w:pPr>
      <w:r>
        <w:t>[SCS Ireland Betting Sites](https://www.scs.ie/betting-sites/) - Market overview</w:t>
      </w:r>
    </w:p>
    <w:p>
      <w:pPr>
        <w:pStyle w:val="ListBullet"/>
        <w:spacing w:after="60"/>
        <w:ind w:left="360"/>
      </w:pPr>
      <w:r>
        <w:t>[SportJoe Best Betting Apps](https://www.sportsjoe.ie/betting/apps-351632) - Brand rankings</w:t>
      </w:r>
    </w:p>
    <w:p>
      <w:pPr>
        <w:pStyle w:val="ListBullet"/>
        <w:spacing w:after="60"/>
        <w:ind w:left="360"/>
      </w:pPr>
      <w:r>
        <w:t>[BetInIreland Top Bookmakers](https://www.betinireland.ie/) - Irish market analysis</w:t>
      </w:r>
    </w:p>
    <w:p>
      <w:pPr>
        <w:pStyle w:val="ListBullet"/>
        <w:spacing w:after="60"/>
        <w:ind w:left="360"/>
      </w:pPr>
      <w:r>
        <w:t>Site Structure CSV - Internal target keyword data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