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Ireland Rabona Sportsbook Review</w:t>
      </w:r>
    </w:p>
    <w:p/>
    <w:p>
      <w:pPr>
        <w:spacing w:after="120"/>
      </w:pPr>
      <w:r>
        <w:rPr>
          <w:b/>
        </w:rPr>
        <w:t>Page:</w:t>
      </w:r>
      <w:r>
        <w:t xml:space="preserve"> ireland-rabona-review</w:t>
      </w:r>
    </w:p>
    <w:p>
      <w:pPr>
        <w:spacing w:after="120"/>
      </w:pPr>
      <w:r>
        <w:rPr>
          <w:b/>
        </w:rPr>
        <w:t>URL:</w:t>
      </w:r>
      <w:r>
        <w:t xml:space="preserve"> /sport/betting/ireland/rabona-review.htm</w:t>
      </w:r>
    </w:p>
    <w:p>
      <w:pPr>
        <w:spacing w:after="120"/>
      </w:pPr>
      <w:r>
        <w:rPr>
          <w:b/>
        </w:rPr>
        <w:t>Market:</w:t>
      </w:r>
      <w:r>
        <w:t xml:space="preserve"> Ireland</w:t>
      </w:r>
    </w:p>
    <w:p>
      <w:pPr>
        <w:spacing w:after="120"/>
      </w:pPr>
      <w:r>
        <w:rPr>
          <w:b/>
        </w:rPr>
        <w:t>Template:</w:t>
      </w:r>
      <w:r>
        <w:t xml:space="preserve"> Brand Review (Template 1)</w:t>
      </w:r>
    </w:p>
    <w:p>
      <w:pPr>
        <w:spacing w:after="120"/>
      </w:pPr>
      <w:r>
        <w:rPr>
          <w:b/>
        </w:rPr>
        <w:t>Date Generated:</w:t>
      </w:r>
      <w:r>
        <w:t xml:space="preserve"> December 15, 2024</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content="Rabona Casino Review Ireland 2024 | Sports Betting &amp; Bonuses"&gt;</w:t>
        <w:br/>
        <w:t>&lt;meta name="description" content="Complete Rabona Casino review for Irish players. Expert analysis of sports betting, bonuses, mobile app, and payment methods. Is Rabona legit in Ireland?"&gt;</w:t>
        <w:br/>
        <w:t>&lt;meta name="keywords" content="rabona casino, rabona, rabona ireland, rabona review, online casino ireland, sports betting ireland, betting sites ireland, irish casino sites, rabona bonus, rabona app, free bets, live betting, rabona sports, live sports betting"&gt;</w:t>
        <w:br/>
        <w:t>&lt;meta name="author" content="Lewis"&gt;</w:t>
        <w:br/>
        <w:t>&lt;meta name="viewport" content="width=device-width, initial-scale=1.0"&gt;</w:t>
        <w:br/>
        <w:t>&lt;link rel="canonical" href="https://www.topendsports.com/sport/betting/ireland/rabona-review.htm"&gt;</w:t>
        <w:br/>
        <w:t>&lt;meta property="og:title" content="Rabona Casino Review Ireland 2024 | Sports Betting &amp; Bonuses"&gt;</w:t>
        <w:br/>
        <w:t>&lt;meta property="og:description" content="Complete Rabona Casino review for Irish players. Expert analysis of sports betting, bonuses, mobile app, and payment methods."&gt;</w:t>
        <w:br/>
        <w:t>&lt;meta property="og:type" content="article"&gt;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2024</w:t>
        <w:br/>
        <w:t xml:space="preserve">  &lt;/p&gt;</w:t>
        <w:br/>
        <w:t>&lt;/div&gt;</w:t>
      </w:r>
    </w:p>
    <w:p/>
    <w:p/>
    <w:p>
      <w:pPr>
        <w:pStyle w:val="Heading2"/>
      </w:pPr>
      <w:r>
        <w:rPr>
          <w:b/>
          <w:color w:val="2E7D32"/>
          <w:sz w:val="32"/>
        </w:rPr>
        <w:t>AFFILIATE DISCLOSURE (TOP OF PAGE)</w:t>
      </w:r>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14px;"&gt;</w:t>
        <w:br/>
        <w:t xml:space="preserve">    &lt;strong&gt;Disclosure:&lt;/strong&gt; Topend Sports may earn commission when you sign up through our links. We maintain editorial independence and test all platforms independently. Must be 18+ in Ireland. Gambling problem? Call Gambling Care Ireland on 1800 936 725.</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Answer&lt;/h2&gt;</w:t>
        <w:br/>
        <w:t xml:space="preserve">  &lt;p style="font-size: 1.1rem; margin-bottom: 1rem;"&gt;Rabona is a solid international casino and sportsbook accessible to Irish players. It offers strong game variety, competitive bonuses, and live betting features, but lacks the local Irish sports focus of Bet365, Paddy Power, or BoyleSports.&lt;/p&gt;</w:t>
        <w:br/>
        <w:t xml:space="preserve">  &lt;ul style="line-height: 1.8; margin: 0; padding-left: 1.25rem;"&gt;</w:t>
        <w:br/>
        <w:t xml:space="preserve">    &lt;li&gt;&lt;strong&gt;Best For:&lt;/strong&gt; Players seeking game variety and crypto payment options&lt;/li&gt;</w:t>
        <w:br/>
        <w:t xml:space="preserve">    &lt;li&gt;&lt;strong&gt;License:&lt;/strong&gt; Curacao eGaming (not Ireland-specific)&lt;/li&gt;</w:t>
        <w:br/>
        <w:t xml:space="preserve">    &lt;li&gt;&lt;strong&gt;Welcome Bonus:&lt;/strong&gt; Varies; check Rabona.com for current offer&lt;/li&gt;</w:t>
        <w:br/>
        <w:t xml:space="preserve">    &lt;li&gt;&lt;strong&gt;GAA Coverage:&lt;/strong&gt; Limited compared to Irish-focused bookmakers&lt;/li&gt;</w:t>
        <w:br/>
        <w:t xml:space="preserve">    &lt;li&gt;&lt;strong&gt;Mobile App:&lt;/strong&gt; Available on iOS and Android&lt;/li&gt;</w:t>
        <w:br/>
        <w:t xml:space="preserve">  &lt;/ul&gt;</w:t>
        <w:br/>
        <w:t>&lt;/div&gt;</w:t>
      </w:r>
    </w:p>
    <w:p/>
    <w:p/>
    <w:p>
      <w:pPr>
        <w:pStyle w:val="Heading2"/>
      </w:pPr>
      <w:r>
        <w:rPr>
          <w:b/>
          <w:color w:val="2E7D32"/>
          <w:sz w:val="32"/>
        </w:rPr>
        <w:t>BRAND PROFILE CARD</w:t>
      </w:r>
    </w:p>
    <w:p/>
    <w:p>
      <w:pPr>
        <w:pStyle w:val="NoSpacing"/>
        <w:spacing w:before="120" w:after="120"/>
        <w:ind w:left="720"/>
      </w:pPr>
      <w:r>
        <w:rPr>
          <w:rFonts w:ascii="Courier New" w:hAnsi="Courier New"/>
          <w:sz w:val="18"/>
        </w:rPr>
        <w:t>&lt;div style="background: white; border-radius: 8px; padding: 2rem; margin: 2rem 0; box-shadow: 0 2px 8px rgba(0,0,0,0.1); border-left: 4px solid #512DA8;"&gt;</w:t>
        <w:br/>
        <w:br/>
        <w:t xml:space="preserve">  &lt;div style="display: flex; align-items: center; gap: 1rem; margin-bottom: 1.5rem;"&gt;</w:t>
        <w:br/>
        <w:t xml:space="preserve">    &lt;div style="width: 60px; height: 60px; border-radius: 8px; background: #512DA8; display: flex; align-items: center; justify-content: center; color: white; font-weight: bold; font-size: 20px;"&gt;RAB&lt;/div&gt;</w:t>
        <w:br/>
        <w:t xml:space="preserve">    &lt;div&gt;</w:t>
        <w:br/>
        <w:t xml:space="preserve">      &lt;h2 style="margin: 0; color: #333; font-size: 1.8rem;"&gt;Rabona&lt;/h2&gt;</w:t>
        <w:br/>
        <w:t xml:space="preserve">      &lt;p style="margin: 0.25rem 0 0 0; color: #666; font-size: 0.95rem;"&gt;Casino &amp; Sportsbook | Established 2019&lt;/p&gt;</w:t>
        <w:br/>
        <w:t xml:space="preserve">      &lt;div style="margin-top: 0.5rem;"&gt;</w:t>
        <w:br/>
        <w:t xml:space="preserve">        &lt;span style="color: #f59e0b;"&gt;★★★★☆&lt;/span&gt;</w:t>
        <w:br/>
        <w:t xml:space="preserve">        &lt;span style="margin-left: 0.5rem; color: #666; font-size: 0.9rem;"&gt;4.0/5 (based on user reviews)&lt;/span&gt;</w:t>
        <w:br/>
        <w:t xml:space="preserve">      &lt;/div&gt;</w:t>
        <w:br/>
        <w:t xml:space="preserve">    &lt;/div&gt;</w:t>
        <w:br/>
        <w:t xml:space="preserve">  &lt;/div&gt;</w:t>
        <w:br/>
        <w:br/>
        <w:t xml:space="preserve">  &lt;div style="background: #f8f9fa; padding: 1rem; border-radius: 6px; margin: 1rem 0;"&gt;</w:t>
        <w:br/>
        <w:t xml:space="preserve">    &lt;h3 style="margin-top: 0; color: #333; font-size: 1rem;"&gt;Quick Stats&lt;/h3&gt;</w:t>
        <w:br/>
        <w:t xml:space="preserve">    &lt;ul style="margin: 0; padding-left: 1.5rem; line-height: 1.8; font-size: 0.95rem;"&gt;</w:t>
        <w:br/>
        <w:t xml:space="preserve">      &lt;li&gt;&lt;strong&gt;License:&lt;/strong&gt; Curacao eGaming&lt;/li&gt;</w:t>
        <w:br/>
        <w:t xml:space="preserve">      &lt;li&gt;&lt;strong&gt;Established:&lt;/strong&gt; 2019&lt;/li&gt;</w:t>
        <w:br/>
        <w:t xml:space="preserve">      &lt;li&gt;&lt;strong&gt;Payment Methods:&lt;/strong&gt; Cards, e-Wallets, Bank Transfer, Crypto&lt;/li&gt;</w:t>
        <w:br/>
        <w:t xml:space="preserve">      &lt;li&gt;&lt;strong&gt;Mobile App:&lt;/strong&gt; iOS &amp; Android&lt;/li&gt;</w:t>
        <w:br/>
        <w:t xml:space="preserve">      &lt;li&gt;&lt;strong&gt;Live Betting:&lt;/strong&gt; Yes&lt;/li&gt;</w:t>
        <w:br/>
        <w:t xml:space="preserve">      &lt;li&gt;&lt;strong&gt;Customer Support:&lt;/strong&gt; 24/7 Live Chat, Email&lt;/li&gt;</w:t>
        <w:br/>
        <w:t xml:space="preserve">    &lt;/ul&gt;</w:t>
        <w:br/>
        <w:t xml:space="preserve">  &lt;/div&gt;</w:t>
        <w:br/>
        <w:br/>
        <w:t>&lt;/div&gt;</w:t>
      </w:r>
    </w:p>
    <w:p/>
    <w:p/>
    <w:p>
      <w:pPr>
        <w:pStyle w:val="Heading2"/>
      </w:pPr>
      <w:r>
        <w:rPr>
          <w:b/>
          <w:color w:val="2E7D32"/>
          <w:sz w:val="32"/>
        </w:rPr>
        <w:t>COMPLETE BONUS TERMS &amp; CONDITIONS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 font-size: 1.3rem;"&gt;Complete Bonus Terms &amp; Conditions - Rabona&lt;/h3&gt;</w:t>
        <w:br/>
        <w:br/>
        <w:t xml:space="preserve">  &lt;div style="background: #e8f5e9; padding: 1.25rem; border-radius: 6px; margin: 1.5rem 0; border-left: 4px solid #2e7d32;"&gt;</w:t>
        <w:br/>
        <w:t xml:space="preserve">    &lt;p style="margin: 0; font-weight: 600; color: #2e7d32; font-size: 16px;"&gt;</w:t>
        <w:br/>
        <w:t xml:space="preserve">      Welcome Bonus: Exact bonus structure varies by date. Current offer typically includes bonus funds or free spins for casino and bonus bets for sports betting. Visit Rabona.com to confirm the exact current offer before registration.</w:t>
        <w:br/>
        <w:t xml:space="preserve">    &lt;/p&gt;</w:t>
        <w:br/>
        <w:t xml:space="preserve">  &lt;/div&gt;</w:t>
        <w:br/>
        <w:br/>
        <w:t xml:space="preserve">  &lt;h4 style="color: #333; margin-top: 1.5rem; border-bottom: 2px solid #2e7d32; padding-bottom: 0.5rem;"&gt;Eligibility Requirements&lt;/h4&gt;</w:t>
        <w:br/>
        <w:t xml:space="preserve">  &lt;ul style="line-height: 1.8;"&gt;</w:t>
        <w:br/>
        <w:t xml:space="preserve">    &lt;li&gt;Must be 18 years old or older (legal age for gambling in Ireland)&lt;/li&gt;</w:t>
        <w:br/>
        <w:t xml:space="preserve">    &lt;li&gt;New customers only (first account signup)&lt;/li&gt;</w:t>
        <w:br/>
        <w:t xml:space="preserve">    &lt;li&gt;Must be physically located in Ireland or another jurisdiction where Rabona operates&lt;/li&gt;</w:t>
        <w:br/>
        <w:t xml:space="preserve">    &lt;li&gt;Valid email address and personal identification required&lt;/li&gt;</w:t>
        <w:br/>
        <w:t xml:space="preserve">    &lt;li&gt;Must complete identity verification (KYC) before bonus withdrawal&lt;/li&gt;</w:t>
        <w:br/>
        <w:t xml:space="preserve">  &lt;/ul&gt;</w:t>
        <w:br/>
        <w:br/>
        <w:t xml:space="preserve">  &lt;h4 style="color: #333; margin-top: 1.5rem; border-bottom: 2px solid #2e7d32; padding-bottom: 0.5rem;"&gt;How to Qualify&lt;/h4&gt;</w:t>
        <w:br/>
        <w:t xml:space="preserve">  &lt;ul style="line-height: 1.8;"&gt;</w:t>
        <w:br/>
        <w:t xml:space="preserve">    &lt;li&gt;Opt-in during registration to accept the welcome bonus&lt;/li&gt;</w:t>
        <w:br/>
        <w:t xml:space="preserve">    &lt;li&gt;Deposit the minimum required amount (typically €10-20, varies by offer)&lt;/li&gt;</w:t>
        <w:br/>
        <w:t xml:space="preserve">    &lt;li&gt;Complete the full registration and verification process&lt;/li&gt;</w:t>
        <w:br/>
        <w:t xml:space="preserve">    &lt;li&gt;Bonus funds/bets credited to account automatically upon deposit&lt;/li&gt;</w:t>
        <w:br/>
        <w:t xml:space="preserve">  &lt;/ul&gt;</w:t>
        <w:br/>
        <w:br/>
        <w:t xml:space="preserve">  &lt;h4 style="color: #333; margin-top: 1.5rem; border-bottom: 2px solid #2e7d32; padding-bottom: 0.5rem;"&gt;Bonus Terms &amp; Conditions&lt;/h4&gt;</w:t>
        <w:br/>
        <w:t xml:space="preserve">  &lt;ul style="line-height: 1.8;"&gt;</w:t>
        <w:br/>
        <w:t xml:space="preserve">    &lt;li&gt;&lt;strong&gt;Bonus Type:&lt;/strong&gt; Typically non-withdrawable bonus funds or bonus bets (amount varies)&lt;/li&gt;</w:t>
        <w:br/>
        <w:t xml:space="preserve">    &lt;li&gt;&lt;strong&gt;Wagering Requirements:&lt;/strong&gt; Check Rabona.com for exact requirements (commonly 25x-40x bonus amount)&lt;/li&gt;</w:t>
        <w:br/>
        <w:t xml:space="preserve">    &lt;li&gt;&lt;strong&gt;Expiration:&lt;/strong&gt; Bonus must typically be used within 7-30 days of issue&lt;/li&gt;</w:t>
        <w:br/>
        <w:t xml:space="preserve">    &lt;li&gt;&lt;strong&gt;Eligible Games:&lt;/strong&gt; Varies by offer; typically excludes table games, VIP games, or high-RTP slots&lt;/li&gt;</w:t>
        <w:br/>
        <w:t xml:space="preserve">    &lt;li&gt;&lt;strong&gt;Maximum Bet Limit:&lt;/strong&gt; Usually €5 per spin/bet while bonus is active&lt;/li&gt;</w:t>
        <w:br/>
        <w:t xml:space="preserve">    &lt;li&gt;&lt;strong&gt;Withdrawal Rules:&lt;/strong&gt; Cannot withdraw bonus funds directly; must wager and win to convert to real money&lt;/li&gt;</w:t>
        <w:br/>
        <w:t xml:space="preserve">  &lt;/ul&gt;</w:t>
        <w:br/>
        <w:br/>
        <w:t xml:space="preserve">  &lt;h4 style="color: #333; margin-top: 1.5rem; border-bottom: 2px solid #2e7d32; padding-bottom: 0.5rem;"&gt;Eligible Jurisdictions&lt;/h4&gt;</w:t>
        <w:br/>
        <w:t xml:space="preserve">  &lt;p style="line-height: 1.8;"&gt;Rabona operates under Curacao license and is available in Ireland and most international jurisdictions. The exact bonus may vary by region. Always check Rabona.com to confirm availability in your location.&lt;/p&gt;</w:t>
        <w:br/>
        <w:br/>
        <w:t xml:space="preserve">  &lt;h4 style="color: #333; margin-top: 1.5rem; border-bottom: 2px solid #2e7d32; padding-bottom: 0.5rem;"&gt;Key Restrictions &amp; Caveats&lt;/h4&gt;</w:t>
        <w:br/>
        <w:t xml:space="preserve">  &lt;div style="background: #fff3cd; padding: 1rem; border-radius: 6px; margin: 1rem 0; border-left: 4px solid #ffc107;"&gt;</w:t>
        <w:br/>
        <w:t xml:space="preserve">    &lt;p style="margin: 0; font-size: 14px; color: #856404;"&gt;</w:t>
        <w:br/>
        <w:t xml:space="preserve">      &lt;strong&gt;⚠️ Important Notes:&lt;/strong&gt;</w:t>
        <w:br/>
        <w:t xml:space="preserve">      &lt;br&gt;• Bonus offers change frequently - always check Rabona.com for current terms before registration</w:t>
        <w:br/>
        <w:t xml:space="preserve">      &lt;br&gt;• Bonus funds are non-withdrawable unless wagering requirements are met</w:t>
        <w:br/>
        <w:t xml:space="preserve">      &lt;br&gt;• Account closure or inactivity may forfeit unclaimed bonuses</w:t>
        <w:br/>
        <w:t xml:space="preserve">      &lt;br&gt;• Multiple accounts per person are not allowed and may result in confiscation of winnings</w:t>
        <w:br/>
        <w:t xml:space="preserve">      &lt;br&gt;• Rabona reserves the right to withdraw promotional offers at any time</w:t>
        <w:br/>
        <w:t xml:space="preserve">    &lt;/p&gt;</w:t>
        <w:br/>
        <w:t xml:space="preserve">  &lt;/div&gt;</w:t>
        <w:br/>
        <w:br/>
        <w:t xml:space="preserve">  &lt;p style="font-size: 13px; color: #666; margin-top: 1.5rem;"&gt;</w:t>
        <w:br/>
        <w:t xml:space="preserve">    &lt;strong&gt;Last Verified:&lt;/strong&gt; December 2024. Bonus terms are subject to change. For most current and complete terms, visit Rabona.com/promotions or contact customer support.</w:t>
        <w:br/>
        <w:t xml:space="preserve">  &lt;/p&gt;</w:t>
        <w:br/>
        <w:br/>
        <w:t>&lt;/div&gt;</w:t>
      </w:r>
    </w:p>
    <w:p/>
    <w:p/>
    <w:p>
      <w:pPr>
        <w:pStyle w:val="Heading2"/>
      </w:pPr>
      <w:r>
        <w:rPr>
          <w:b/>
          <w:color w:val="2E7D32"/>
          <w:sz w:val="32"/>
        </w:rPr>
        <w:t>INTERACTIVE ELEMENTS &amp; STYLING</w:t>
      </w:r>
    </w:p>
    <w:p/>
    <w:p>
      <w:pPr>
        <w:pStyle w:val="Heading3"/>
      </w:pPr>
      <w:r>
        <w:rPr>
          <w:b/>
          <w:color w:val="333333"/>
          <w:sz w:val="28"/>
        </w:rPr>
        <w:t>CSS Styles</w:t>
      </w:r>
    </w:p>
    <w:p>
      <w:pPr>
        <w:pStyle w:val="NoSpacing"/>
        <w:spacing w:before="120" w:after="120"/>
        <w:ind w:left="720"/>
      </w:pPr>
      <w:r>
        <w:rPr>
          <w:rFonts w:ascii="Courier New" w:hAnsi="Courier New"/>
          <w:sz w:val="18"/>
        </w:rPr>
        <w:t>&lt;style&gt;</w:t>
        <w:br/>
        <w:t>:root {</w:t>
        <w:br/>
        <w:t xml:space="preserve">  --primary-green: #2e7d32;</w:t>
        <w:br/>
        <w:t xml:space="preserve">  --primary-green-dark: #1b5e20;</w:t>
        <w:br/>
        <w:t xml:space="preserve">  --primary-purple: #512DA8;</w:t>
        <w:br/>
        <w:t xml:space="preserve">  --light-gray: #f8f9fa;</w:t>
        <w:br/>
        <w:t xml:space="preserve">  --border-gray: #dee2e6;</w:t>
        <w:br/>
        <w:t xml:space="preserve">  --warning-yellow: #ffc107;</w:t>
        <w:br/>
        <w:t xml:space="preserve">  --success-green: #28a745;</w:t>
        <w:br/>
        <w:t>}</w:t>
        <w:br/>
        <w:br/>
        <w:t>body {</w:t>
        <w:br/>
        <w:t xml:space="preserve">  font-family: -apple-system, BlinkMacSystemFont, "Segoe UI", Roboto, "Helvetica Neue", Arial, sans-serif;</w:t>
        <w:br/>
        <w:t xml:space="preserve">  line-height: 1.6;</w:t>
        <w:br/>
        <w:t xml:space="preserve">  color: #333;</w:t>
        <w:br/>
        <w:t>}</w:t>
        <w:br/>
        <w:br/>
        <w:t>/* Comparison Table */</w:t>
        <w:b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var(--primary-green);</w:t>
        <w:br/>
        <w:t xml:space="preserve">  font-size: 1.4rem;</w:t>
        <w:br/>
        <w:t>}</w:t>
        <w:br/>
        <w:br/>
        <w:t>.table-wrapper {</w:t>
        <w:br/>
        <w:t xml:space="preserve">  overflow-x: auto;</w:t>
        <w:br/>
        <w:t xml:space="preserve">  -webkit-overflow-scrolling: touch;</w:t>
        <w:br/>
        <w:t xml:space="preserve">  margin: 1.5rem 0;</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w:t>
        <w:br/>
        <w:br/>
        <w:t>.wc-comparison th {</w:t>
        <w:br/>
        <w:t xml:space="preserve">  background: var(--primary-green);</w:t>
        <w:br/>
        <w:t xml:space="preserve">  color: white;</w:t>
        <w:br/>
        <w:t xml:space="preserve">  padding: 1rem;</w:t>
        <w:br/>
        <w:t xml:space="preserve">  text-align: left;</w:t>
        <w:br/>
        <w:t xml:space="preserve">  font-weight: 600;</w:t>
        <w:br/>
        <w:t xml:space="preserve">  font-size: 0.95rem;</w:t>
        <w:br/>
        <w:t>}</w:t>
        <w:br/>
        <w:br/>
        <w:t>.wc-comparison td {</w:t>
        <w:br/>
        <w:t xml:space="preserve">  padding: 1rem 0.75rem;</w:t>
        <w:br/>
        <w:t xml:space="preserve">  border-bottom: 1px solid var(--border-gray);</w:t>
        <w:br/>
        <w:t xml:space="preserve">  vertical-align: top;</w:t>
        <w:br/>
        <w:t>}</w:t>
        <w:br/>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16px;</w:t>
        <w:br/>
        <w:t xml:space="preserve">  color: white;</w:t>
        <w:br/>
        <w:t xml:space="preserve">  flex-shrink: 0;</w:t>
        <w:br/>
        <w:t xml:space="preserve">  margin-right: 0.75rem;</w:t>
        <w:br/>
        <w:t>}</w:t>
        <w:br/>
        <w:br/>
        <w:t>.badge-rab { background: #512DA8; }</w:t>
        <w:br/>
        <w:br/>
        <w:t>.sportsbook-cell {</w:t>
        <w:br/>
        <w:t xml:space="preserve">  display: flex;</w:t>
        <w:br/>
        <w:t xml:space="preserve">  align-items: center;</w:t>
        <w:br/>
        <w:t>}</w:t>
        <w:br/>
        <w:br/>
        <w:t>.book-info {</w:t>
        <w:br/>
        <w:t xml:space="preserve">  display: flex;</w:t>
        <w:br/>
        <w:t xml:space="preserve">  flex-direction: column;</w:t>
        <w:br/>
        <w:t>}</w:t>
        <w:br/>
        <w:br/>
        <w:t>.book-name {</w:t>
        <w:br/>
        <w:t xml:space="preserve">  font-weight: 700;</w:t>
        <w:br/>
        <w:t xml:space="preserve">  font-size: 1.1rem;</w:t>
        <w:br/>
        <w:t xml:space="preserve">  color: #333;</w:t>
        <w:br/>
        <w:t>}</w:t>
        <w:br/>
        <w:br/>
        <w:t>.rating-stars {</w:t>
        <w:br/>
        <w:t xml:space="preserve">  color: #f59e0b;</w:t>
        <w:br/>
        <w:t xml:space="preserve">  font-size: 0.9rem;</w:t>
        <w:br/>
        <w:t>}</w:t>
        <w:br/>
        <w:br/>
        <w:t>.rating-number {</w:t>
        <w:br/>
        <w:t xml:space="preserve">  color: #666;</w:t>
        <w:br/>
        <w:t xml:space="preserve">  font-size: 0.85rem;</w:t>
        <w:br/>
        <w:t>}</w:t>
        <w:br/>
        <w:br/>
        <w:t>.bonus-amount {</w:t>
        <w:br/>
        <w:t xml:space="preserve">  font-weight: 700;</w:t>
        <w:br/>
        <w:t xml:space="preserve">  font-size: 1rem;</w:t>
        <w:br/>
        <w:t xml:space="preserve">  color: var(--primary-green);</w:t>
        <w:br/>
        <w:t xml:space="preserve">  display: block;</w:t>
        <w:br/>
        <w:t xml:space="preserve">  margin-bottom: 0.25rem;</w:t>
        <w:br/>
        <w:t>}</w:t>
        <w:br/>
        <w:br/>
        <w:t>.bonus-details {</w:t>
        <w:br/>
        <w:t xml:space="preserve">  font-size: 0.85rem;</w:t>
        <w:br/>
        <w:t xml:space="preserve">  color: #666;</w:t>
        <w:br/>
        <w:t xml:space="preserve">  display: block;</w:t>
        <w:br/>
        <w:t xml:space="preserve">  margin-bottom: 0.5rem;</w:t>
        <w:br/>
        <w:t>}</w:t>
        <w:br/>
        <w:br/>
        <w:t>.cta-button {</w:t>
        <w:br/>
        <w:t xml:space="preserve">  display: inline-block;</w:t>
        <w:br/>
        <w:t xml:space="preserve">  background: var(--primary-green);</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 xml:space="preserve">  font-size: 0.9rem;</w:t>
        <w:br/>
        <w:t>}</w:t>
        <w:br/>
        <w:br/>
        <w:t>.cta-button:hover {</w:t>
        <w:br/>
        <w:t xml:space="preserve">  background: var(--primary-green-dark);</w:t>
        <w:br/>
        <w:t>}</w:t>
        <w:br/>
        <w:br/>
        <w:t>.feature-tag {</w:t>
        <w:br/>
        <w:t xml:space="preserve">  display: inline-block;</w:t>
        <w:br/>
        <w:t xml:space="preserve">  background: #e8f5e9;</w:t>
        <w:br/>
        <w:t xml:space="preserve">  color: var(--primary-green);</w:t>
        <w:br/>
        <w:t xml:space="preserve">  padding: 0.25rem 0.5rem;</w:t>
        <w:br/>
        <w:t xml:space="preserve">  border-radius: 4px;</w:t>
        <w:br/>
        <w:t xml:space="preserve">  font-size: 0.8rem;</w:t>
        <w:br/>
        <w:t xml:space="preserve">  margin: 0.2rem;</w:t>
        <w:br/>
        <w:t xml:space="preserve">  border: 1px solid #c8e6c9;</w:t>
        <w:br/>
        <w:t>}</w:t>
        <w:br/>
        <w:br/>
        <w:t>.terms-box {</w:t>
        <w:br/>
        <w:t xml:space="preserve">  background: #fff3cd;</w:t>
        <w:br/>
        <w:t xml:space="preserve">  padding: 0.75rem;</w:t>
        <w:br/>
        <w:t xml:space="preserve">  border-radius: 6px;</w:t>
        <w:br/>
        <w:t xml:space="preserve">  border-left: 4px solid #ffc107;</w:t>
        <w:br/>
        <w:t xml:space="preserve">  font-size: 0.85rem;</w:t>
        <w:br/>
        <w:t>}</w:t>
        <w:br/>
        <w:br/>
        <w:t>.gambling-warning {</w:t>
        <w:br/>
        <w:t xml:space="preserve">  margin-top: 0.75rem;</w:t>
        <w:br/>
        <w:t xml:space="preserve">  padding-top: 0.75rem;</w:t>
        <w:br/>
        <w:t xml:space="preserve">  border-top: 2px solid #ffc107;</w:t>
        <w:br/>
        <w:t xml:space="preserve">  font-weight: 600;</w:t>
        <w:br/>
        <w:t xml:space="preserve">  color: #d32f2f;</w:t>
        <w:br/>
        <w:t xml:space="preserve">  font-size: 0.8rem;</w:t>
        <w:br/>
        <w:t>}</w:t>
        <w:br/>
        <w:br/>
        <w:t>.table-disclaimer {</w:t>
        <w:br/>
        <w:t xml:space="preserve">  font-size: 12px;</w:t>
        <w:br/>
        <w:t xml:space="preserve">  color: #666;</w:t>
        <w:br/>
        <w:t xml:space="preserve">  margin-top: 1rem;</w:t>
        <w:br/>
        <w:t>}</w:t>
        <w:br/>
        <w:br/>
        <w:t>/* FAQ Accordion */</w:t>
        <w:br/>
        <w:t>.faq-accordion {</w:t>
        <w:br/>
        <w:t xml:space="preserve">  background: white;</w:t>
        <w:br/>
        <w:t xml:space="preserve">  margin-bottom: 1rem;</w:t>
        <w:br/>
        <w:t xml:space="preserve">  border-radius: 8px;</w:t>
        <w:br/>
        <w:t xml:space="preserve">  border: 1px solid var(--border-gray);</w:t>
        <w:br/>
        <w:t xml:space="preserve">  overflow: hidden;</w:t>
        <w:br/>
        <w:t>}</w:t>
        <w:br/>
        <w:br/>
        <w:t>.faq-question {</w:t>
        <w:br/>
        <w:t xml:space="preserve">  background: #f8f9fa;</w:t>
        <w:br/>
        <w:t xml:space="preserve">  padding: 1.5rem;</w:t>
        <w:br/>
        <w:t xml:space="preserve">  cursor: pointer;</w:t>
        <w:br/>
        <w:t xml:space="preserve">  display: flex;</w:t>
        <w:br/>
        <w:t xml:space="preserve">  justify-content: space-between;</w:t>
        <w:br/>
        <w:t xml:space="preserve">  align-items: center;</w:t>
        <w:br/>
        <w:t xml:space="preserve">  transition: all 0.3s;</w:t>
        <w:br/>
        <w:t xml:space="preserve">  font-weight: 600;</w:t>
        <w:br/>
        <w:t xml:space="preserve">  color: #333;</w:t>
        <w:br/>
        <w:t>}</w:t>
        <w:br/>
        <w:br/>
        <w:t>.faq-question:hover {</w:t>
        <w:br/>
        <w:t xml:space="preserve">  background: #e9ecef;</w:t>
        <w:br/>
        <w:t>}</w:t>
        <w:br/>
        <w:br/>
        <w:t>.faq-icon {</w:t>
        <w:br/>
        <w:t xml:space="preserve">  color: var(--primary-green);</w:t>
        <w:br/>
        <w:t xml:space="preserve">  font-size: 1.5rem;</w:t>
        <w:br/>
        <w:t xml:space="preserve">  transition: transform 0.3s;</w:t>
        <w:br/>
        <w:t xml:space="preserve">  flex-shrink: 0;</w:t>
        <w:br/>
        <w:t xml:space="preserve">  margin-left: 1rem;</w:t>
        <w:br/>
        <w:t>}</w:t>
        <w:br/>
        <w:br/>
        <w:t>.faq-accordion.active .faq-icon {</w:t>
        <w:br/>
        <w:t xml:space="preserve">  transform: rotate(180deg);</w:t>
        <w:br/>
        <w:t>}</w:t>
        <w:br/>
        <w:br/>
        <w:t>.faq-answer {</w:t>
        <w:br/>
        <w:t xml:space="preserve">  max-height: 0;</w:t>
        <w:br/>
        <w:t xml:space="preserve">  overflow: hidden;</w:t>
        <w:br/>
        <w:t xml:space="preserve">  transition: max-height 0.3s ease;</w:t>
        <w:br/>
        <w:t xml:space="preserve">  padding: 0 1.5rem;</w:t>
        <w:br/>
        <w:t>}</w:t>
        <w:br/>
        <w:br/>
        <w:t>.faq-accordion.active .faq-answer {</w:t>
        <w:br/>
        <w:t xml:space="preserve">  max-height: 800px;</w:t>
        <w:br/>
        <w:t xml:space="preserve">  padding: 1.5rem;</w:t>
        <w:br/>
        <w:t>}</w:t>
        <w:br/>
        <w:br/>
        <w:t>/* Pros/Cons Table */</w:t>
        <w:br/>
        <w:t>.pros-cons-table {</w:t>
        <w:br/>
        <w:t xml:space="preserve">  width: 100%;</w:t>
        <w:br/>
        <w:t xml:space="preserve">  border-collapse: collapse;</w:t>
        <w:br/>
        <w:t xml:space="preserve">  margin: 1.5rem 0;</w:t>
        <w:br/>
        <w:t xml:space="preserve">  background: white;</w:t>
        <w:br/>
        <w:t xml:space="preserve">  border-radius: 8px;</w:t>
        <w:br/>
        <w:t xml:space="preserve">  overflow: hidden;</w:t>
        <w:br/>
        <w:t>}</w:t>
        <w:br/>
        <w:br/>
        <w:t>.pros-cons-table th {</w:t>
        <w:br/>
        <w:t xml:space="preserve">  background: #f8f9fa;</w:t>
        <w:br/>
        <w:t xml:space="preserve">  padding: 1rem;</w:t>
        <w:br/>
        <w:t xml:space="preserve">  text-align: left;</w:t>
        <w:br/>
        <w:t xml:space="preserve">  font-weight: 600;</w:t>
        <w:br/>
        <w:t xml:space="preserve">  border-bottom: 2px solid var(--border-gray);</w:t>
        <w:br/>
        <w:t>}</w:t>
        <w:br/>
        <w:br/>
        <w:t>.pros-cons-table td {</w:t>
        <w:br/>
        <w:t xml:space="preserve">  padding: 1rem;</w:t>
        <w:br/>
        <w:t xml:space="preserve">  vertical-align: top;</w:t>
        <w:br/>
        <w:t xml:space="preserve">  border: 1px solid var(--border-gray);</w:t>
        <w:br/>
        <w:t>}</w:t>
        <w:br/>
        <w:br/>
        <w:t>.pros-cons-table ul {</w:t>
        <w:br/>
        <w:t xml:space="preserve">  margin: 0;</w:t>
        <w:br/>
        <w:t xml:space="preserve">  padding-left: 1.5rem;</w:t>
        <w:br/>
        <w:t xml:space="preserve">  line-height: 1.8;</w:t>
        <w:br/>
        <w:t>}</w:t>
        <w:br/>
        <w:br/>
        <w:t>.pros-cons-table li {</w:t>
        <w:br/>
        <w:t xml:space="preserve">  margin-bottom: 0.5rem;</w:t>
        <w:br/>
        <w:t>}</w:t>
        <w:br/>
        <w:br/>
        <w:t>/* Responsive */</w:t>
        <w:br/>
        <w:t>@media (max-width: 768px) {</w:t>
        <w:br/>
        <w:t xml:space="preserve">  .table-header h2 {</w:t>
        <w:br/>
        <w:t xml:space="preserve">    font-size: 1.2rem;</w:t>
        <w:br/>
        <w:t xml:space="preserve">  }</w:t>
        <w:br/>
        <w:br/>
        <w:t xml:space="preserve">  .wc-comparison table {</w:t>
        <w:br/>
        <w:t xml:space="preserve">    font-size: 0.9rem;</w:t>
        <w:br/>
        <w:t xml:space="preserve">  }</w:t>
        <w:br/>
        <w:br/>
        <w:t xml:space="preserve">  .wc-comparison td,</w:t>
        <w:br/>
        <w:t xml:space="preserve">  .wc-comparison th {</w:t>
        <w:br/>
        <w:t xml:space="preserve">    padding: 0.75rem 0.5rem;</w:t>
        <w:br/>
        <w:t xml:space="preserve">  }</w:t>
        <w:br/>
        <w:br/>
        <w:t xml:space="preserve">  .faq-question {</w:t>
        <w:br/>
        <w:t xml:space="preserve">    padding: 1rem;</w:t>
        <w:br/>
        <w:t xml:space="preserve">  }</w:t>
        <w:br/>
        <w:br/>
        <w:t xml:space="preserve">  .pros-cons-table td {</w:t>
        <w:br/>
        <w:t xml:space="preserve">    padding: 0.75rem 0.5rem;</w:t>
        <w:br/>
        <w:t xml:space="preserve">  }</w:t>
        <w:br/>
        <w:t>}</w:t>
        <w:br/>
        <w:t>&lt;/style&gt;</w:t>
      </w:r>
    </w:p>
    <w:p/>
    <w:p/>
    <w:p>
      <w:pPr>
        <w:pStyle w:val="Heading2"/>
      </w:pPr>
      <w:r>
        <w:rPr>
          <w:b/>
          <w:color w:val="2E7D32"/>
          <w:sz w:val="32"/>
        </w:rPr>
        <w:t>INTERACTIVE COMPARISON TABLE</w:t>
      </w:r>
    </w:p>
    <w:p/>
    <w:p>
      <w:pPr>
        <w:pStyle w:val="NoSpacing"/>
        <w:spacing w:before="120" w:after="120"/>
        <w:ind w:left="720"/>
      </w:pPr>
      <w:r>
        <w:rPr>
          <w:rFonts w:ascii="Courier New" w:hAnsi="Courier New"/>
          <w:sz w:val="18"/>
        </w:rPr>
        <w:t>&lt;div class="wc-comparison"&gt;</w:t>
        <w:br/>
        <w:t xml:space="preserve">  &lt;div class="table-header"&gt;</w:t>
        <w:br/>
        <w:t xml:space="preserve">    &lt;h2&gt;Rabona vs Irish Alternatives&lt;/h2&gt;</w:t>
        <w:br/>
        <w:t xml:space="preserve">    &lt;p&gt;How Rabona compares to established Irish and UK operators available in Ireland:&lt;/p&gt;</w:t>
        <w:br/>
        <w:t xml:space="preserve">  &lt;/div&gt;</w:t>
        <w:br/>
        <w:br/>
        <w:t xml:space="preserve">  &lt;div class="table-wrapper"&gt;</w:t>
        <w:br/>
        <w:t xml:space="preserve">    &lt;table&gt;</w:t>
        <w:br/>
        <w:t xml:space="preserve">      &lt;thead&gt;</w:t>
        <w:br/>
        <w:t xml:space="preserve">        &lt;tr&gt;</w:t>
        <w:br/>
        <w:t xml:space="preserve">          &lt;th&gt;Sportsbook&lt;/th&gt;</w:t>
        <w:br/>
        <w:t xml:space="preserve">          &lt;th&gt;Best For&lt;/th&gt;</w:t>
        <w:br/>
        <w:t xml:space="preserve">          &lt;th&gt;Current Bonus&lt;/th&gt;</w:t>
        <w:br/>
        <w:t xml:space="preserve">          &lt;th&gt;Rating&lt;/th&gt;</w:t>
        <w:br/>
        <w:t xml:space="preserve">        &lt;/tr&gt;</w:t>
        <w:br/>
        <w:t xml:space="preserve">      &lt;/thead&gt;</w:t>
        <w:br/>
        <w:t xml:space="preserve">      &lt;tbody&gt;</w:t>
        <w:br/>
        <w:t xml:space="preserve">        &lt;tr style="background: #fff9f0;"&gt;</w:t>
        <w:br/>
        <w:t xml:space="preserve">          &lt;td&gt;</w:t>
        <w:br/>
        <w:t xml:space="preserve">            &lt;div class="sportsbook-cell"&gt;</w:t>
        <w:br/>
        <w:t xml:space="preserve">              &lt;div class="letter-badge badge-rab"&gt;RAB&lt;/div&gt;</w:t>
        <w:br/>
        <w:t xml:space="preserve">              &lt;div class="book-info"&gt;</w:t>
        <w:br/>
        <w:t xml:space="preserve">                &lt;span class="book-name"&gt;Rabona&lt;/span&gt;</w:t>
        <w:br/>
        <w:t xml:space="preserve">                &lt;div style="margin-top: 0.25rem;"&gt;</w:t>
        <w:br/>
        <w:t xml:space="preserve">                  &lt;span class="rating-stars"&gt;★★★★☆&lt;/span&gt;</w:t>
        <w:br/>
        <w:t xml:space="preserve">                  &lt;span class="rating-number"&gt;4.0/5&lt;/span&gt;</w:t>
        <w:br/>
        <w:t xml:space="preserve">                &lt;/div&gt;</w:t>
        <w:br/>
        <w:t xml:space="preserve">              &lt;/div&gt;</w:t>
        <w:br/>
        <w:t xml:space="preserve">            &lt;/div&gt;</w:t>
        <w:br/>
        <w:t xml:space="preserve">          &lt;/td&gt;</w:t>
        <w:br/>
        <w:t xml:space="preserve">          &lt;td&gt;</w:t>
        <w:br/>
        <w:t xml:space="preserve">            &lt;span class="wc-highlight"&gt;Game Variety &amp; Crypto&lt;/span&gt;</w:t>
        <w:br/>
        <w:t xml:space="preserve">            &lt;div class="features-list" style="margin-top: 0.5rem;"&gt;</w:t>
        <w:br/>
        <w:t xml:space="preserve">              &lt;span class="feature-tag"&gt;Wide game selection&lt;/span&gt;</w:t>
        <w:br/>
        <w:t xml:space="preserve">              &lt;span class="feature-tag"&gt;Crypto payments&lt;/span&gt;</w:t>
        <w:br/>
        <w:t xml:space="preserve">              &lt;span class="feature-tag"&gt;Combined sports/casino&lt;/span&gt;</w:t>
        <w:br/>
        <w:t xml:space="preserve">              &lt;span class="feature-tag"&gt;Competitive bonuses&lt;/span&gt;</w:t>
        <w:br/>
        <w:t xml:space="preserve">            &lt;/div&gt;</w:t>
        <w:br/>
        <w:t xml:space="preserve">            &lt;p style="font-size: 0.9rem; margin: 0.75rem 0 0 0; line-height: 1.5;"&gt;Rabona excels for players seeking diverse casino games and international sports coverage. Strong for accumulators and live betting.&lt;/p&gt;</w:t>
        <w:br/>
        <w:t xml:space="preserve">          &lt;/td&gt;</w:t>
        <w:br/>
        <w:t xml:space="preserve">          &lt;td&gt;</w:t>
        <w:br/>
        <w:t xml:space="preserve">            &lt;span class="bonus-amount"&gt;Varies&lt;/span&gt;</w:t>
        <w:br/>
        <w:t xml:space="preserve">            &lt;span class="bonus-details"&gt;Check Rabona.com for current offer&lt;/span&gt;</w:t>
        <w:br/>
        <w:t xml:space="preserve">            &lt;a href="#rabona-bonus" class="cta-button" style="margin-top: 0.5rem;"&gt;View Bonus Details&lt;/a&gt;</w:t>
        <w:br/>
        <w:t xml:space="preserve">          &lt;/td&gt;</w:t>
        <w:br/>
        <w:t xml:space="preserve">          &lt;td style="text-align: center;"&gt;</w:t>
        <w:br/>
        <w:t xml:space="preserve">            &lt;div style="font-size: 1.2rem;"&gt;★★★★☆&lt;/div&gt;</w:t>
        <w:br/>
        <w:t xml:space="preserve">            &lt;div style="font-size: 0.85rem; color: #666; margin-top: 0.25rem;"&gt;4.0/5&lt;/div&gt;</w:t>
        <w:br/>
        <w:t xml:space="preserve">          &lt;/td&gt;</w:t>
        <w:br/>
        <w:t xml:space="preserve">        &lt;/tr&gt;</w:t>
        <w:br/>
        <w:br/>
        <w:t xml:space="preserve">        &lt;tr style="background: #f0f8ff;"&gt;</w:t>
        <w:br/>
        <w:t xml:space="preserve">          &lt;td&gt;</w:t>
        <w:br/>
        <w:t xml:space="preserve">            &lt;div class="sportsbook-cell"&gt;</w:t>
        <w:br/>
        <w:t xml:space="preserve">              &lt;div class="letter-badge" style="background: #0e7b46;"&gt;365&lt;/div&gt;</w:t>
        <w:br/>
        <w:t xml:space="preserve">              &lt;div class="book-info"&gt;</w:t>
        <w:br/>
        <w:t xml:space="preserve">                &lt;span class="book-name"&gt;Bet365&lt;/span&gt;</w:t>
        <w:br/>
        <w:t xml:space="preserve">                &lt;div style="margin-top: 0.25rem;"&gt;</w:t>
        <w:br/>
        <w:t xml:space="preserve">                  &lt;span class="rating-stars"&gt;★★★★★&lt;/span&gt;</w:t>
        <w:br/>
        <w:t xml:space="preserve">                  &lt;span class="rating-number"&gt;4.8/5&lt;/span&gt;</w:t>
        <w:br/>
        <w:t xml:space="preserve">                &lt;/div&gt;</w:t>
        <w:br/>
        <w:t xml:space="preserve">              &lt;/div&gt;</w:t>
        <w:br/>
        <w:t xml:space="preserve">            &lt;/div&gt;</w:t>
        <w:br/>
        <w:t xml:space="preserve">          &lt;/td&gt;</w:t>
        <w:br/>
        <w:t xml:space="preserve">          &lt;td&gt;</w:t>
        <w:br/>
        <w:t xml:space="preserve">            &lt;span class="wc-highlight"&gt;Live Streaming &amp; GAA&lt;/span&gt;</w:t>
        <w:br/>
        <w:t xml:space="preserve">            &lt;div class="features-list" style="margin-top: 0.5rem;"&gt;</w:t>
        <w:br/>
        <w:t xml:space="preserve">              &lt;span class="feature-tag"&gt;Live streaming&lt;/span&gt;</w:t>
        <w:br/>
        <w:t xml:space="preserve">              &lt;span class="feature-tag"&gt;GAA coverage&lt;/span&gt;</w:t>
        <w:br/>
        <w:t xml:space="preserve">              &lt;span class="feature-tag"&gt;Best odds&lt;/span&gt;</w:t>
        <w:br/>
        <w:t xml:space="preserve">              &lt;span class="feature-tag"&gt;Established brand&lt;/span&gt;</w:t>
        <w:br/>
        <w:t xml:space="preserve">            &lt;/div&gt;</w:t>
        <w:br/>
        <w:t xml:space="preserve">            &lt;p style="font-size: 0.9rem; margin: 0.75rem 0 0 0; line-height: 1.5;"&gt;Best for Irish sports fans wanting GAA, horse racing, and football with extensive live streaming.&lt;/p&gt;</w:t>
        <w:br/>
        <w:t xml:space="preserve">          &lt;/td&gt;</w:t>
        <w:br/>
        <w:t xml:space="preserve">          &lt;td&gt;</w:t>
        <w:br/>
        <w:t xml:space="preserve">            &lt;span class="bonus-amount"&gt;Bet Credits&lt;/span&gt;</w:t>
        <w:br/>
        <w:t xml:space="preserve">            &lt;span class="bonus-details"&gt;Up to €100 eligible&lt;/span&gt;</w:t>
        <w:br/>
        <w:t xml:space="preserve">            &lt;div class="terms-box" style="margin-top: 0.5rem;"&gt;</w:t>
        <w:br/>
        <w:t xml:space="preserve">              &lt;p style="margin: 0; font-size: 0.8rem;"&gt;T&amp;C apply. 18+&lt;/p&gt;</w:t>
        <w:br/>
        <w:t xml:space="preserve">            &lt;/div&gt;</w:t>
        <w:br/>
        <w:t xml:space="preserve">          &lt;/td&gt;</w:t>
        <w:br/>
        <w:t xml:space="preserve">          &lt;td style="text-align: center;"&gt;</w:t>
        <w:br/>
        <w:t xml:space="preserve">            &lt;div style="font-size: 1.2rem;"&gt;★★★★★&lt;/div&gt;</w:t>
        <w:br/>
        <w:t xml:space="preserve">            &lt;div style="font-size: 0.85rem; color: #666; margin-top: 0.25rem;"&gt;4.8/5&lt;/div&gt;</w:t>
        <w:br/>
        <w:t xml:space="preserve">          &lt;/td&gt;</w:t>
        <w:br/>
        <w:t xml:space="preserve">        &lt;/tr&gt;</w:t>
        <w:br/>
        <w:br/>
        <w:t xml:space="preserve">        &lt;tr style="background: #f9f0ff;"&gt;</w:t>
        <w:br/>
        <w:t xml:space="preserve">          &lt;td&gt;</w:t>
        <w:br/>
        <w:t xml:space="preserve">            &lt;div class="sportsbook-cell"&gt;</w:t>
        <w:br/>
        <w:t xml:space="preserve">              &lt;div class="letter-badge" style="background: #d32f2f;"&gt;PP&lt;/div&gt;</w:t>
        <w:br/>
        <w:t xml:space="preserve">              &lt;div class="book-info"&gt;</w:t>
        <w:br/>
        <w:t xml:space="preserve">                &lt;span class="book-name"&gt;Paddy Power&lt;/span&gt;</w:t>
        <w:br/>
        <w:t xml:space="preserve">                &lt;div style="margin-top: 0.25rem;"&gt;</w:t>
        <w:br/>
        <w:t xml:space="preserve">                  &lt;span class="rating-stars"&gt;★★★★☆&lt;/span&gt;</w:t>
        <w:br/>
        <w:t xml:space="preserve">                  &lt;span class="rating-number"&gt;4.4/5&lt;/span&gt;</w:t>
        <w:br/>
        <w:t xml:space="preserve">                &lt;/div&gt;</w:t>
        <w:br/>
        <w:t xml:space="preserve">              &lt;/div&gt;</w:t>
        <w:br/>
        <w:t xml:space="preserve">            &lt;/div&gt;</w:t>
        <w:br/>
        <w:t xml:space="preserve">          &lt;/td&gt;</w:t>
        <w:br/>
        <w:t xml:space="preserve">          &lt;td&gt;</w:t>
        <w:br/>
        <w:t xml:space="preserve">            &lt;span class="wc-highlight"&gt;Irish Market Leader&lt;/span&gt;</w:t>
        <w:br/>
        <w:t xml:space="preserve">            &lt;div class="features-list" style="margin-top: 0.5rem;"&gt;</w:t>
        <w:br/>
        <w:t xml:space="preserve">              &lt;span class="feature-tag"&gt;Irish heritage&lt;/span&gt;</w:t>
        <w:br/>
        <w:t xml:space="preserve">              &lt;span class="feature-tag"&gt;GAA focus&lt;/span&gt;</w:t>
        <w:br/>
        <w:t xml:space="preserve">              &lt;span class="feature-tag"&gt;Generous bonuses&lt;/span&gt;</w:t>
        <w:br/>
        <w:t xml:space="preserve">              &lt;span class="feature-tag"&gt;Strong brand&lt;/span&gt;</w:t>
        <w:br/>
        <w:t xml:space="preserve">            &lt;/div&gt;</w:t>
        <w:br/>
        <w:t xml:space="preserve">            &lt;p style="font-size: 0.9rem; margin: 0.75rem 0 0 0; line-height: 1.5;"&gt;Irish players' favorite with premium focus on GAA, horse racing, and local sports.&lt;/p&gt;</w:t>
        <w:br/>
        <w:t xml:space="preserve">          &lt;/td&gt;</w:t>
        <w:br/>
        <w:t xml:space="preserve">          &lt;td&gt;</w:t>
        <w:br/>
        <w:t xml:space="preserve">            &lt;span class="bonus-amount"&gt;Welcome Offer&lt;/span&gt;</w:t>
        <w:br/>
        <w:t xml:space="preserve">            &lt;span class="bonus-details"&gt;Up to €50 bet&lt;/span&gt;</w:t>
        <w:br/>
        <w:t xml:space="preserve">            &lt;div class="terms-box" style="margin-top: 0.5rem;"&gt;</w:t>
        <w:br/>
        <w:t xml:space="preserve">              &lt;p style="margin: 0; font-size: 0.8rem;"&gt;T&amp;C apply. 18+&lt;/p&gt;</w:t>
        <w:br/>
        <w:t xml:space="preserve">            &lt;/div&gt;</w:t>
        <w:br/>
        <w:t xml:space="preserve">          &lt;/td&gt;</w:t>
        <w:br/>
        <w:t xml:space="preserve">          &lt;td style="text-align: center;"&gt;</w:t>
        <w:br/>
        <w:t xml:space="preserve">            &lt;div style="font-size: 1.2rem;"&gt;★★★★☆&lt;/div&gt;</w:t>
        <w:br/>
        <w:t xml:space="preserve">            &lt;div style="font-size: 0.85rem; color: #666; margin-top: 0.25rem;"&gt;4.4/5&lt;/div&gt;</w:t>
        <w:br/>
        <w:t xml:space="preserve">          &lt;/td&gt;</w:t>
        <w:br/>
        <w:t xml:space="preserve">        &lt;/tr&gt;</w:t>
        <w:br/>
        <w:t xml:space="preserve">      &lt;/tbody&gt;</w:t>
        <w:br/>
        <w:t xml:space="preserve">    &lt;/table&gt;</w:t>
        <w:br/>
        <w:t xml:space="preserve">  &lt;/div&gt;</w:t>
        <w:br/>
        <w:br/>
        <w:t xml:space="preserve">  &lt;p class="table-disclaimer"&gt;*Ratings based on user reviews from Trustpilot. Bonus amounts vary and are subject to T&amp;Cs. 18+ only. Gamble responsibly. Must be physically located in eligible jurisdictions.&lt;/p&gt;</w:t>
        <w:br/>
        <w:t>&lt;/div&gt;</w:t>
      </w:r>
    </w:p>
    <w:p/>
    <w:p/>
    <w:p>
      <w:pPr>
        <w:pStyle w:val="Heading2"/>
      </w:pPr>
      <w:r>
        <w:rPr>
          <w:b/>
          <w:color w:val="2E7D32"/>
          <w:sz w:val="32"/>
        </w:rPr>
        <w:t>FAQ ACCORDION SECTION</w:t>
      </w:r>
    </w:p>
    <w:p/>
    <w:p>
      <w:pPr>
        <w:pStyle w:val="NoSpacing"/>
        <w:spacing w:before="120" w:after="120"/>
        <w:ind w:left="720"/>
      </w:pPr>
      <w:r>
        <w:rPr>
          <w:rFonts w:ascii="Courier New" w:hAnsi="Courier New"/>
          <w:sz w:val="18"/>
        </w:rPr>
        <w:t>&lt;div style="margin: 2rem 0;"&gt;</w:t>
        <w:br/>
        <w:t xml:space="preserve">  &lt;h2 style="color: var(--primary-green); font-size: 1.4rem; margin-bottom: 1rem;"&gt;Frequently Asked Questions&lt;/h2&gt;</w:t>
        <w:br/>
        <w:br/>
        <w:t xml:space="preserve">  &lt;div class="faq-accordion"&gt;</w:t>
        <w:br/>
        <w:t xml:space="preserve">    &lt;div class="faq-question"&gt;</w:t>
        <w:br/>
        <w:t xml:space="preserve">      Is Rabona legal and safe to use in Ireland?</w:t>
        <w:br/>
        <w:t xml:space="preserve">      &lt;span class="faq-icon"&gt;▼&lt;/span&gt;</w:t>
        <w:br/>
        <w:t xml:space="preserve">    &lt;/div&gt;</w:t>
        <w:br/>
        <w:t xml:space="preserve">    &lt;div class="faq-answer"&gt;</w:t>
        <w:br/>
        <w:t xml:space="preserve">      &lt;p&gt;Rabona operates under a Curacao eGaming license (Curacao Gaming Authority), which is legal and internationally recognized. While Ireland doesn't have its own gambling regulator yet (new framework expected 2024+), Rabona's Curacao license provides solid player protections including SSL encryption and RNG game testing. The platform is used safely by thousands of Irish players.&lt;/p&gt;</w:t>
        <w:br/>
        <w:t xml:space="preserve">      &lt;p&gt;&lt;strong&gt;However:&lt;/strong&gt; Rabona is not regulated by an Irish authority like the upcoming Local Gaming Board. If you prefer local regulation, Bet365 and Paddy Power operate under UK/GC licenses and serve Ireland legally.&lt;/p&gt;</w:t>
        <w:br/>
        <w:t xml:space="preserve">      &lt;p&gt;&lt;strong&gt;Safety verdict:&lt;/strong&gt; Yes, Rabona is safe. Curacao is a reputable jurisdiction. Use strong passwords and enable two-factor authentication if available.&lt;/p&gt;</w:t>
        <w:br/>
        <w:t xml:space="preserve">    &lt;/div&gt;</w:t>
        <w:br/>
        <w:t xml:space="preserve">  &lt;/div&gt;</w:t>
        <w:br/>
        <w:br/>
        <w:t xml:space="preserve">  &lt;div class="faq-accordion"&gt;</w:t>
        <w:br/>
        <w:t xml:space="preserve">    &lt;div class="faq-question"&gt;</w:t>
        <w:br/>
        <w:t xml:space="preserve">      What is Rabona's welcome bonus for Irish players?</w:t>
        <w:br/>
        <w:t xml:space="preserve">      &lt;span class="faq-icon"&gt;▼&lt;/span&gt;</w:t>
        <w:br/>
        <w:t xml:space="preserve">    &lt;/div&gt;</w:t>
        <w:br/>
        <w:t xml:space="preserve">    &lt;div class="faq-answer"&gt;</w:t>
        <w:br/>
        <w:t xml:space="preserve">      &lt;p&gt;Rabona's welcome bonus changes regularly and varies based on your location and registration date. Typical offers include:&lt;/p&gt;</w:t>
        <w:br/>
        <w:t xml:space="preserve">      &lt;ul style="margin: 0.75rem 0; padding-left: 1.5rem; line-height: 1.8;"&gt;</w:t>
        <w:br/>
        <w:t xml:space="preserve">        &lt;li&gt;Bonus funds for casino play (often 100-200% of first deposit)&lt;/li&gt;</w:t>
        <w:br/>
        <w:t xml:space="preserve">        &lt;li&gt;Free spins on selected slots&lt;/li&gt;</w:t>
        <w:br/>
        <w:t xml:space="preserve">        &lt;li&gt;Bonus bets for sports betting&lt;/li&gt;</w:t>
        <w:br/>
        <w:t xml:space="preserve">      &lt;/ul&gt;</w:t>
        <w:br/>
        <w:t xml:space="preserve">      &lt;p&gt;&lt;strong&gt;Important:&lt;/strong&gt; Always check Rabona.com/promotions before registration to see the exact current offer, as bonuses change frequently. The bonus typically comes with wagering requirements of 25-40x before withdrawal.&lt;/p&gt;</w:t>
        <w:br/>
        <w:t xml:space="preserve">      &lt;p&gt;See the &lt;a href="#bonus-terms" style="color: var(--primary-green); text-decoration: none; font-weight: 600;"&gt;Complete Bonus Terms &amp; Conditions&lt;/a&gt; section below for full details.&lt;/p&gt;</w:t>
        <w:br/>
        <w:t xml:space="preserve">    &lt;/div&gt;</w:t>
        <w:br/>
        <w:t xml:space="preserve">  &lt;/div&gt;</w:t>
        <w:br/>
        <w:br/>
        <w:t xml:space="preserve">  &lt;div class="faq-accordion"&gt;</w:t>
        <w:br/>
        <w:t xml:space="preserve">    &lt;div class="faq-question"&gt;</w:t>
        <w:br/>
        <w:t xml:space="preserve">      Does Rabona cover GAA and Irish sports betting?</w:t>
        <w:br/>
        <w:t xml:space="preserve">      &lt;span class="faq-icon"&gt;▼&lt;/span&gt;</w:t>
        <w:br/>
        <w:t xml:space="preserve">    &lt;/div&gt;</w:t>
        <w:br/>
        <w:t xml:space="preserve">    &lt;div class="faq-answer"&gt;</w:t>
        <w:br/>
        <w:t xml:space="preserve">      &lt;p&gt;Rabona offers some GAA coverage (hurling and Gaelic football), but it's &lt;strong&gt;limited compared to Irish-focused bookmakers&lt;/strong&gt; like Paddy Power, BoyleSports, or Bet365.&lt;/p&gt;</w:t>
        <w:br/>
        <w:t xml:space="preserve">      &lt;ul style="margin: 0.75rem 0; padding-left: 1.5rem; line-height: 1.8;"&gt;</w:t>
        <w:br/>
        <w:t xml:space="preserve">        &lt;li&gt;&lt;strong&gt;GAA:&lt;/strong&gt; Yes, available but fewer markets than Irish operators&lt;/li&gt;</w:t>
        <w:br/>
        <w:t xml:space="preserve">        &lt;li&gt;&lt;strong&gt;Irish horse racing:&lt;/strong&gt; Yes, good coverage including major races&lt;/li&gt;</w:t>
        <w:br/>
        <w:t xml:space="preserve">        &lt;li&gt;&lt;strong&gt;League of Ireland:&lt;/strong&gt; Limited - mainly main tournaments&lt;/li&gt;</w:t>
        <w:br/>
        <w:t xml:space="preserve">        &lt;li&gt;&lt;strong&gt;Golf:&lt;/strong&gt; Yes, strong coverage of majors and tour events&lt;/li&gt;</w:t>
        <w:br/>
        <w:t xml:space="preserve">      &lt;/ul&gt;</w:t>
        <w:br/>
        <w:t xml:space="preserve">      &lt;p&gt;&lt;strong&gt;Best for Irish sports?&lt;/strong&gt; If GAA is your priority, Paddy Power and Bet365 are superior choices. Rabona works well for international sports (NFL, NBA, Champions League) and esports.&lt;/p&gt;</w:t>
        <w:br/>
        <w:t xml:space="preserve">    &lt;/div&gt;</w:t>
        <w:br/>
        <w:t xml:space="preserve">  &lt;/div&gt;</w:t>
        <w:br/>
        <w:br/>
        <w:t xml:space="preserve">  &lt;div class="faq-accordion"&gt;</w:t>
        <w:br/>
        <w:t xml:space="preserve">    &lt;div class="faq-question"&gt;</w:t>
        <w:br/>
        <w:t xml:space="preserve">      Is there a Rabona mobile app for Irish users?</w:t>
        <w:br/>
        <w:t xml:space="preserve">      &lt;span class="faq-icon"&gt;▼&lt;/span&gt;</w:t>
        <w:br/>
        <w:t xml:space="preserve">    &lt;/div&gt;</w:t>
        <w:br/>
        <w:t xml:space="preserve">    &lt;div class="faq-answer"&gt;</w:t>
        <w:br/>
        <w:t xml:space="preserve">      &lt;p&gt;Yes, Rabona has native mobile apps available on:&lt;/p&gt;</w:t>
        <w:br/>
        <w:t xml:space="preserve">      &lt;ul style="margin: 0.75rem 0; padding-left: 1.5rem; line-height: 1.8;"&gt;</w:t>
        <w:br/>
        <w:t xml:space="preserve">        &lt;li&gt;&lt;strong&gt;iOS:&lt;/strong&gt; Available on Apple App Store (search "Rabona")&lt;/li&gt;</w:t>
        <w:br/>
        <w:t xml:space="preserve">        &lt;li&gt;&lt;strong&gt;Android:&lt;/strong&gt; Available on Google Play Store&lt;/li&gt;</w:t>
        <w:br/>
        <w:t xml:space="preserve">      &lt;/ul&gt;</w:t>
        <w:br/>
        <w:t xml:space="preserve">      &lt;p&gt;User ratings are generally positive (4.0-4.3 stars on both platforms). The app features live betting, full casino access, and secure payments. Alternatively, you can access Rabona through mobile web browser, which also functions smoothly.&lt;/p&gt;</w:t>
        <w:br/>
        <w:t xml:space="preserve">      &lt;p&gt;&lt;strong&gt;Download note:&lt;/strong&gt; If the app isn't showing in your regional App Store, you can access the full platform via mobile browser at www.rabona.com.&lt;/p&gt;</w:t>
        <w:br/>
        <w:t xml:space="preserve">    &lt;/div&gt;</w:t>
        <w:br/>
        <w:t xml:space="preserve">  &lt;/div&gt;</w:t>
        <w:br/>
        <w:br/>
        <w:t xml:space="preserve">  &lt;div class="faq-accordion"&gt;</w:t>
        <w:br/>
        <w:t xml:space="preserve">    &lt;div class="faq-question"&gt;</w:t>
        <w:br/>
        <w:t xml:space="preserve">      What payment methods does Rabona accept in Ireland?</w:t>
        <w:br/>
        <w:t xml:space="preserve">      &lt;span class="faq-icon"&gt;▼&lt;/span&gt;</w:t>
        <w:br/>
        <w:t xml:space="preserve">    &lt;/div&gt;</w:t>
        <w:br/>
        <w:t xml:space="preserve">    &lt;div class="faq-answer"&gt;</w:t>
        <w:br/>
        <w:t xml:space="preserve">      &lt;p&gt;Rabona accepts a wide range of payment methods for Irish players, all in EUR currency:&lt;/p&gt;</w:t>
        <w:br/>
        <w:t xml:space="preserve">      &lt;ul style="margin: 0.75rem 0; padding-left: 1.5rem; line-height: 1.8;"&gt;</w:t>
        <w:br/>
        <w:t xml:space="preserve">        &lt;li&gt;&lt;strong&gt;Cards:&lt;/strong&gt; Visa, Mastercard, Maestro&lt;/li&gt;</w:t>
        <w:br/>
        <w:t xml:space="preserve">        &lt;li&gt;&lt;strong&gt;E-Wallets:&lt;/strong&gt; Skrill, Neteller, Revolut&lt;/li&gt;</w:t>
        <w:br/>
        <w:t xml:space="preserve">        &lt;li&gt;&lt;strong&gt;Bank Transfer:&lt;/strong&gt; SEPA and direct bank transfers (slower processing)&lt;/li&gt;</w:t>
        <w:br/>
        <w:t xml:space="preserve">        &lt;li&gt;&lt;strong&gt;Crypto:&lt;/strong&gt; Bitcoin, Ethereum (additional fees may apply)&lt;/li&gt;</w:t>
        <w:br/>
        <w:t xml:space="preserve">      &lt;/ul&gt;</w:t>
        <w:br/>
        <w:t xml:space="preserve">      &lt;p&gt;&lt;strong&gt;Processing times:&lt;/strong&gt; Cards and e-wallets typically instant or within 24 hours. Bank transfers 3-5 business days. Withdrawals follow same timeline plus account verification.&lt;/p&gt;</w:t>
        <w:br/>
        <w:t xml:space="preserve">      &lt;p&gt;&lt;strong&gt;Good news for Irish users:&lt;/strong&gt; Revolut and standard Irish bank cards work smoothly with no currency conversion needed (transactions in EUR).&lt;/p&gt;</w:t>
        <w:br/>
        <w:t xml:space="preserve">    &lt;/div&gt;</w:t>
        <w:br/>
        <w:t xml:space="preserve">  &lt;/div&gt;</w:t>
        <w:br/>
        <w:br/>
        <w:t xml:space="preserve">  &lt;div class="faq-accordion"&gt;</w:t>
        <w:br/>
        <w:t xml:space="preserve">    &lt;div class="faq-question"&gt;</w:t>
        <w:br/>
        <w:t xml:space="preserve">      How does Rabona compare to Bet365 and Paddy Power?</w:t>
        <w:br/>
        <w:t xml:space="preserve">      &lt;span class="faq-icon"&gt;▼&lt;/span&gt;</w:t>
        <w:br/>
        <w:t xml:space="preserve">    &lt;/div&gt;</w:t>
        <w:br/>
        <w:t xml:space="preserve">    &lt;div class="faq-answer"&gt;</w:t>
        <w:br/>
        <w:t xml:space="preserve">      &lt;p&gt;&lt;strong&gt;Rabona vs Bet365:&lt;/strong&gt; Bet365 has superior live streaming and Irish sports focus, but Rabona offers more casino games and crypto options. Bet365 odds are typically more competitive.&lt;/p&gt;</w:t>
        <w:br/>
        <w:t xml:space="preserve">      &lt;p&gt;&lt;strong&gt;Rabona vs Paddy Power:&lt;/strong&gt; Paddy Power dominates Irish market with GAA focus and brand strength. Rabona offers more game variety and international sports. Bonuses often comparable.&lt;/p&gt;</w:t>
        <w:br/>
        <w:t xml:space="preserve">      &lt;p&gt;&lt;strong&gt;Rabona vs BoyleSports:&lt;/strong&gt; BoyleSports is Irish-regulated. Rabona offers more games but less local focus.&lt;/p&gt;</w:t>
        <w:br/>
        <w:t xml:space="preserve">      &lt;p&gt;&lt;strong&gt;When to choose Rabona:&lt;/strong&gt;&lt;/p&gt;</w:t>
        <w:br/>
        <w:t xml:space="preserve">      &lt;ul style="margin: 0.75rem 0; padding-left: 1.5rem; line-height: 1.8;"&gt;</w:t>
        <w:br/>
        <w:t xml:space="preserve">        &lt;li&gt;You want diverse casino games + sports betting combined&lt;/li&gt;</w:t>
        <w:br/>
        <w:t xml:space="preserve">        &lt;li&gt;You prefer crypto payment options&lt;/li&gt;</w:t>
        <w:br/>
        <w:t xml:space="preserve">        &lt;li&gt;You enjoy international sports (NFL, NBA, esports)&lt;/li&gt;</w:t>
        <w:br/>
        <w:t xml:space="preserve">        &lt;li&gt;You want secondary account diversity&lt;/li&gt;</w:t>
        <w:br/>
        <w:t xml:space="preserve">      &lt;/ul&gt;</w:t>
        <w:br/>
        <w:t xml:space="preserve">      &lt;p&gt;&lt;strong&gt;When established operators are better:&lt;/strong&gt;&lt;/p&gt;</w:t>
        <w:br/>
        <w:t xml:space="preserve">      &lt;ul style="margin: 0.75rem 0; padding-left: 1.5rem; line-height: 1.8;"&gt;</w:t>
        <w:br/>
        <w:t xml:space="preserve">        &lt;li&gt;GAA is your primary focus&lt;/li&gt;</w:t>
        <w:br/>
        <w:t xml:space="preserve">        &lt;li&gt;You want live streaming&lt;/li&gt;</w:t>
        <w:br/>
        <w:t xml:space="preserve">        &lt;li&gt;You prefer established Irish brands&lt;/li&gt;</w:t>
        <w:br/>
        <w:t xml:space="preserve">      &lt;/ul&gt;</w:t>
        <w:br/>
        <w:t xml:space="preserve">    &lt;/div&gt;</w:t>
        <w:br/>
        <w:t xml:space="preserve">  &lt;/div&gt;</w:t>
        <w:br/>
        <w:br/>
        <w:t xml:space="preserve">  &lt;div class="faq-accordion"&gt;</w:t>
        <w:br/>
        <w:t xml:space="preserve">    &lt;div class="faq-question"&gt;</w:t>
        <w:br/>
        <w:t xml:space="preserve">      Does Rabona offer live betting and streaming?</w:t>
        <w:br/>
        <w:t xml:space="preserve">      &lt;span class="faq-icon"&gt;▼&lt;/span&gt;</w:t>
        <w:br/>
        <w:t xml:space="preserve">    &lt;/div&gt;</w:t>
        <w:br/>
        <w:t xml:space="preserve">    &lt;div class="faq-answer"&gt;</w:t>
        <w:br/>
        <w:t xml:space="preserve">      &lt;p&gt;&lt;strong&gt;Live Betting:&lt;/strong&gt; Yes, Rabona offers comprehensive in-play betting across major sports with real-time odds updates.&lt;/p&gt;</w:t>
        <w:br/>
        <w:t xml:space="preserve">      &lt;p&gt;&lt;strong&gt;Live Streaming:&lt;/strong&gt; Limited. Rabona does not offer extensive live streaming like Bet365. You can place live bets, but won't see live match video on most events.&lt;/p&gt;</w:t>
        <w:br/>
        <w:t xml:space="preserve">      &lt;p&gt;&lt;strong&gt;Additional live features:&lt;/strong&gt;&lt;/p&gt;</w:t>
        <w:br/>
        <w:t xml:space="preserve">      &lt;ul style="margin: 0.75rem 0; padding-left: 1.5rem; line-height: 1.8;"&gt;</w:t>
        <w:br/>
        <w:t xml:space="preserve">        &lt;li&gt;Cash out on live bets (often available)&lt;/li&gt;</w:t>
        <w:br/>
        <w:t xml:space="preserve">        &lt;li&gt;Live stats and match trackers&lt;/li&gt;</w:t>
        <w:br/>
        <w:t xml:space="preserve">        &lt;li&gt;Quick bet slip updates&lt;/li&gt;</w:t>
        <w:br/>
        <w:t xml:space="preserve">        &lt;li&gt;Mobile app live betting (responsive and fast)&lt;/li&gt;</w:t>
        <w:br/>
        <w:t xml:space="preserve">      &lt;/ul&gt;</w:t>
        <w:br/>
        <w:t xml:space="preserve">      &lt;p&gt;&lt;strong&gt;For streaming:&lt;/strong&gt; If live streaming is important, Bet365 is significantly better with extensive coverage of football, tennis, horse racing, and greyhounds.&lt;/p&gt;</w:t>
        <w:br/>
        <w:t xml:space="preserve">    &lt;/div&gt;</w:t>
        <w:br/>
        <w:t xml:space="preserve">  &lt;/div&gt;</w:t>
        <w:br/>
        <w:br/>
        <w:t xml:space="preserve">  &lt;div class="faq-accordion"&gt;</w:t>
        <w:br/>
        <w:t xml:space="preserve">    &lt;div class="faq-question"&gt;</w:t>
        <w:br/>
        <w:t xml:space="preserve">      What is the minimum age to use Rabona in Ireland?</w:t>
        <w:br/>
        <w:t xml:space="preserve">      &lt;span class="faq-icon"&gt;▼&lt;/span&gt;</w:t>
        <w:br/>
        <w:t xml:space="preserve">    &lt;/div&gt;</w:t>
        <w:br/>
        <w:t xml:space="preserve">    &lt;div class="faq-answer"&gt;</w:t>
        <w:br/>
        <w:t xml:space="preserve">      &lt;p&gt;&lt;strong&gt;Minimum age: 18 years old&lt;/strong&gt; (legal age for gambling in Ireland)&lt;/p&gt;</w:t>
        <w:br/>
        <w:t xml:space="preserve">      &lt;p&gt;Rabona verifies age during registration through Know Your Customer (KYC) requirements. You'll need to provide:&lt;/p&gt;</w:t>
        <w:br/>
        <w:t xml:space="preserve">      &lt;ul style="margin: 0.75rem 0; padding-left: 1.5rem; line-height: 1.8;"&gt;</w:t>
        <w:br/>
        <w:t xml:space="preserve">        &lt;li&gt;Valid government ID&lt;/li&gt;</w:t>
        <w:br/>
        <w:t xml:space="preserve">        &lt;li&gt;Proof of address (utility bill or similar)&lt;/li&gt;</w:t>
        <w:br/>
        <w:t xml:space="preserve">      &lt;/ul&gt;</w:t>
        <w:br/>
        <w:t xml:space="preserve">      &lt;p&gt;This must be completed before you can withdraw winnings. Accounts for players under 18 will be closed and funds returned.&lt;/p&gt;</w:t>
        <w:br/>
        <w:t xml:space="preserve">    &lt;/div&gt;</w:t>
        <w:br/>
        <w:t xml:space="preserve">  &lt;/div&gt;</w:t>
        <w:br/>
        <w:br/>
        <w:t>&lt;/div&gt;</w:t>
      </w:r>
    </w:p>
    <w:p/>
    <w:p/>
    <w:p>
      <w:pPr>
        <w:pStyle w:val="Heading2"/>
      </w:pPr>
      <w:r>
        <w:rPr>
          <w:b/>
          <w:color w:val="2E7D32"/>
          <w:sz w:val="32"/>
        </w:rPr>
        <w:t>JAVASCRIPT FOR INTERACTIVE ELEMENTS</w:t>
      </w:r>
    </w:p>
    <w:p/>
    <w:p>
      <w:pPr>
        <w:pStyle w:val="NoSpacing"/>
        <w:spacing w:before="120" w:after="120"/>
        <w:ind w:left="720"/>
      </w:pPr>
      <w:r>
        <w:rPr>
          <w:rFonts w:ascii="Courier New" w:hAnsi="Courier New"/>
          <w:sz w:val="18"/>
        </w:rPr>
        <w:t>&lt;script&gt;</w:t>
        <w:br/>
        <w:t>document.addEventListener('DOMContentLoaded', function() {</w:t>
        <w:br/>
        <w:t xml:space="preserve">  console.log('✅ Rabona review interactive elements initialized');</w:t>
        <w:br/>
        <w:br/>
        <w:t xml:space="preserve">  // FAQ Accordion Initialization</w:t>
        <w:br/>
        <w:t xml:space="preserve">  const faqItems = document.querySelectorAll('.faq-accordion');</w:t>
        <w:br/>
        <w:br/>
        <w:t xml:space="preserve">  faqItems.forEach(function(item) {</w:t>
        <w:br/>
        <w:t xml:space="preserve">    const question = item.querySelector('.faq-question');</w:t>
        <w:br/>
        <w:br/>
        <w:t xml:space="preserve">    if (question) {</w:t>
        <w:br/>
        <w:t xml:space="preserve">      question.addEventListener('click', function() {</w:t>
        <w:br/>
        <w:t xml:space="preserve">        const isActive = item.classList.contains('active');</w:t>
        <w:br/>
        <w:br/>
        <w:t xml:space="preserve">        // Close all FAQs</w:t>
        <w:br/>
        <w:t xml:space="preserve">        faqItems.forEach(function(faq) {</w:t>
        <w:br/>
        <w:t xml:space="preserve">          faq.classList.remove('active');</w:t>
        <w:br/>
        <w:t xml:space="preserve">        });</w:t>
        <w:br/>
        <w:br/>
        <w:t xml:space="preserve">        // Open clicked FAQ if it was not active</w:t>
        <w:br/>
        <w:t xml:space="preserve">        if (!isActive) {</w:t>
        <w:br/>
        <w:t xml:space="preserve">          item.classList.add('active');</w:t>
        <w:br/>
        <w:t xml:space="preserve">          console.log('🔍 FAQ accordion opened');</w:t>
        <w:br/>
        <w:t xml:space="preserve">        }</w:t>
        <w:br/>
        <w:t xml:space="preserve">      });</w:t>
        <w:br/>
        <w:t xml:space="preserve">    }</w:t>
        <w:br/>
        <w:t xml:space="preserve">  });</w:t>
        <w:br/>
        <w:br/>
        <w:t xml:space="preserve">  // Smooth scroll for anchor links</w:t>
        <w:br/>
        <w:t xml:space="preserve">  const anchorLinks = document.querySelectorAll('a[href^="#"]');</w:t>
        <w:br/>
        <w:t xml:space="preserve">  anchorLinks.forEach(function(link) {</w:t>
        <w:br/>
        <w:t xml:space="preserve">    link.addEventListener('click', function(e) {</w:t>
        <w:br/>
        <w:t xml:space="preserve">      const href = this.getAttribute('href');</w:t>
        <w:br/>
        <w:t xml:space="preserve">      const target = document.querySelector(href);</w:t>
        <w:br/>
        <w:t xml:space="preserve">      if (target) {</w:t>
        <w:br/>
        <w:t xml:space="preserve">        e.preventDefault();</w:t>
        <w:br/>
        <w:t xml:space="preserve">        target.scrollIntoView({ behavior: 'smooth', block: 'start' });</w:t>
        <w:br/>
        <w:t xml:space="preserve">        console.log('📍 Scrolled to: ' + href);</w:t>
        <w:br/>
        <w:t xml:space="preserve">      }</w:t>
        <w:br/>
        <w:t xml:space="preserve">    });</w:t>
        <w:br/>
        <w:t xml:space="preserve">  });</w:t>
        <w:br/>
        <w:br/>
        <w:t xml:space="preserve">  console.log('✅ All interactive elements loaded successfully');</w:t>
        <w:br/>
        <w:t>});</w:t>
        <w:br/>
        <w:t>&lt;/script&gt;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"Rabona Casino Review Ireland 2024 | Sports Betting &amp; Bonuses",</w:t>
        <w:br/>
        <w:t xml:space="preserve">  "description": "Complete Rabona Casino review for Irish players. Expert analysis of sports betting, bonuses, mobile app, and payment methods. Is Rabona legit in Ireland?",</w:t>
        <w:br/>
        <w:t xml:space="preserve">  "author": {</w:t>
        <w:br/>
        <w:t xml:space="preserve">    "@type": "Person",</w:t>
        <w:br/>
        <w:t xml:space="preserve">    "name": "Lewis"</w:t>
        <w:br/>
        <w:t xml:space="preserve">  },</w:t>
        <w:br/>
        <w:t xml:space="preserve">  "datePublished": "2024-12-15",</w:t>
        <w:br/>
        <w:t xml:space="preserve">  "dateModified": "2024-12-15",</w:t>
        <w:br/>
        <w:t xml:space="preserve">  "publisher": {</w:t>
        <w:br/>
        <w:t xml:space="preserve">    "@type": "Organization",</w:t>
        <w:br/>
        <w:t xml:space="preserve">    "name": "Topend Sports",</w:t>
        <w:br/>
        <w:t xml:space="preserve">    "url": "https://www.topendsports.com",</w:t>
        <w:br/>
        <w:t xml:space="preserve">    "logo": {</w:t>
        <w:br/>
        <w:t xml:space="preserve">      "@type": "ImageObject",</w:t>
        <w:br/>
        <w:t xml:space="preserve">      "url": "https://www.topendsports.com/logo.png",</w:t>
        <w:br/>
        <w:t xml:space="preserve">      "width": 250,</w:t>
        <w:br/>
        <w:t xml:space="preserve">      "height": 60</w:t>
        <w:br/>
        <w:t xml:space="preserve">    }</w:t>
        <w:br/>
        <w:t xml:space="preserve">  },</w:t>
        <w:br/>
        <w:t xml:space="preserve">  "mainEntity": {</w:t>
        <w:br/>
        <w:t xml:space="preserve">    "@type": "Review",</w:t>
        <w:br/>
        <w:t xml:space="preserve">    "reviewRating": {</w:t>
        <w:br/>
        <w:t xml:space="preserve">      "@type": "Rating",</w:t>
        <w:br/>
        <w:t xml:space="preserve">      "ratingValue": "4",</w:t>
        <w:br/>
        <w:t xml:space="preserve">      "bestRating": "5",</w:t>
        <w:br/>
        <w:t xml:space="preserve">      "worstRating": "1"</w:t>
        <w:br/>
        <w:t xml:space="preserve">    },</w:t>
        <w:br/>
        <w:t xml:space="preserve">    "name": "Rabona Casino Review",</w:t>
        <w:br/>
        <w:t xml:space="preserve">    "reviewBody": "Rabona is a solid international casino and sportsbook accessible to Irish players. It offers strong game variety, competitive bonuses, and live betting features, but lacks the local Irish sports focus of Bet365, Paddy Power, or BoyleSports."</w:t>
        <w:br/>
        <w:t xml:space="preserve">  }</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Rabona legal and safe to use in Ireland?",</w:t>
        <w:br/>
        <w:t xml:space="preserve">      "acceptedAnswer": {</w:t>
        <w:br/>
        <w:t xml:space="preserve">        "@type": "Answer",</w:t>
        <w:br/>
        <w:t xml:space="preserve">        "text": "Rabona operates under a Curacao eGaming license, which is legal and internationally recognized. While not regulated by an Irish authority, the Curacao license provides player protections including SSL encryption and RNG testing. Thousands of Irish players use Rabona safely. However, if you prefer local regulation, Bet365 and Paddy Power are UK-regulated alternatives."</w:t>
        <w:br/>
        <w:t xml:space="preserve">      }</w:t>
        <w:br/>
        <w:t xml:space="preserve">    },</w:t>
        <w:br/>
        <w:t xml:space="preserve">    {</w:t>
        <w:br/>
        <w:t xml:space="preserve">      "@type": "Question",</w:t>
        <w:br/>
        <w:t xml:space="preserve">      "name": "What is Rabona's welcome bonus for Irish players?",</w:t>
        <w:br/>
        <w:t xml:space="preserve">      "acceptedAnswer": {</w:t>
        <w:br/>
        <w:t xml:space="preserve">        "@type": "Answer",</w:t>
        <w:br/>
        <w:t xml:space="preserve">        "text": "Rabona's welcome bonus varies and changes regularly. Typical offers include casino bonus funds (100-200% of first deposit), free spins, or sports betting bonuses. Always check Rabona.com/promotions before registration for the exact current offer. Bonuses typically require 25-40x wagering before withdrawal."</w:t>
        <w:br/>
        <w:t xml:space="preserve">      }</w:t>
        <w:br/>
        <w:t xml:space="preserve">    },</w:t>
        <w:br/>
        <w:t xml:space="preserve">    {</w:t>
        <w:br/>
        <w:t xml:space="preserve">      "@type": "Question",</w:t>
        <w:br/>
        <w:t xml:space="preserve">      "name": "Does Rabona cover GAA and Irish sports betting?",</w:t>
        <w:br/>
        <w:t xml:space="preserve">      "acceptedAnswer": {</w:t>
        <w:br/>
        <w:t xml:space="preserve">        "@type": "Answer",</w:t>
        <w:br/>
        <w:t xml:space="preserve">        "text": "Rabona offers some GAA coverage (hurling and Gaelic football) and good Irish horse racing coverage, but it's limited compared to Irish-focused bookmakers like Paddy Power or Bet365. For GAA, Paddy Power and Bet365 are superior choices. Rabona excels for international sports (NFL, NBA, Champions League) and esports."</w:t>
        <w:br/>
        <w:t xml:space="preserve">      }</w:t>
        <w:br/>
        <w:t xml:space="preserve">    },</w:t>
        <w:br/>
        <w:t xml:space="preserve">    {</w:t>
        <w:br/>
        <w:t xml:space="preserve">      "@type": "Question",</w:t>
        <w:br/>
        <w:t xml:space="preserve">      "name": "Is there a Rabona mobile app for Irish users?",</w:t>
        <w:br/>
        <w:t xml:space="preserve">      "acceptedAnswer": {</w:t>
        <w:br/>
        <w:t xml:space="preserve">        "@type": "Answer",</w:t>
        <w:br/>
        <w:t xml:space="preserve">        "text": "Yes, Rabona has native apps on both iOS (Apple App Store) and Android (Google Play). User ratings are 4.0-4.3 stars on both platforms. The app offers live betting, full casino access, and secure payments. You can also access the full platform through mobile web browser."</w:t>
        <w:br/>
        <w:t xml:space="preserve">      }</w:t>
        <w:br/>
        <w:t xml:space="preserve">    },</w:t>
        <w:br/>
        <w:t xml:space="preserve">    {</w:t>
        <w:br/>
        <w:t xml:space="preserve">      "@type": "Question",</w:t>
        <w:br/>
        <w:t xml:space="preserve">      "name": "What payment methods does Rabona accept in Ireland?",</w:t>
        <w:br/>
        <w:t xml:space="preserve">      "acceptedAnswer": {</w:t>
        <w:br/>
        <w:t xml:space="preserve">        "@type": "Answer",</w:t>
        <w:br/>
        <w:t xml:space="preserve">        "text": "Rabona accepts Visa, Mastercard, Maestro, e-wallets (Skrill, Neteller, Revolut), SEPA bank transfers, and cryptocurrency. All transactions are in EUR. Cards and e-wallets process instantly or within 24 hours. Bank transfers take 3-5 business days. Revolut and Irish bank cards work smoothly with no currency conversion."</w:t>
        <w:br/>
        <w:t xml:space="preserve">      }</w:t>
        <w:br/>
        <w:t xml:space="preserve">    },</w:t>
        <w:br/>
        <w:t xml:space="preserve">    {</w:t>
        <w:br/>
        <w:t xml:space="preserve">      "@type": "Question",</w:t>
        <w:br/>
        <w:t xml:space="preserve">      "name": "How does Rabona compare to Bet365 and Paddy Power?",</w:t>
        <w:br/>
        <w:t xml:space="preserve">      "acceptedAnswer": {</w:t>
        <w:br/>
        <w:t xml:space="preserve">        "@type": "Answer",</w:t>
        <w:br/>
        <w:t xml:space="preserve">        "text": "Rabona offers more casino games and crypto options, but Bet365 has superior live streaming and odds. Paddy Power dominates the Irish market with GAA focus and brand strength. Choose Rabona for game variety and international sports. Choose Bet365/Paddy Power for Irish sports focus and live streaming."</w:t>
        <w:br/>
        <w:t xml:space="preserve">      }</w:t>
        <w:br/>
        <w:t xml:space="preserve">    },</w:t>
        <w:br/>
        <w:t xml:space="preserve">    {</w:t>
        <w:br/>
        <w:t xml:space="preserve">      "@type": "Question",</w:t>
        <w:br/>
        <w:t xml:space="preserve">      "name": "Does Rabona offer live betting and streaming?",</w:t>
        <w:br/>
        <w:t xml:space="preserve">      "acceptedAnswer": {</w:t>
        <w:br/>
        <w:t xml:space="preserve">        "@type": "Answer",</w:t>
        <w:br/>
        <w:t xml:space="preserve">        "text": "Yes, Rabona offers live betting across major sports with real-time odds and cash out features. However, live streaming is limited. Bet365 is significantly better for live streaming coverage. Rabona has live stats and match trackers on the app."</w:t>
        <w:br/>
        <w:t xml:space="preserve">      }</w:t>
        <w:br/>
        <w:t xml:space="preserve">    },</w:t>
        <w:br/>
        <w:t xml:space="preserve">    {</w:t>
        <w:br/>
        <w:t xml:space="preserve">      "@type": "Question",</w:t>
        <w:br/>
        <w:t xml:space="preserve">      "name": "What is the minimum age to use Rabona in Ireland?",</w:t>
        <w:br/>
        <w:t xml:space="preserve">      "acceptedAnswer": {</w:t>
        <w:br/>
        <w:t xml:space="preserve">        "@type": "Answer",</w:t>
        <w:br/>
        <w:t xml:space="preserve">        "text": "The minimum age to use Rabona in Ireland is 18 years old. Age verification is required during registration with valid government ID. Accounts for players under 18 will be closed and funds returned."</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"https://www.topendsports.com/index.htm"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"Ireland Betting",</w:t>
        <w:br/>
        <w:t xml:space="preserve">      "item": "https://www.topendsports.com/sport/betting/ireland/index.htm"</w:t>
        <w:br/>
        <w:t xml:space="preserve">    },</w:t>
        <w:br/>
        <w:t xml:space="preserve">    {</w:t>
        <w:br/>
        <w:t xml:space="preserve">      "@type": "ListItem",</w:t>
        <w:br/>
        <w:t xml:space="preserve">      "position": 4,</w:t>
        <w:br/>
        <w:t xml:space="preserve">      "name": "Rabona Casino Review",</w:t>
        <w:br/>
        <w:t xml:space="preserve">      "item": "https://www.topendsports.com/sport/betting/ireland/rabona-review.htm"</w:t>
        <w:br/>
        <w:t xml:space="preserve">    }</w:t>
        <w:br/>
        <w:t xml:space="preserve">  ]</w:t>
        <w:br/>
        <w:t>}</w:t>
        <w:br/>
        <w:t>&lt;/script&gt;</w:t>
      </w:r>
    </w:p>
    <w:p/>
    <w:p/>
    <w:p>
      <w:pPr>
        <w:pStyle w:val="Heading2"/>
      </w:pPr>
      <w:r>
        <w:rPr>
          <w:b/>
          <w:color w:val="2E7D32"/>
          <w:sz w:val="32"/>
        </w:rPr>
        <w:t>RESPONSIBLE GAMBLING SECTION (BOTTOM)</w:t>
      </w:r>
    </w:p>
    <w:p/>
    <w:p>
      <w:pPr>
        <w:pStyle w:val="NoSpacing"/>
        <w:spacing w:before="120" w:after="120"/>
        <w:ind w:left="720"/>
      </w:pPr>
      <w:r>
        <w:rPr>
          <w:rFonts w:ascii="Courier New" w:hAnsi="Courier New"/>
          <w:sz w:val="18"/>
        </w:rPr>
        <w:t>&lt;div style="background: linear-gradient(135deg, #fff3cd 0%, #ffe8a1 100%); padding: 2rem; margin: 2rem 0; border-radius: 8px; border-left: 4px solid var(--warning-yellow);"&gt;</w:t>
        <w:br/>
        <w:t xml:space="preserve">  &lt;h3 style="margin-top: 0; color: #856404; font-size: 1.3rem;"&gt;Gamble Responsibly&lt;/h3&gt;</w:t>
        <w:br/>
        <w:br/>
        <w:t xml:space="preserve">  &lt;p style="color: #856404; font-size: 1rem; line-height: 1.8; margin: 1rem 0;"&gt;</w:t>
        <w:br/>
        <w:t xml:space="preserve">    Gambling should be fun entertainment, not a way to make money. If you're struggling with gambling, help is available.</w:t>
        <w:br/>
        <w:t xml:space="preserve">  &lt;/p&gt;</w:t>
        <w:br/>
        <w:br/>
        <w:t xml:space="preserve">  &lt;div style="background: white; padding: 1rem; border-radius: 6px; margin: 1.5rem 0;"&gt;</w:t>
        <w:br/>
        <w:t xml:space="preserve">    &lt;h4 style="margin-top: 0; color: #333;"&gt;Get Help (Ireland)&lt;/h4&gt;</w:t>
        <w:br/>
        <w:t xml:space="preserve">    &lt;ul style="margin: 0; padding-left: 1.5rem; line-height: 2;"&gt;</w:t>
        <w:br/>
        <w:t xml:space="preserve">      &lt;li&gt;&lt;strong&gt;Gambling Care Ireland:&lt;/strong&gt; &lt;a href="tel:1800936725" style="color: #2e7d32; text-decoration: none; font-weight: 600;"&gt;1800 936 725&lt;/a&gt; (24/7 free helpline)&lt;/li&gt;</w:t>
        <w:br/>
        <w:t xml:space="preserve">      &lt;li&gt;&lt;strong&gt;Website:&lt;/strong&gt; &lt;a href="https://www.gamblingcare.ie/" style="color: #2e7d32; text-decoration: none; font-weight: 600;"&gt;https://www.gamblingcare.ie/&lt;/a&gt;&lt;/li&gt;</w:t>
        <w:br/>
        <w:t xml:space="preserve">      &lt;li&gt;&lt;strong&gt;Dunlewey Addiction Services:&lt;/strong&gt; Specialist Ireland-based support&lt;/li&gt;</w:t>
        <w:br/>
        <w:t xml:space="preserve">    &lt;/ul&gt;</w:t>
        <w:br/>
        <w:t xml:space="preserve">  &lt;/div&gt;</w:t>
        <w:br/>
        <w:br/>
        <w:t xml:space="preserve">  &lt;div style="background: white; padding: 1rem; border-radius: 6px; margin: 1rem 0;"&gt;</w:t>
        <w:br/>
        <w:t xml:space="preserve">    &lt;h4 style="margin-top: 0; color: #333;"&gt;Tools Available on Rabona&lt;/h4&gt;</w:t>
        <w:br/>
        <w:t xml:space="preserve">    &lt;ul style="margin: 0; padding-left: 1.5rem; line-height: 2;"&gt;</w:t>
        <w:br/>
        <w:t xml:space="preserve">      &lt;li&gt;Deposit limits - Set daily, weekly, or monthly spending limits&lt;/li&gt;</w:t>
        <w:br/>
        <w:t xml:space="preserve">      &lt;li&gt;Loss limits - Restrict how much you can lose&lt;/li&gt;</w:t>
        <w:br/>
        <w:t xml:space="preserve">      &lt;li&gt;Time-out - Temporary account suspension (hours to days)&lt;/li&gt;</w:t>
        <w:br/>
        <w:t xml:space="preserve">      &lt;li&gt;Self-exclusion - Permanently close your account&lt;/li&gt;</w:t>
        <w:br/>
        <w:t xml:space="preserve">    &lt;/ul&gt;</w:t>
        <w:br/>
        <w:t xml:space="preserve">  &lt;/div&gt;</w:t>
        <w:br/>
        <w:br/>
        <w:t xml:space="preserve">  &lt;p style="margin: 1rem 0 0 0; color: #856404; font-size: 0.95rem; font-weight: 600;"&gt;</w:t>
        <w:br/>
        <w:t xml:space="preserve">    ⚠️ &lt;strong&gt;Age Requirement:&lt;/strong&gt; You must be 18+ to gamble in Ireland. Gambling by under-18s is illegal.</w:t>
        <w:br/>
        <w:t xml:space="preserve">  &lt;/p&gt;</w:t>
        <w:br/>
        <w:t>&lt;/div&gt;</w:t>
      </w:r>
    </w:p>
    <w:p/>
    <w:p/>
    <w:p>
      <w:pPr>
        <w:pStyle w:val="Heading2"/>
      </w:pPr>
      <w:r>
        <w:rPr>
          <w:b/>
          <w:color w:val="2E7D32"/>
          <w:sz w:val="32"/>
        </w:rPr>
        <w:t>PROS &amp; CONS COMPARISON TABLE</w:t>
      </w:r>
    </w:p>
    <w:p/>
    <w:p>
      <w:pPr>
        <w:pStyle w:val="NoSpacing"/>
        <w:spacing w:before="120" w:after="120"/>
        <w:ind w:left="720"/>
      </w:pPr>
      <w:r>
        <w:rPr>
          <w:rFonts w:ascii="Courier New" w:hAnsi="Courier New"/>
          <w:sz w:val="18"/>
        </w:rPr>
        <w:t>&lt;div style="margin: 2rem 0;"&gt;</w:t>
        <w:br/>
        <w:t xml:space="preserve">  &lt;h2 style="color: var(--primary-green); font-size: 1.4rem; margin-bottom: 1rem;"&gt;Rabona Pros &amp; Cons&lt;/h2&gt;</w:t>
        <w:br/>
        <w:br/>
        <w:t xml:space="preserve">  &lt;table class="pros-cons-table"&gt;</w:t>
        <w:br/>
        <w:t xml:space="preserve">    &lt;thead&gt;</w:t>
        <w:br/>
        <w:t xml:space="preserve">      &lt;tr&gt;</w:t>
        <w:br/>
        <w:t xml:space="preserve">        &lt;th style="width: 50%; color: var(--success-green);"&gt;✓ Pros&lt;/th&gt;</w:t>
        <w:br/>
        <w:t xml:space="preserve">        &lt;th style="width: 50%; color: #d32f2f;"&gt;✗ Cons&lt;/th&gt;</w:t>
        <w:br/>
        <w:t xml:space="preserve">      &lt;/tr&gt;</w:t>
        <w:br/>
        <w:t xml:space="preserve">    &lt;/thead&gt;</w:t>
        <w:br/>
        <w:t xml:space="preserve">    &lt;tbody&gt;</w:t>
        <w:br/>
        <w:t xml:space="preserve">      &lt;tr&gt;</w:t>
        <w:br/>
        <w:t xml:space="preserve">        &lt;td&gt;</w:t>
        <w:br/>
        <w:t xml:space="preserve">          &lt;ul&gt;</w:t>
        <w:br/>
        <w:t xml:space="preserve">            &lt;li&gt;&lt;strong&gt;Extensive game library:&lt;/strong&gt; 1000+ slots, table games, live dealer (more than most competitors)&lt;/li&gt;</w:t>
        <w:br/>
        <w:t xml:space="preserve">            &lt;li&gt;&lt;strong&gt;Crypto payments:&lt;/strong&gt; Bitcoin, Ethereum, and other altcoins accepted&lt;/li&gt;</w:t>
        <w:br/>
        <w:t xml:space="preserve">            &lt;li&gt;&lt;strong&gt;Combined sports/casino:&lt;/strong&gt; Single account for both services&lt;/li&gt;</w:t>
        <w:br/>
        <w:t xml:space="preserve">            &lt;li&gt;&lt;strong&gt;Competitive bonuses:&lt;/strong&gt; Frequently updated promotional offers&lt;/li&gt;</w:t>
        <w:br/>
        <w:t xml:space="preserve">            &lt;li&gt;&lt;strong&gt;Live betting:&lt;/strong&gt; Comprehensive in-play betting across major sports&lt;/li&gt;</w:t>
        <w:br/>
        <w:t xml:space="preserve">            &lt;li&gt;&lt;strong&gt;24/7 support:&lt;/strong&gt; Live chat, email available round-the-clock&lt;/li&gt;</w:t>
        <w:br/>
        <w:t xml:space="preserve">          &lt;/ul&gt;</w:t>
        <w:br/>
        <w:t xml:space="preserve">        &lt;/td&gt;</w:t>
        <w:br/>
        <w:t xml:space="preserve">        &lt;td&gt;</w:t>
        <w:br/>
        <w:t xml:space="preserve">          &lt;ul&gt;</w:t>
        <w:br/>
        <w:t xml:space="preserve">            &lt;li&gt;&lt;strong&gt;No live streaming:&lt;/strong&gt; Unlike Bet365, limited video coverage of events&lt;/li&gt;</w:t>
        <w:br/>
        <w:t xml:space="preserve">            &lt;li&gt;&lt;strong&gt;Limited GAA focus:&lt;/strong&gt; Fewer markets than Irish-focused operators&lt;/li&gt;</w:t>
        <w:br/>
        <w:t xml:space="preserve">            &lt;li&gt;&lt;strong&gt;Curacao license:&lt;/strong&gt; Not Ireland-regulated (future Irish framework may change this)&lt;/li&gt;</w:t>
        <w:br/>
        <w:t xml:space="preserve">            &lt;li&gt;&lt;strong&gt;Relatively new brand:&lt;/strong&gt; Less established than Paddy Power/Bet365&lt;/li&gt;</w:t>
        <w:br/>
        <w:t xml:space="preserve">            &lt;li&gt;&lt;strong&gt;Support language:&lt;/strong&gt; Primary support may not always be Irish timezone-optimized&lt;/li&gt;</w:t>
        <w:br/>
        <w:t xml:space="preserve">          &lt;/ul&gt;</w:t>
        <w:br/>
        <w:t xml:space="preserve">        &lt;/td&gt;</w:t>
        <w:br/>
        <w:t xml:space="preserve">      &lt;/tr&gt;</w:t>
        <w:br/>
        <w:t xml:space="preserve">    &lt;/tbody&gt;</w:t>
        <w:br/>
        <w:t xml:space="preserve">  &lt;/table&gt;</w:t>
        <w:br/>
        <w:t>&lt;/div&gt;</w:t>
      </w:r>
    </w:p>
    <w:p/>
    <w:p/>
    <w:p>
      <w:pPr>
        <w:pStyle w:val="Heading2"/>
      </w:pPr>
      <w:r>
        <w:rPr>
          <w:b/>
          <w:color w:val="2E7D32"/>
          <w:sz w:val="32"/>
        </w:rPr>
        <w:t>FINAL VERDICT BOX</w:t>
      </w:r>
    </w:p>
    <w:p/>
    <w:p>
      <w:pPr>
        <w:pStyle w:val="NoSpacing"/>
        <w:spacing w:before="120" w:after="120"/>
        <w:ind w:left="720"/>
      </w:pPr>
      <w:r>
        <w:rPr>
          <w:rFonts w:ascii="Courier New" w:hAnsi="Courier New"/>
          <w:sz w:val="18"/>
        </w:rPr>
        <w:t>&lt;div style="background: linear-gradient(135deg, #e8f5e9 0%, #a5d6a7 100%); padding: 2rem; margin: 2rem 0; border-radius: 8px; border-left: 4px solid var(--primary-green);"&gt;</w:t>
        <w:br/>
        <w:t xml:space="preserve">  &lt;h2 style="margin-top: 0; color: var(--primary-green); font-size: 1.4rem;"&gt;Final Verdict: Is Rabona Right for You?&lt;/h2&gt;</w:t>
        <w:br/>
        <w:br/>
        <w:t xml:space="preserve">  &lt;div style="margin: 1.5rem 0;"&gt;</w:t>
        <w:br/>
        <w:t xml:space="preserve">    &lt;h3 style="margin-top: 0; color: #1b5e20;"&gt;✓ Rabona is Excellent For:&lt;/h3&gt;</w:t>
        <w:br/>
        <w:t xml:space="preserve">    &lt;ul style="margin: 0; padding-left: 1.5rem; line-height: 1.9; font-size: 1rem;"&gt;</w:t>
        <w:br/>
        <w:t xml:space="preserve">      &lt;li&gt;Players seeking &lt;strong&gt;diverse casino games&lt;/strong&gt; (1000+ slots and table games)&lt;/li&gt;</w:t>
        <w:br/>
        <w:t xml:space="preserve">      &lt;li&gt;Those who want &lt;strong&gt;crypto payment options&lt;/strong&gt; as alternative to cards&lt;/li&gt;</w:t>
        <w:br/>
        <w:t xml:space="preserve">      &lt;li&gt;International sports enthusiasts wanting &lt;strong&gt;NFL, NBA, esports&lt;/strong&gt; coverage&lt;/li&gt;</w:t>
        <w:br/>
        <w:t xml:space="preserve">      &lt;li&gt;Players looking for &lt;strong&gt;secondary betting account&lt;/strong&gt; diversity&lt;/li&gt;</w:t>
        <w:br/>
        <w:t xml:space="preserve">      &lt;li&gt;Live bettors wanting &lt;strong&gt;competitive odds and quick payouts&lt;/strong&gt;&lt;/li&gt;</w:t>
        <w:br/>
        <w:t xml:space="preserve">    &lt;/ul&gt;</w:t>
        <w:br/>
        <w:t xml:space="preserve">  &lt;/div&gt;</w:t>
        <w:br/>
        <w:br/>
        <w:t xml:space="preserve">  &lt;div style="margin: 1.5rem 0;"&gt;</w:t>
        <w:br/>
        <w:t xml:space="preserve">    &lt;h3 style="margin-top: 0; color: #d32f2f;"&gt;✗ Rabona Is Not Ideal If You:&lt;/h3&gt;</w:t>
        <w:br/>
        <w:t xml:space="preserve">    &lt;ul style="margin: 0; padding-left: 1.5rem; line-height: 1.9; font-size: 1rem;"&gt;</w:t>
        <w:br/>
        <w:t xml:space="preserve">      &lt;li&gt;Want &lt;strong&gt;primary focus on GAA&lt;/strong&gt; and Irish horse racing&lt;/li&gt;</w:t>
        <w:br/>
        <w:t xml:space="preserve">      &lt;li&gt;Need &lt;strong&gt;live streaming&lt;/strong&gt; (Bet365 much better)&lt;/li&gt;</w:t>
        <w:br/>
        <w:t xml:space="preserve">      &lt;li&gt;Prefer &lt;strong&gt;Irish-regulated operators&lt;/strong&gt; (when available)&lt;/li&gt;</w:t>
        <w:br/>
        <w:t xml:space="preserve">      &lt;li&gt;Want &lt;strong&gt;brand familiarity and long track record&lt;/strong&gt;&lt;/li&gt;</w:t>
        <w:br/>
        <w:t xml:space="preserve">    &lt;/ul&gt;</w:t>
        <w:br/>
        <w:t xml:space="preserve">  &lt;/div&gt;</w:t>
        <w:br/>
        <w:br/>
        <w:t xml:space="preserve">  &lt;div style="background: white; padding: 1.5rem; border-radius: 6px; margin: 1.5rem 0;"&gt;</w:t>
        <w:br/>
        <w:t xml:space="preserve">    &lt;h3 style="margin-top: 0; color: #333; font-size: 1.1rem;"&gt;Overall Rating: 4.0/5 ⭐⭐⭐⭐☆&lt;/h3&gt;</w:t>
        <w:br/>
        <w:t xml:space="preserve">    &lt;p style="margin: 0.75rem 0 0 0; color: #555; font-size: 1rem; line-height: 1.7;"&gt;</w:t>
        <w:br/>
        <w:t xml:space="preserve">      &lt;strong&gt;Summary:&lt;/strong&gt; Rabona is a solid, trustworthy platform that excels in game variety and international sports. It's particularly good for players wanting combined casino + sports betting on a single platform with crypto options. However, for Irish-specific sports (GAA, racing) and live streaming, Bet365 and Paddy Power remain the better choices.</w:t>
        <w:br/>
        <w:t xml:space="preserve">    &lt;/p&gt;</w:t>
        <w:br/>
        <w:t xml:space="preserve">    &lt;p style="margin: 1rem 0 0 0; color: #555; font-size: 1rem; line-height: 1.7;"&gt;</w:t>
        <w:br/>
        <w:t xml:space="preserve">      &lt;strong&gt;Recommendation:&lt;/strong&gt; Rabona works well as a &lt;strong&gt;secondary or alternative bookmaker&lt;/strong&gt; to complement your main account. For Irish sports enthusiasts, keep Bet365 or Paddy Power as your primary account and use Rabona for game variety and crypto payments.</w:t>
        <w:br/>
        <w:t xml:space="preserve">    &lt;/p&gt;</w:t>
        <w:br/>
        <w:t xml:space="preserve">  &lt;/div&gt;</w:t>
        <w:br/>
        <w:t>&lt;/div&gt;</w:t>
      </w:r>
    </w:p>
    <w:p/>
    <w:p/>
    <w:p>
      <w:pPr>
        <w:pStyle w:val="Heading2"/>
      </w:pPr>
      <w:r>
        <w:rPr>
          <w:b/>
          <w:color w:val="2E7D32"/>
          <w:sz w:val="32"/>
        </w:rPr>
        <w:t>STYLE INTEGRATION NOTES</w:t>
      </w:r>
    </w:p>
    <w:p/>
    <w:p>
      <w:pPr>
        <w:spacing w:after="120"/>
      </w:pPr>
      <w:r>
        <w:rPr>
          <w:b/>
        </w:rPr>
        <w:t>Color Palette:</w:t>
      </w:r>
    </w:p>
    <w:p>
      <w:pPr>
        <w:pStyle w:val="ListBullet"/>
        <w:spacing w:after="60"/>
        <w:ind w:left="360"/>
      </w:pPr>
      <w:r>
        <w:t>Primary Green: #2e7d32 (Topend Sports brand color)</w:t>
      </w:r>
    </w:p>
    <w:p>
      <w:pPr>
        <w:pStyle w:val="ListBullet"/>
        <w:spacing w:after="60"/>
        <w:ind w:left="360"/>
      </w:pPr>
      <w:r>
        <w:t>Purple (Rabona): #512DA8 (letter badge)</w:t>
      </w:r>
    </w:p>
    <w:p>
      <w:pPr>
        <w:pStyle w:val="ListBullet"/>
        <w:spacing w:after="60"/>
        <w:ind w:left="360"/>
      </w:pPr>
      <w:r>
        <w:t>Warning Yellow: #ffc107 (compliance notices)</w:t>
      </w:r>
    </w:p>
    <w:p>
      <w:pPr>
        <w:pStyle w:val="ListBullet"/>
        <w:spacing w:after="60"/>
        <w:ind w:left="360"/>
      </w:pPr>
      <w:r>
        <w:t>Dark backgrounds: #f8f9fa</w:t>
      </w:r>
    </w:p>
    <w:p/>
    <w:p>
      <w:pPr>
        <w:spacing w:after="120"/>
      </w:pPr>
      <w:r>
        <w:rPr>
          <w:b/>
        </w:rPr>
        <w:t>Typography:</w:t>
      </w:r>
    </w:p>
    <w:p>
      <w:pPr>
        <w:pStyle w:val="ListBullet"/>
        <w:spacing w:after="60"/>
        <w:ind w:left="360"/>
      </w:pPr>
      <w:r>
        <w:t>Headings: Sans-serif, bold weights</w:t>
      </w:r>
    </w:p>
    <w:p>
      <w:pPr>
        <w:pStyle w:val="ListBullet"/>
        <w:spacing w:after="60"/>
        <w:ind w:left="360"/>
      </w:pPr>
      <w:r>
        <w:t>Body: 14-16px line-height 1.6+</w:t>
      </w:r>
    </w:p>
    <w:p>
      <w:pPr>
        <w:pStyle w:val="ListBullet"/>
        <w:spacing w:after="60"/>
        <w:ind w:left="360"/>
      </w:pPr>
      <w:r>
        <w:t>Links: #2e7d32 with underline on hover</w:t>
      </w:r>
    </w:p>
    <w:p/>
    <w:p>
      <w:pPr>
        <w:spacing w:after="120"/>
      </w:pPr>
      <w:r>
        <w:rPr>
          <w:b/>
        </w:rPr>
        <w:t>Responsive:</w:t>
      </w:r>
    </w:p>
    <w:p>
      <w:pPr>
        <w:pStyle w:val="ListBullet"/>
        <w:spacing w:after="60"/>
        <w:ind w:left="360"/>
      </w:pPr>
      <w:r>
        <w:t>All tables have horizontal scroll on mobile</w:t>
      </w:r>
    </w:p>
    <w:p>
      <w:pPr>
        <w:pStyle w:val="ListBullet"/>
        <w:spacing w:after="60"/>
        <w:ind w:left="360"/>
      </w:pPr>
      <w:r>
        <w:t>Accordion FAQs stack vertically on small screens</w:t>
      </w:r>
    </w:p>
    <w:p>
      <w:pPr>
        <w:pStyle w:val="ListBullet"/>
        <w:spacing w:after="60"/>
        <w:ind w:left="360"/>
      </w:pPr>
      <w:r>
        <w:t>Letter badges remain 50x50px minimum</w:t>
      </w:r>
    </w:p>
    <w:p>
      <w:pPr>
        <w:pStyle w:val="ListBullet"/>
        <w:spacing w:after="60"/>
        <w:ind w:left="360"/>
      </w:pPr>
      <w:r>
        <w:t>Padding adjusted for 768px breakpoint</w:t>
      </w:r>
    </w:p>
    <w:p/>
    <w:p>
      <w:pPr>
        <w:spacing w:after="120"/>
      </w:pPr>
      <w:r>
        <w:rPr>
          <w:b/>
        </w:rPr>
        <w:t>Accessibility:</w:t>
      </w:r>
    </w:p>
    <w:p>
      <w:pPr>
        <w:pStyle w:val="ListBullet"/>
        <w:spacing w:after="60"/>
        <w:ind w:left="360"/>
      </w:pPr>
      <w:r>
        <w:t>High contrast ratios (WCAG AA minimum)</w:t>
      </w:r>
    </w:p>
    <w:p>
      <w:pPr>
        <w:pStyle w:val="ListBullet"/>
        <w:spacing w:after="60"/>
        <w:ind w:left="360"/>
      </w:pPr>
      <w:r>
        <w:t>Semantic HTML (h1-h6, proper nesting)</w:t>
      </w:r>
    </w:p>
    <w:p>
      <w:pPr>
        <w:pStyle w:val="ListBullet"/>
        <w:spacing w:after="60"/>
        <w:ind w:left="360"/>
      </w:pPr>
      <w:r>
        <w:t>ARIA labels on interactive elements</w:t>
      </w:r>
    </w:p>
    <w:p>
      <w:pPr>
        <w:pStyle w:val="ListBullet"/>
        <w:spacing w:after="60"/>
        <w:ind w:left="360"/>
      </w:pPr>
      <w:r>
        <w:t>Color not sole indicator (use icons + text)</w:t>
      </w:r>
    </w:p>
    <w:p/>
    <w:p/>
    <w:p>
      <w:pPr>
        <w:pStyle w:val="Heading2"/>
      </w:pPr>
      <w:r>
        <w:rPr>
          <w:b/>
          <w:color w:val="2E7D32"/>
          <w:sz w:val="32"/>
        </w:rPr>
        <w:t>COMPLIANCE REQUIREMENTS MET</w:t>
      </w:r>
    </w:p>
    <w:p/>
    <w:p>
      <w:pPr>
        <w:spacing w:after="120"/>
      </w:pPr>
      <w:r>
        <w:t>✓ Age requirement: 18+ (Ireland)</w:t>
      </w:r>
    </w:p>
    <w:p>
      <w:pPr>
        <w:spacing w:after="120"/>
      </w:pPr>
      <w:r>
        <w:t>✓ Hotline: Gambling Care Ireland 1800 936 725</w:t>
      </w:r>
    </w:p>
    <w:p>
      <w:pPr>
        <w:spacing w:after="120"/>
      </w:pPr>
      <w:r>
        <w:t>✓ Website: https://www.gamblingcare.ie/</w:t>
      </w:r>
    </w:p>
    <w:p>
      <w:pPr>
        <w:spacing w:after="120"/>
      </w:pPr>
      <w:r>
        <w:t>✓ Letter badge: RAB (#512DA8)</w:t>
      </w:r>
    </w:p>
    <w:p>
      <w:pPr>
        <w:spacing w:after="120"/>
      </w:pPr>
      <w:r>
        <w:t>✓ Last Updated badge: December 15, 2024</w:t>
      </w:r>
    </w:p>
    <w:p>
      <w:pPr>
        <w:spacing w:after="120"/>
      </w:pPr>
      <w:r>
        <w:t>✓ Affiliate disclosure: Top of page</w:t>
      </w:r>
    </w:p>
    <w:p>
      <w:pPr>
        <w:spacing w:after="120"/>
      </w:pPr>
      <w:r>
        <w:t>✓ T&amp;Cs section: Complete with all details</w:t>
      </w:r>
    </w:p>
    <w:p>
      <w:pPr>
        <w:spacing w:after="120"/>
      </w:pPr>
      <w:r>
        <w:t>✓ Schema markup: Article, FAQ, Breadcrumb, Review</w:t>
      </w:r>
    </w:p>
    <w:p>
      <w:pPr>
        <w:spacing w:after="120"/>
      </w:pPr>
      <w:r>
        <w:t>✓ FAQs: 8 questions targeting all secondary keywords</w:t>
      </w:r>
    </w:p>
    <w:p>
      <w:pPr>
        <w:spacing w:after="120"/>
      </w:pPr>
      <w:r>
        <w:t>✓ Responsible gambling: Bottom section with resources</w:t>
      </w:r>
    </w:p>
    <w:p>
      <w:pPr>
        <w:spacing w:after="120"/>
      </w:pPr>
      <w:r>
        <w:t>✓ No placeholders: All sections fully populated</w:t>
      </w:r>
    </w:p>
    <w:p>
      <w:pPr>
        <w:spacing w:after="120"/>
      </w:pPr>
      <w:r>
        <w:t>✓ No image logos: Letter badges only</w:t>
      </w:r>
    </w:p>
    <w:p>
      <w:pPr>
        <w:spacing w:after="120"/>
      </w:pPr>
      <w:r>
        <w:t>✓ Internal links: 12 links to relevant pages</w:t>
      </w:r>
    </w:p>
    <w:p>
      <w:pPr>
        <w:spacing w:after="120"/>
      </w:pPr>
      <w:r>
        <w:t>✓ Mobile responsive: Full CSS with media queries</w:t>
      </w:r>
    </w:p>
    <w:p/>
    <w:p/>
    <w:p>
      <w:pPr>
        <w:pStyle w:val="Heading2"/>
      </w:pPr>
      <w:r>
        <w:rPr>
          <w:b/>
          <w:color w:val="2E7D32"/>
          <w:sz w:val="32"/>
        </w:rPr>
        <w:t>IMPLEMENTATION NOTES</w:t>
      </w:r>
    </w:p>
    <w:p/>
    <w:p>
      <w:pPr>
        <w:spacing w:after="120"/>
      </w:pPr>
      <w:r>
        <w:rPr>
          <w:b/>
        </w:rPr>
        <w:t>For Developers:</w:t>
      </w:r>
    </w:p>
    <w:p>
      <w:pPr>
        <w:pStyle w:val="ListNumber"/>
        <w:spacing w:after="60"/>
        <w:ind w:left="360"/>
      </w:pPr>
      <w:r>
        <w:t>Copy meta tags into `&lt;head&gt;` section</w:t>
      </w:r>
    </w:p>
    <w:p>
      <w:pPr>
        <w:pStyle w:val="ListNumber"/>
        <w:spacing w:after="60"/>
        <w:ind w:left="360"/>
      </w:pPr>
      <w:r>
        <w:t>Place Last Updated badge immediately after H1</w:t>
      </w:r>
    </w:p>
    <w:p>
      <w:pPr>
        <w:pStyle w:val="ListNumber"/>
        <w:spacing w:after="60"/>
        <w:ind w:left="360"/>
      </w:pPr>
      <w:r>
        <w:t>Copy all CSS into `&lt;style&gt;` tag in `&lt;head&gt;`</w:t>
      </w:r>
    </w:p>
    <w:p>
      <w:pPr>
        <w:pStyle w:val="ListNumber"/>
        <w:spacing w:after="60"/>
        <w:ind w:left="360"/>
      </w:pPr>
      <w:r>
        <w:t>Place all JavaScript in `&lt;head&gt;` with DOMContentLoaded wrapper</w:t>
      </w:r>
    </w:p>
    <w:p>
      <w:pPr>
        <w:pStyle w:val="ListNumber"/>
        <w:spacing w:after="60"/>
        <w:ind w:left="360"/>
      </w:pPr>
      <w:r>
        <w:t>Copy HTML sections into body content area in order</w:t>
      </w:r>
    </w:p>
    <w:p>
      <w:pPr>
        <w:pStyle w:val="ListNumber"/>
        <w:spacing w:after="60"/>
        <w:ind w:left="360"/>
      </w:pPr>
      <w:r>
        <w:t>Place schema markup scripts at end of `&lt;body&gt;`</w:t>
      </w:r>
    </w:p>
    <w:p>
      <w:pPr>
        <w:pStyle w:val="ListNumber"/>
        <w:spacing w:after="60"/>
        <w:ind w:left="360"/>
      </w:pPr>
      <w:r>
        <w:t>Test accordion functionality on mobile</w:t>
      </w:r>
    </w:p>
    <w:p>
      <w:pPr>
        <w:pStyle w:val="ListNumber"/>
        <w:spacing w:after="60"/>
        <w:ind w:left="360"/>
      </w:pPr>
      <w:r>
        <w:t>Verify all internal links use correct URL format with .htm suffix</w:t>
      </w:r>
    </w:p>
    <w:p>
      <w:pPr>
        <w:pStyle w:val="ListNumber"/>
        <w:spacing w:after="60"/>
        <w:ind w:left="360"/>
      </w:pPr>
      <w:r>
        <w:t>Test table responsiveness on 320px, 480px, 768px, 1024px viewports</w:t>
      </w:r>
    </w:p>
    <w:p/>
    <w:p>
      <w:pPr>
        <w:spacing w:after="120"/>
      </w:pPr>
      <w:r>
        <w:rPr>
          <w:b/>
        </w:rPr>
        <w:t>For Content Team:</w:t>
      </w:r>
    </w:p>
    <w:p>
      <w:pPr>
        <w:pStyle w:val="ListNumber"/>
        <w:spacing w:after="60"/>
        <w:ind w:left="360"/>
      </w:pPr>
      <w:r>
        <w:t>Update "Last Verified" date in T&amp;Cs section quarterly</w:t>
      </w:r>
    </w:p>
    <w:p>
      <w:pPr>
        <w:pStyle w:val="ListNumber"/>
        <w:spacing w:after="60"/>
        <w:ind w:left="360"/>
      </w:pPr>
      <w:r>
        <w:t>Monitor Rabona bonus changes and update Quick Answer Box</w:t>
      </w:r>
    </w:p>
    <w:p>
      <w:pPr>
        <w:pStyle w:val="ListNumber"/>
        <w:spacing w:after="60"/>
        <w:ind w:left="360"/>
      </w:pPr>
      <w:r>
        <w:t>Check Trustpilot ratings monthly and update rating in brand card</w:t>
      </w:r>
    </w:p>
    <w:p>
      <w:pPr>
        <w:pStyle w:val="ListNumber"/>
        <w:spacing w:after="60"/>
        <w:ind w:left="360"/>
      </w:pPr>
      <w:r>
        <w:t>Verify links are active and not returning 404</w:t>
      </w:r>
    </w:p>
    <w:p>
      <w:pPr>
        <w:pStyle w:val="ListNumber"/>
        <w:spacing w:after="60"/>
        <w:ind w:left="360"/>
      </w:pPr>
      <w:r>
        <w:t>Test app links (iOS/Android) quarterly</w:t>
      </w:r>
    </w:p>
    <w:p/>
    <w:p>
      <w:pPr>
        <w:spacing w:after="120"/>
      </w:pPr>
      <w:r>
        <w:rPr>
          <w:b/>
        </w:rPr>
        <w:t>For QA:</w:t>
      </w:r>
    </w:p>
    <w:p>
      <w:pPr>
        <w:pStyle w:val="ListNumber"/>
        <w:spacing w:after="60"/>
        <w:ind w:left="360"/>
      </w:pPr>
      <w:r>
        <w:t>Validate all HTML for semantic correctness</w:t>
      </w:r>
    </w:p>
    <w:p>
      <w:pPr>
        <w:pStyle w:val="ListNumber"/>
        <w:spacing w:after="60"/>
        <w:ind w:left="360"/>
      </w:pPr>
      <w:r>
        <w:t>Test all interactive elements (accordions, links)</w:t>
      </w:r>
    </w:p>
    <w:p>
      <w:pPr>
        <w:pStyle w:val="ListNumber"/>
        <w:spacing w:after="60"/>
        <w:ind w:left="360"/>
      </w:pPr>
      <w:r>
        <w:t>Verify console.log statements appear in browser console</w:t>
      </w:r>
    </w:p>
    <w:p>
      <w:pPr>
        <w:pStyle w:val="ListNumber"/>
        <w:spacing w:after="60"/>
        <w:ind w:left="360"/>
      </w:pPr>
      <w:r>
        <w:t>Check all internal links point to valid pages</w:t>
      </w:r>
    </w:p>
    <w:p>
      <w:pPr>
        <w:pStyle w:val="ListNumber"/>
        <w:spacing w:after="60"/>
        <w:ind w:left="360"/>
      </w:pPr>
      <w:r>
        <w:t>Validate JSON-LD schema with Google Rich Results Test</w:t>
      </w:r>
    </w:p>
    <w:p>
      <w:pPr>
        <w:pStyle w:val="ListNumber"/>
        <w:spacing w:after="60"/>
        <w:ind w:left="360"/>
      </w:pPr>
      <w:r>
        <w:t>Test mobile responsiveness on actual devices</w:t>
      </w:r>
    </w:p>
    <w:p>
      <w:pPr>
        <w:pStyle w:val="ListNumber"/>
        <w:spacing w:after="60"/>
        <w:ind w:left="360"/>
      </w:pPr>
      <w:r>
        <w:t>Verify all forms/CTAs work (if any)</w:t>
      </w:r>
    </w:p>
    <w:p/>
    <w:p/>
    <w:p>
      <w:pPr>
        <w:pStyle w:val="Heading2"/>
      </w:pPr>
      <w:r>
        <w:rPr>
          <w:b/>
          <w:color w:val="2E7D32"/>
          <w:sz w:val="32"/>
        </w:rPr>
        <w:t>WORD COUNT SUMMARY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Word Count</w:t>
            </w:r>
          </w:p>
        </w:tc>
        <w:tc>
          <w:tcPr>
            <w:tcW w:type="dxa" w:w="3120"/>
          </w:tcPr>
          <w:p>
            <w:r>
              <w:rPr>
                <w:b/>
              </w:rPr>
              <w:t>Status</w:t>
            </w:r>
          </w:p>
        </w:tc>
      </w:tr>
      <w:tr>
        <w:tc>
          <w:tcPr>
            <w:tcW w:type="dxa" w:w="3120"/>
          </w:tcPr>
          <w:p>
            <w:r>
              <w:t>Meta tags</w:t>
            </w:r>
          </w:p>
        </w:tc>
        <w:tc>
          <w:tcPr>
            <w:tcW w:type="dxa" w:w="3120"/>
          </w:tcPr>
          <w:p>
            <w:r>
              <w:t>120</w:t>
            </w:r>
          </w:p>
        </w:tc>
        <w:tc>
          <w:tcPr>
            <w:tcW w:type="dxa" w:w="3120"/>
          </w:tcPr>
          <w:p>
            <w:r>
              <w:t>Complete</w:t>
            </w:r>
          </w:p>
        </w:tc>
      </w:tr>
      <w:tr>
        <w:tc>
          <w:tcPr>
            <w:tcW w:type="dxa" w:w="3120"/>
          </w:tcPr>
          <w:p>
            <w:r>
              <w:t>Intro/disclosure</w:t>
            </w:r>
          </w:p>
        </w:tc>
        <w:tc>
          <w:tcPr>
            <w:tcW w:type="dxa" w:w="3120"/>
          </w:tcPr>
          <w:p>
            <w:r>
              <w:t>150</w:t>
            </w:r>
          </w:p>
        </w:tc>
        <w:tc>
          <w:tcPr>
            <w:tcW w:type="dxa" w:w="3120"/>
          </w:tcPr>
          <w:p>
            <w:r>
              <w:t>Complete</w:t>
            </w:r>
          </w:p>
        </w:tc>
      </w:tr>
      <w:tr>
        <w:tc>
          <w:tcPr>
            <w:tcW w:type="dxa" w:w="3120"/>
          </w:tcPr>
          <w:p>
            <w:r>
              <w:t>Quick answer box</w:t>
            </w:r>
          </w:p>
        </w:tc>
        <w:tc>
          <w:tcPr>
            <w:tcW w:type="dxa" w:w="3120"/>
          </w:tcPr>
          <w:p>
            <w:r>
              <w:t>100</w:t>
            </w:r>
          </w:p>
        </w:tc>
        <w:tc>
          <w:tcPr>
            <w:tcW w:type="dxa" w:w="3120"/>
          </w:tcPr>
          <w:p>
            <w:r>
              <w:t>Complete</w:t>
            </w:r>
          </w:p>
        </w:tc>
      </w:tr>
      <w:tr>
        <w:tc>
          <w:tcPr>
            <w:tcW w:type="dxa" w:w="3120"/>
          </w:tcPr>
          <w:p>
            <w:r>
              <w:t>Brand profile card</w:t>
            </w:r>
          </w:p>
        </w:tc>
        <w:tc>
          <w:tcPr>
            <w:tcW w:type="dxa" w:w="3120"/>
          </w:tcPr>
          <w:p>
            <w:r>
              <w:t>120</w:t>
            </w:r>
          </w:p>
        </w:tc>
        <w:tc>
          <w:tcPr>
            <w:tcW w:type="dxa" w:w="3120"/>
          </w:tcPr>
          <w:p>
            <w:r>
              <w:t>Complete</w:t>
            </w:r>
          </w:p>
        </w:tc>
      </w:tr>
      <w:tr>
        <w:tc>
          <w:tcPr>
            <w:tcW w:type="dxa" w:w="3120"/>
          </w:tcPr>
          <w:p>
            <w:r>
              <w:t>T&amp;Cs section</w:t>
            </w:r>
          </w:p>
        </w:tc>
        <w:tc>
          <w:tcPr>
            <w:tcW w:type="dxa" w:w="3120"/>
          </w:tcPr>
          <w:p>
            <w:r>
              <w:t>800</w:t>
            </w:r>
          </w:p>
        </w:tc>
        <w:tc>
          <w:tcPr>
            <w:tcW w:type="dxa" w:w="3120"/>
          </w:tcPr>
          <w:p>
            <w:r>
              <w:t>Complete</w:t>
            </w:r>
          </w:p>
        </w:tc>
      </w:tr>
      <w:tr>
        <w:tc>
          <w:tcPr>
            <w:tcW w:type="dxa" w:w="3120"/>
          </w:tcPr>
          <w:p>
            <w:r>
              <w:t>Comparison table</w:t>
            </w:r>
          </w:p>
        </w:tc>
        <w:tc>
          <w:tcPr>
            <w:tcW w:type="dxa" w:w="3120"/>
          </w:tcPr>
          <w:p>
            <w:r>
              <w:t>350</w:t>
            </w:r>
          </w:p>
        </w:tc>
        <w:tc>
          <w:tcPr>
            <w:tcW w:type="dxa" w:w="3120"/>
          </w:tcPr>
          <w:p>
            <w:r>
              <w:t>Complete</w:t>
            </w:r>
          </w:p>
        </w:tc>
      </w:tr>
      <w:tr>
        <w:tc>
          <w:tcPr>
            <w:tcW w:type="dxa" w:w="3120"/>
          </w:tcPr>
          <w:p>
            <w:r>
              <w:t>FAQ section (8 FAQs)</w:t>
            </w:r>
          </w:p>
        </w:tc>
        <w:tc>
          <w:tcPr>
            <w:tcW w:type="dxa" w:w="3120"/>
          </w:tcPr>
          <w:p>
            <w:r>
              <w:t>1200</w:t>
            </w:r>
          </w:p>
        </w:tc>
        <w:tc>
          <w:tcPr>
            <w:tcW w:type="dxa" w:w="3120"/>
          </w:tcPr>
          <w:p>
            <w:r>
              <w:t>Complete</w:t>
            </w:r>
          </w:p>
        </w:tc>
      </w:tr>
      <w:tr>
        <w:tc>
          <w:tcPr>
            <w:tcW w:type="dxa" w:w="3120"/>
          </w:tcPr>
          <w:p>
            <w:r>
              <w:t>Pros/cons table</w:t>
            </w:r>
          </w:p>
        </w:tc>
        <w:tc>
          <w:tcPr>
            <w:tcW w:type="dxa" w:w="3120"/>
          </w:tcPr>
          <w:p>
            <w:r>
              <w:t>250</w:t>
            </w:r>
          </w:p>
        </w:tc>
        <w:tc>
          <w:tcPr>
            <w:tcW w:type="dxa" w:w="3120"/>
          </w:tcPr>
          <w:p>
            <w:r>
              <w:t>Complete</w:t>
            </w:r>
          </w:p>
        </w:tc>
      </w:tr>
      <w:tr>
        <w:tc>
          <w:tcPr>
            <w:tcW w:type="dxa" w:w="3120"/>
          </w:tcPr>
          <w:p>
            <w:r>
              <w:t>Final verdict</w:t>
            </w:r>
          </w:p>
        </w:tc>
        <w:tc>
          <w:tcPr>
            <w:tcW w:type="dxa" w:w="3120"/>
          </w:tcPr>
          <w:p>
            <w:r>
              <w:t>400</w:t>
            </w:r>
          </w:p>
        </w:tc>
        <w:tc>
          <w:tcPr>
            <w:tcW w:type="dxa" w:w="3120"/>
          </w:tcPr>
          <w:p>
            <w:r>
              <w:t>Complete</w:t>
            </w:r>
          </w:p>
        </w:tc>
      </w:tr>
      <w:tr>
        <w:tc>
          <w:tcPr>
            <w:tcW w:type="dxa" w:w="3120"/>
          </w:tcPr>
          <w:p>
            <w:r>
              <w:t>Responsible gambling</w:t>
            </w:r>
          </w:p>
        </w:tc>
        <w:tc>
          <w:tcPr>
            <w:tcW w:type="dxa" w:w="3120"/>
          </w:tcPr>
          <w:p>
            <w:r>
              <w:t>250</w:t>
            </w:r>
          </w:p>
        </w:tc>
        <w:tc>
          <w:tcPr>
            <w:tcW w:type="dxa" w:w="3120"/>
          </w:tcPr>
          <w:p>
            <w:r>
              <w:t>Complete</w:t>
            </w:r>
          </w:p>
        </w:tc>
      </w:tr>
      <w:tr>
        <w:tc>
          <w:tcPr>
            <w:tcW w:type="dxa" w:w="3120"/>
          </w:tcPr>
          <w:p>
            <w:r>
              <w:t>**Total HTML/JS/CSS**</w:t>
            </w:r>
          </w:p>
        </w:tc>
        <w:tc>
          <w:tcPr>
            <w:tcW w:type="dxa" w:w="3120"/>
          </w:tcPr>
          <w:p>
            <w:r>
              <w:t>~4,000+</w:t>
            </w:r>
          </w:p>
        </w:tc>
        <w:tc>
          <w:tcPr>
            <w:tcW w:type="dxa" w:w="3120"/>
          </w:tcPr>
          <w:p>
            <w:r>
              <w:t>Complete</w:t>
            </w:r>
          </w:p>
        </w:tc>
      </w:tr>
    </w:tbl>
    <w:p/>
    <w:p/>
    <w:p/>
    <w:p>
      <w:pPr>
        <w:pStyle w:val="Heading2"/>
      </w:pPr>
      <w:r>
        <w:rPr>
          <w:b/>
          <w:color w:val="2E7D32"/>
          <w:sz w:val="32"/>
        </w:rPr>
        <w:t>QUALITY CHECKLIST</w:t>
      </w:r>
    </w:p>
    <w:p/>
    <w:p>
      <w:pPr>
        <w:pStyle w:val="ListBullet"/>
        <w:spacing w:after="60"/>
        <w:ind w:left="360"/>
      </w:pPr>
      <w:r>
        <w:t>[x] All 12 secondary keywords present in content</w:t>
      </w:r>
    </w:p>
    <w:p>
      <w:pPr>
        <w:pStyle w:val="ListBullet"/>
        <w:spacing w:after="60"/>
        <w:ind w:left="360"/>
      </w:pPr>
      <w:r>
        <w:t>[x] 8 FAQs targeting keyword combinations</w:t>
      </w:r>
    </w:p>
    <w:p>
      <w:pPr>
        <w:pStyle w:val="ListBullet"/>
        <w:spacing w:after="60"/>
        <w:ind w:left="360"/>
      </w:pPr>
      <w:r>
        <w:t>[x] 12 internal links with proper URL format (.htm suffix)</w:t>
      </w:r>
    </w:p>
    <w:p>
      <w:pPr>
        <w:pStyle w:val="ListBullet"/>
        <w:spacing w:after="60"/>
        <w:ind w:left="360"/>
      </w:pPr>
      <w:r>
        <w:t>[x] TIER 1 sources recommended (official site, Trustpilot, App Store)</w:t>
      </w:r>
    </w:p>
    <w:p>
      <w:pPr>
        <w:pStyle w:val="ListBullet"/>
        <w:spacing w:after="60"/>
        <w:ind w:left="360"/>
      </w:pPr>
      <w:r>
        <w:t>[x] Ireland compliance: 18+, Gambling Care Ireland, hotline</w:t>
      </w:r>
    </w:p>
    <w:p>
      <w:pPr>
        <w:pStyle w:val="ListBullet"/>
        <w:spacing w:after="60"/>
        <w:ind w:left="360"/>
      </w:pPr>
      <w:r>
        <w:t>[x] Letter badge: RAB #512DA8</w:t>
      </w:r>
    </w:p>
    <w:p>
      <w:pPr>
        <w:pStyle w:val="ListBullet"/>
        <w:spacing w:after="60"/>
        <w:ind w:left="360"/>
      </w:pPr>
      <w:r>
        <w:t>[x] Meta tags complete and optimized</w:t>
      </w:r>
    </w:p>
    <w:p>
      <w:pPr>
        <w:pStyle w:val="ListBullet"/>
        <w:spacing w:after="60"/>
        <w:ind w:left="360"/>
      </w:pPr>
      <w:r>
        <w:t>[x] Last Updated badge included</w:t>
      </w:r>
    </w:p>
    <w:p>
      <w:pPr>
        <w:pStyle w:val="ListBullet"/>
        <w:spacing w:after="60"/>
        <w:ind w:left="360"/>
      </w:pPr>
      <w:r>
        <w:t>[x] Complete T&amp;Cs for Rabona (not just top 3 brands)</w:t>
      </w:r>
    </w:p>
    <w:p>
      <w:pPr>
        <w:pStyle w:val="ListBullet"/>
        <w:spacing w:after="60"/>
        <w:ind w:left="360"/>
      </w:pPr>
      <w:r>
        <w:t>[x] Schema markup: Article, FAQ, Breadcrumb, Review</w:t>
      </w:r>
    </w:p>
    <w:p>
      <w:pPr>
        <w:pStyle w:val="ListBullet"/>
        <w:spacing w:after="60"/>
        <w:ind w:left="360"/>
      </w:pPr>
      <w:r>
        <w:t>[x] Interactive elements: FAQ accordions with smooth transitions</w:t>
      </w:r>
    </w:p>
    <w:p>
      <w:pPr>
        <w:pStyle w:val="ListBullet"/>
        <w:spacing w:after="60"/>
        <w:ind w:left="360"/>
      </w:pPr>
      <w:r>
        <w:t>[x] CSS fully responsive (mobile-first design)</w:t>
      </w:r>
    </w:p>
    <w:p>
      <w:pPr>
        <w:pStyle w:val="ListBullet"/>
        <w:spacing w:after="60"/>
        <w:ind w:left="360"/>
      </w:pPr>
      <w:r>
        <w:t>[x] JavaScript: DOMContentLoaded wrapper, console logging</w:t>
      </w:r>
    </w:p>
    <w:p>
      <w:pPr>
        <w:pStyle w:val="ListBullet"/>
        <w:spacing w:after="60"/>
        <w:ind w:left="360"/>
      </w:pPr>
      <w:r>
        <w:t>[x] Affiliate disclosure prominent</w:t>
      </w:r>
    </w:p>
    <w:p>
      <w:pPr>
        <w:pStyle w:val="ListBullet"/>
        <w:spacing w:after="60"/>
        <w:ind w:left="360"/>
      </w:pPr>
      <w:r>
        <w:t>[x] Responsible gambling section comprehensive</w:t>
      </w:r>
    </w:p>
    <w:p>
      <w:pPr>
        <w:pStyle w:val="ListBullet"/>
        <w:spacing w:after="60"/>
        <w:ind w:left="360"/>
      </w:pPr>
      <w:r>
        <w:t>[x] ZERO placeholders - all sections fully populated</w:t>
      </w:r>
    </w:p>
    <w:p>
      <w:pPr>
        <w:pStyle w:val="ListBullet"/>
        <w:spacing w:after="60"/>
        <w:ind w:left="360"/>
      </w:pPr>
      <w:r>
        <w:t>[x] Brand comparison table with honest assessment</w:t>
      </w:r>
    </w:p>
    <w:p>
      <w:pPr>
        <w:pStyle w:val="ListBullet"/>
        <w:spacing w:after="60"/>
        <w:ind w:left="360"/>
      </w:pPr>
      <w:r>
        <w:t>[x] Pros/cons accurate and backed by research</w:t>
      </w:r>
    </w:p>
    <w:p>
      <w:pPr>
        <w:pStyle w:val="ListBullet"/>
        <w:spacing w:after="60"/>
        <w:ind w:left="360"/>
      </w:pPr>
      <w:r>
        <w:t>[x] No image logos - letter badges only</w:t>
      </w:r>
    </w:p>
    <w:p>
      <w:pPr>
        <w:pStyle w:val="ListBullet"/>
        <w:spacing w:after="60"/>
        <w:ind w:left="360"/>
      </w:pPr>
      <w:r>
        <w:t>[x] Mobile experience section included</w:t>
      </w:r>
    </w:p>
    <w:p>
      <w:pPr>
        <w:pStyle w:val="ListBullet"/>
        <w:spacing w:after="60"/>
        <w:ind w:left="360"/>
      </w:pPr>
      <w:r>
        <w:t>[x] Payment methods comparison (EUR focus)</w:t>
      </w:r>
    </w:p>
    <w:p/>
    <w:p/>
    <w:p>
      <w:pPr>
        <w:spacing w:after="120"/>
      </w:pPr>
      <w:r>
        <w:rPr>
          <w:b/>
        </w:rPr>
        <w:t>END OF AI ENHANCEMENT BRIEF</w:t>
      </w:r>
    </w:p>
    <w:p/>
    <w:p>
      <w:pPr>
        <w:spacing w:after="120"/>
      </w:pPr>
      <w:r>
        <w:rPr>
          <w:b/>
        </w:rPr>
        <w:t>Status:</w:t>
      </w:r>
      <w:r>
        <w:t xml:space="preserve"> READY FOR IMPLEMENTATION</w:t>
      </w:r>
    </w:p>
    <w:p>
      <w:pPr>
        <w:spacing w:after="120"/>
      </w:pPr>
      <w:r>
        <w:rPr>
          <w:b/>
        </w:rPr>
        <w:t>Completion Date:</w:t>
      </w:r>
      <w:r>
        <w:t xml:space="preserve"> December 15, 2024</w:t>
      </w:r>
    </w:p>
    <w:p>
      <w:pPr>
        <w:spacing w:after="120"/>
      </w:pPr>
      <w:r>
        <w:rPr>
          <w:b/>
        </w:rPr>
        <w:t>Next Step:</w:t>
      </w:r>
      <w:r>
        <w:t xml:space="preserve"> Convert to DOCX using mcp__topendsports-briefs__convert_to_docx</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