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7C3A" w:rsidRPr="00E45564" w:rsidRDefault="000D539D" w:rsidP="00797C3A">
      <w:pPr>
        <w:pStyle w:val="TitleCover"/>
        <w:tabs>
          <w:tab w:val="left" w:pos="1485"/>
          <w:tab w:val="center" w:pos="5040"/>
        </w:tabs>
        <w:spacing w:before="1440"/>
        <w:rPr>
          <w:rFonts w:ascii="Arial" w:hAnsi="Arial" w:cs="Arial"/>
          <w:color w:val="FF0000"/>
        </w:rPr>
      </w:pPr>
      <w:r>
        <w:rPr>
          <w:rFonts w:ascii="Arial" w:hAnsi="Arial" w:cs="Arial"/>
          <w:color w:val="FF0000"/>
        </w:rPr>
        <w:t>Restaurants Analytics</w:t>
      </w:r>
    </w:p>
    <w:p w:rsidR="00797C3A" w:rsidRPr="00E45564" w:rsidRDefault="00AE4D77" w:rsidP="00797C3A">
      <w:pPr>
        <w:pStyle w:val="SubtitleCover"/>
        <w:spacing w:before="1200"/>
        <w:rPr>
          <w:rFonts w:ascii="Arial" w:hAnsi="Arial" w:cs="Arial"/>
        </w:rPr>
      </w:pPr>
      <w:r>
        <w:rPr>
          <w:rFonts w:ascii="Arial" w:hAnsi="Arial" w:cs="Arial"/>
        </w:rPr>
        <w:t>Detailed BRD</w:t>
      </w:r>
    </w:p>
    <w:p w:rsidR="00797C3A" w:rsidRPr="00E45564" w:rsidRDefault="00797C3A" w:rsidP="00797C3A">
      <w:pPr>
        <w:rPr>
          <w:rFonts w:ascii="Arial" w:hAnsi="Arial" w:cs="Arial"/>
          <w:b/>
          <w:sz w:val="28"/>
        </w:rPr>
      </w:pPr>
    </w:p>
    <w:p w:rsidR="00797C3A" w:rsidRPr="00E45564" w:rsidRDefault="00E90323" w:rsidP="00797C3A">
      <w:pPr>
        <w:jc w:val="center"/>
        <w:rPr>
          <w:rFonts w:ascii="Arial" w:hAnsi="Arial" w:cs="Arial"/>
          <w:b/>
          <w:sz w:val="28"/>
        </w:rPr>
      </w:pPr>
      <w:r w:rsidRPr="00E45564">
        <w:rPr>
          <w:rFonts w:ascii="Arial" w:hAnsi="Arial" w:cs="Arial"/>
          <w:b/>
          <w:sz w:val="28"/>
        </w:rPr>
        <w:t>Produced for</w:t>
      </w:r>
    </w:p>
    <w:p w:rsidR="00797C3A" w:rsidRPr="00E45564" w:rsidRDefault="00797C3A" w:rsidP="00797C3A">
      <w:pPr>
        <w:jc w:val="center"/>
        <w:rPr>
          <w:rFonts w:ascii="Arial" w:hAnsi="Arial" w:cs="Arial"/>
          <w:b/>
          <w:sz w:val="28"/>
        </w:rPr>
      </w:pPr>
    </w:p>
    <w:p w:rsidR="00797C3A" w:rsidRDefault="000D539D" w:rsidP="00797C3A">
      <w:pPr>
        <w:jc w:val="center"/>
        <w:rPr>
          <w:rFonts w:ascii="Arial" w:hAnsi="Arial" w:cs="Arial"/>
          <w:b/>
          <w:spacing w:val="60"/>
          <w:sz w:val="48"/>
          <w:lang w:eastAsia="ja-JP"/>
        </w:rPr>
      </w:pPr>
      <w:r>
        <w:rPr>
          <w:rFonts w:ascii="Arial" w:hAnsi="Arial" w:cs="Arial"/>
          <w:b/>
          <w:spacing w:val="60"/>
          <w:sz w:val="48"/>
          <w:lang w:eastAsia="ja-JP"/>
        </w:rPr>
        <w:t>Abhay Kumar</w:t>
      </w:r>
    </w:p>
    <w:p w:rsidR="000D539D" w:rsidRDefault="000D539D" w:rsidP="00797C3A">
      <w:pPr>
        <w:jc w:val="center"/>
        <w:rPr>
          <w:rFonts w:ascii="Arial" w:hAnsi="Arial" w:cs="Arial"/>
          <w:b/>
          <w:spacing w:val="60"/>
          <w:sz w:val="48"/>
          <w:lang w:eastAsia="ja-JP"/>
        </w:rPr>
      </w:pPr>
      <w:r>
        <w:rPr>
          <w:rFonts w:ascii="Arial" w:hAnsi="Arial" w:cs="Arial"/>
          <w:b/>
          <w:spacing w:val="60"/>
          <w:sz w:val="48"/>
          <w:lang w:eastAsia="ja-JP"/>
        </w:rPr>
        <w:t>&amp;</w:t>
      </w:r>
    </w:p>
    <w:p w:rsidR="000D539D" w:rsidRPr="00DD2411" w:rsidRDefault="000D539D" w:rsidP="00797C3A">
      <w:pPr>
        <w:jc w:val="center"/>
        <w:rPr>
          <w:rFonts w:ascii="Arial" w:hAnsi="Arial" w:cs="Arial"/>
          <w:b/>
          <w:spacing w:val="60"/>
          <w:sz w:val="48"/>
          <w:lang w:eastAsia="ja-JP"/>
        </w:rPr>
      </w:pPr>
      <w:r>
        <w:rPr>
          <w:rFonts w:ascii="Arial" w:hAnsi="Arial" w:cs="Arial"/>
          <w:b/>
          <w:spacing w:val="60"/>
          <w:sz w:val="48"/>
          <w:lang w:eastAsia="ja-JP"/>
        </w:rPr>
        <w:t>Amit Kumar</w:t>
      </w:r>
    </w:p>
    <w:p w:rsidR="00797C3A" w:rsidRPr="00E45564" w:rsidRDefault="00797C3A" w:rsidP="00797C3A">
      <w:pPr>
        <w:rPr>
          <w:rFonts w:ascii="Arial" w:hAnsi="Arial" w:cs="Arial"/>
          <w:b/>
          <w:sz w:val="28"/>
        </w:rPr>
      </w:pPr>
    </w:p>
    <w:p w:rsidR="00797C3A" w:rsidRPr="00E45564" w:rsidRDefault="00E90323" w:rsidP="00797C3A">
      <w:pPr>
        <w:jc w:val="center"/>
        <w:rPr>
          <w:rFonts w:ascii="Arial" w:hAnsi="Arial" w:cs="Arial"/>
          <w:b/>
          <w:sz w:val="28"/>
        </w:rPr>
      </w:pPr>
      <w:proofErr w:type="gramStart"/>
      <w:r w:rsidRPr="00E45564">
        <w:rPr>
          <w:rFonts w:ascii="Arial" w:hAnsi="Arial" w:cs="Arial"/>
          <w:b/>
          <w:sz w:val="28"/>
        </w:rPr>
        <w:t xml:space="preserve">Version </w:t>
      </w:r>
      <w:r w:rsidR="00591262">
        <w:rPr>
          <w:rFonts w:ascii="Arial" w:hAnsi="Arial" w:cs="Arial"/>
          <w:b/>
          <w:color w:val="FF0000"/>
          <w:sz w:val="28"/>
        </w:rPr>
        <w:t xml:space="preserve"> </w:t>
      </w:r>
      <w:r w:rsidR="000D539D">
        <w:rPr>
          <w:rFonts w:ascii="Arial" w:hAnsi="Arial" w:cs="Arial"/>
          <w:b/>
          <w:color w:val="FF0000"/>
          <w:sz w:val="28"/>
        </w:rPr>
        <w:t>1.1</w:t>
      </w:r>
      <w:proofErr w:type="gramEnd"/>
    </w:p>
    <w:p w:rsidR="00797C3A" w:rsidRPr="00E45564" w:rsidRDefault="00797C3A" w:rsidP="00797C3A">
      <w:pPr>
        <w:rPr>
          <w:rFonts w:ascii="Arial" w:hAnsi="Arial" w:cs="Arial"/>
          <w:b/>
          <w:sz w:val="28"/>
        </w:rPr>
      </w:pPr>
    </w:p>
    <w:p w:rsidR="00797C3A" w:rsidRPr="00E45564" w:rsidRDefault="00797C3A" w:rsidP="00797C3A">
      <w:pPr>
        <w:rPr>
          <w:rFonts w:ascii="Arial" w:hAnsi="Arial" w:cs="Arial"/>
          <w:b/>
          <w:sz w:val="28"/>
        </w:rPr>
      </w:pPr>
    </w:p>
    <w:p w:rsidR="00160A56" w:rsidRDefault="00160A56">
      <w:bookmarkStart w:id="0" w:name="_Toc251525356"/>
      <w:bookmarkEnd w:id="0"/>
    </w:p>
    <w:sdt>
      <w:sdtPr>
        <w:rPr>
          <w:rFonts w:ascii="Times New Roman" w:eastAsia="Times New Roman" w:hAnsi="Times New Roman" w:cs="Times New Roman"/>
          <w:b w:val="0"/>
          <w:bCs w:val="0"/>
          <w:color w:val="auto"/>
          <w:sz w:val="22"/>
          <w:szCs w:val="24"/>
        </w:rPr>
        <w:id w:val="45679205"/>
        <w:docPartObj>
          <w:docPartGallery w:val="Table of Contents"/>
          <w:docPartUnique/>
        </w:docPartObj>
      </w:sdtPr>
      <w:sdtEndPr>
        <w:rPr>
          <w:rFonts w:eastAsiaTheme="minorEastAsia"/>
        </w:rPr>
      </w:sdtEndPr>
      <w:sdtContent>
        <w:p w:rsidR="00160A56" w:rsidRDefault="00160A56">
          <w:pPr>
            <w:pStyle w:val="TOCHeading"/>
          </w:pPr>
          <w:r>
            <w:t>Contents</w:t>
          </w:r>
        </w:p>
        <w:p w:rsidR="00351574" w:rsidRDefault="00833501">
          <w:pPr>
            <w:pStyle w:val="TOC1"/>
            <w:tabs>
              <w:tab w:val="left" w:pos="480"/>
              <w:tab w:val="right" w:leader="dot" w:pos="9782"/>
            </w:tabs>
            <w:rPr>
              <w:rFonts w:asciiTheme="minorHAnsi" w:hAnsiTheme="minorHAnsi" w:cstheme="minorBidi"/>
              <w:b w:val="0"/>
              <w:bCs w:val="0"/>
              <w:caps w:val="0"/>
              <w:noProof/>
              <w:sz w:val="22"/>
              <w:szCs w:val="22"/>
              <w:lang w:eastAsia="ja-JP" w:bidi="kn-IN"/>
            </w:rPr>
          </w:pPr>
          <w:r>
            <w:fldChar w:fldCharType="begin"/>
          </w:r>
          <w:r w:rsidR="00160A56">
            <w:instrText xml:space="preserve"> TOC \o "1-3" \h \z \u </w:instrText>
          </w:r>
          <w:r>
            <w:fldChar w:fldCharType="separate"/>
          </w:r>
          <w:hyperlink w:anchor="_Toc398108768" w:history="1">
            <w:r w:rsidR="00351574" w:rsidRPr="00B00AA7">
              <w:rPr>
                <w:rStyle w:val="Hyperlink"/>
                <w:noProof/>
              </w:rPr>
              <w:t>1</w:t>
            </w:r>
            <w:r w:rsidR="00351574">
              <w:rPr>
                <w:rFonts w:asciiTheme="minorHAnsi" w:hAnsiTheme="minorHAnsi" w:cstheme="minorBidi"/>
                <w:b w:val="0"/>
                <w:bCs w:val="0"/>
                <w:caps w:val="0"/>
                <w:noProof/>
                <w:sz w:val="22"/>
                <w:szCs w:val="22"/>
                <w:lang w:eastAsia="ja-JP" w:bidi="kn-IN"/>
              </w:rPr>
              <w:tab/>
            </w:r>
            <w:r w:rsidR="00351574" w:rsidRPr="00B00AA7">
              <w:rPr>
                <w:rStyle w:val="Hyperlink"/>
                <w:noProof/>
              </w:rPr>
              <w:t>Document Information</w:t>
            </w:r>
            <w:r w:rsidR="00351574">
              <w:rPr>
                <w:noProof/>
                <w:webHidden/>
              </w:rPr>
              <w:tab/>
            </w:r>
            <w:r w:rsidR="00351574">
              <w:rPr>
                <w:noProof/>
                <w:webHidden/>
              </w:rPr>
              <w:fldChar w:fldCharType="begin"/>
            </w:r>
            <w:r w:rsidR="00351574">
              <w:rPr>
                <w:noProof/>
                <w:webHidden/>
              </w:rPr>
              <w:instrText xml:space="preserve"> PAGEREF _Toc398108768 \h </w:instrText>
            </w:r>
            <w:r w:rsidR="00351574">
              <w:rPr>
                <w:noProof/>
                <w:webHidden/>
              </w:rPr>
            </w:r>
            <w:r w:rsidR="00351574">
              <w:rPr>
                <w:noProof/>
                <w:webHidden/>
              </w:rPr>
              <w:fldChar w:fldCharType="separate"/>
            </w:r>
            <w:r w:rsidR="00351574">
              <w:rPr>
                <w:noProof/>
                <w:webHidden/>
              </w:rPr>
              <w:t>4</w:t>
            </w:r>
            <w:r w:rsidR="00351574">
              <w:rPr>
                <w:noProof/>
                <w:webHidden/>
              </w:rPr>
              <w:fldChar w:fldCharType="end"/>
            </w:r>
          </w:hyperlink>
        </w:p>
        <w:p w:rsidR="00351574" w:rsidRDefault="000874B1">
          <w:pPr>
            <w:pStyle w:val="TOC1"/>
            <w:tabs>
              <w:tab w:val="left" w:pos="480"/>
              <w:tab w:val="right" w:leader="dot" w:pos="9782"/>
            </w:tabs>
            <w:rPr>
              <w:rFonts w:asciiTheme="minorHAnsi" w:hAnsiTheme="minorHAnsi" w:cstheme="minorBidi"/>
              <w:b w:val="0"/>
              <w:bCs w:val="0"/>
              <w:caps w:val="0"/>
              <w:noProof/>
              <w:sz w:val="22"/>
              <w:szCs w:val="22"/>
              <w:lang w:eastAsia="ja-JP" w:bidi="kn-IN"/>
            </w:rPr>
          </w:pPr>
          <w:hyperlink w:anchor="_Toc398108769" w:history="1">
            <w:r w:rsidR="00351574" w:rsidRPr="00B00AA7">
              <w:rPr>
                <w:rStyle w:val="Hyperlink"/>
                <w:noProof/>
              </w:rPr>
              <w:t>2</w:t>
            </w:r>
            <w:r w:rsidR="00351574">
              <w:rPr>
                <w:rFonts w:asciiTheme="minorHAnsi" w:hAnsiTheme="minorHAnsi" w:cstheme="minorBidi"/>
                <w:b w:val="0"/>
                <w:bCs w:val="0"/>
                <w:caps w:val="0"/>
                <w:noProof/>
                <w:sz w:val="22"/>
                <w:szCs w:val="22"/>
                <w:lang w:eastAsia="ja-JP" w:bidi="kn-IN"/>
              </w:rPr>
              <w:tab/>
            </w:r>
            <w:r w:rsidR="00351574" w:rsidRPr="00B00AA7">
              <w:rPr>
                <w:rStyle w:val="Hyperlink"/>
                <w:noProof/>
              </w:rPr>
              <w:t>Cisco Architecture Focus Partner Tool – Skillset Overview</w:t>
            </w:r>
            <w:r w:rsidR="00351574">
              <w:rPr>
                <w:noProof/>
                <w:webHidden/>
              </w:rPr>
              <w:tab/>
            </w:r>
            <w:r w:rsidR="00351574">
              <w:rPr>
                <w:noProof/>
                <w:webHidden/>
              </w:rPr>
              <w:fldChar w:fldCharType="begin"/>
            </w:r>
            <w:r w:rsidR="00351574">
              <w:rPr>
                <w:noProof/>
                <w:webHidden/>
              </w:rPr>
              <w:instrText xml:space="preserve"> PAGEREF _Toc398108769 \h </w:instrText>
            </w:r>
            <w:r w:rsidR="00351574">
              <w:rPr>
                <w:noProof/>
                <w:webHidden/>
              </w:rPr>
            </w:r>
            <w:r w:rsidR="00351574">
              <w:rPr>
                <w:noProof/>
                <w:webHidden/>
              </w:rPr>
              <w:fldChar w:fldCharType="separate"/>
            </w:r>
            <w:r w:rsidR="00351574">
              <w:rPr>
                <w:noProof/>
                <w:webHidden/>
              </w:rPr>
              <w:t>5</w:t>
            </w:r>
            <w:r w:rsidR="00351574">
              <w:rPr>
                <w:noProof/>
                <w:webHidden/>
              </w:rPr>
              <w:fldChar w:fldCharType="end"/>
            </w:r>
          </w:hyperlink>
        </w:p>
        <w:p w:rsidR="00351574" w:rsidRDefault="000874B1" w:rsidP="00B00AA7">
          <w:pPr>
            <w:pStyle w:val="TOC2"/>
            <w:ind w:left="220"/>
            <w:rPr>
              <w:rFonts w:asciiTheme="minorHAnsi" w:hAnsiTheme="minorHAnsi" w:cstheme="minorBidi"/>
              <w:smallCaps w:val="0"/>
              <w:noProof/>
              <w:sz w:val="22"/>
              <w:szCs w:val="22"/>
              <w:lang w:eastAsia="ja-JP" w:bidi="kn-IN"/>
            </w:rPr>
          </w:pPr>
          <w:hyperlink w:anchor="_Toc398108770" w:history="1">
            <w:r w:rsidR="00351574" w:rsidRPr="00B00AA7">
              <w:rPr>
                <w:rStyle w:val="Hyperlink"/>
                <w:noProof/>
                <w:lang w:eastAsia="ja-JP"/>
              </w:rPr>
              <w:t>2.1</w:t>
            </w:r>
            <w:r w:rsidR="00351574">
              <w:rPr>
                <w:rFonts w:asciiTheme="minorHAnsi" w:hAnsiTheme="minorHAnsi" w:cstheme="minorBidi"/>
                <w:smallCaps w:val="0"/>
                <w:noProof/>
                <w:sz w:val="22"/>
                <w:szCs w:val="22"/>
                <w:lang w:eastAsia="ja-JP" w:bidi="kn-IN"/>
              </w:rPr>
              <w:tab/>
            </w:r>
            <w:r w:rsidR="00351574" w:rsidRPr="00B00AA7">
              <w:rPr>
                <w:rStyle w:val="Hyperlink"/>
                <w:noProof/>
                <w:lang w:eastAsia="ja-JP"/>
              </w:rPr>
              <w:t>Application Objective:</w:t>
            </w:r>
            <w:r w:rsidR="00351574">
              <w:rPr>
                <w:noProof/>
                <w:webHidden/>
              </w:rPr>
              <w:tab/>
            </w:r>
            <w:r w:rsidR="00351574">
              <w:rPr>
                <w:noProof/>
                <w:webHidden/>
              </w:rPr>
              <w:fldChar w:fldCharType="begin"/>
            </w:r>
            <w:r w:rsidR="00351574">
              <w:rPr>
                <w:noProof/>
                <w:webHidden/>
              </w:rPr>
              <w:instrText xml:space="preserve"> PAGEREF _Toc398108770 \h </w:instrText>
            </w:r>
            <w:r w:rsidR="00351574">
              <w:rPr>
                <w:noProof/>
                <w:webHidden/>
              </w:rPr>
            </w:r>
            <w:r w:rsidR="00351574">
              <w:rPr>
                <w:noProof/>
                <w:webHidden/>
              </w:rPr>
              <w:fldChar w:fldCharType="separate"/>
            </w:r>
            <w:r w:rsidR="00351574">
              <w:rPr>
                <w:noProof/>
                <w:webHidden/>
              </w:rPr>
              <w:t>5</w:t>
            </w:r>
            <w:r w:rsidR="00351574">
              <w:rPr>
                <w:noProof/>
                <w:webHidden/>
              </w:rPr>
              <w:fldChar w:fldCharType="end"/>
            </w:r>
          </w:hyperlink>
        </w:p>
        <w:p w:rsidR="00351574" w:rsidRDefault="000874B1" w:rsidP="00B00AA7">
          <w:pPr>
            <w:pStyle w:val="TOC2"/>
            <w:ind w:left="220"/>
            <w:rPr>
              <w:rFonts w:asciiTheme="minorHAnsi" w:hAnsiTheme="minorHAnsi" w:cstheme="minorBidi"/>
              <w:smallCaps w:val="0"/>
              <w:noProof/>
              <w:sz w:val="22"/>
              <w:szCs w:val="22"/>
              <w:lang w:eastAsia="ja-JP" w:bidi="kn-IN"/>
            </w:rPr>
          </w:pPr>
          <w:hyperlink w:anchor="_Toc398108771" w:history="1">
            <w:r w:rsidR="00351574" w:rsidRPr="00B00AA7">
              <w:rPr>
                <w:rStyle w:val="Hyperlink"/>
                <w:noProof/>
              </w:rPr>
              <w:t>2.2</w:t>
            </w:r>
            <w:r w:rsidR="00351574">
              <w:rPr>
                <w:rFonts w:asciiTheme="minorHAnsi" w:hAnsiTheme="minorHAnsi" w:cstheme="minorBidi"/>
                <w:smallCaps w:val="0"/>
                <w:noProof/>
                <w:sz w:val="22"/>
                <w:szCs w:val="22"/>
                <w:lang w:eastAsia="ja-JP" w:bidi="kn-IN"/>
              </w:rPr>
              <w:tab/>
            </w:r>
            <w:r w:rsidR="00351574" w:rsidRPr="00B00AA7">
              <w:rPr>
                <w:rStyle w:val="Hyperlink"/>
                <w:noProof/>
              </w:rPr>
              <w:t>Project Goals</w:t>
            </w:r>
            <w:r w:rsidR="00351574">
              <w:rPr>
                <w:noProof/>
                <w:webHidden/>
              </w:rPr>
              <w:tab/>
            </w:r>
            <w:r w:rsidR="00351574">
              <w:rPr>
                <w:noProof/>
                <w:webHidden/>
              </w:rPr>
              <w:fldChar w:fldCharType="begin"/>
            </w:r>
            <w:r w:rsidR="00351574">
              <w:rPr>
                <w:noProof/>
                <w:webHidden/>
              </w:rPr>
              <w:instrText xml:space="preserve"> PAGEREF _Toc398108771 \h </w:instrText>
            </w:r>
            <w:r w:rsidR="00351574">
              <w:rPr>
                <w:noProof/>
                <w:webHidden/>
              </w:rPr>
            </w:r>
            <w:r w:rsidR="00351574">
              <w:rPr>
                <w:noProof/>
                <w:webHidden/>
              </w:rPr>
              <w:fldChar w:fldCharType="separate"/>
            </w:r>
            <w:r w:rsidR="00351574">
              <w:rPr>
                <w:noProof/>
                <w:webHidden/>
              </w:rPr>
              <w:t>5</w:t>
            </w:r>
            <w:r w:rsidR="00351574">
              <w:rPr>
                <w:noProof/>
                <w:webHidden/>
              </w:rPr>
              <w:fldChar w:fldCharType="end"/>
            </w:r>
          </w:hyperlink>
        </w:p>
        <w:p w:rsidR="00351574" w:rsidRDefault="000874B1">
          <w:pPr>
            <w:pStyle w:val="TOC1"/>
            <w:tabs>
              <w:tab w:val="left" w:pos="480"/>
              <w:tab w:val="right" w:leader="dot" w:pos="9782"/>
            </w:tabs>
            <w:rPr>
              <w:rFonts w:asciiTheme="minorHAnsi" w:hAnsiTheme="minorHAnsi" w:cstheme="minorBidi"/>
              <w:b w:val="0"/>
              <w:bCs w:val="0"/>
              <w:caps w:val="0"/>
              <w:noProof/>
              <w:sz w:val="22"/>
              <w:szCs w:val="22"/>
              <w:lang w:eastAsia="ja-JP" w:bidi="kn-IN"/>
            </w:rPr>
          </w:pPr>
          <w:hyperlink w:anchor="_Toc398108772" w:history="1">
            <w:r w:rsidR="00351574" w:rsidRPr="00B00AA7">
              <w:rPr>
                <w:rStyle w:val="Hyperlink"/>
                <w:noProof/>
              </w:rPr>
              <w:t>3</w:t>
            </w:r>
            <w:r w:rsidR="00351574">
              <w:rPr>
                <w:rFonts w:asciiTheme="minorHAnsi" w:hAnsiTheme="minorHAnsi" w:cstheme="minorBidi"/>
                <w:b w:val="0"/>
                <w:bCs w:val="0"/>
                <w:caps w:val="0"/>
                <w:noProof/>
                <w:sz w:val="22"/>
                <w:szCs w:val="22"/>
                <w:lang w:eastAsia="ja-JP" w:bidi="kn-IN"/>
              </w:rPr>
              <w:tab/>
            </w:r>
            <w:r w:rsidR="00351574" w:rsidRPr="00B00AA7">
              <w:rPr>
                <w:rStyle w:val="Hyperlink"/>
                <w:noProof/>
              </w:rPr>
              <w:t>Modules in Focus Partner List - Skillset</w:t>
            </w:r>
            <w:r w:rsidR="00351574">
              <w:rPr>
                <w:noProof/>
                <w:webHidden/>
              </w:rPr>
              <w:tab/>
            </w:r>
            <w:r w:rsidR="00351574">
              <w:rPr>
                <w:noProof/>
                <w:webHidden/>
              </w:rPr>
              <w:fldChar w:fldCharType="begin"/>
            </w:r>
            <w:r w:rsidR="00351574">
              <w:rPr>
                <w:noProof/>
                <w:webHidden/>
              </w:rPr>
              <w:instrText xml:space="preserve"> PAGEREF _Toc398108772 \h </w:instrText>
            </w:r>
            <w:r w:rsidR="00351574">
              <w:rPr>
                <w:noProof/>
                <w:webHidden/>
              </w:rPr>
            </w:r>
            <w:r w:rsidR="00351574">
              <w:rPr>
                <w:noProof/>
                <w:webHidden/>
              </w:rPr>
              <w:fldChar w:fldCharType="separate"/>
            </w:r>
            <w:r w:rsidR="00351574">
              <w:rPr>
                <w:noProof/>
                <w:webHidden/>
              </w:rPr>
              <w:t>6</w:t>
            </w:r>
            <w:r w:rsidR="00351574">
              <w:rPr>
                <w:noProof/>
                <w:webHidden/>
              </w:rPr>
              <w:fldChar w:fldCharType="end"/>
            </w:r>
          </w:hyperlink>
        </w:p>
        <w:p w:rsidR="00351574" w:rsidRDefault="000874B1" w:rsidP="00B00AA7">
          <w:pPr>
            <w:pStyle w:val="TOC2"/>
            <w:ind w:left="220"/>
            <w:rPr>
              <w:rFonts w:asciiTheme="minorHAnsi" w:hAnsiTheme="minorHAnsi" w:cstheme="minorBidi"/>
              <w:smallCaps w:val="0"/>
              <w:noProof/>
              <w:sz w:val="22"/>
              <w:szCs w:val="22"/>
              <w:lang w:eastAsia="ja-JP" w:bidi="kn-IN"/>
            </w:rPr>
          </w:pPr>
          <w:hyperlink w:anchor="_Toc398108773" w:history="1">
            <w:r w:rsidR="00351574" w:rsidRPr="00B00AA7">
              <w:rPr>
                <w:rStyle w:val="Hyperlink"/>
                <w:rFonts w:ascii="Calibri" w:eastAsia="Calibri" w:hAnsi="Calibri" w:cs="Calibri"/>
                <w:noProof/>
              </w:rPr>
              <w:t>The modules of the application are as follows:</w:t>
            </w:r>
            <w:r w:rsidR="00351574">
              <w:rPr>
                <w:noProof/>
                <w:webHidden/>
              </w:rPr>
              <w:tab/>
            </w:r>
            <w:r w:rsidR="00351574">
              <w:rPr>
                <w:noProof/>
                <w:webHidden/>
              </w:rPr>
              <w:fldChar w:fldCharType="begin"/>
            </w:r>
            <w:r w:rsidR="00351574">
              <w:rPr>
                <w:noProof/>
                <w:webHidden/>
              </w:rPr>
              <w:instrText xml:space="preserve"> PAGEREF _Toc398108773 \h </w:instrText>
            </w:r>
            <w:r w:rsidR="00351574">
              <w:rPr>
                <w:noProof/>
                <w:webHidden/>
              </w:rPr>
            </w:r>
            <w:r w:rsidR="00351574">
              <w:rPr>
                <w:noProof/>
                <w:webHidden/>
              </w:rPr>
              <w:fldChar w:fldCharType="separate"/>
            </w:r>
            <w:r w:rsidR="00351574">
              <w:rPr>
                <w:noProof/>
                <w:webHidden/>
              </w:rPr>
              <w:t>6</w:t>
            </w:r>
            <w:r w:rsidR="00351574">
              <w:rPr>
                <w:noProof/>
                <w:webHidden/>
              </w:rPr>
              <w:fldChar w:fldCharType="end"/>
            </w:r>
          </w:hyperlink>
        </w:p>
        <w:p w:rsidR="00351574" w:rsidRDefault="000874B1" w:rsidP="00B00AA7">
          <w:pPr>
            <w:pStyle w:val="TOC2"/>
            <w:ind w:left="220"/>
            <w:rPr>
              <w:rFonts w:asciiTheme="minorHAnsi" w:hAnsiTheme="minorHAnsi" w:cstheme="minorBidi"/>
              <w:smallCaps w:val="0"/>
              <w:noProof/>
              <w:sz w:val="22"/>
              <w:szCs w:val="22"/>
              <w:lang w:eastAsia="ja-JP" w:bidi="kn-IN"/>
            </w:rPr>
          </w:pPr>
          <w:hyperlink w:anchor="_Toc398108774" w:history="1">
            <w:r w:rsidR="00351574" w:rsidRPr="00B00AA7">
              <w:rPr>
                <w:rStyle w:val="Hyperlink"/>
                <w:noProof/>
              </w:rPr>
              <w:t>3.1</w:t>
            </w:r>
            <w:r w:rsidR="00351574">
              <w:rPr>
                <w:rFonts w:asciiTheme="minorHAnsi" w:hAnsiTheme="minorHAnsi" w:cstheme="minorBidi"/>
                <w:smallCaps w:val="0"/>
                <w:noProof/>
                <w:sz w:val="22"/>
                <w:szCs w:val="22"/>
                <w:lang w:eastAsia="ja-JP" w:bidi="kn-IN"/>
              </w:rPr>
              <w:tab/>
            </w:r>
            <w:r w:rsidR="00351574" w:rsidRPr="00B00AA7">
              <w:rPr>
                <w:rStyle w:val="Hyperlink"/>
                <w:noProof/>
              </w:rPr>
              <w:t>PARTNER DASHBOARD:</w:t>
            </w:r>
            <w:r w:rsidR="00351574">
              <w:rPr>
                <w:noProof/>
                <w:webHidden/>
              </w:rPr>
              <w:tab/>
            </w:r>
            <w:r w:rsidR="00351574">
              <w:rPr>
                <w:noProof/>
                <w:webHidden/>
              </w:rPr>
              <w:fldChar w:fldCharType="begin"/>
            </w:r>
            <w:r w:rsidR="00351574">
              <w:rPr>
                <w:noProof/>
                <w:webHidden/>
              </w:rPr>
              <w:instrText xml:space="preserve"> PAGEREF _Toc398108774 \h </w:instrText>
            </w:r>
            <w:r w:rsidR="00351574">
              <w:rPr>
                <w:noProof/>
                <w:webHidden/>
              </w:rPr>
            </w:r>
            <w:r w:rsidR="00351574">
              <w:rPr>
                <w:noProof/>
                <w:webHidden/>
              </w:rPr>
              <w:fldChar w:fldCharType="separate"/>
            </w:r>
            <w:r w:rsidR="00351574">
              <w:rPr>
                <w:noProof/>
                <w:webHidden/>
              </w:rPr>
              <w:t>7</w:t>
            </w:r>
            <w:r w:rsidR="00351574">
              <w:rPr>
                <w:noProof/>
                <w:webHidden/>
              </w:rPr>
              <w:fldChar w:fldCharType="end"/>
            </w:r>
          </w:hyperlink>
        </w:p>
        <w:p w:rsidR="00351574" w:rsidRDefault="000874B1" w:rsidP="00B00AA7">
          <w:pPr>
            <w:pStyle w:val="TOC2"/>
            <w:ind w:left="220"/>
            <w:rPr>
              <w:rFonts w:asciiTheme="minorHAnsi" w:hAnsiTheme="minorHAnsi" w:cstheme="minorBidi"/>
              <w:smallCaps w:val="0"/>
              <w:noProof/>
              <w:sz w:val="22"/>
              <w:szCs w:val="22"/>
              <w:lang w:eastAsia="ja-JP" w:bidi="kn-IN"/>
            </w:rPr>
          </w:pPr>
          <w:hyperlink w:anchor="_Toc398108775" w:history="1">
            <w:r w:rsidR="00351574" w:rsidRPr="00B00AA7">
              <w:rPr>
                <w:rStyle w:val="Hyperlink"/>
                <w:noProof/>
              </w:rPr>
              <w:t>3.2</w:t>
            </w:r>
            <w:r w:rsidR="00351574">
              <w:rPr>
                <w:rFonts w:asciiTheme="minorHAnsi" w:hAnsiTheme="minorHAnsi" w:cstheme="minorBidi"/>
                <w:smallCaps w:val="0"/>
                <w:noProof/>
                <w:sz w:val="22"/>
                <w:szCs w:val="22"/>
                <w:lang w:eastAsia="ja-JP" w:bidi="kn-IN"/>
              </w:rPr>
              <w:tab/>
            </w:r>
            <w:r w:rsidR="00351574" w:rsidRPr="00B00AA7">
              <w:rPr>
                <w:rStyle w:val="Hyperlink"/>
                <w:noProof/>
              </w:rPr>
              <w:t>GTMu DASHBOARD:</w:t>
            </w:r>
            <w:r w:rsidR="00351574">
              <w:rPr>
                <w:noProof/>
                <w:webHidden/>
              </w:rPr>
              <w:tab/>
            </w:r>
            <w:r w:rsidR="00351574">
              <w:rPr>
                <w:noProof/>
                <w:webHidden/>
              </w:rPr>
              <w:fldChar w:fldCharType="begin"/>
            </w:r>
            <w:r w:rsidR="00351574">
              <w:rPr>
                <w:noProof/>
                <w:webHidden/>
              </w:rPr>
              <w:instrText xml:space="preserve"> PAGEREF _Toc398108775 \h </w:instrText>
            </w:r>
            <w:r w:rsidR="00351574">
              <w:rPr>
                <w:noProof/>
                <w:webHidden/>
              </w:rPr>
            </w:r>
            <w:r w:rsidR="00351574">
              <w:rPr>
                <w:noProof/>
                <w:webHidden/>
              </w:rPr>
              <w:fldChar w:fldCharType="separate"/>
            </w:r>
            <w:r w:rsidR="00351574">
              <w:rPr>
                <w:noProof/>
                <w:webHidden/>
              </w:rPr>
              <w:t>9</w:t>
            </w:r>
            <w:r w:rsidR="00351574">
              <w:rPr>
                <w:noProof/>
                <w:webHidden/>
              </w:rPr>
              <w:fldChar w:fldCharType="end"/>
            </w:r>
          </w:hyperlink>
        </w:p>
        <w:p w:rsidR="00351574" w:rsidRDefault="000874B1" w:rsidP="00B00AA7">
          <w:pPr>
            <w:pStyle w:val="TOC2"/>
            <w:ind w:left="220"/>
            <w:rPr>
              <w:rFonts w:asciiTheme="minorHAnsi" w:hAnsiTheme="minorHAnsi" w:cstheme="minorBidi"/>
              <w:smallCaps w:val="0"/>
              <w:noProof/>
              <w:sz w:val="22"/>
              <w:szCs w:val="22"/>
              <w:lang w:eastAsia="ja-JP" w:bidi="kn-IN"/>
            </w:rPr>
          </w:pPr>
          <w:hyperlink w:anchor="_Toc398108776" w:history="1">
            <w:r w:rsidR="00351574" w:rsidRPr="00B00AA7">
              <w:rPr>
                <w:rStyle w:val="Hyperlink"/>
                <w:noProof/>
              </w:rPr>
              <w:t>3.3</w:t>
            </w:r>
            <w:r w:rsidR="00351574">
              <w:rPr>
                <w:rFonts w:asciiTheme="minorHAnsi" w:hAnsiTheme="minorHAnsi" w:cstheme="minorBidi"/>
                <w:smallCaps w:val="0"/>
                <w:noProof/>
                <w:sz w:val="22"/>
                <w:szCs w:val="22"/>
                <w:lang w:eastAsia="ja-JP" w:bidi="kn-IN"/>
              </w:rPr>
              <w:tab/>
            </w:r>
            <w:r w:rsidR="00351574" w:rsidRPr="00B00AA7">
              <w:rPr>
                <w:rStyle w:val="Hyperlink"/>
                <w:noProof/>
              </w:rPr>
              <w:t>PARTNER PROFILE:</w:t>
            </w:r>
            <w:r w:rsidR="00351574">
              <w:rPr>
                <w:noProof/>
                <w:webHidden/>
              </w:rPr>
              <w:tab/>
            </w:r>
            <w:r w:rsidR="00351574">
              <w:rPr>
                <w:noProof/>
                <w:webHidden/>
              </w:rPr>
              <w:fldChar w:fldCharType="begin"/>
            </w:r>
            <w:r w:rsidR="00351574">
              <w:rPr>
                <w:noProof/>
                <w:webHidden/>
              </w:rPr>
              <w:instrText xml:space="preserve"> PAGEREF _Toc398108776 \h </w:instrText>
            </w:r>
            <w:r w:rsidR="00351574">
              <w:rPr>
                <w:noProof/>
                <w:webHidden/>
              </w:rPr>
            </w:r>
            <w:r w:rsidR="00351574">
              <w:rPr>
                <w:noProof/>
                <w:webHidden/>
              </w:rPr>
              <w:fldChar w:fldCharType="separate"/>
            </w:r>
            <w:r w:rsidR="00351574">
              <w:rPr>
                <w:noProof/>
                <w:webHidden/>
              </w:rPr>
              <w:t>10</w:t>
            </w:r>
            <w:r w:rsidR="00351574">
              <w:rPr>
                <w:noProof/>
                <w:webHidden/>
              </w:rPr>
              <w:fldChar w:fldCharType="end"/>
            </w:r>
          </w:hyperlink>
        </w:p>
        <w:p w:rsidR="00351574" w:rsidRDefault="000874B1" w:rsidP="00B00AA7">
          <w:pPr>
            <w:pStyle w:val="TOC2"/>
            <w:ind w:left="220"/>
            <w:rPr>
              <w:rFonts w:asciiTheme="minorHAnsi" w:hAnsiTheme="minorHAnsi" w:cstheme="minorBidi"/>
              <w:smallCaps w:val="0"/>
              <w:noProof/>
              <w:sz w:val="22"/>
              <w:szCs w:val="22"/>
              <w:lang w:eastAsia="ja-JP" w:bidi="kn-IN"/>
            </w:rPr>
          </w:pPr>
          <w:hyperlink w:anchor="_Toc398108777" w:history="1">
            <w:r w:rsidR="00351574" w:rsidRPr="00B00AA7">
              <w:rPr>
                <w:rStyle w:val="Hyperlink"/>
                <w:noProof/>
              </w:rPr>
              <w:t>3.4</w:t>
            </w:r>
            <w:r w:rsidR="00351574">
              <w:rPr>
                <w:rFonts w:asciiTheme="minorHAnsi" w:hAnsiTheme="minorHAnsi" w:cstheme="minorBidi"/>
                <w:smallCaps w:val="0"/>
                <w:noProof/>
                <w:sz w:val="22"/>
                <w:szCs w:val="22"/>
                <w:lang w:eastAsia="ja-JP" w:bidi="kn-IN"/>
              </w:rPr>
              <w:tab/>
            </w:r>
            <w:r w:rsidR="00351574" w:rsidRPr="00B00AA7">
              <w:rPr>
                <w:rStyle w:val="Hyperlink"/>
                <w:noProof/>
              </w:rPr>
              <w:t>LANGUAGE SUPPORT - ENGLISH:</w:t>
            </w:r>
            <w:r w:rsidR="00351574">
              <w:rPr>
                <w:noProof/>
                <w:webHidden/>
              </w:rPr>
              <w:tab/>
            </w:r>
            <w:r w:rsidR="00351574">
              <w:rPr>
                <w:noProof/>
                <w:webHidden/>
              </w:rPr>
              <w:fldChar w:fldCharType="begin"/>
            </w:r>
            <w:r w:rsidR="00351574">
              <w:rPr>
                <w:noProof/>
                <w:webHidden/>
              </w:rPr>
              <w:instrText xml:space="preserve"> PAGEREF _Toc398108777 \h </w:instrText>
            </w:r>
            <w:r w:rsidR="00351574">
              <w:rPr>
                <w:noProof/>
                <w:webHidden/>
              </w:rPr>
            </w:r>
            <w:r w:rsidR="00351574">
              <w:rPr>
                <w:noProof/>
                <w:webHidden/>
              </w:rPr>
              <w:fldChar w:fldCharType="separate"/>
            </w:r>
            <w:r w:rsidR="00351574">
              <w:rPr>
                <w:noProof/>
                <w:webHidden/>
              </w:rPr>
              <w:t>13</w:t>
            </w:r>
            <w:r w:rsidR="00351574">
              <w:rPr>
                <w:noProof/>
                <w:webHidden/>
              </w:rPr>
              <w:fldChar w:fldCharType="end"/>
            </w:r>
          </w:hyperlink>
        </w:p>
        <w:p w:rsidR="00351574" w:rsidRDefault="000874B1">
          <w:pPr>
            <w:pStyle w:val="TOC1"/>
            <w:tabs>
              <w:tab w:val="left" w:pos="480"/>
              <w:tab w:val="right" w:leader="dot" w:pos="9782"/>
            </w:tabs>
            <w:rPr>
              <w:rFonts w:asciiTheme="minorHAnsi" w:hAnsiTheme="minorHAnsi" w:cstheme="minorBidi"/>
              <w:b w:val="0"/>
              <w:bCs w:val="0"/>
              <w:caps w:val="0"/>
              <w:noProof/>
              <w:sz w:val="22"/>
              <w:szCs w:val="22"/>
              <w:lang w:eastAsia="ja-JP" w:bidi="kn-IN"/>
            </w:rPr>
          </w:pPr>
          <w:hyperlink w:anchor="_Toc398108778" w:history="1">
            <w:r w:rsidR="00351574" w:rsidRPr="00B00AA7">
              <w:rPr>
                <w:rStyle w:val="Hyperlink"/>
                <w:noProof/>
              </w:rPr>
              <w:t>4</w:t>
            </w:r>
            <w:r w:rsidR="00351574">
              <w:rPr>
                <w:rFonts w:asciiTheme="minorHAnsi" w:hAnsiTheme="minorHAnsi" w:cstheme="minorBidi"/>
                <w:b w:val="0"/>
                <w:bCs w:val="0"/>
                <w:caps w:val="0"/>
                <w:noProof/>
                <w:sz w:val="22"/>
                <w:szCs w:val="22"/>
                <w:lang w:eastAsia="ja-JP" w:bidi="kn-IN"/>
              </w:rPr>
              <w:tab/>
            </w:r>
            <w:r w:rsidR="00351574" w:rsidRPr="00B00AA7">
              <w:rPr>
                <w:rStyle w:val="Hyperlink"/>
                <w:noProof/>
              </w:rPr>
              <w:t>Admin Modules</w:t>
            </w:r>
            <w:r w:rsidR="00351574">
              <w:rPr>
                <w:noProof/>
                <w:webHidden/>
              </w:rPr>
              <w:tab/>
            </w:r>
            <w:r w:rsidR="00351574">
              <w:rPr>
                <w:noProof/>
                <w:webHidden/>
              </w:rPr>
              <w:fldChar w:fldCharType="begin"/>
            </w:r>
            <w:r w:rsidR="00351574">
              <w:rPr>
                <w:noProof/>
                <w:webHidden/>
              </w:rPr>
              <w:instrText xml:space="preserve"> PAGEREF _Toc398108778 \h </w:instrText>
            </w:r>
            <w:r w:rsidR="00351574">
              <w:rPr>
                <w:noProof/>
                <w:webHidden/>
              </w:rPr>
            </w:r>
            <w:r w:rsidR="00351574">
              <w:rPr>
                <w:noProof/>
                <w:webHidden/>
              </w:rPr>
              <w:fldChar w:fldCharType="separate"/>
            </w:r>
            <w:r w:rsidR="00351574">
              <w:rPr>
                <w:noProof/>
                <w:webHidden/>
              </w:rPr>
              <w:t>14</w:t>
            </w:r>
            <w:r w:rsidR="00351574">
              <w:rPr>
                <w:noProof/>
                <w:webHidden/>
              </w:rPr>
              <w:fldChar w:fldCharType="end"/>
            </w:r>
          </w:hyperlink>
        </w:p>
        <w:p w:rsidR="00351574" w:rsidRDefault="000874B1" w:rsidP="00351574">
          <w:pPr>
            <w:pStyle w:val="TOC2"/>
            <w:ind w:left="220"/>
            <w:rPr>
              <w:rFonts w:asciiTheme="minorHAnsi" w:hAnsiTheme="minorHAnsi" w:cstheme="minorBidi"/>
              <w:smallCaps w:val="0"/>
              <w:noProof/>
              <w:sz w:val="22"/>
              <w:szCs w:val="22"/>
              <w:lang w:eastAsia="ja-JP" w:bidi="kn-IN"/>
            </w:rPr>
          </w:pPr>
          <w:hyperlink w:anchor="_Toc398108779" w:history="1">
            <w:r w:rsidR="00351574" w:rsidRPr="00B00AA7">
              <w:rPr>
                <w:rStyle w:val="Hyperlink"/>
                <w:noProof/>
              </w:rPr>
              <w:t>4.1 USER MANAGEMENT:</w:t>
            </w:r>
            <w:r w:rsidR="00351574">
              <w:rPr>
                <w:noProof/>
                <w:webHidden/>
              </w:rPr>
              <w:tab/>
            </w:r>
            <w:r w:rsidR="00351574">
              <w:rPr>
                <w:noProof/>
                <w:webHidden/>
              </w:rPr>
              <w:fldChar w:fldCharType="begin"/>
            </w:r>
            <w:r w:rsidR="00351574">
              <w:rPr>
                <w:noProof/>
                <w:webHidden/>
              </w:rPr>
              <w:instrText xml:space="preserve"> PAGEREF _Toc398108779 \h </w:instrText>
            </w:r>
            <w:r w:rsidR="00351574">
              <w:rPr>
                <w:noProof/>
                <w:webHidden/>
              </w:rPr>
            </w:r>
            <w:r w:rsidR="00351574">
              <w:rPr>
                <w:noProof/>
                <w:webHidden/>
              </w:rPr>
              <w:fldChar w:fldCharType="separate"/>
            </w:r>
            <w:r w:rsidR="00351574">
              <w:rPr>
                <w:noProof/>
                <w:webHidden/>
              </w:rPr>
              <w:t>14</w:t>
            </w:r>
            <w:r w:rsidR="00351574">
              <w:rPr>
                <w:noProof/>
                <w:webHidden/>
              </w:rPr>
              <w:fldChar w:fldCharType="end"/>
            </w:r>
          </w:hyperlink>
        </w:p>
        <w:p w:rsidR="00351574" w:rsidRDefault="000874B1" w:rsidP="00351574">
          <w:pPr>
            <w:pStyle w:val="TOC2"/>
            <w:ind w:left="220"/>
            <w:rPr>
              <w:rFonts w:asciiTheme="minorHAnsi" w:hAnsiTheme="minorHAnsi" w:cstheme="minorBidi"/>
              <w:smallCaps w:val="0"/>
              <w:noProof/>
              <w:sz w:val="22"/>
              <w:szCs w:val="22"/>
              <w:lang w:eastAsia="ja-JP" w:bidi="kn-IN"/>
            </w:rPr>
          </w:pPr>
          <w:hyperlink w:anchor="_Toc398108780" w:history="1">
            <w:r w:rsidR="00351574" w:rsidRPr="00B00AA7">
              <w:rPr>
                <w:rStyle w:val="Hyperlink"/>
                <w:noProof/>
              </w:rPr>
              <w:t>4.2 ADMIN ROLES:</w:t>
            </w:r>
            <w:r w:rsidR="00351574">
              <w:rPr>
                <w:noProof/>
                <w:webHidden/>
              </w:rPr>
              <w:tab/>
            </w:r>
            <w:r w:rsidR="00351574">
              <w:rPr>
                <w:noProof/>
                <w:webHidden/>
              </w:rPr>
              <w:fldChar w:fldCharType="begin"/>
            </w:r>
            <w:r w:rsidR="00351574">
              <w:rPr>
                <w:noProof/>
                <w:webHidden/>
              </w:rPr>
              <w:instrText xml:space="preserve"> PAGEREF _Toc398108780 \h </w:instrText>
            </w:r>
            <w:r w:rsidR="00351574">
              <w:rPr>
                <w:noProof/>
                <w:webHidden/>
              </w:rPr>
            </w:r>
            <w:r w:rsidR="00351574">
              <w:rPr>
                <w:noProof/>
                <w:webHidden/>
              </w:rPr>
              <w:fldChar w:fldCharType="separate"/>
            </w:r>
            <w:r w:rsidR="00351574">
              <w:rPr>
                <w:noProof/>
                <w:webHidden/>
              </w:rPr>
              <w:t>16</w:t>
            </w:r>
            <w:r w:rsidR="00351574">
              <w:rPr>
                <w:noProof/>
                <w:webHidden/>
              </w:rPr>
              <w:fldChar w:fldCharType="end"/>
            </w:r>
          </w:hyperlink>
        </w:p>
        <w:p w:rsidR="00351574" w:rsidRDefault="000874B1" w:rsidP="00B00AA7">
          <w:pPr>
            <w:pStyle w:val="TOC2"/>
            <w:ind w:left="220"/>
            <w:rPr>
              <w:rFonts w:asciiTheme="minorHAnsi" w:hAnsiTheme="minorHAnsi" w:cstheme="minorBidi"/>
              <w:smallCaps w:val="0"/>
              <w:noProof/>
              <w:sz w:val="22"/>
              <w:szCs w:val="22"/>
              <w:lang w:eastAsia="ja-JP" w:bidi="kn-IN"/>
            </w:rPr>
          </w:pPr>
          <w:hyperlink w:anchor="_Toc398108781" w:history="1">
            <w:r w:rsidR="00351574" w:rsidRPr="00B00AA7">
              <w:rPr>
                <w:rStyle w:val="Hyperlink"/>
                <w:noProof/>
              </w:rPr>
              <w:t>4.3 USER METRICS:</w:t>
            </w:r>
            <w:r w:rsidR="00351574">
              <w:rPr>
                <w:noProof/>
                <w:webHidden/>
              </w:rPr>
              <w:tab/>
            </w:r>
            <w:r w:rsidR="00351574">
              <w:rPr>
                <w:noProof/>
                <w:webHidden/>
              </w:rPr>
              <w:fldChar w:fldCharType="begin"/>
            </w:r>
            <w:r w:rsidR="00351574">
              <w:rPr>
                <w:noProof/>
                <w:webHidden/>
              </w:rPr>
              <w:instrText xml:space="preserve"> PAGEREF _Toc398108781 \h </w:instrText>
            </w:r>
            <w:r w:rsidR="00351574">
              <w:rPr>
                <w:noProof/>
                <w:webHidden/>
              </w:rPr>
            </w:r>
            <w:r w:rsidR="00351574">
              <w:rPr>
                <w:noProof/>
                <w:webHidden/>
              </w:rPr>
              <w:fldChar w:fldCharType="separate"/>
            </w:r>
            <w:r w:rsidR="00351574">
              <w:rPr>
                <w:noProof/>
                <w:webHidden/>
              </w:rPr>
              <w:t>17</w:t>
            </w:r>
            <w:r w:rsidR="00351574">
              <w:rPr>
                <w:noProof/>
                <w:webHidden/>
              </w:rPr>
              <w:fldChar w:fldCharType="end"/>
            </w:r>
          </w:hyperlink>
        </w:p>
        <w:p w:rsidR="00351574" w:rsidRDefault="000874B1" w:rsidP="00B00AA7">
          <w:pPr>
            <w:pStyle w:val="TOC2"/>
            <w:ind w:left="220"/>
            <w:rPr>
              <w:rFonts w:asciiTheme="minorHAnsi" w:hAnsiTheme="minorHAnsi" w:cstheme="minorBidi"/>
              <w:smallCaps w:val="0"/>
              <w:noProof/>
              <w:sz w:val="22"/>
              <w:szCs w:val="22"/>
              <w:lang w:eastAsia="ja-JP" w:bidi="kn-IN"/>
            </w:rPr>
          </w:pPr>
          <w:hyperlink w:anchor="_Toc398108782" w:history="1">
            <w:r w:rsidR="00351574" w:rsidRPr="00B00AA7">
              <w:rPr>
                <w:rStyle w:val="Hyperlink"/>
                <w:noProof/>
              </w:rPr>
              <w:t>4.4 DATA MAINTENANCE:</w:t>
            </w:r>
            <w:r w:rsidR="00351574">
              <w:rPr>
                <w:noProof/>
                <w:webHidden/>
              </w:rPr>
              <w:tab/>
            </w:r>
            <w:r w:rsidR="00351574">
              <w:rPr>
                <w:noProof/>
                <w:webHidden/>
              </w:rPr>
              <w:fldChar w:fldCharType="begin"/>
            </w:r>
            <w:r w:rsidR="00351574">
              <w:rPr>
                <w:noProof/>
                <w:webHidden/>
              </w:rPr>
              <w:instrText xml:space="preserve"> PAGEREF _Toc398108782 \h </w:instrText>
            </w:r>
            <w:r w:rsidR="00351574">
              <w:rPr>
                <w:noProof/>
                <w:webHidden/>
              </w:rPr>
            </w:r>
            <w:r w:rsidR="00351574">
              <w:rPr>
                <w:noProof/>
                <w:webHidden/>
              </w:rPr>
              <w:fldChar w:fldCharType="separate"/>
            </w:r>
            <w:r w:rsidR="00351574">
              <w:rPr>
                <w:noProof/>
                <w:webHidden/>
              </w:rPr>
              <w:t>17</w:t>
            </w:r>
            <w:r w:rsidR="00351574">
              <w:rPr>
                <w:noProof/>
                <w:webHidden/>
              </w:rPr>
              <w:fldChar w:fldCharType="end"/>
            </w:r>
          </w:hyperlink>
        </w:p>
        <w:p w:rsidR="00351574" w:rsidRDefault="000874B1">
          <w:pPr>
            <w:pStyle w:val="TOC1"/>
            <w:tabs>
              <w:tab w:val="left" w:pos="480"/>
              <w:tab w:val="right" w:leader="dot" w:pos="9782"/>
            </w:tabs>
            <w:rPr>
              <w:rFonts w:asciiTheme="minorHAnsi" w:hAnsiTheme="minorHAnsi" w:cstheme="minorBidi"/>
              <w:b w:val="0"/>
              <w:bCs w:val="0"/>
              <w:caps w:val="0"/>
              <w:noProof/>
              <w:sz w:val="22"/>
              <w:szCs w:val="22"/>
              <w:lang w:eastAsia="ja-JP" w:bidi="kn-IN"/>
            </w:rPr>
          </w:pPr>
          <w:hyperlink w:anchor="_Toc398108783" w:history="1">
            <w:r w:rsidR="00351574" w:rsidRPr="00B00AA7">
              <w:rPr>
                <w:rStyle w:val="Hyperlink"/>
                <w:noProof/>
              </w:rPr>
              <w:t>5</w:t>
            </w:r>
            <w:r w:rsidR="00351574">
              <w:rPr>
                <w:rFonts w:asciiTheme="minorHAnsi" w:hAnsiTheme="minorHAnsi" w:cstheme="minorBidi"/>
                <w:b w:val="0"/>
                <w:bCs w:val="0"/>
                <w:caps w:val="0"/>
                <w:noProof/>
                <w:sz w:val="22"/>
                <w:szCs w:val="22"/>
                <w:lang w:eastAsia="ja-JP" w:bidi="kn-IN"/>
              </w:rPr>
              <w:tab/>
            </w:r>
            <w:r w:rsidR="00351574" w:rsidRPr="00B00AA7">
              <w:rPr>
                <w:rStyle w:val="Hyperlink"/>
                <w:noProof/>
              </w:rPr>
              <w:t>Business Process:</w:t>
            </w:r>
            <w:r w:rsidR="00351574">
              <w:rPr>
                <w:noProof/>
                <w:webHidden/>
              </w:rPr>
              <w:tab/>
            </w:r>
            <w:r w:rsidR="00351574">
              <w:rPr>
                <w:noProof/>
                <w:webHidden/>
              </w:rPr>
              <w:fldChar w:fldCharType="begin"/>
            </w:r>
            <w:r w:rsidR="00351574">
              <w:rPr>
                <w:noProof/>
                <w:webHidden/>
              </w:rPr>
              <w:instrText xml:space="preserve"> PAGEREF _Toc398108783 \h </w:instrText>
            </w:r>
            <w:r w:rsidR="00351574">
              <w:rPr>
                <w:noProof/>
                <w:webHidden/>
              </w:rPr>
            </w:r>
            <w:r w:rsidR="00351574">
              <w:rPr>
                <w:noProof/>
                <w:webHidden/>
              </w:rPr>
              <w:fldChar w:fldCharType="separate"/>
            </w:r>
            <w:r w:rsidR="00351574">
              <w:rPr>
                <w:noProof/>
                <w:webHidden/>
              </w:rPr>
              <w:t>18</w:t>
            </w:r>
            <w:r w:rsidR="00351574">
              <w:rPr>
                <w:noProof/>
                <w:webHidden/>
              </w:rPr>
              <w:fldChar w:fldCharType="end"/>
            </w:r>
          </w:hyperlink>
        </w:p>
        <w:p w:rsidR="00351574" w:rsidRDefault="000874B1">
          <w:pPr>
            <w:pStyle w:val="TOC1"/>
            <w:tabs>
              <w:tab w:val="left" w:pos="480"/>
              <w:tab w:val="right" w:leader="dot" w:pos="9782"/>
            </w:tabs>
            <w:rPr>
              <w:rFonts w:asciiTheme="minorHAnsi" w:hAnsiTheme="minorHAnsi" w:cstheme="minorBidi"/>
              <w:b w:val="0"/>
              <w:bCs w:val="0"/>
              <w:caps w:val="0"/>
              <w:noProof/>
              <w:sz w:val="22"/>
              <w:szCs w:val="22"/>
              <w:lang w:eastAsia="ja-JP" w:bidi="kn-IN"/>
            </w:rPr>
          </w:pPr>
          <w:hyperlink w:anchor="_Toc398108784" w:history="1">
            <w:r w:rsidR="00351574" w:rsidRPr="00B00AA7">
              <w:rPr>
                <w:rStyle w:val="Hyperlink"/>
                <w:noProof/>
              </w:rPr>
              <w:t>6</w:t>
            </w:r>
            <w:r w:rsidR="00351574">
              <w:rPr>
                <w:rFonts w:asciiTheme="minorHAnsi" w:hAnsiTheme="minorHAnsi" w:cstheme="minorBidi"/>
                <w:b w:val="0"/>
                <w:bCs w:val="0"/>
                <w:caps w:val="0"/>
                <w:noProof/>
                <w:sz w:val="22"/>
                <w:szCs w:val="22"/>
                <w:lang w:eastAsia="ja-JP" w:bidi="kn-IN"/>
              </w:rPr>
              <w:tab/>
            </w:r>
            <w:r w:rsidR="00351574" w:rsidRPr="00B00AA7">
              <w:rPr>
                <w:rStyle w:val="Hyperlink"/>
                <w:noProof/>
              </w:rPr>
              <w:t>About the Business Requirement Document:</w:t>
            </w:r>
            <w:r w:rsidR="00351574">
              <w:rPr>
                <w:noProof/>
                <w:webHidden/>
              </w:rPr>
              <w:tab/>
            </w:r>
            <w:r w:rsidR="00351574">
              <w:rPr>
                <w:noProof/>
                <w:webHidden/>
              </w:rPr>
              <w:fldChar w:fldCharType="begin"/>
            </w:r>
            <w:r w:rsidR="00351574">
              <w:rPr>
                <w:noProof/>
                <w:webHidden/>
              </w:rPr>
              <w:instrText xml:space="preserve"> PAGEREF _Toc398108784 \h </w:instrText>
            </w:r>
            <w:r w:rsidR="00351574">
              <w:rPr>
                <w:noProof/>
                <w:webHidden/>
              </w:rPr>
            </w:r>
            <w:r w:rsidR="00351574">
              <w:rPr>
                <w:noProof/>
                <w:webHidden/>
              </w:rPr>
              <w:fldChar w:fldCharType="separate"/>
            </w:r>
            <w:r w:rsidR="00351574">
              <w:rPr>
                <w:noProof/>
                <w:webHidden/>
              </w:rPr>
              <w:t>19</w:t>
            </w:r>
            <w:r w:rsidR="00351574">
              <w:rPr>
                <w:noProof/>
                <w:webHidden/>
              </w:rPr>
              <w:fldChar w:fldCharType="end"/>
            </w:r>
          </w:hyperlink>
        </w:p>
        <w:p w:rsidR="00160A56" w:rsidRDefault="00833501">
          <w:r>
            <w:fldChar w:fldCharType="end"/>
          </w:r>
        </w:p>
      </w:sdtContent>
    </w:sdt>
    <w:p w:rsidR="00F93A07" w:rsidRDefault="00E90323" w:rsidP="00F93A07">
      <w:r>
        <w:br w:type="page"/>
      </w:r>
    </w:p>
    <w:p w:rsidR="00F93A07" w:rsidRDefault="00F93A07" w:rsidP="00F93A07"/>
    <w:p w:rsidR="00F93A07" w:rsidRDefault="00F93A07" w:rsidP="00F93A07">
      <w:r w:rsidRPr="00F93A07">
        <w:rPr>
          <w:b/>
        </w:rPr>
        <w:t>Document History</w:t>
      </w:r>
    </w:p>
    <w:p w:rsidR="00797C3A" w:rsidRPr="000B4718" w:rsidRDefault="00E90323" w:rsidP="00797C3A">
      <w:pPr>
        <w:pStyle w:val="BodyText"/>
        <w:rPr>
          <w:rFonts w:ascii="Arial" w:hAnsi="Arial" w:cs="Arial"/>
          <w:i/>
          <w:color w:val="FF0000"/>
          <w:sz w:val="20"/>
          <w:szCs w:val="20"/>
        </w:rPr>
      </w:pPr>
      <w:r w:rsidRPr="000B4718">
        <w:rPr>
          <w:rFonts w:ascii="Arial" w:hAnsi="Arial" w:cs="Arial"/>
          <w:i/>
          <w:color w:val="FF0000"/>
          <w:sz w:val="20"/>
          <w:szCs w:val="20"/>
        </w:rPr>
        <w:t>{Each person who updates this document should enter information for each version of the document.  Version 1.0 is considered the official version that has been signed off by all stakeholders.}</w:t>
      </w: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710"/>
        <w:gridCol w:w="2248"/>
        <w:gridCol w:w="1532"/>
        <w:gridCol w:w="3690"/>
      </w:tblGrid>
      <w:tr w:rsidR="00797C3A" w:rsidRPr="00E45564" w:rsidTr="00383323">
        <w:tc>
          <w:tcPr>
            <w:tcW w:w="720" w:type="dxa"/>
            <w:shd w:val="clear" w:color="auto" w:fill="CCCCCC"/>
          </w:tcPr>
          <w:p w:rsidR="00797C3A" w:rsidRPr="000B4718" w:rsidRDefault="00E90323" w:rsidP="00797C3A">
            <w:pPr>
              <w:pStyle w:val="BodyText"/>
              <w:rPr>
                <w:rFonts w:ascii="Arial" w:hAnsi="Arial" w:cs="Arial"/>
                <w:b/>
                <w:bCs/>
                <w:sz w:val="20"/>
                <w:szCs w:val="20"/>
              </w:rPr>
            </w:pPr>
            <w:r w:rsidRPr="000B4718">
              <w:rPr>
                <w:rFonts w:ascii="Arial" w:hAnsi="Arial" w:cs="Arial"/>
                <w:b/>
                <w:bCs/>
                <w:sz w:val="20"/>
                <w:szCs w:val="20"/>
              </w:rPr>
              <w:t>Rev. #</w:t>
            </w:r>
          </w:p>
        </w:tc>
        <w:tc>
          <w:tcPr>
            <w:tcW w:w="1710" w:type="dxa"/>
            <w:shd w:val="clear" w:color="auto" w:fill="CCCCCC"/>
          </w:tcPr>
          <w:p w:rsidR="00797C3A" w:rsidRPr="000B4718" w:rsidRDefault="00E90323" w:rsidP="00797C3A">
            <w:pPr>
              <w:pStyle w:val="BodyText"/>
              <w:rPr>
                <w:rFonts w:ascii="Arial" w:hAnsi="Arial" w:cs="Arial"/>
                <w:b/>
                <w:bCs/>
                <w:sz w:val="20"/>
                <w:szCs w:val="20"/>
              </w:rPr>
            </w:pPr>
            <w:r w:rsidRPr="000B4718">
              <w:rPr>
                <w:rFonts w:ascii="Arial" w:hAnsi="Arial" w:cs="Arial"/>
                <w:b/>
                <w:bCs/>
                <w:sz w:val="20"/>
                <w:szCs w:val="20"/>
              </w:rPr>
              <w:t>Date</w:t>
            </w:r>
          </w:p>
        </w:tc>
        <w:tc>
          <w:tcPr>
            <w:tcW w:w="2248" w:type="dxa"/>
            <w:shd w:val="clear" w:color="auto" w:fill="CCCCCC"/>
          </w:tcPr>
          <w:p w:rsidR="00797C3A" w:rsidRPr="000B4718" w:rsidRDefault="00E90323" w:rsidP="00797C3A">
            <w:pPr>
              <w:pStyle w:val="BodyText"/>
              <w:rPr>
                <w:rFonts w:ascii="Arial" w:hAnsi="Arial" w:cs="Arial"/>
                <w:b/>
                <w:bCs/>
                <w:sz w:val="20"/>
                <w:szCs w:val="20"/>
              </w:rPr>
            </w:pPr>
            <w:r w:rsidRPr="000B4718">
              <w:rPr>
                <w:rFonts w:ascii="Arial" w:hAnsi="Arial" w:cs="Arial"/>
                <w:b/>
                <w:bCs/>
                <w:sz w:val="20"/>
                <w:szCs w:val="20"/>
              </w:rPr>
              <w:t>Author</w:t>
            </w:r>
          </w:p>
        </w:tc>
        <w:tc>
          <w:tcPr>
            <w:tcW w:w="1532" w:type="dxa"/>
            <w:shd w:val="clear" w:color="auto" w:fill="CCCCCC"/>
          </w:tcPr>
          <w:p w:rsidR="00797C3A" w:rsidRPr="000B4718" w:rsidRDefault="00E90323" w:rsidP="00797C3A">
            <w:pPr>
              <w:pStyle w:val="BodyText"/>
              <w:rPr>
                <w:rFonts w:ascii="Arial" w:hAnsi="Arial" w:cs="Arial"/>
                <w:b/>
                <w:bCs/>
                <w:sz w:val="20"/>
                <w:szCs w:val="20"/>
              </w:rPr>
            </w:pPr>
            <w:r w:rsidRPr="000B4718">
              <w:rPr>
                <w:rFonts w:ascii="Arial" w:hAnsi="Arial" w:cs="Arial"/>
                <w:b/>
                <w:bCs/>
                <w:sz w:val="20"/>
                <w:szCs w:val="20"/>
              </w:rPr>
              <w:t>Section #</w:t>
            </w:r>
          </w:p>
        </w:tc>
        <w:tc>
          <w:tcPr>
            <w:tcW w:w="3690" w:type="dxa"/>
            <w:shd w:val="clear" w:color="auto" w:fill="CCCCCC"/>
          </w:tcPr>
          <w:p w:rsidR="00797C3A" w:rsidRPr="000B4718" w:rsidRDefault="00E90323" w:rsidP="00797C3A">
            <w:pPr>
              <w:pStyle w:val="BodyText"/>
              <w:rPr>
                <w:rFonts w:ascii="Arial" w:hAnsi="Arial" w:cs="Arial"/>
                <w:b/>
                <w:bCs/>
                <w:sz w:val="20"/>
                <w:szCs w:val="20"/>
              </w:rPr>
            </w:pPr>
            <w:r w:rsidRPr="000B4718">
              <w:rPr>
                <w:rFonts w:ascii="Arial" w:hAnsi="Arial" w:cs="Arial"/>
                <w:b/>
                <w:bCs/>
                <w:sz w:val="20"/>
                <w:szCs w:val="20"/>
              </w:rPr>
              <w:t>What Changed?</w:t>
            </w:r>
          </w:p>
        </w:tc>
      </w:tr>
      <w:tr w:rsidR="00797C3A" w:rsidRPr="00E45564" w:rsidTr="00383323">
        <w:tc>
          <w:tcPr>
            <w:tcW w:w="720" w:type="dxa"/>
          </w:tcPr>
          <w:p w:rsidR="00797C3A" w:rsidRPr="00AD5CFD" w:rsidRDefault="00E90323" w:rsidP="00797C3A">
            <w:pPr>
              <w:rPr>
                <w:rFonts w:ascii="Arial" w:hAnsi="Arial" w:cs="Arial"/>
                <w:sz w:val="20"/>
                <w:szCs w:val="20"/>
              </w:rPr>
            </w:pPr>
            <w:r w:rsidRPr="00AD5CFD">
              <w:rPr>
                <w:rFonts w:ascii="Arial" w:hAnsi="Arial" w:cs="Arial"/>
                <w:sz w:val="20"/>
                <w:szCs w:val="20"/>
              </w:rPr>
              <w:t>0.1</w:t>
            </w:r>
          </w:p>
        </w:tc>
        <w:tc>
          <w:tcPr>
            <w:tcW w:w="1710" w:type="dxa"/>
          </w:tcPr>
          <w:p w:rsidR="00797C3A" w:rsidRPr="00AD5CFD" w:rsidRDefault="00CE30FB" w:rsidP="00CE30FB">
            <w:pPr>
              <w:rPr>
                <w:rFonts w:ascii="Arial" w:hAnsi="Arial" w:cs="Arial"/>
                <w:sz w:val="20"/>
                <w:szCs w:val="20"/>
              </w:rPr>
            </w:pPr>
            <w:r>
              <w:rPr>
                <w:rFonts w:ascii="Arial" w:hAnsi="Arial" w:cs="Arial"/>
                <w:sz w:val="20"/>
                <w:szCs w:val="20"/>
                <w:lang w:eastAsia="ja-JP"/>
              </w:rPr>
              <w:t>06</w:t>
            </w:r>
            <w:r w:rsidR="007E51B7">
              <w:rPr>
                <w:rFonts w:ascii="Arial" w:hAnsi="Arial" w:cs="Arial"/>
                <w:sz w:val="20"/>
                <w:szCs w:val="20"/>
              </w:rPr>
              <w:t xml:space="preserve"> </w:t>
            </w:r>
            <w:r>
              <w:rPr>
                <w:rFonts w:ascii="Arial" w:hAnsi="Arial" w:cs="Arial"/>
                <w:sz w:val="20"/>
                <w:szCs w:val="20"/>
                <w:lang w:eastAsia="ja-JP"/>
              </w:rPr>
              <w:t>Aug</w:t>
            </w:r>
            <w:r w:rsidR="007E51B7">
              <w:rPr>
                <w:rFonts w:ascii="Arial" w:hAnsi="Arial" w:cs="Arial"/>
                <w:sz w:val="20"/>
                <w:szCs w:val="20"/>
              </w:rPr>
              <w:t xml:space="preserve"> 201</w:t>
            </w:r>
            <w:r>
              <w:rPr>
                <w:rFonts w:ascii="Arial" w:hAnsi="Arial" w:cs="Arial"/>
                <w:sz w:val="20"/>
                <w:szCs w:val="20"/>
              </w:rPr>
              <w:t>4</w:t>
            </w:r>
          </w:p>
        </w:tc>
        <w:tc>
          <w:tcPr>
            <w:tcW w:w="2248" w:type="dxa"/>
          </w:tcPr>
          <w:p w:rsidR="00797C3A" w:rsidRPr="00AD5CFD" w:rsidRDefault="006A1D96" w:rsidP="00797C3A">
            <w:pPr>
              <w:rPr>
                <w:rFonts w:ascii="Arial" w:hAnsi="Arial" w:cs="Arial"/>
                <w:sz w:val="20"/>
                <w:szCs w:val="20"/>
              </w:rPr>
            </w:pPr>
            <w:r>
              <w:rPr>
                <w:rFonts w:ascii="Arial" w:hAnsi="Arial" w:cs="Arial"/>
                <w:sz w:val="20"/>
                <w:szCs w:val="20"/>
                <w:lang w:eastAsia="ja-JP"/>
              </w:rPr>
              <w:t>Padmaja Ravikumar</w:t>
            </w:r>
          </w:p>
        </w:tc>
        <w:tc>
          <w:tcPr>
            <w:tcW w:w="1532" w:type="dxa"/>
          </w:tcPr>
          <w:p w:rsidR="00797C3A" w:rsidRPr="00AD5CFD" w:rsidRDefault="00797C3A" w:rsidP="00797C3A">
            <w:pPr>
              <w:rPr>
                <w:rFonts w:ascii="Arial" w:hAnsi="Arial" w:cs="Arial"/>
                <w:sz w:val="20"/>
                <w:szCs w:val="20"/>
              </w:rPr>
            </w:pPr>
          </w:p>
        </w:tc>
        <w:tc>
          <w:tcPr>
            <w:tcW w:w="3690" w:type="dxa"/>
          </w:tcPr>
          <w:p w:rsidR="00797C3A" w:rsidRPr="00AD5CFD" w:rsidRDefault="00CE30FB" w:rsidP="00797C3A">
            <w:pPr>
              <w:rPr>
                <w:rFonts w:ascii="Arial" w:hAnsi="Arial" w:cs="Arial"/>
                <w:sz w:val="20"/>
                <w:szCs w:val="20"/>
              </w:rPr>
            </w:pPr>
            <w:r>
              <w:rPr>
                <w:rFonts w:ascii="Arial" w:hAnsi="Arial" w:cs="Arial"/>
                <w:sz w:val="20"/>
                <w:szCs w:val="20"/>
              </w:rPr>
              <w:t>Incorporating initial requirements</w:t>
            </w:r>
          </w:p>
        </w:tc>
      </w:tr>
      <w:tr w:rsidR="003A45FB" w:rsidRPr="00E45564" w:rsidTr="00383323">
        <w:tc>
          <w:tcPr>
            <w:tcW w:w="720" w:type="dxa"/>
          </w:tcPr>
          <w:p w:rsidR="003A45FB" w:rsidRPr="00AD5CFD" w:rsidRDefault="003A45FB" w:rsidP="00797C3A">
            <w:pPr>
              <w:rPr>
                <w:rFonts w:ascii="Arial" w:hAnsi="Arial" w:cs="Arial"/>
                <w:sz w:val="20"/>
                <w:szCs w:val="20"/>
              </w:rPr>
            </w:pPr>
            <w:r>
              <w:rPr>
                <w:rFonts w:ascii="Arial" w:hAnsi="Arial" w:cs="Arial"/>
                <w:sz w:val="20"/>
                <w:szCs w:val="20"/>
              </w:rPr>
              <w:t>0.2</w:t>
            </w:r>
          </w:p>
        </w:tc>
        <w:tc>
          <w:tcPr>
            <w:tcW w:w="1710" w:type="dxa"/>
          </w:tcPr>
          <w:p w:rsidR="003A45FB" w:rsidRDefault="003A45FB" w:rsidP="00CE30FB">
            <w:pPr>
              <w:rPr>
                <w:rFonts w:ascii="Arial" w:hAnsi="Arial" w:cs="Arial"/>
                <w:sz w:val="20"/>
                <w:szCs w:val="20"/>
                <w:lang w:eastAsia="ja-JP"/>
              </w:rPr>
            </w:pPr>
            <w:r>
              <w:rPr>
                <w:rFonts w:ascii="Arial" w:hAnsi="Arial" w:cs="Arial"/>
                <w:sz w:val="20"/>
                <w:szCs w:val="20"/>
                <w:lang w:eastAsia="ja-JP"/>
              </w:rPr>
              <w:t>07 Aug 2014</w:t>
            </w:r>
          </w:p>
        </w:tc>
        <w:tc>
          <w:tcPr>
            <w:tcW w:w="2248" w:type="dxa"/>
          </w:tcPr>
          <w:p w:rsidR="003A45FB" w:rsidRDefault="003A45FB" w:rsidP="00797C3A">
            <w:pPr>
              <w:rPr>
                <w:rFonts w:ascii="Arial" w:hAnsi="Arial" w:cs="Arial"/>
                <w:sz w:val="20"/>
                <w:szCs w:val="20"/>
                <w:lang w:eastAsia="ja-JP"/>
              </w:rPr>
            </w:pPr>
            <w:r>
              <w:rPr>
                <w:rFonts w:ascii="Arial" w:hAnsi="Arial" w:cs="Arial"/>
                <w:sz w:val="20"/>
                <w:szCs w:val="20"/>
                <w:lang w:eastAsia="ja-JP"/>
              </w:rPr>
              <w:t>Padmaja Ravikumar</w:t>
            </w:r>
          </w:p>
        </w:tc>
        <w:tc>
          <w:tcPr>
            <w:tcW w:w="1532" w:type="dxa"/>
          </w:tcPr>
          <w:p w:rsidR="003A45FB" w:rsidRPr="00AD5CFD" w:rsidRDefault="003A45FB" w:rsidP="00797C3A">
            <w:pPr>
              <w:rPr>
                <w:rFonts w:ascii="Arial" w:hAnsi="Arial" w:cs="Arial"/>
                <w:sz w:val="20"/>
                <w:szCs w:val="20"/>
              </w:rPr>
            </w:pPr>
          </w:p>
        </w:tc>
        <w:tc>
          <w:tcPr>
            <w:tcW w:w="3690" w:type="dxa"/>
          </w:tcPr>
          <w:p w:rsidR="003A45FB" w:rsidRDefault="003A45FB" w:rsidP="00797C3A">
            <w:pPr>
              <w:rPr>
                <w:rFonts w:ascii="Arial" w:hAnsi="Arial" w:cs="Arial"/>
                <w:sz w:val="20"/>
                <w:szCs w:val="20"/>
              </w:rPr>
            </w:pPr>
            <w:r>
              <w:rPr>
                <w:rFonts w:ascii="Arial" w:hAnsi="Arial" w:cs="Arial"/>
                <w:sz w:val="20"/>
                <w:szCs w:val="20"/>
              </w:rPr>
              <w:t>Incorporating changes from first review</w:t>
            </w:r>
          </w:p>
        </w:tc>
      </w:tr>
      <w:tr w:rsidR="00A17D65" w:rsidRPr="00E45564" w:rsidTr="00383323">
        <w:tc>
          <w:tcPr>
            <w:tcW w:w="720" w:type="dxa"/>
          </w:tcPr>
          <w:p w:rsidR="00A17D65" w:rsidRDefault="00A17D65" w:rsidP="00797C3A">
            <w:pPr>
              <w:rPr>
                <w:rFonts w:ascii="Arial" w:hAnsi="Arial" w:cs="Arial"/>
                <w:sz w:val="20"/>
                <w:szCs w:val="20"/>
              </w:rPr>
            </w:pPr>
            <w:r>
              <w:rPr>
                <w:rFonts w:ascii="Arial" w:hAnsi="Arial" w:cs="Arial"/>
                <w:sz w:val="20"/>
                <w:szCs w:val="20"/>
              </w:rPr>
              <w:t>0.3</w:t>
            </w:r>
          </w:p>
        </w:tc>
        <w:tc>
          <w:tcPr>
            <w:tcW w:w="1710" w:type="dxa"/>
          </w:tcPr>
          <w:p w:rsidR="00A17D65" w:rsidRDefault="00A17D65" w:rsidP="00CE30FB">
            <w:pPr>
              <w:rPr>
                <w:rFonts w:ascii="Arial" w:hAnsi="Arial" w:cs="Arial"/>
                <w:sz w:val="20"/>
                <w:szCs w:val="20"/>
                <w:lang w:eastAsia="ja-JP"/>
              </w:rPr>
            </w:pPr>
            <w:r>
              <w:rPr>
                <w:rFonts w:ascii="Arial" w:hAnsi="Arial" w:cs="Arial"/>
                <w:sz w:val="20"/>
                <w:szCs w:val="20"/>
                <w:lang w:eastAsia="ja-JP"/>
              </w:rPr>
              <w:t>08</w:t>
            </w:r>
            <w:r w:rsidRPr="00A17D65">
              <w:rPr>
                <w:rFonts w:ascii="Arial" w:hAnsi="Arial" w:cs="Arial"/>
                <w:sz w:val="20"/>
                <w:szCs w:val="20"/>
                <w:vertAlign w:val="superscript"/>
                <w:lang w:eastAsia="ja-JP"/>
              </w:rPr>
              <w:t>th</w:t>
            </w:r>
            <w:r>
              <w:rPr>
                <w:rFonts w:ascii="Arial" w:hAnsi="Arial" w:cs="Arial"/>
                <w:sz w:val="20"/>
                <w:szCs w:val="20"/>
                <w:lang w:eastAsia="ja-JP"/>
              </w:rPr>
              <w:t xml:space="preserve"> Aug 2014</w:t>
            </w:r>
          </w:p>
        </w:tc>
        <w:tc>
          <w:tcPr>
            <w:tcW w:w="2248" w:type="dxa"/>
          </w:tcPr>
          <w:p w:rsidR="00A17D65" w:rsidRDefault="00A17D65" w:rsidP="00797C3A">
            <w:pPr>
              <w:rPr>
                <w:rFonts w:ascii="Arial" w:hAnsi="Arial" w:cs="Arial"/>
                <w:sz w:val="20"/>
                <w:szCs w:val="20"/>
                <w:lang w:eastAsia="ja-JP"/>
              </w:rPr>
            </w:pPr>
            <w:r>
              <w:rPr>
                <w:rFonts w:ascii="Arial" w:hAnsi="Arial" w:cs="Arial"/>
                <w:sz w:val="20"/>
                <w:szCs w:val="20"/>
                <w:lang w:eastAsia="ja-JP"/>
              </w:rPr>
              <w:t>Padmaja Ravikumar</w:t>
            </w:r>
          </w:p>
        </w:tc>
        <w:tc>
          <w:tcPr>
            <w:tcW w:w="1532" w:type="dxa"/>
          </w:tcPr>
          <w:p w:rsidR="00A17D65" w:rsidRPr="00AD5CFD" w:rsidRDefault="00A17D65" w:rsidP="00797C3A">
            <w:pPr>
              <w:rPr>
                <w:rFonts w:ascii="Arial" w:hAnsi="Arial" w:cs="Arial"/>
                <w:sz w:val="20"/>
                <w:szCs w:val="20"/>
              </w:rPr>
            </w:pPr>
          </w:p>
        </w:tc>
        <w:tc>
          <w:tcPr>
            <w:tcW w:w="3690" w:type="dxa"/>
          </w:tcPr>
          <w:p w:rsidR="00A17D65" w:rsidRDefault="00A17D65" w:rsidP="00A17D65">
            <w:pPr>
              <w:rPr>
                <w:rFonts w:ascii="Arial" w:hAnsi="Arial" w:cs="Arial"/>
                <w:sz w:val="20"/>
                <w:szCs w:val="20"/>
              </w:rPr>
            </w:pPr>
            <w:r>
              <w:rPr>
                <w:rFonts w:ascii="Arial" w:hAnsi="Arial" w:cs="Arial"/>
                <w:sz w:val="20"/>
                <w:szCs w:val="20"/>
              </w:rPr>
              <w:t>Incorporating changes from second review with business stakeholder</w:t>
            </w:r>
          </w:p>
        </w:tc>
      </w:tr>
      <w:tr w:rsidR="00256B12" w:rsidRPr="00E45564" w:rsidTr="00383323">
        <w:tc>
          <w:tcPr>
            <w:tcW w:w="720" w:type="dxa"/>
          </w:tcPr>
          <w:p w:rsidR="00256B12" w:rsidRDefault="00256B12" w:rsidP="00E2704F">
            <w:pPr>
              <w:rPr>
                <w:rFonts w:ascii="Arial" w:hAnsi="Arial" w:cs="Arial"/>
                <w:sz w:val="20"/>
                <w:szCs w:val="20"/>
              </w:rPr>
            </w:pPr>
            <w:r>
              <w:rPr>
                <w:rFonts w:ascii="Arial" w:hAnsi="Arial" w:cs="Arial"/>
                <w:sz w:val="20"/>
                <w:szCs w:val="20"/>
              </w:rPr>
              <w:t>0.4</w:t>
            </w:r>
          </w:p>
        </w:tc>
        <w:tc>
          <w:tcPr>
            <w:tcW w:w="1710" w:type="dxa"/>
          </w:tcPr>
          <w:p w:rsidR="00256B12" w:rsidRDefault="00256B12" w:rsidP="00E2704F">
            <w:pPr>
              <w:rPr>
                <w:rFonts w:ascii="Arial" w:hAnsi="Arial" w:cs="Arial"/>
                <w:sz w:val="20"/>
                <w:szCs w:val="20"/>
                <w:lang w:eastAsia="ja-JP"/>
              </w:rPr>
            </w:pPr>
            <w:r>
              <w:rPr>
                <w:rFonts w:ascii="Arial" w:hAnsi="Arial" w:cs="Arial"/>
                <w:sz w:val="20"/>
                <w:szCs w:val="20"/>
                <w:lang w:eastAsia="ja-JP"/>
              </w:rPr>
              <w:t>21</w:t>
            </w:r>
            <w:r w:rsidRPr="00A17D65">
              <w:rPr>
                <w:rFonts w:ascii="Arial" w:hAnsi="Arial" w:cs="Arial"/>
                <w:sz w:val="20"/>
                <w:szCs w:val="20"/>
                <w:vertAlign w:val="superscript"/>
                <w:lang w:eastAsia="ja-JP"/>
              </w:rPr>
              <w:t>th</w:t>
            </w:r>
            <w:r>
              <w:rPr>
                <w:rFonts w:ascii="Arial" w:hAnsi="Arial" w:cs="Arial"/>
                <w:sz w:val="20"/>
                <w:szCs w:val="20"/>
                <w:lang w:eastAsia="ja-JP"/>
              </w:rPr>
              <w:t xml:space="preserve"> Aug 2014</w:t>
            </w:r>
          </w:p>
        </w:tc>
        <w:tc>
          <w:tcPr>
            <w:tcW w:w="2248" w:type="dxa"/>
          </w:tcPr>
          <w:p w:rsidR="00256B12" w:rsidRDefault="00256B12" w:rsidP="00E2704F">
            <w:pPr>
              <w:rPr>
                <w:rFonts w:ascii="Arial" w:hAnsi="Arial" w:cs="Arial"/>
                <w:sz w:val="20"/>
                <w:szCs w:val="20"/>
                <w:lang w:eastAsia="ja-JP"/>
              </w:rPr>
            </w:pPr>
            <w:r>
              <w:rPr>
                <w:rFonts w:ascii="Arial" w:hAnsi="Arial" w:cs="Arial"/>
                <w:sz w:val="20"/>
                <w:szCs w:val="20"/>
                <w:lang w:eastAsia="ja-JP"/>
              </w:rPr>
              <w:t>Padmaja Ravikumar</w:t>
            </w:r>
          </w:p>
        </w:tc>
        <w:tc>
          <w:tcPr>
            <w:tcW w:w="1532" w:type="dxa"/>
          </w:tcPr>
          <w:p w:rsidR="00256B12" w:rsidRPr="00AD5CFD" w:rsidRDefault="00256B12" w:rsidP="00E2704F">
            <w:pPr>
              <w:rPr>
                <w:rFonts w:ascii="Arial" w:hAnsi="Arial" w:cs="Arial"/>
                <w:sz w:val="20"/>
                <w:szCs w:val="20"/>
              </w:rPr>
            </w:pPr>
          </w:p>
        </w:tc>
        <w:tc>
          <w:tcPr>
            <w:tcW w:w="3690" w:type="dxa"/>
          </w:tcPr>
          <w:p w:rsidR="00256B12" w:rsidRDefault="00256B12" w:rsidP="00256B12">
            <w:pPr>
              <w:rPr>
                <w:rFonts w:ascii="Arial" w:hAnsi="Arial" w:cs="Arial"/>
                <w:sz w:val="20"/>
                <w:szCs w:val="20"/>
              </w:rPr>
            </w:pPr>
            <w:r>
              <w:rPr>
                <w:rFonts w:ascii="Arial" w:hAnsi="Arial" w:cs="Arial"/>
                <w:sz w:val="20"/>
                <w:szCs w:val="20"/>
              </w:rPr>
              <w:t>Incorporating changes from review with business stakeholder</w:t>
            </w:r>
          </w:p>
        </w:tc>
      </w:tr>
      <w:tr w:rsidR="000E1021" w:rsidRPr="00E45564" w:rsidTr="00383323">
        <w:tc>
          <w:tcPr>
            <w:tcW w:w="720" w:type="dxa"/>
          </w:tcPr>
          <w:p w:rsidR="000E1021" w:rsidRDefault="000E1021" w:rsidP="00E2704F">
            <w:pPr>
              <w:rPr>
                <w:rFonts w:ascii="Arial" w:hAnsi="Arial" w:cs="Arial"/>
                <w:sz w:val="20"/>
                <w:szCs w:val="20"/>
              </w:rPr>
            </w:pPr>
            <w:r>
              <w:rPr>
                <w:rFonts w:ascii="Arial" w:hAnsi="Arial" w:cs="Arial"/>
                <w:sz w:val="20"/>
                <w:szCs w:val="20"/>
              </w:rPr>
              <w:t>0.5</w:t>
            </w:r>
          </w:p>
        </w:tc>
        <w:tc>
          <w:tcPr>
            <w:tcW w:w="1710" w:type="dxa"/>
          </w:tcPr>
          <w:p w:rsidR="000E1021" w:rsidRDefault="000E1021" w:rsidP="00E2704F">
            <w:pPr>
              <w:rPr>
                <w:rFonts w:ascii="Arial" w:hAnsi="Arial" w:cs="Arial"/>
                <w:sz w:val="20"/>
                <w:szCs w:val="20"/>
                <w:lang w:eastAsia="ja-JP"/>
              </w:rPr>
            </w:pPr>
            <w:r>
              <w:rPr>
                <w:rFonts w:ascii="Arial" w:hAnsi="Arial" w:cs="Arial"/>
                <w:sz w:val="20"/>
                <w:szCs w:val="20"/>
                <w:lang w:eastAsia="ja-JP"/>
              </w:rPr>
              <w:t>09</w:t>
            </w:r>
            <w:r w:rsidRPr="000E1021">
              <w:rPr>
                <w:rFonts w:ascii="Arial" w:hAnsi="Arial" w:cs="Arial"/>
                <w:sz w:val="20"/>
                <w:szCs w:val="20"/>
                <w:vertAlign w:val="superscript"/>
                <w:lang w:eastAsia="ja-JP"/>
              </w:rPr>
              <w:t>th</w:t>
            </w:r>
            <w:r>
              <w:rPr>
                <w:rFonts w:ascii="Arial" w:hAnsi="Arial" w:cs="Arial"/>
                <w:sz w:val="20"/>
                <w:szCs w:val="20"/>
                <w:lang w:eastAsia="ja-JP"/>
              </w:rPr>
              <w:t xml:space="preserve"> Sep 2014</w:t>
            </w:r>
          </w:p>
        </w:tc>
        <w:tc>
          <w:tcPr>
            <w:tcW w:w="2248" w:type="dxa"/>
          </w:tcPr>
          <w:p w:rsidR="000E1021" w:rsidRDefault="000E1021" w:rsidP="00E2704F">
            <w:pPr>
              <w:rPr>
                <w:rFonts w:ascii="Arial" w:hAnsi="Arial" w:cs="Arial"/>
                <w:sz w:val="20"/>
                <w:szCs w:val="20"/>
                <w:lang w:eastAsia="ja-JP"/>
              </w:rPr>
            </w:pPr>
            <w:r>
              <w:rPr>
                <w:rFonts w:ascii="Arial" w:hAnsi="Arial" w:cs="Arial"/>
                <w:sz w:val="20"/>
                <w:szCs w:val="20"/>
                <w:lang w:eastAsia="ja-JP"/>
              </w:rPr>
              <w:t>Padmaja Ravikumar</w:t>
            </w:r>
          </w:p>
        </w:tc>
        <w:tc>
          <w:tcPr>
            <w:tcW w:w="1532" w:type="dxa"/>
          </w:tcPr>
          <w:p w:rsidR="000E1021" w:rsidRPr="00AD5CFD" w:rsidRDefault="000E1021" w:rsidP="00E2704F">
            <w:pPr>
              <w:rPr>
                <w:rFonts w:ascii="Arial" w:hAnsi="Arial" w:cs="Arial"/>
                <w:sz w:val="20"/>
                <w:szCs w:val="20"/>
              </w:rPr>
            </w:pPr>
          </w:p>
        </w:tc>
        <w:tc>
          <w:tcPr>
            <w:tcW w:w="3690" w:type="dxa"/>
          </w:tcPr>
          <w:p w:rsidR="000E1021" w:rsidRDefault="000E1021" w:rsidP="00256B12">
            <w:pPr>
              <w:rPr>
                <w:rFonts w:ascii="Arial" w:hAnsi="Arial" w:cs="Arial"/>
                <w:sz w:val="20"/>
                <w:szCs w:val="20"/>
              </w:rPr>
            </w:pPr>
            <w:r>
              <w:rPr>
                <w:rFonts w:ascii="Arial" w:hAnsi="Arial" w:cs="Arial"/>
                <w:sz w:val="20"/>
                <w:szCs w:val="20"/>
              </w:rPr>
              <w:t>Final BRD after the review and scope</w:t>
            </w:r>
          </w:p>
        </w:tc>
      </w:tr>
      <w:tr w:rsidR="00FF0495" w:rsidRPr="00E45564" w:rsidTr="00383323">
        <w:tc>
          <w:tcPr>
            <w:tcW w:w="720" w:type="dxa"/>
          </w:tcPr>
          <w:p w:rsidR="00FF0495" w:rsidRDefault="00FF0495" w:rsidP="00E2704F">
            <w:pPr>
              <w:rPr>
                <w:rFonts w:ascii="Arial" w:hAnsi="Arial" w:cs="Arial"/>
                <w:sz w:val="20"/>
                <w:szCs w:val="20"/>
              </w:rPr>
            </w:pPr>
            <w:r>
              <w:rPr>
                <w:rFonts w:ascii="Arial" w:hAnsi="Arial" w:cs="Arial"/>
                <w:sz w:val="20"/>
                <w:szCs w:val="20"/>
              </w:rPr>
              <w:t>0.6</w:t>
            </w:r>
          </w:p>
        </w:tc>
        <w:tc>
          <w:tcPr>
            <w:tcW w:w="1710" w:type="dxa"/>
          </w:tcPr>
          <w:p w:rsidR="00FF0495" w:rsidRDefault="00FF0495" w:rsidP="00E2704F">
            <w:pPr>
              <w:rPr>
                <w:rFonts w:ascii="Arial" w:hAnsi="Arial" w:cs="Arial"/>
                <w:sz w:val="20"/>
                <w:szCs w:val="20"/>
                <w:lang w:eastAsia="ja-JP"/>
              </w:rPr>
            </w:pPr>
            <w:r>
              <w:rPr>
                <w:rFonts w:ascii="Arial" w:hAnsi="Arial" w:cs="Arial"/>
                <w:sz w:val="20"/>
                <w:szCs w:val="20"/>
                <w:lang w:eastAsia="ja-JP"/>
              </w:rPr>
              <w:t>19</w:t>
            </w:r>
            <w:r w:rsidRPr="00FF0495">
              <w:rPr>
                <w:rFonts w:ascii="Arial" w:hAnsi="Arial" w:cs="Arial"/>
                <w:sz w:val="20"/>
                <w:szCs w:val="20"/>
                <w:vertAlign w:val="superscript"/>
                <w:lang w:eastAsia="ja-JP"/>
              </w:rPr>
              <w:t>th</w:t>
            </w:r>
            <w:r>
              <w:rPr>
                <w:rFonts w:ascii="Arial" w:hAnsi="Arial" w:cs="Arial"/>
                <w:sz w:val="20"/>
                <w:szCs w:val="20"/>
                <w:lang w:eastAsia="ja-JP"/>
              </w:rPr>
              <w:t xml:space="preserve"> Sep 2014</w:t>
            </w:r>
          </w:p>
        </w:tc>
        <w:tc>
          <w:tcPr>
            <w:tcW w:w="2248" w:type="dxa"/>
          </w:tcPr>
          <w:p w:rsidR="00FF0495" w:rsidRDefault="00FF0495" w:rsidP="00E2704F">
            <w:pPr>
              <w:rPr>
                <w:rFonts w:ascii="Arial" w:hAnsi="Arial" w:cs="Arial"/>
                <w:sz w:val="20"/>
                <w:szCs w:val="20"/>
                <w:lang w:eastAsia="ja-JP"/>
              </w:rPr>
            </w:pPr>
            <w:r>
              <w:rPr>
                <w:rFonts w:ascii="Arial" w:hAnsi="Arial" w:cs="Arial"/>
                <w:sz w:val="20"/>
                <w:szCs w:val="20"/>
                <w:lang w:eastAsia="ja-JP"/>
              </w:rPr>
              <w:t>Padmaja Ravikumar</w:t>
            </w:r>
          </w:p>
        </w:tc>
        <w:tc>
          <w:tcPr>
            <w:tcW w:w="1532" w:type="dxa"/>
          </w:tcPr>
          <w:p w:rsidR="00FF0495" w:rsidRPr="00AD5CFD" w:rsidRDefault="00FF0495" w:rsidP="00E2704F">
            <w:pPr>
              <w:rPr>
                <w:rFonts w:ascii="Arial" w:hAnsi="Arial" w:cs="Arial"/>
                <w:sz w:val="20"/>
                <w:szCs w:val="20"/>
              </w:rPr>
            </w:pPr>
          </w:p>
        </w:tc>
        <w:tc>
          <w:tcPr>
            <w:tcW w:w="3690" w:type="dxa"/>
          </w:tcPr>
          <w:p w:rsidR="00FF0495" w:rsidRDefault="00FF0495" w:rsidP="00256B12">
            <w:pPr>
              <w:rPr>
                <w:rFonts w:ascii="Arial" w:hAnsi="Arial" w:cs="Arial"/>
                <w:sz w:val="20"/>
                <w:szCs w:val="20"/>
              </w:rPr>
            </w:pPr>
            <w:r>
              <w:rPr>
                <w:rFonts w:ascii="Arial" w:hAnsi="Arial" w:cs="Arial"/>
                <w:sz w:val="20"/>
                <w:szCs w:val="20"/>
              </w:rPr>
              <w:t>After discussing with IT</w:t>
            </w:r>
          </w:p>
        </w:tc>
      </w:tr>
    </w:tbl>
    <w:p w:rsidR="00797C3A" w:rsidRPr="000B4718" w:rsidRDefault="00797C3A" w:rsidP="00797C3A"/>
    <w:p w:rsidR="00F93A07" w:rsidRDefault="00F93A07" w:rsidP="00F93A07">
      <w:r w:rsidRPr="00F93A07">
        <w:rPr>
          <w:b/>
        </w:rPr>
        <w:t>Document Reviewers</w:t>
      </w:r>
    </w:p>
    <w:p w:rsidR="00797C3A" w:rsidRPr="00FF54F3" w:rsidRDefault="00E90323" w:rsidP="00797C3A">
      <w:pPr>
        <w:rPr>
          <w:rFonts w:ascii="Arial" w:hAnsi="Arial" w:cs="Arial"/>
          <w:i/>
          <w:color w:val="FF0000"/>
          <w:sz w:val="20"/>
          <w:szCs w:val="20"/>
        </w:rPr>
      </w:pPr>
      <w:r w:rsidRPr="00FF54F3">
        <w:rPr>
          <w:rFonts w:ascii="Arial" w:hAnsi="Arial" w:cs="Arial"/>
          <w:i/>
          <w:color w:val="FF0000"/>
          <w:sz w:val="20"/>
          <w:szCs w:val="20"/>
        </w:rPr>
        <w:t xml:space="preserve">{Please </w:t>
      </w:r>
      <w:r>
        <w:rPr>
          <w:rFonts w:ascii="Arial" w:hAnsi="Arial" w:cs="Arial"/>
          <w:i/>
          <w:color w:val="FF0000"/>
          <w:sz w:val="20"/>
          <w:szCs w:val="20"/>
        </w:rPr>
        <w:t>list all document reviewers.  This may include IT theater analysts and other business stakeholders</w:t>
      </w:r>
      <w:proofErr w:type="gramStart"/>
      <w:r>
        <w:rPr>
          <w:rFonts w:ascii="Arial" w:hAnsi="Arial" w:cs="Arial"/>
          <w:i/>
          <w:color w:val="FF0000"/>
          <w:sz w:val="20"/>
          <w:szCs w:val="20"/>
        </w:rPr>
        <w:t>..}</w:t>
      </w:r>
      <w:proofErr w:type="gramEnd"/>
    </w:p>
    <w:tbl>
      <w:tblPr>
        <w:tblW w:w="81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220"/>
      </w:tblGrid>
      <w:tr w:rsidR="00797C3A" w:rsidRPr="00E45564">
        <w:tc>
          <w:tcPr>
            <w:tcW w:w="2880" w:type="dxa"/>
            <w:shd w:val="clear" w:color="auto" w:fill="CCCCCC"/>
          </w:tcPr>
          <w:p w:rsidR="00797C3A" w:rsidRPr="000B4718" w:rsidRDefault="00E90323" w:rsidP="00797C3A">
            <w:pPr>
              <w:pStyle w:val="BodyText"/>
              <w:rPr>
                <w:rFonts w:ascii="Arial" w:hAnsi="Arial" w:cs="Arial"/>
                <w:b/>
                <w:bCs/>
                <w:sz w:val="20"/>
                <w:szCs w:val="20"/>
              </w:rPr>
            </w:pPr>
            <w:r>
              <w:rPr>
                <w:rFonts w:ascii="Arial" w:hAnsi="Arial" w:cs="Arial"/>
                <w:b/>
                <w:bCs/>
                <w:sz w:val="20"/>
                <w:szCs w:val="20"/>
              </w:rPr>
              <w:t>Name</w:t>
            </w:r>
          </w:p>
        </w:tc>
        <w:tc>
          <w:tcPr>
            <w:tcW w:w="5220" w:type="dxa"/>
            <w:shd w:val="clear" w:color="auto" w:fill="CCCCCC"/>
          </w:tcPr>
          <w:p w:rsidR="00797C3A" w:rsidRPr="000B4718" w:rsidRDefault="00E90323" w:rsidP="00797C3A">
            <w:pPr>
              <w:pStyle w:val="BodyText"/>
              <w:rPr>
                <w:rFonts w:ascii="Arial" w:hAnsi="Arial" w:cs="Arial"/>
                <w:b/>
                <w:bCs/>
                <w:sz w:val="20"/>
                <w:szCs w:val="20"/>
              </w:rPr>
            </w:pPr>
            <w:r>
              <w:rPr>
                <w:rFonts w:ascii="Arial" w:hAnsi="Arial" w:cs="Arial"/>
                <w:b/>
                <w:bCs/>
                <w:sz w:val="20"/>
                <w:szCs w:val="20"/>
              </w:rPr>
              <w:t>Role</w:t>
            </w:r>
          </w:p>
        </w:tc>
      </w:tr>
      <w:tr w:rsidR="00797C3A" w:rsidRPr="00E45564">
        <w:tc>
          <w:tcPr>
            <w:tcW w:w="2880" w:type="dxa"/>
          </w:tcPr>
          <w:p w:rsidR="00797C3A" w:rsidRPr="00AD5CFD" w:rsidRDefault="00CE30FB" w:rsidP="00797C3A">
            <w:pPr>
              <w:rPr>
                <w:rFonts w:ascii="Arial" w:hAnsi="Arial" w:cs="Arial"/>
                <w:sz w:val="20"/>
                <w:szCs w:val="20"/>
                <w:lang w:eastAsia="ja-JP"/>
              </w:rPr>
            </w:pPr>
            <w:r>
              <w:rPr>
                <w:rFonts w:ascii="Arial" w:hAnsi="Arial" w:cs="Arial"/>
                <w:sz w:val="20"/>
                <w:szCs w:val="20"/>
                <w:lang w:eastAsia="ja-JP"/>
              </w:rPr>
              <w:t>Ting Miao</w:t>
            </w:r>
          </w:p>
        </w:tc>
        <w:tc>
          <w:tcPr>
            <w:tcW w:w="5220" w:type="dxa"/>
          </w:tcPr>
          <w:p w:rsidR="00797C3A" w:rsidRPr="00AD5CFD" w:rsidRDefault="00AB2E87" w:rsidP="00797C3A">
            <w:pPr>
              <w:rPr>
                <w:rFonts w:ascii="Arial" w:hAnsi="Arial" w:cs="Arial"/>
                <w:sz w:val="20"/>
                <w:szCs w:val="20"/>
                <w:lang w:eastAsia="ja-JP"/>
              </w:rPr>
            </w:pPr>
            <w:r>
              <w:rPr>
                <w:rFonts w:ascii="Arial" w:hAnsi="Arial" w:cs="Arial" w:hint="eastAsia"/>
                <w:sz w:val="20"/>
                <w:szCs w:val="20"/>
                <w:lang w:eastAsia="ja-JP"/>
              </w:rPr>
              <w:t>Project Manager, APJC IT Business Solutions</w:t>
            </w:r>
          </w:p>
        </w:tc>
      </w:tr>
      <w:tr w:rsidR="00797C3A" w:rsidRPr="00E45564">
        <w:tc>
          <w:tcPr>
            <w:tcW w:w="2880" w:type="dxa"/>
          </w:tcPr>
          <w:p w:rsidR="00797C3A" w:rsidRPr="00AD5CFD" w:rsidRDefault="00797C3A" w:rsidP="00797C3A">
            <w:pPr>
              <w:rPr>
                <w:rFonts w:ascii="Arial" w:hAnsi="Arial" w:cs="Arial"/>
                <w:sz w:val="20"/>
                <w:szCs w:val="20"/>
              </w:rPr>
            </w:pPr>
          </w:p>
        </w:tc>
        <w:tc>
          <w:tcPr>
            <w:tcW w:w="5220" w:type="dxa"/>
          </w:tcPr>
          <w:p w:rsidR="00797C3A" w:rsidRPr="00AD5CFD" w:rsidRDefault="00797C3A" w:rsidP="00797C3A">
            <w:pPr>
              <w:rPr>
                <w:rFonts w:ascii="Arial" w:hAnsi="Arial" w:cs="Arial"/>
                <w:sz w:val="20"/>
                <w:szCs w:val="20"/>
              </w:rPr>
            </w:pPr>
          </w:p>
        </w:tc>
      </w:tr>
      <w:tr w:rsidR="00797C3A" w:rsidRPr="00E45564">
        <w:tc>
          <w:tcPr>
            <w:tcW w:w="2880" w:type="dxa"/>
          </w:tcPr>
          <w:p w:rsidR="00797C3A" w:rsidRPr="00AD5CFD" w:rsidRDefault="00797C3A" w:rsidP="00797C3A">
            <w:pPr>
              <w:rPr>
                <w:rFonts w:ascii="Arial" w:hAnsi="Arial" w:cs="Arial"/>
                <w:sz w:val="20"/>
                <w:szCs w:val="20"/>
              </w:rPr>
            </w:pPr>
          </w:p>
        </w:tc>
        <w:tc>
          <w:tcPr>
            <w:tcW w:w="5220" w:type="dxa"/>
          </w:tcPr>
          <w:p w:rsidR="00797C3A" w:rsidRPr="00AD5CFD" w:rsidRDefault="00797C3A" w:rsidP="00797C3A">
            <w:pPr>
              <w:rPr>
                <w:rFonts w:ascii="Arial" w:hAnsi="Arial" w:cs="Arial"/>
                <w:sz w:val="20"/>
                <w:szCs w:val="20"/>
              </w:rPr>
            </w:pPr>
          </w:p>
        </w:tc>
      </w:tr>
    </w:tbl>
    <w:p w:rsidR="00F93A07" w:rsidRDefault="00F93A07" w:rsidP="00F93A07">
      <w:r w:rsidRPr="00F93A07">
        <w:rPr>
          <w:b/>
        </w:rPr>
        <w:t>Business Document Approvers</w:t>
      </w:r>
    </w:p>
    <w:p w:rsidR="00797C3A" w:rsidRPr="00FF54F3" w:rsidRDefault="00E90323" w:rsidP="00797C3A">
      <w:pPr>
        <w:rPr>
          <w:rFonts w:ascii="Arial" w:hAnsi="Arial" w:cs="Arial"/>
          <w:i/>
          <w:color w:val="FF0000"/>
          <w:sz w:val="20"/>
          <w:szCs w:val="20"/>
        </w:rPr>
      </w:pPr>
      <w:r w:rsidRPr="00FF54F3">
        <w:rPr>
          <w:rFonts w:ascii="Arial" w:hAnsi="Arial" w:cs="Arial"/>
          <w:i/>
          <w:color w:val="FF0000"/>
          <w:sz w:val="20"/>
          <w:szCs w:val="20"/>
        </w:rPr>
        <w:t xml:space="preserve">{Please </w:t>
      </w:r>
      <w:r>
        <w:rPr>
          <w:rFonts w:ascii="Arial" w:hAnsi="Arial" w:cs="Arial"/>
          <w:i/>
          <w:color w:val="FF0000"/>
          <w:sz w:val="20"/>
          <w:szCs w:val="20"/>
        </w:rPr>
        <w:t>list all must include all Business Process Owners for each theater.  The business approvers are approving sections 3 and 4.}</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4"/>
        <w:gridCol w:w="4320"/>
        <w:gridCol w:w="2376"/>
      </w:tblGrid>
      <w:tr w:rsidR="00797C3A" w:rsidRPr="000B4718">
        <w:tc>
          <w:tcPr>
            <w:tcW w:w="3024" w:type="dxa"/>
            <w:shd w:val="clear" w:color="auto" w:fill="CCCCCC"/>
          </w:tcPr>
          <w:p w:rsidR="00797C3A" w:rsidRPr="000B4718" w:rsidRDefault="00E90323" w:rsidP="00797C3A">
            <w:pPr>
              <w:pStyle w:val="BodyText"/>
              <w:rPr>
                <w:rFonts w:ascii="Arial" w:hAnsi="Arial" w:cs="Arial"/>
                <w:b/>
                <w:bCs/>
                <w:sz w:val="20"/>
                <w:szCs w:val="20"/>
              </w:rPr>
            </w:pPr>
            <w:r>
              <w:rPr>
                <w:rFonts w:ascii="Arial" w:hAnsi="Arial" w:cs="Arial"/>
                <w:b/>
                <w:bCs/>
                <w:sz w:val="20"/>
                <w:szCs w:val="20"/>
              </w:rPr>
              <w:t>Name</w:t>
            </w:r>
          </w:p>
        </w:tc>
        <w:tc>
          <w:tcPr>
            <w:tcW w:w="4320" w:type="dxa"/>
            <w:shd w:val="clear" w:color="auto" w:fill="CCCCCC"/>
          </w:tcPr>
          <w:p w:rsidR="00797C3A" w:rsidRPr="000B4718" w:rsidRDefault="00E90323" w:rsidP="00797C3A">
            <w:pPr>
              <w:pStyle w:val="BodyText"/>
              <w:rPr>
                <w:rFonts w:ascii="Arial" w:hAnsi="Arial" w:cs="Arial"/>
                <w:b/>
                <w:bCs/>
                <w:sz w:val="20"/>
                <w:szCs w:val="20"/>
              </w:rPr>
            </w:pPr>
            <w:r>
              <w:rPr>
                <w:rFonts w:ascii="Arial" w:hAnsi="Arial" w:cs="Arial"/>
                <w:b/>
                <w:bCs/>
                <w:sz w:val="20"/>
                <w:szCs w:val="20"/>
              </w:rPr>
              <w:t>Role</w:t>
            </w:r>
          </w:p>
        </w:tc>
        <w:tc>
          <w:tcPr>
            <w:tcW w:w="2376" w:type="dxa"/>
            <w:shd w:val="clear" w:color="auto" w:fill="CCCCCC"/>
          </w:tcPr>
          <w:p w:rsidR="00797C3A" w:rsidRPr="000B4718" w:rsidRDefault="00E90323" w:rsidP="00797C3A">
            <w:pPr>
              <w:pStyle w:val="BodyText"/>
              <w:rPr>
                <w:rFonts w:ascii="Arial" w:hAnsi="Arial" w:cs="Arial"/>
                <w:b/>
                <w:bCs/>
                <w:sz w:val="20"/>
                <w:szCs w:val="20"/>
              </w:rPr>
            </w:pPr>
            <w:r>
              <w:rPr>
                <w:rFonts w:ascii="Arial" w:hAnsi="Arial" w:cs="Arial"/>
                <w:b/>
                <w:bCs/>
                <w:sz w:val="20"/>
                <w:szCs w:val="20"/>
              </w:rPr>
              <w:t>Date Approved</w:t>
            </w:r>
          </w:p>
        </w:tc>
      </w:tr>
      <w:tr w:rsidR="00797C3A" w:rsidRPr="000B4718">
        <w:tc>
          <w:tcPr>
            <w:tcW w:w="3024" w:type="dxa"/>
          </w:tcPr>
          <w:p w:rsidR="00797C3A" w:rsidRPr="00AD5CFD" w:rsidRDefault="00CE30FB" w:rsidP="00797C3A">
            <w:pPr>
              <w:rPr>
                <w:rFonts w:ascii="Arial" w:hAnsi="Arial" w:cs="Arial"/>
                <w:sz w:val="20"/>
                <w:szCs w:val="20"/>
              </w:rPr>
            </w:pPr>
            <w:r w:rsidRPr="00256B12">
              <w:rPr>
                <w:rStyle w:val="name"/>
              </w:rPr>
              <w:t>Deborah Wong Chin Nee</w:t>
            </w:r>
          </w:p>
        </w:tc>
        <w:tc>
          <w:tcPr>
            <w:tcW w:w="4320" w:type="dxa"/>
          </w:tcPr>
          <w:p w:rsidR="00797C3A" w:rsidRPr="00AD5CFD" w:rsidRDefault="00CE30FB" w:rsidP="00797C3A">
            <w:pPr>
              <w:rPr>
                <w:rFonts w:ascii="Arial" w:hAnsi="Arial" w:cs="Arial"/>
                <w:sz w:val="20"/>
                <w:szCs w:val="20"/>
              </w:rPr>
            </w:pPr>
            <w:r>
              <w:rPr>
                <w:rStyle w:val="Title1"/>
              </w:rPr>
              <w:t>SALES BUSINESS DEV MANAGER</w:t>
            </w:r>
          </w:p>
        </w:tc>
        <w:tc>
          <w:tcPr>
            <w:tcW w:w="2376" w:type="dxa"/>
          </w:tcPr>
          <w:p w:rsidR="00797C3A" w:rsidRPr="00AD5CFD" w:rsidRDefault="00FF0495" w:rsidP="00797C3A">
            <w:pPr>
              <w:rPr>
                <w:rFonts w:ascii="Arial" w:hAnsi="Arial" w:cs="Arial"/>
                <w:sz w:val="20"/>
                <w:szCs w:val="20"/>
              </w:rPr>
            </w:pPr>
            <w:r>
              <w:rPr>
                <w:rFonts w:ascii="Arial" w:hAnsi="Arial" w:cs="Arial"/>
                <w:sz w:val="20"/>
                <w:szCs w:val="20"/>
              </w:rPr>
              <w:t>Verbal Approval – 9</w:t>
            </w:r>
            <w:r w:rsidRPr="00FF0495">
              <w:rPr>
                <w:rFonts w:ascii="Arial" w:hAnsi="Arial" w:cs="Arial"/>
                <w:sz w:val="20"/>
                <w:szCs w:val="20"/>
                <w:vertAlign w:val="superscript"/>
              </w:rPr>
              <w:t>th</w:t>
            </w:r>
            <w:r>
              <w:rPr>
                <w:rFonts w:ascii="Arial" w:hAnsi="Arial" w:cs="Arial"/>
                <w:sz w:val="20"/>
                <w:szCs w:val="20"/>
              </w:rPr>
              <w:t xml:space="preserve"> Sep 2014</w:t>
            </w:r>
          </w:p>
        </w:tc>
      </w:tr>
      <w:tr w:rsidR="00797C3A" w:rsidRPr="000B4718">
        <w:tc>
          <w:tcPr>
            <w:tcW w:w="3024" w:type="dxa"/>
          </w:tcPr>
          <w:p w:rsidR="00797C3A" w:rsidRPr="00AD5CFD" w:rsidRDefault="00CE30FB" w:rsidP="00797C3A">
            <w:pPr>
              <w:rPr>
                <w:rFonts w:ascii="Arial" w:hAnsi="Arial" w:cs="Arial"/>
                <w:sz w:val="20"/>
                <w:szCs w:val="20"/>
              </w:rPr>
            </w:pPr>
            <w:r>
              <w:rPr>
                <w:rStyle w:val="name"/>
              </w:rPr>
              <w:t>Adam Britten</w:t>
            </w:r>
          </w:p>
        </w:tc>
        <w:tc>
          <w:tcPr>
            <w:tcW w:w="4320" w:type="dxa"/>
          </w:tcPr>
          <w:p w:rsidR="00797C3A" w:rsidRPr="00AD5CFD" w:rsidRDefault="00CE30FB" w:rsidP="00797C3A">
            <w:pPr>
              <w:rPr>
                <w:rFonts w:ascii="Arial" w:hAnsi="Arial" w:cs="Arial"/>
                <w:sz w:val="20"/>
                <w:szCs w:val="20"/>
              </w:rPr>
            </w:pPr>
            <w:r>
              <w:rPr>
                <w:rStyle w:val="Title1"/>
              </w:rPr>
              <w:t>MANAGER SALES BUSINESS DEVELOPMENT</w:t>
            </w:r>
          </w:p>
        </w:tc>
        <w:tc>
          <w:tcPr>
            <w:tcW w:w="2376" w:type="dxa"/>
          </w:tcPr>
          <w:p w:rsidR="00797C3A" w:rsidRPr="00AD5CFD" w:rsidRDefault="00797C3A" w:rsidP="00797C3A">
            <w:pPr>
              <w:rPr>
                <w:rFonts w:ascii="Arial" w:hAnsi="Arial" w:cs="Arial"/>
                <w:sz w:val="20"/>
                <w:szCs w:val="20"/>
              </w:rPr>
            </w:pPr>
          </w:p>
        </w:tc>
      </w:tr>
      <w:tr w:rsidR="00797C3A" w:rsidRPr="000B4718">
        <w:trPr>
          <w:trHeight w:val="70"/>
        </w:trPr>
        <w:tc>
          <w:tcPr>
            <w:tcW w:w="3024" w:type="dxa"/>
          </w:tcPr>
          <w:p w:rsidR="00797C3A" w:rsidRPr="00AD5CFD" w:rsidRDefault="00797C3A" w:rsidP="00797C3A">
            <w:pPr>
              <w:rPr>
                <w:rFonts w:ascii="Arial" w:hAnsi="Arial" w:cs="Arial"/>
                <w:sz w:val="20"/>
                <w:szCs w:val="20"/>
              </w:rPr>
            </w:pPr>
          </w:p>
        </w:tc>
        <w:tc>
          <w:tcPr>
            <w:tcW w:w="4320" w:type="dxa"/>
          </w:tcPr>
          <w:p w:rsidR="00797C3A" w:rsidRPr="00AD5CFD" w:rsidRDefault="00797C3A" w:rsidP="00797C3A">
            <w:pPr>
              <w:rPr>
                <w:rFonts w:ascii="Arial" w:hAnsi="Arial" w:cs="Arial"/>
                <w:sz w:val="20"/>
                <w:szCs w:val="20"/>
              </w:rPr>
            </w:pPr>
          </w:p>
        </w:tc>
        <w:tc>
          <w:tcPr>
            <w:tcW w:w="2376" w:type="dxa"/>
          </w:tcPr>
          <w:p w:rsidR="00797C3A" w:rsidRPr="00AD5CFD" w:rsidRDefault="00797C3A" w:rsidP="00797C3A">
            <w:pPr>
              <w:rPr>
                <w:rFonts w:ascii="Arial" w:hAnsi="Arial" w:cs="Arial"/>
                <w:sz w:val="20"/>
                <w:szCs w:val="20"/>
              </w:rPr>
            </w:pPr>
          </w:p>
        </w:tc>
      </w:tr>
    </w:tbl>
    <w:p w:rsidR="00797C3A" w:rsidRDefault="00797C3A" w:rsidP="00797C3A"/>
    <w:p w:rsidR="00F93A07" w:rsidRDefault="00F93A07" w:rsidP="00F93A07">
      <w:r w:rsidRPr="00F93A07">
        <w:rPr>
          <w:b/>
        </w:rPr>
        <w:t xml:space="preserve">IT Document Approvers </w:t>
      </w:r>
    </w:p>
    <w:p w:rsidR="00797C3A" w:rsidRPr="00FF54F3" w:rsidRDefault="00E90323" w:rsidP="00797C3A">
      <w:pPr>
        <w:rPr>
          <w:rFonts w:ascii="Arial" w:hAnsi="Arial" w:cs="Arial"/>
          <w:i/>
          <w:color w:val="FF0000"/>
          <w:sz w:val="20"/>
          <w:szCs w:val="20"/>
        </w:rPr>
      </w:pPr>
      <w:r w:rsidRPr="00FF54F3">
        <w:rPr>
          <w:rFonts w:ascii="Arial" w:hAnsi="Arial" w:cs="Arial"/>
          <w:i/>
          <w:color w:val="FF0000"/>
          <w:sz w:val="20"/>
          <w:szCs w:val="20"/>
        </w:rPr>
        <w:t xml:space="preserve">{Please </w:t>
      </w:r>
      <w:r>
        <w:rPr>
          <w:rFonts w:ascii="Arial" w:hAnsi="Arial" w:cs="Arial"/>
          <w:i/>
          <w:color w:val="FF0000"/>
          <w:sz w:val="20"/>
          <w:szCs w:val="20"/>
        </w:rPr>
        <w:t>list all required IT approvers.  This must include all PMs of impacted applications</w:t>
      </w:r>
      <w:r w:rsidRPr="00FF54F3">
        <w:rPr>
          <w:rFonts w:ascii="Arial" w:hAnsi="Arial" w:cs="Arial"/>
          <w:i/>
          <w:color w:val="FF0000"/>
          <w:sz w:val="20"/>
          <w:szCs w:val="20"/>
        </w:rPr>
        <w:t>.</w:t>
      </w:r>
      <w:r>
        <w:rPr>
          <w:rFonts w:ascii="Arial" w:hAnsi="Arial" w:cs="Arial"/>
          <w:i/>
          <w:color w:val="FF0000"/>
          <w:sz w:val="20"/>
          <w:szCs w:val="20"/>
        </w:rPr>
        <w:t xml:space="preserve">  The IT approvers are approving sections 3, 4, 5, and 6</w:t>
      </w:r>
      <w:r w:rsidRPr="00FF54F3">
        <w:rPr>
          <w:rFonts w:ascii="Arial" w:hAnsi="Arial" w:cs="Arial"/>
          <w:i/>
          <w:color w:val="FF0000"/>
          <w:sz w:val="20"/>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4"/>
        <w:gridCol w:w="4320"/>
        <w:gridCol w:w="2376"/>
      </w:tblGrid>
      <w:tr w:rsidR="00797C3A" w:rsidRPr="000B4718">
        <w:tc>
          <w:tcPr>
            <w:tcW w:w="3024" w:type="dxa"/>
            <w:shd w:val="clear" w:color="auto" w:fill="CCCCCC"/>
          </w:tcPr>
          <w:p w:rsidR="00797C3A" w:rsidRPr="000B4718" w:rsidRDefault="00E90323" w:rsidP="00797C3A">
            <w:pPr>
              <w:pStyle w:val="BodyText"/>
              <w:rPr>
                <w:rFonts w:ascii="Arial" w:hAnsi="Arial" w:cs="Arial"/>
                <w:b/>
                <w:bCs/>
                <w:sz w:val="20"/>
                <w:szCs w:val="20"/>
              </w:rPr>
            </w:pPr>
            <w:r>
              <w:rPr>
                <w:rFonts w:ascii="Arial" w:hAnsi="Arial" w:cs="Arial"/>
                <w:b/>
                <w:bCs/>
                <w:sz w:val="20"/>
                <w:szCs w:val="20"/>
              </w:rPr>
              <w:t>Name</w:t>
            </w:r>
          </w:p>
        </w:tc>
        <w:tc>
          <w:tcPr>
            <w:tcW w:w="4320" w:type="dxa"/>
            <w:shd w:val="clear" w:color="auto" w:fill="CCCCCC"/>
          </w:tcPr>
          <w:p w:rsidR="00797C3A" w:rsidRPr="000B4718" w:rsidRDefault="00E90323" w:rsidP="00797C3A">
            <w:pPr>
              <w:pStyle w:val="BodyText"/>
              <w:rPr>
                <w:rFonts w:ascii="Arial" w:hAnsi="Arial" w:cs="Arial"/>
                <w:b/>
                <w:bCs/>
                <w:sz w:val="20"/>
                <w:szCs w:val="20"/>
              </w:rPr>
            </w:pPr>
            <w:r>
              <w:rPr>
                <w:rFonts w:ascii="Arial" w:hAnsi="Arial" w:cs="Arial"/>
                <w:b/>
                <w:bCs/>
                <w:sz w:val="20"/>
                <w:szCs w:val="20"/>
              </w:rPr>
              <w:t>Role</w:t>
            </w:r>
          </w:p>
        </w:tc>
        <w:tc>
          <w:tcPr>
            <w:tcW w:w="2376" w:type="dxa"/>
            <w:shd w:val="clear" w:color="auto" w:fill="CCCCCC"/>
          </w:tcPr>
          <w:p w:rsidR="00797C3A" w:rsidRPr="000B4718" w:rsidRDefault="00E90323" w:rsidP="00797C3A">
            <w:pPr>
              <w:pStyle w:val="BodyText"/>
              <w:rPr>
                <w:rFonts w:ascii="Arial" w:hAnsi="Arial" w:cs="Arial"/>
                <w:b/>
                <w:bCs/>
                <w:sz w:val="20"/>
                <w:szCs w:val="20"/>
              </w:rPr>
            </w:pPr>
            <w:r>
              <w:rPr>
                <w:rFonts w:ascii="Arial" w:hAnsi="Arial" w:cs="Arial"/>
                <w:b/>
                <w:bCs/>
                <w:sz w:val="20"/>
                <w:szCs w:val="20"/>
              </w:rPr>
              <w:t>Date Approved</w:t>
            </w:r>
          </w:p>
        </w:tc>
      </w:tr>
      <w:tr w:rsidR="00797C3A" w:rsidRPr="000B4718">
        <w:tc>
          <w:tcPr>
            <w:tcW w:w="3024" w:type="dxa"/>
          </w:tcPr>
          <w:p w:rsidR="00797C3A" w:rsidRPr="00AD5CFD" w:rsidRDefault="00797C3A" w:rsidP="00797C3A">
            <w:pPr>
              <w:rPr>
                <w:rFonts w:ascii="Arial" w:hAnsi="Arial" w:cs="Arial"/>
                <w:sz w:val="20"/>
                <w:szCs w:val="20"/>
              </w:rPr>
            </w:pPr>
          </w:p>
        </w:tc>
        <w:tc>
          <w:tcPr>
            <w:tcW w:w="4320" w:type="dxa"/>
          </w:tcPr>
          <w:p w:rsidR="00797C3A" w:rsidRPr="00AD5CFD" w:rsidRDefault="00797C3A" w:rsidP="00797C3A">
            <w:pPr>
              <w:rPr>
                <w:rFonts w:ascii="Arial" w:hAnsi="Arial" w:cs="Arial"/>
                <w:sz w:val="20"/>
                <w:szCs w:val="20"/>
              </w:rPr>
            </w:pPr>
          </w:p>
        </w:tc>
        <w:tc>
          <w:tcPr>
            <w:tcW w:w="2376" w:type="dxa"/>
          </w:tcPr>
          <w:p w:rsidR="00797C3A" w:rsidRPr="00AD5CFD" w:rsidRDefault="00797C3A" w:rsidP="00797C3A">
            <w:pPr>
              <w:rPr>
                <w:rFonts w:ascii="Arial" w:hAnsi="Arial" w:cs="Arial"/>
                <w:sz w:val="20"/>
                <w:szCs w:val="20"/>
              </w:rPr>
            </w:pPr>
          </w:p>
        </w:tc>
      </w:tr>
      <w:tr w:rsidR="00797C3A" w:rsidRPr="000B4718">
        <w:tc>
          <w:tcPr>
            <w:tcW w:w="3024" w:type="dxa"/>
          </w:tcPr>
          <w:p w:rsidR="00797C3A" w:rsidRPr="00AD5CFD" w:rsidRDefault="00797C3A" w:rsidP="00797C3A">
            <w:pPr>
              <w:rPr>
                <w:rFonts w:ascii="Arial" w:hAnsi="Arial" w:cs="Arial"/>
                <w:sz w:val="20"/>
                <w:szCs w:val="20"/>
              </w:rPr>
            </w:pPr>
          </w:p>
        </w:tc>
        <w:tc>
          <w:tcPr>
            <w:tcW w:w="4320" w:type="dxa"/>
          </w:tcPr>
          <w:p w:rsidR="00797C3A" w:rsidRPr="00AD5CFD" w:rsidRDefault="00797C3A" w:rsidP="00797C3A">
            <w:pPr>
              <w:rPr>
                <w:rFonts w:ascii="Arial" w:hAnsi="Arial" w:cs="Arial"/>
                <w:sz w:val="20"/>
                <w:szCs w:val="20"/>
              </w:rPr>
            </w:pPr>
          </w:p>
        </w:tc>
        <w:tc>
          <w:tcPr>
            <w:tcW w:w="2376" w:type="dxa"/>
          </w:tcPr>
          <w:p w:rsidR="00797C3A" w:rsidRPr="00AD5CFD" w:rsidRDefault="00797C3A" w:rsidP="00797C3A">
            <w:pPr>
              <w:rPr>
                <w:rFonts w:ascii="Arial" w:hAnsi="Arial" w:cs="Arial"/>
                <w:sz w:val="20"/>
                <w:szCs w:val="20"/>
              </w:rPr>
            </w:pPr>
          </w:p>
        </w:tc>
      </w:tr>
      <w:tr w:rsidR="00797C3A" w:rsidRPr="000B4718">
        <w:trPr>
          <w:trHeight w:val="70"/>
        </w:trPr>
        <w:tc>
          <w:tcPr>
            <w:tcW w:w="3024" w:type="dxa"/>
          </w:tcPr>
          <w:p w:rsidR="00797C3A" w:rsidRPr="00AD5CFD" w:rsidRDefault="00797C3A" w:rsidP="00797C3A">
            <w:pPr>
              <w:rPr>
                <w:rFonts w:ascii="Arial" w:hAnsi="Arial" w:cs="Arial"/>
                <w:sz w:val="20"/>
                <w:szCs w:val="20"/>
              </w:rPr>
            </w:pPr>
          </w:p>
        </w:tc>
        <w:tc>
          <w:tcPr>
            <w:tcW w:w="4320" w:type="dxa"/>
          </w:tcPr>
          <w:p w:rsidR="00797C3A" w:rsidRPr="00AD5CFD" w:rsidRDefault="00797C3A" w:rsidP="00797C3A">
            <w:pPr>
              <w:rPr>
                <w:rFonts w:ascii="Arial" w:hAnsi="Arial" w:cs="Arial"/>
                <w:sz w:val="20"/>
                <w:szCs w:val="20"/>
              </w:rPr>
            </w:pPr>
          </w:p>
        </w:tc>
        <w:tc>
          <w:tcPr>
            <w:tcW w:w="2376" w:type="dxa"/>
          </w:tcPr>
          <w:p w:rsidR="00797C3A" w:rsidRPr="00AD5CFD" w:rsidRDefault="00797C3A" w:rsidP="00797C3A">
            <w:pPr>
              <w:rPr>
                <w:rFonts w:ascii="Arial" w:hAnsi="Arial" w:cs="Arial"/>
                <w:sz w:val="20"/>
                <w:szCs w:val="20"/>
              </w:rPr>
            </w:pPr>
          </w:p>
        </w:tc>
      </w:tr>
      <w:tr w:rsidR="00797C3A" w:rsidRPr="000B4718">
        <w:trPr>
          <w:trHeight w:val="70"/>
        </w:trPr>
        <w:tc>
          <w:tcPr>
            <w:tcW w:w="3024" w:type="dxa"/>
          </w:tcPr>
          <w:p w:rsidR="00797C3A" w:rsidRPr="00AD5CFD" w:rsidRDefault="00797C3A" w:rsidP="00797C3A">
            <w:pPr>
              <w:rPr>
                <w:rFonts w:ascii="Arial" w:hAnsi="Arial" w:cs="Arial"/>
                <w:sz w:val="20"/>
                <w:szCs w:val="20"/>
              </w:rPr>
            </w:pPr>
          </w:p>
        </w:tc>
        <w:tc>
          <w:tcPr>
            <w:tcW w:w="4320" w:type="dxa"/>
          </w:tcPr>
          <w:p w:rsidR="00797C3A" w:rsidRPr="00AD5CFD" w:rsidRDefault="00797C3A" w:rsidP="00797C3A">
            <w:pPr>
              <w:rPr>
                <w:rFonts w:ascii="Arial" w:hAnsi="Arial" w:cs="Arial"/>
                <w:sz w:val="20"/>
                <w:szCs w:val="20"/>
              </w:rPr>
            </w:pPr>
          </w:p>
        </w:tc>
        <w:tc>
          <w:tcPr>
            <w:tcW w:w="2376" w:type="dxa"/>
          </w:tcPr>
          <w:p w:rsidR="00797C3A" w:rsidRPr="00AD5CFD" w:rsidRDefault="00797C3A" w:rsidP="00797C3A">
            <w:pPr>
              <w:rPr>
                <w:rFonts w:ascii="Arial" w:hAnsi="Arial" w:cs="Arial"/>
                <w:sz w:val="20"/>
                <w:szCs w:val="20"/>
              </w:rPr>
            </w:pPr>
          </w:p>
        </w:tc>
      </w:tr>
      <w:tr w:rsidR="00170CAB" w:rsidRPr="000B4718">
        <w:trPr>
          <w:trHeight w:val="70"/>
        </w:trPr>
        <w:tc>
          <w:tcPr>
            <w:tcW w:w="3024" w:type="dxa"/>
          </w:tcPr>
          <w:p w:rsidR="00170CAB" w:rsidRPr="00AD5CFD" w:rsidRDefault="00170CAB" w:rsidP="00797C3A">
            <w:pPr>
              <w:rPr>
                <w:rFonts w:ascii="Arial" w:hAnsi="Arial" w:cs="Arial"/>
                <w:sz w:val="20"/>
                <w:szCs w:val="20"/>
              </w:rPr>
            </w:pPr>
          </w:p>
        </w:tc>
        <w:tc>
          <w:tcPr>
            <w:tcW w:w="4320" w:type="dxa"/>
          </w:tcPr>
          <w:p w:rsidR="00170CAB" w:rsidRPr="00AD5CFD" w:rsidRDefault="00170CAB" w:rsidP="00797C3A">
            <w:pPr>
              <w:rPr>
                <w:rFonts w:ascii="Arial" w:hAnsi="Arial" w:cs="Arial"/>
                <w:sz w:val="20"/>
                <w:szCs w:val="20"/>
              </w:rPr>
            </w:pPr>
          </w:p>
        </w:tc>
        <w:tc>
          <w:tcPr>
            <w:tcW w:w="2376" w:type="dxa"/>
          </w:tcPr>
          <w:p w:rsidR="00170CAB" w:rsidRPr="00AD5CFD" w:rsidRDefault="00170CAB" w:rsidP="00797C3A">
            <w:pPr>
              <w:rPr>
                <w:rFonts w:ascii="Arial" w:hAnsi="Arial" w:cs="Arial"/>
                <w:sz w:val="20"/>
                <w:szCs w:val="20"/>
              </w:rPr>
            </w:pPr>
          </w:p>
        </w:tc>
      </w:tr>
    </w:tbl>
    <w:p w:rsidR="00797C3A" w:rsidRDefault="00405931" w:rsidP="00797C3A">
      <w:pPr>
        <w:pStyle w:val="Heading1"/>
      </w:pPr>
      <w:bookmarkStart w:id="1" w:name="_Toc251525358"/>
      <w:bookmarkStart w:id="2" w:name="_Toc251526556"/>
      <w:bookmarkStart w:id="3" w:name="_Toc251526978"/>
      <w:bookmarkStart w:id="4" w:name="_Toc251527389"/>
      <w:bookmarkStart w:id="5" w:name="_Toc251528377"/>
      <w:bookmarkStart w:id="6" w:name="_Toc251528778"/>
      <w:bookmarkStart w:id="7" w:name="_Toc251529179"/>
      <w:bookmarkStart w:id="8" w:name="_Toc251525368"/>
      <w:bookmarkStart w:id="9" w:name="_Toc398108768"/>
      <w:bookmarkEnd w:id="1"/>
      <w:bookmarkEnd w:id="2"/>
      <w:bookmarkEnd w:id="3"/>
      <w:bookmarkEnd w:id="4"/>
      <w:bookmarkEnd w:id="5"/>
      <w:bookmarkEnd w:id="6"/>
      <w:bookmarkEnd w:id="7"/>
      <w:r>
        <w:lastRenderedPageBreak/>
        <w:t>Document</w:t>
      </w:r>
      <w:bookmarkEnd w:id="8"/>
      <w:r w:rsidR="008737C7">
        <w:t xml:space="preserve"> Information</w:t>
      </w:r>
      <w:bookmarkEnd w:id="9"/>
    </w:p>
    <w:p w:rsidR="00357F0D" w:rsidRPr="00915E02" w:rsidRDefault="00E90323">
      <w:pPr>
        <w:pStyle w:val="ListParagraph"/>
        <w:ind w:left="0"/>
        <w:rPr>
          <w:szCs w:val="22"/>
        </w:rPr>
      </w:pPr>
      <w:r w:rsidRPr="00915E02">
        <w:rPr>
          <w:szCs w:val="22"/>
        </w:rPr>
        <w:t xml:space="preserve">The main purpose of this document is to document the </w:t>
      </w:r>
      <w:r w:rsidR="00AE2F74" w:rsidRPr="00915E02">
        <w:rPr>
          <w:szCs w:val="22"/>
        </w:rPr>
        <w:t xml:space="preserve">requirements of </w:t>
      </w:r>
      <w:r w:rsidR="00915E02">
        <w:rPr>
          <w:szCs w:val="22"/>
        </w:rPr>
        <w:t xml:space="preserve">Architecture </w:t>
      </w:r>
      <w:r w:rsidR="00726A32" w:rsidRPr="00915E02">
        <w:rPr>
          <w:szCs w:val="22"/>
        </w:rPr>
        <w:t xml:space="preserve">Focus Partner </w:t>
      </w:r>
      <w:r w:rsidR="00915E02">
        <w:rPr>
          <w:szCs w:val="22"/>
        </w:rPr>
        <w:t>Tool</w:t>
      </w:r>
      <w:r w:rsidR="00726A32" w:rsidRPr="00915E02">
        <w:rPr>
          <w:szCs w:val="22"/>
        </w:rPr>
        <w:t xml:space="preserve"> - Skillset</w:t>
      </w:r>
      <w:r w:rsidR="00405931" w:rsidRPr="00915E02">
        <w:rPr>
          <w:szCs w:val="22"/>
        </w:rPr>
        <w:t xml:space="preserve"> in a structured manner. </w:t>
      </w:r>
    </w:p>
    <w:p w:rsidR="002F2DAA" w:rsidRPr="00915E02" w:rsidRDefault="002F2DAA" w:rsidP="00797C3A">
      <w:pPr>
        <w:pStyle w:val="ListParagraph"/>
        <w:rPr>
          <w:szCs w:val="22"/>
        </w:rPr>
      </w:pPr>
    </w:p>
    <w:p w:rsidR="00797C3A" w:rsidRPr="00915E02" w:rsidRDefault="00E90323" w:rsidP="00797C3A">
      <w:pPr>
        <w:rPr>
          <w:szCs w:val="22"/>
        </w:rPr>
      </w:pPr>
      <w:r w:rsidRPr="00915E02">
        <w:rPr>
          <w:szCs w:val="22"/>
        </w:rPr>
        <w:t>This document will be used to</w:t>
      </w:r>
    </w:p>
    <w:p w:rsidR="00797C3A" w:rsidRPr="00915E02" w:rsidRDefault="00E90323" w:rsidP="001D52AB">
      <w:pPr>
        <w:pStyle w:val="ListParagraph"/>
        <w:numPr>
          <w:ilvl w:val="0"/>
          <w:numId w:val="7"/>
        </w:numPr>
        <w:rPr>
          <w:szCs w:val="22"/>
        </w:rPr>
      </w:pPr>
      <w:r w:rsidRPr="00915E02">
        <w:rPr>
          <w:szCs w:val="22"/>
        </w:rPr>
        <w:t>Design the overall data and application architecture</w:t>
      </w:r>
    </w:p>
    <w:p w:rsidR="00797C3A" w:rsidRPr="00915E02" w:rsidRDefault="00E90323" w:rsidP="001D52AB">
      <w:pPr>
        <w:pStyle w:val="ListParagraph"/>
        <w:numPr>
          <w:ilvl w:val="0"/>
          <w:numId w:val="7"/>
        </w:numPr>
        <w:rPr>
          <w:szCs w:val="22"/>
        </w:rPr>
      </w:pPr>
      <w:r w:rsidRPr="00915E02">
        <w:rPr>
          <w:szCs w:val="22"/>
        </w:rPr>
        <w:t>Create an IT functional design that will fulfill the must-h</w:t>
      </w:r>
      <w:r w:rsidR="000D03E0" w:rsidRPr="00915E02">
        <w:rPr>
          <w:szCs w:val="22"/>
        </w:rPr>
        <w:t>ave features.</w:t>
      </w:r>
    </w:p>
    <w:p w:rsidR="00D51C69" w:rsidRPr="00032FFE" w:rsidRDefault="00D51C69" w:rsidP="00797C3A">
      <w:pPr>
        <w:pStyle w:val="ListParagraph"/>
        <w:rPr>
          <w:szCs w:val="22"/>
        </w:rPr>
      </w:pPr>
    </w:p>
    <w:p w:rsidR="00032FFE" w:rsidRDefault="00032FFE">
      <w:pPr>
        <w:pStyle w:val="ListParagraph"/>
        <w:ind w:left="0"/>
      </w:pPr>
    </w:p>
    <w:p w:rsidR="00797C3A" w:rsidRPr="0059083B" w:rsidRDefault="00797C3A" w:rsidP="00797C3A">
      <w:pPr>
        <w:ind w:left="360"/>
      </w:pPr>
    </w:p>
    <w:p w:rsidR="00DF0831" w:rsidRPr="00DF0831" w:rsidRDefault="001E067F" w:rsidP="00DF0831">
      <w:pPr>
        <w:pStyle w:val="Heading2"/>
        <w:rPr>
          <w:lang w:eastAsia="ja-JP"/>
        </w:rPr>
      </w:pPr>
      <w:bookmarkStart w:id="10" w:name="_Toc251093277"/>
      <w:bookmarkStart w:id="11" w:name="_Toc251095932"/>
      <w:bookmarkStart w:id="12" w:name="_Toc251093278"/>
      <w:bookmarkStart w:id="13" w:name="_Toc251095933"/>
      <w:bookmarkStart w:id="14" w:name="_Toc251093279"/>
      <w:bookmarkStart w:id="15" w:name="_Toc251095934"/>
      <w:bookmarkStart w:id="16" w:name="_Toc251093280"/>
      <w:bookmarkStart w:id="17" w:name="_Toc251095935"/>
      <w:bookmarkStart w:id="18" w:name="_Toc251093281"/>
      <w:bookmarkStart w:id="19" w:name="_Toc251095936"/>
      <w:bookmarkStart w:id="20" w:name="_Toc251093282"/>
      <w:bookmarkStart w:id="21" w:name="_Toc251095937"/>
      <w:bookmarkStart w:id="22" w:name="_Toc251093283"/>
      <w:bookmarkStart w:id="23" w:name="_Toc251095938"/>
      <w:bookmarkStart w:id="24" w:name="_Toc251093284"/>
      <w:bookmarkStart w:id="25" w:name="_Toc251095939"/>
      <w:bookmarkStart w:id="26" w:name="_Toc251093285"/>
      <w:bookmarkStart w:id="27" w:name="_Toc251095940"/>
      <w:bookmarkStart w:id="28" w:name="_Toc251093286"/>
      <w:bookmarkStart w:id="29" w:name="_Toc251095941"/>
      <w:bookmarkStart w:id="30" w:name="_Toc251093287"/>
      <w:bookmarkStart w:id="31" w:name="_Toc251095942"/>
      <w:bookmarkStart w:id="32" w:name="_Toc251093288"/>
      <w:bookmarkStart w:id="33" w:name="_Toc251095943"/>
      <w:bookmarkStart w:id="34" w:name="_Toc251093289"/>
      <w:bookmarkStart w:id="35" w:name="_Toc251095944"/>
      <w:bookmarkStart w:id="36" w:name="_Toc251093290"/>
      <w:bookmarkStart w:id="37" w:name="_Toc251095945"/>
      <w:bookmarkStart w:id="38" w:name="_Toc251093291"/>
      <w:bookmarkStart w:id="39" w:name="_Toc251095946"/>
      <w:bookmarkStart w:id="40" w:name="_Toc251093292"/>
      <w:bookmarkStart w:id="41" w:name="_Toc251095947"/>
      <w:bookmarkStart w:id="42" w:name="_Toc251093293"/>
      <w:bookmarkStart w:id="43" w:name="_Toc251095948"/>
      <w:bookmarkStart w:id="44" w:name="_Toc251093294"/>
      <w:bookmarkStart w:id="45" w:name="_Toc251095949"/>
      <w:bookmarkStart w:id="46" w:name="_Toc251093295"/>
      <w:bookmarkStart w:id="47" w:name="_Toc251095950"/>
      <w:bookmarkStart w:id="48" w:name="_Toc251093296"/>
      <w:bookmarkStart w:id="49" w:name="_Toc251095951"/>
      <w:bookmarkStart w:id="50" w:name="_Toc251093297"/>
      <w:bookmarkStart w:id="51" w:name="_Toc251095952"/>
      <w:bookmarkStart w:id="52" w:name="_Toc251093298"/>
      <w:bookmarkStart w:id="53" w:name="_Toc251095953"/>
      <w:bookmarkStart w:id="54" w:name="_Toc251093299"/>
      <w:bookmarkStart w:id="55" w:name="_Toc251095954"/>
      <w:bookmarkStart w:id="56" w:name="_Toc251093300"/>
      <w:bookmarkStart w:id="57" w:name="_Toc251095955"/>
      <w:bookmarkStart w:id="58" w:name="_Toc251093301"/>
      <w:bookmarkStart w:id="59" w:name="_Toc251095956"/>
      <w:bookmarkStart w:id="60" w:name="_Toc251093302"/>
      <w:bookmarkStart w:id="61" w:name="_Toc251095957"/>
      <w:bookmarkStart w:id="62" w:name="_Toc251093303"/>
      <w:bookmarkStart w:id="63" w:name="_Toc251095958"/>
      <w:bookmarkStart w:id="64" w:name="_Toc251093304"/>
      <w:bookmarkStart w:id="65" w:name="_Toc251095959"/>
      <w:bookmarkStart w:id="66" w:name="_Toc251093305"/>
      <w:bookmarkStart w:id="67" w:name="_Toc251095960"/>
      <w:bookmarkStart w:id="68" w:name="_Toc251093306"/>
      <w:bookmarkStart w:id="69" w:name="_Toc251095961"/>
      <w:bookmarkStart w:id="70" w:name="_Toc251093307"/>
      <w:bookmarkStart w:id="71" w:name="_Toc251095962"/>
      <w:bookmarkStart w:id="72" w:name="_Toc251093308"/>
      <w:bookmarkStart w:id="73" w:name="_Toc251095963"/>
      <w:bookmarkStart w:id="74" w:name="_Toc251093309"/>
      <w:bookmarkStart w:id="75" w:name="_Toc251095964"/>
      <w:bookmarkStart w:id="76" w:name="_Toc251093310"/>
      <w:bookmarkStart w:id="77" w:name="_Toc251095965"/>
      <w:bookmarkStart w:id="78" w:name="_Toc251093311"/>
      <w:bookmarkStart w:id="79" w:name="_Toc251095966"/>
      <w:bookmarkStart w:id="80" w:name="_Toc251093312"/>
      <w:bookmarkStart w:id="81" w:name="_Toc251095967"/>
      <w:bookmarkStart w:id="82" w:name="_Toc251093313"/>
      <w:bookmarkStart w:id="83" w:name="_Toc251095968"/>
      <w:bookmarkStart w:id="84" w:name="_Toc251093314"/>
      <w:bookmarkStart w:id="85" w:name="_Toc251095969"/>
      <w:bookmarkStart w:id="86" w:name="_Toc251093315"/>
      <w:bookmarkStart w:id="87" w:name="_Toc251095970"/>
      <w:bookmarkStart w:id="88" w:name="_Toc251093316"/>
      <w:bookmarkStart w:id="89" w:name="_Toc251095971"/>
      <w:bookmarkStart w:id="90" w:name="_Toc251093317"/>
      <w:bookmarkStart w:id="91" w:name="_Toc251095972"/>
      <w:bookmarkStart w:id="92" w:name="_Toc251093318"/>
      <w:bookmarkStart w:id="93" w:name="_Toc251095973"/>
      <w:bookmarkStart w:id="94" w:name="_Toc251093319"/>
      <w:bookmarkStart w:id="95" w:name="_Toc251095974"/>
      <w:bookmarkStart w:id="96" w:name="_Toc251093320"/>
      <w:bookmarkStart w:id="97" w:name="_Toc251095975"/>
      <w:bookmarkStart w:id="98" w:name="_Toc251093321"/>
      <w:bookmarkStart w:id="99" w:name="_Toc251095976"/>
      <w:bookmarkStart w:id="100" w:name="_Toc251093322"/>
      <w:bookmarkStart w:id="101" w:name="_Toc251095977"/>
      <w:bookmarkStart w:id="102" w:name="_Toc251093323"/>
      <w:bookmarkStart w:id="103" w:name="_Toc251095978"/>
      <w:bookmarkStart w:id="104" w:name="_Toc251093324"/>
      <w:bookmarkStart w:id="105" w:name="_Toc251095979"/>
      <w:bookmarkStart w:id="106" w:name="_Toc251093325"/>
      <w:bookmarkStart w:id="107" w:name="_Toc251095980"/>
      <w:bookmarkStart w:id="108" w:name="_Toc251093326"/>
      <w:bookmarkStart w:id="109" w:name="_Toc251095981"/>
      <w:bookmarkStart w:id="110" w:name="_Toc251093327"/>
      <w:bookmarkStart w:id="111" w:name="_Toc251095982"/>
      <w:bookmarkStart w:id="112" w:name="_Toc251093328"/>
      <w:bookmarkStart w:id="113" w:name="_Toc251095983"/>
      <w:bookmarkStart w:id="114" w:name="_Toc251093329"/>
      <w:bookmarkStart w:id="115" w:name="_Toc251095984"/>
      <w:bookmarkStart w:id="116" w:name="_Toc251093330"/>
      <w:bookmarkStart w:id="117" w:name="_Toc251095985"/>
      <w:bookmarkStart w:id="118" w:name="_Toc251093331"/>
      <w:bookmarkStart w:id="119" w:name="_Toc251095986"/>
      <w:bookmarkStart w:id="120" w:name="_Toc251093332"/>
      <w:bookmarkStart w:id="121" w:name="_Toc251095987"/>
      <w:bookmarkStart w:id="122" w:name="_Toc251093333"/>
      <w:bookmarkStart w:id="123" w:name="_Toc251095988"/>
      <w:bookmarkStart w:id="124" w:name="_Toc251093334"/>
      <w:bookmarkStart w:id="125" w:name="_Toc251095989"/>
      <w:bookmarkStart w:id="126" w:name="_Toc251093335"/>
      <w:bookmarkStart w:id="127" w:name="_Toc251095990"/>
      <w:bookmarkStart w:id="128" w:name="_Toc251093336"/>
      <w:bookmarkStart w:id="129" w:name="_Toc251095991"/>
      <w:bookmarkStart w:id="130" w:name="_Toc251093337"/>
      <w:bookmarkStart w:id="131" w:name="_Toc251095992"/>
      <w:bookmarkStart w:id="132" w:name="_Toc251093338"/>
      <w:bookmarkStart w:id="133" w:name="_Toc251095993"/>
      <w:bookmarkStart w:id="134" w:name="_Toc251093339"/>
      <w:bookmarkStart w:id="135" w:name="_Toc251095994"/>
      <w:bookmarkStart w:id="136" w:name="_Toc251093340"/>
      <w:bookmarkStart w:id="137" w:name="_Toc251095995"/>
      <w:bookmarkStart w:id="138" w:name="_Toc251093341"/>
      <w:bookmarkStart w:id="139" w:name="_Toc251095996"/>
      <w:bookmarkStart w:id="140" w:name="_Toc251093342"/>
      <w:bookmarkStart w:id="141" w:name="_Toc251095997"/>
      <w:bookmarkStart w:id="142" w:name="_Toc251093343"/>
      <w:bookmarkStart w:id="143" w:name="_Toc251095998"/>
      <w:bookmarkStart w:id="144" w:name="_Toc251093344"/>
      <w:bookmarkStart w:id="145" w:name="_Toc251095999"/>
      <w:bookmarkStart w:id="146" w:name="_Toc251093345"/>
      <w:bookmarkStart w:id="147" w:name="_Toc251096000"/>
      <w:bookmarkStart w:id="148" w:name="_Toc251093346"/>
      <w:bookmarkStart w:id="149" w:name="_Toc251096001"/>
      <w:bookmarkStart w:id="150" w:name="_Toc251093347"/>
      <w:bookmarkStart w:id="151" w:name="_Toc251096002"/>
      <w:bookmarkStart w:id="152" w:name="_Toc251093348"/>
      <w:bookmarkStart w:id="153" w:name="_Toc251096003"/>
      <w:bookmarkStart w:id="154" w:name="_Toc251093349"/>
      <w:bookmarkStart w:id="155" w:name="_Toc251096004"/>
      <w:bookmarkStart w:id="156" w:name="_Toc251093350"/>
      <w:bookmarkStart w:id="157" w:name="_Toc251096005"/>
      <w:bookmarkStart w:id="158" w:name="_Toc251093351"/>
      <w:bookmarkStart w:id="159" w:name="_Toc251096006"/>
      <w:bookmarkStart w:id="160" w:name="_Toc251093352"/>
      <w:bookmarkStart w:id="161" w:name="_Toc251096007"/>
      <w:bookmarkStart w:id="162" w:name="_Toc251093353"/>
      <w:bookmarkStart w:id="163" w:name="_Toc251096008"/>
      <w:bookmarkStart w:id="164" w:name="_Toc251093354"/>
      <w:bookmarkStart w:id="165" w:name="_Toc251096009"/>
      <w:bookmarkStart w:id="166" w:name="_Toc251093355"/>
      <w:bookmarkStart w:id="167" w:name="_Toc251096010"/>
      <w:bookmarkStart w:id="168" w:name="_Toc251093356"/>
      <w:bookmarkStart w:id="169" w:name="_Toc251096011"/>
      <w:bookmarkStart w:id="170" w:name="_Toc251093357"/>
      <w:bookmarkStart w:id="171" w:name="_Toc251096012"/>
      <w:bookmarkStart w:id="172" w:name="_Toc251093358"/>
      <w:bookmarkStart w:id="173" w:name="_Toc251096013"/>
      <w:bookmarkStart w:id="174" w:name="_Toc251093359"/>
      <w:bookmarkStart w:id="175" w:name="_Toc251096014"/>
      <w:bookmarkStart w:id="176" w:name="_Toc251093360"/>
      <w:bookmarkStart w:id="177" w:name="_Toc251096015"/>
      <w:bookmarkStart w:id="178" w:name="_Toc251093361"/>
      <w:bookmarkStart w:id="179" w:name="_Toc251096016"/>
      <w:bookmarkStart w:id="180" w:name="_Toc251093362"/>
      <w:bookmarkStart w:id="181" w:name="_Toc251096017"/>
      <w:bookmarkStart w:id="182" w:name="_Toc251093363"/>
      <w:bookmarkStart w:id="183" w:name="_Toc251096018"/>
      <w:bookmarkStart w:id="184" w:name="_Toc251093364"/>
      <w:bookmarkStart w:id="185" w:name="_Toc251096019"/>
      <w:bookmarkStart w:id="186" w:name="_Toc251093365"/>
      <w:bookmarkStart w:id="187" w:name="_Toc251096020"/>
      <w:bookmarkStart w:id="188" w:name="_Toc398108770"/>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r>
        <w:rPr>
          <w:lang w:eastAsia="ja-JP"/>
        </w:rPr>
        <w:t>Business</w:t>
      </w:r>
      <w:r w:rsidR="005E0ED0">
        <w:rPr>
          <w:rFonts w:hint="eastAsia"/>
          <w:lang w:eastAsia="ja-JP"/>
        </w:rPr>
        <w:t xml:space="preserve"> Objective:</w:t>
      </w:r>
      <w:bookmarkEnd w:id="188"/>
    </w:p>
    <w:p w:rsidR="00ED528E" w:rsidRDefault="00ED528E"/>
    <w:p w:rsidR="001E067F" w:rsidRDefault="001E067F" w:rsidP="001E067F">
      <w:pPr>
        <w:ind w:left="756"/>
      </w:pPr>
      <w:r>
        <w:t xml:space="preserve">The </w:t>
      </w:r>
      <w:r w:rsidR="00806B31">
        <w:t xml:space="preserve">business focuses to leverage the big data </w:t>
      </w:r>
      <w:r w:rsidR="00647725">
        <w:t>analytics</w:t>
      </w:r>
      <w:r w:rsidR="00041C3A">
        <w:t xml:space="preserve"> to better understand the consumers of the food industry and to make the food providers (Restaurants) more efficient and productive.</w:t>
      </w:r>
      <w:r w:rsidR="00647725">
        <w:t xml:space="preserve"> We plan to perform rigorous market analysis on t</w:t>
      </w:r>
      <w:r w:rsidR="00041C3A">
        <w:t xml:space="preserve">he </w:t>
      </w:r>
      <w:r w:rsidR="00647725">
        <w:t>entire user</w:t>
      </w:r>
      <w:r w:rsidR="007740B7">
        <w:t xml:space="preserve"> and market</w:t>
      </w:r>
      <w:r w:rsidR="00647725">
        <w:t xml:space="preserve"> data possible over a period of time</w:t>
      </w:r>
      <w:r w:rsidR="00041C3A">
        <w:t xml:space="preserve"> by providing </w:t>
      </w:r>
      <w:r w:rsidR="00647725">
        <w:t>the users</w:t>
      </w:r>
      <w:r w:rsidR="00041C3A">
        <w:t xml:space="preserve"> with a web and mobile interface for making </w:t>
      </w:r>
      <w:r w:rsidR="00647725">
        <w:t xml:space="preserve">reservations to the restaurants. We will be providing the consumers with incentives for filling out their food preferences and feedback which will be used by our analytics algorithm to derive </w:t>
      </w:r>
      <w:r w:rsidR="007740B7">
        <w:t>related</w:t>
      </w:r>
      <w:r w:rsidR="00647725">
        <w:t xml:space="preserve"> conclusions to drive the business growth.</w:t>
      </w:r>
      <w:bookmarkStart w:id="189" w:name="_GoBack"/>
      <w:bookmarkEnd w:id="189"/>
    </w:p>
    <w:p w:rsidR="0091096A" w:rsidRPr="002102EC" w:rsidRDefault="00A07C8B" w:rsidP="002102EC">
      <w:pPr>
        <w:pStyle w:val="Heading1"/>
      </w:pPr>
      <w:bookmarkStart w:id="190" w:name="_Toc398108772"/>
      <w:r w:rsidRPr="00185F18">
        <w:lastRenderedPageBreak/>
        <w:t xml:space="preserve">Modules in </w:t>
      </w:r>
      <w:r w:rsidR="00314978">
        <w:t>Focus Partner List - Skillset</w:t>
      </w:r>
      <w:bookmarkEnd w:id="190"/>
    </w:p>
    <w:p w:rsidR="001C168A" w:rsidRDefault="001C168A" w:rsidP="001C168A">
      <w:pPr>
        <w:rPr>
          <w:lang w:eastAsia="ja-JP"/>
        </w:rPr>
      </w:pPr>
      <w:r>
        <w:rPr>
          <w:rFonts w:hint="eastAsia"/>
          <w:lang w:eastAsia="ja-JP"/>
        </w:rPr>
        <w:t>.</w:t>
      </w:r>
      <w:r w:rsidR="00687237">
        <w:rPr>
          <w:lang w:eastAsia="ja-JP"/>
        </w:rPr>
        <w:t xml:space="preserve"> </w:t>
      </w:r>
    </w:p>
    <w:p w:rsidR="001C168A" w:rsidRDefault="001C168A" w:rsidP="001C168A">
      <w:pPr>
        <w:rPr>
          <w:lang w:eastAsia="ja-JP"/>
        </w:rPr>
      </w:pPr>
    </w:p>
    <w:p w:rsidR="001C168A" w:rsidRDefault="004A0223" w:rsidP="001C168A">
      <w:pPr>
        <w:rPr>
          <w:lang w:eastAsia="ja-JP"/>
        </w:rPr>
      </w:pPr>
      <w:r>
        <w:rPr>
          <w:noProof/>
        </w:rPr>
        <w:drawing>
          <wp:inline distT="0" distB="0" distL="0" distR="0" wp14:anchorId="1814AC90" wp14:editId="330E8DC4">
            <wp:extent cx="6853881" cy="385530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851244" cy="3853824"/>
                    </a:xfrm>
                    <a:prstGeom prst="rect">
                      <a:avLst/>
                    </a:prstGeom>
                  </pic:spPr>
                </pic:pic>
              </a:graphicData>
            </a:graphic>
          </wp:inline>
        </w:drawing>
      </w:r>
    </w:p>
    <w:p w:rsidR="00687237" w:rsidRDefault="00687237" w:rsidP="00687237">
      <w:pPr>
        <w:pStyle w:val="Heading2"/>
        <w:numPr>
          <w:ilvl w:val="0"/>
          <w:numId w:val="0"/>
        </w:numPr>
        <w:ind w:left="756" w:hanging="576"/>
        <w:rPr>
          <w:rFonts w:ascii="Calibri" w:eastAsia="Calibri" w:hAnsi="Calibri" w:cs="Calibri"/>
          <w:b w:val="0"/>
          <w:szCs w:val="22"/>
        </w:rPr>
      </w:pPr>
    </w:p>
    <w:p w:rsidR="00820359" w:rsidRPr="00CA1D9A" w:rsidRDefault="00F306EB" w:rsidP="0059271E">
      <w:pPr>
        <w:pStyle w:val="Heading2"/>
        <w:numPr>
          <w:ilvl w:val="0"/>
          <w:numId w:val="0"/>
        </w:numPr>
        <w:rPr>
          <w:color w:val="C00000"/>
        </w:rPr>
      </w:pPr>
      <w:bookmarkStart w:id="191" w:name="_Toc398108773"/>
      <w:r>
        <w:rPr>
          <w:rFonts w:ascii="Calibri" w:eastAsia="Calibri" w:hAnsi="Calibri" w:cs="Calibri"/>
          <w:b w:val="0"/>
          <w:szCs w:val="22"/>
        </w:rPr>
        <w:t>The modules of the application are as follows:</w:t>
      </w:r>
      <w:bookmarkEnd w:id="191"/>
      <w:r>
        <w:rPr>
          <w:rFonts w:ascii="Calibri" w:eastAsia="Calibri" w:hAnsi="Calibri" w:cs="Calibri"/>
          <w:b w:val="0"/>
          <w:szCs w:val="22"/>
        </w:rPr>
        <w:t xml:space="preserve"> </w:t>
      </w:r>
      <w:r>
        <w:rPr>
          <w:rFonts w:ascii="Calibri" w:eastAsia="Calibri" w:hAnsi="Calibri" w:cs="Calibri"/>
          <w:b w:val="0"/>
          <w:szCs w:val="22"/>
        </w:rPr>
        <w:br/>
      </w:r>
    </w:p>
    <w:p w:rsidR="00687237" w:rsidRPr="0059271E" w:rsidRDefault="00687237" w:rsidP="00687237">
      <w:pPr>
        <w:pStyle w:val="ListParagraph"/>
        <w:numPr>
          <w:ilvl w:val="0"/>
          <w:numId w:val="10"/>
        </w:numPr>
        <w:ind w:left="1080"/>
        <w:rPr>
          <w:color w:val="00B0F0"/>
          <w:highlight w:val="darkGray"/>
        </w:rPr>
      </w:pPr>
      <w:r w:rsidRPr="0059271E">
        <w:rPr>
          <w:color w:val="00B0F0"/>
          <w:highlight w:val="darkGray"/>
        </w:rPr>
        <w:t>Application Modules</w:t>
      </w:r>
    </w:p>
    <w:p w:rsidR="004A0223" w:rsidRPr="0059271E" w:rsidRDefault="004A0223" w:rsidP="004A0223">
      <w:pPr>
        <w:numPr>
          <w:ilvl w:val="0"/>
          <w:numId w:val="8"/>
        </w:numPr>
        <w:autoSpaceDE w:val="0"/>
        <w:autoSpaceDN w:val="0"/>
        <w:adjustRightInd w:val="0"/>
        <w:ind w:left="1713" w:hanging="273"/>
        <w:rPr>
          <w:color w:val="00B0F0"/>
          <w:highlight w:val="darkGray"/>
        </w:rPr>
      </w:pPr>
      <w:r w:rsidRPr="0059271E">
        <w:rPr>
          <w:color w:val="00B0F0"/>
          <w:highlight w:val="darkGray"/>
        </w:rPr>
        <w:t>Partner Dashboard</w:t>
      </w:r>
    </w:p>
    <w:p w:rsidR="007B5C3F" w:rsidRDefault="007B5C3F" w:rsidP="00687237">
      <w:pPr>
        <w:numPr>
          <w:ilvl w:val="0"/>
          <w:numId w:val="8"/>
        </w:numPr>
        <w:autoSpaceDE w:val="0"/>
        <w:autoSpaceDN w:val="0"/>
        <w:adjustRightInd w:val="0"/>
        <w:ind w:left="1713" w:hanging="273"/>
        <w:rPr>
          <w:color w:val="00B0F0"/>
          <w:highlight w:val="darkGray"/>
        </w:rPr>
      </w:pPr>
      <w:r>
        <w:rPr>
          <w:color w:val="00B0F0"/>
          <w:highlight w:val="darkGray"/>
        </w:rPr>
        <w:t>GTMu Dashboard</w:t>
      </w:r>
    </w:p>
    <w:p w:rsidR="00687237" w:rsidRPr="0059271E" w:rsidRDefault="0059271E" w:rsidP="00687237">
      <w:pPr>
        <w:numPr>
          <w:ilvl w:val="0"/>
          <w:numId w:val="8"/>
        </w:numPr>
        <w:autoSpaceDE w:val="0"/>
        <w:autoSpaceDN w:val="0"/>
        <w:adjustRightInd w:val="0"/>
        <w:ind w:left="1713" w:hanging="273"/>
        <w:rPr>
          <w:color w:val="00B0F0"/>
          <w:highlight w:val="darkGray"/>
        </w:rPr>
      </w:pPr>
      <w:r w:rsidRPr="0059271E">
        <w:rPr>
          <w:color w:val="00B0F0"/>
          <w:highlight w:val="darkGray"/>
        </w:rPr>
        <w:t>Partner Profile</w:t>
      </w:r>
    </w:p>
    <w:p w:rsidR="00687237" w:rsidRPr="0059271E" w:rsidRDefault="0059271E" w:rsidP="00687237">
      <w:pPr>
        <w:numPr>
          <w:ilvl w:val="0"/>
          <w:numId w:val="8"/>
        </w:numPr>
        <w:autoSpaceDE w:val="0"/>
        <w:autoSpaceDN w:val="0"/>
        <w:adjustRightInd w:val="0"/>
        <w:ind w:left="1713" w:hanging="273"/>
        <w:rPr>
          <w:color w:val="00B0F0"/>
          <w:highlight w:val="darkGray"/>
        </w:rPr>
      </w:pPr>
      <w:r w:rsidRPr="0059271E">
        <w:rPr>
          <w:color w:val="00B0F0"/>
          <w:highlight w:val="darkGray"/>
        </w:rPr>
        <w:t>Language Support - English</w:t>
      </w:r>
    </w:p>
    <w:p w:rsidR="00687237" w:rsidRPr="0059271E" w:rsidRDefault="0059271E" w:rsidP="00687237">
      <w:pPr>
        <w:numPr>
          <w:ilvl w:val="0"/>
          <w:numId w:val="8"/>
        </w:numPr>
        <w:autoSpaceDE w:val="0"/>
        <w:autoSpaceDN w:val="0"/>
        <w:adjustRightInd w:val="0"/>
        <w:ind w:left="1713" w:hanging="273"/>
        <w:rPr>
          <w:color w:val="00B0F0"/>
          <w:highlight w:val="darkGray"/>
        </w:rPr>
      </w:pPr>
      <w:r w:rsidRPr="0059271E">
        <w:rPr>
          <w:color w:val="00B0F0"/>
          <w:highlight w:val="darkGray"/>
        </w:rPr>
        <w:t>Admin Module</w:t>
      </w:r>
    </w:p>
    <w:p w:rsidR="0059271E" w:rsidRPr="0059271E" w:rsidRDefault="0059271E" w:rsidP="0059271E">
      <w:pPr>
        <w:numPr>
          <w:ilvl w:val="0"/>
          <w:numId w:val="20"/>
        </w:numPr>
        <w:autoSpaceDE w:val="0"/>
        <w:autoSpaceDN w:val="0"/>
        <w:adjustRightInd w:val="0"/>
        <w:rPr>
          <w:color w:val="00B0F0"/>
          <w:highlight w:val="darkGray"/>
        </w:rPr>
      </w:pPr>
      <w:r w:rsidRPr="0059271E">
        <w:rPr>
          <w:color w:val="00B0F0"/>
          <w:highlight w:val="darkGray"/>
        </w:rPr>
        <w:t>User Management</w:t>
      </w:r>
    </w:p>
    <w:p w:rsidR="00687237" w:rsidRPr="0059271E" w:rsidRDefault="0059271E" w:rsidP="00687237">
      <w:pPr>
        <w:numPr>
          <w:ilvl w:val="0"/>
          <w:numId w:val="8"/>
        </w:numPr>
        <w:autoSpaceDE w:val="0"/>
        <w:autoSpaceDN w:val="0"/>
        <w:adjustRightInd w:val="0"/>
        <w:ind w:left="1713" w:hanging="273"/>
        <w:rPr>
          <w:color w:val="00B050"/>
          <w:highlight w:val="darkGray"/>
        </w:rPr>
      </w:pPr>
      <w:r w:rsidRPr="0059271E">
        <w:rPr>
          <w:color w:val="00B050"/>
          <w:highlight w:val="darkGray"/>
        </w:rPr>
        <w:t>Partner Contacts</w:t>
      </w:r>
    </w:p>
    <w:p w:rsidR="0059271E" w:rsidRPr="0059271E" w:rsidRDefault="0059271E" w:rsidP="00687237">
      <w:pPr>
        <w:numPr>
          <w:ilvl w:val="0"/>
          <w:numId w:val="8"/>
        </w:numPr>
        <w:autoSpaceDE w:val="0"/>
        <w:autoSpaceDN w:val="0"/>
        <w:adjustRightInd w:val="0"/>
        <w:ind w:left="1713" w:hanging="273"/>
        <w:rPr>
          <w:color w:val="00B050"/>
          <w:highlight w:val="darkGray"/>
        </w:rPr>
      </w:pPr>
      <w:r w:rsidRPr="0059271E">
        <w:rPr>
          <w:color w:val="00B050"/>
          <w:highlight w:val="darkGray"/>
        </w:rPr>
        <w:t xml:space="preserve">E-mail Campaign </w:t>
      </w:r>
      <w:proofErr w:type="spellStart"/>
      <w:r w:rsidRPr="0059271E">
        <w:rPr>
          <w:color w:val="00B050"/>
          <w:highlight w:val="darkGray"/>
        </w:rPr>
        <w:t>Mgmt</w:t>
      </w:r>
      <w:proofErr w:type="spellEnd"/>
    </w:p>
    <w:p w:rsidR="0059271E" w:rsidRPr="0059271E" w:rsidRDefault="0059271E" w:rsidP="00687237">
      <w:pPr>
        <w:numPr>
          <w:ilvl w:val="0"/>
          <w:numId w:val="8"/>
        </w:numPr>
        <w:autoSpaceDE w:val="0"/>
        <w:autoSpaceDN w:val="0"/>
        <w:adjustRightInd w:val="0"/>
        <w:ind w:left="1713" w:hanging="273"/>
        <w:rPr>
          <w:color w:val="00B050"/>
          <w:highlight w:val="darkGray"/>
        </w:rPr>
      </w:pPr>
      <w:proofErr w:type="spellStart"/>
      <w:r w:rsidRPr="0059271E">
        <w:rPr>
          <w:color w:val="00B050"/>
          <w:highlight w:val="darkGray"/>
        </w:rPr>
        <w:t>Multibyte</w:t>
      </w:r>
      <w:proofErr w:type="spellEnd"/>
      <w:r w:rsidRPr="0059271E">
        <w:rPr>
          <w:color w:val="00B050"/>
          <w:highlight w:val="darkGray"/>
        </w:rPr>
        <w:t xml:space="preserve"> Language Support – Japanese &amp; Korean</w:t>
      </w:r>
    </w:p>
    <w:p w:rsidR="0059271E" w:rsidRPr="0059271E" w:rsidRDefault="0059271E" w:rsidP="00687237">
      <w:pPr>
        <w:numPr>
          <w:ilvl w:val="0"/>
          <w:numId w:val="8"/>
        </w:numPr>
        <w:autoSpaceDE w:val="0"/>
        <w:autoSpaceDN w:val="0"/>
        <w:adjustRightInd w:val="0"/>
        <w:ind w:left="1713" w:hanging="273"/>
        <w:rPr>
          <w:color w:val="00B050"/>
          <w:highlight w:val="darkGray"/>
        </w:rPr>
      </w:pPr>
      <w:r w:rsidRPr="0059271E">
        <w:rPr>
          <w:color w:val="00B050"/>
          <w:highlight w:val="darkGray"/>
        </w:rPr>
        <w:t xml:space="preserve">Partner Dashboard Enhancement </w:t>
      </w:r>
    </w:p>
    <w:p w:rsidR="0059271E" w:rsidRPr="0059271E" w:rsidRDefault="0059271E" w:rsidP="00687237">
      <w:pPr>
        <w:numPr>
          <w:ilvl w:val="0"/>
          <w:numId w:val="8"/>
        </w:numPr>
        <w:autoSpaceDE w:val="0"/>
        <w:autoSpaceDN w:val="0"/>
        <w:adjustRightInd w:val="0"/>
        <w:ind w:left="1713" w:hanging="273"/>
        <w:rPr>
          <w:color w:val="FFC000"/>
          <w:highlight w:val="darkGray"/>
        </w:rPr>
      </w:pPr>
      <w:r w:rsidRPr="0059271E">
        <w:rPr>
          <w:color w:val="FFC000"/>
          <w:highlight w:val="darkGray"/>
        </w:rPr>
        <w:t>Partner Competencies</w:t>
      </w:r>
    </w:p>
    <w:p w:rsidR="00CA5BD0" w:rsidRDefault="0059271E" w:rsidP="00687237">
      <w:pPr>
        <w:numPr>
          <w:ilvl w:val="0"/>
          <w:numId w:val="8"/>
        </w:numPr>
        <w:autoSpaceDE w:val="0"/>
        <w:autoSpaceDN w:val="0"/>
        <w:adjustRightInd w:val="0"/>
        <w:ind w:left="1713" w:hanging="273"/>
        <w:rPr>
          <w:color w:val="FFC000"/>
          <w:highlight w:val="darkGray"/>
        </w:rPr>
      </w:pPr>
      <w:proofErr w:type="spellStart"/>
      <w:r w:rsidRPr="0059271E">
        <w:rPr>
          <w:color w:val="FFC000"/>
          <w:highlight w:val="darkGray"/>
        </w:rPr>
        <w:t>Multibyte</w:t>
      </w:r>
      <w:proofErr w:type="spellEnd"/>
      <w:r w:rsidRPr="0059271E">
        <w:rPr>
          <w:color w:val="FFC000"/>
          <w:highlight w:val="darkGray"/>
        </w:rPr>
        <w:t xml:space="preserve"> Language Support – Thai &amp; Vietnamese</w:t>
      </w:r>
    </w:p>
    <w:p w:rsidR="00BC2D9E" w:rsidRDefault="00BC2D9E" w:rsidP="00BC2D9E">
      <w:pPr>
        <w:autoSpaceDE w:val="0"/>
        <w:autoSpaceDN w:val="0"/>
        <w:adjustRightInd w:val="0"/>
        <w:rPr>
          <w:color w:val="FFC000"/>
          <w:highlight w:val="darkGray"/>
        </w:rPr>
      </w:pPr>
    </w:p>
    <w:p w:rsidR="00BC2D9E" w:rsidRDefault="000C735E" w:rsidP="00BC2D9E">
      <w:pPr>
        <w:autoSpaceDE w:val="0"/>
        <w:autoSpaceDN w:val="0"/>
        <w:adjustRightInd w:val="0"/>
        <w:rPr>
          <w:color w:val="FFC000"/>
          <w:highlight w:val="darkGray"/>
        </w:rPr>
      </w:pPr>
      <w:r w:rsidRPr="00BC2D9E">
        <w:rPr>
          <w:noProof/>
          <w:color w:val="FFC000"/>
          <w:highlight w:val="darkGray"/>
        </w:rPr>
        <mc:AlternateContent>
          <mc:Choice Requires="wps">
            <w:drawing>
              <wp:anchor distT="0" distB="0" distL="114300" distR="114300" simplePos="0" relativeHeight="251659264" behindDoc="0" locked="0" layoutInCell="1" allowOverlap="1" wp14:anchorId="3E0F4891" wp14:editId="6B5FCB33">
                <wp:simplePos x="0" y="0"/>
                <wp:positionH relativeFrom="column">
                  <wp:posOffset>560070</wp:posOffset>
                </wp:positionH>
                <wp:positionV relativeFrom="paragraph">
                  <wp:posOffset>57150</wp:posOffset>
                </wp:positionV>
                <wp:extent cx="800100" cy="304800"/>
                <wp:effectExtent l="76200" t="38100" r="76200" b="133350"/>
                <wp:wrapNone/>
                <wp:docPr id="42" name="Rounded Rectangle 41"/>
                <wp:cNvGraphicFramePr/>
                <a:graphic xmlns:a="http://schemas.openxmlformats.org/drawingml/2006/main">
                  <a:graphicData uri="http://schemas.microsoft.com/office/word/2010/wordprocessingShape">
                    <wps:wsp>
                      <wps:cNvSpPr/>
                      <wps:spPr>
                        <a:xfrm>
                          <a:off x="0" y="0"/>
                          <a:ext cx="800100" cy="304800"/>
                        </a:xfrm>
                        <a:prstGeom prst="roundRect">
                          <a:avLst/>
                        </a:prstGeom>
                        <a:solidFill>
                          <a:srgbClr val="00B0F0"/>
                        </a:solidFill>
                        <a:ln>
                          <a:noFill/>
                        </a:ln>
                        <a:effectLst>
                          <a:outerShdw blurRad="76200" dist="50800" dir="5400000" algn="ctr" rotWithShape="0">
                            <a:srgbClr val="000000">
                              <a:alpha val="27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31103" w:rsidRDefault="00331103" w:rsidP="00BC2D9E">
                            <w:pPr>
                              <w:pStyle w:val="NormalWeb"/>
                              <w:spacing w:before="0" w:beforeAutospacing="0" w:after="0" w:afterAutospacing="0"/>
                              <w:jc w:val="center"/>
                            </w:pPr>
                            <w:r>
                              <w:rPr>
                                <w:rFonts w:ascii="Arial" w:hAnsi="Arial" w:cs="Arial"/>
                                <w:b/>
                                <w:bCs/>
                                <w:color w:val="FFFFFF" w:themeColor="light1"/>
                                <w:kern w:val="24"/>
                                <w:sz w:val="20"/>
                                <w:szCs w:val="20"/>
                              </w:rPr>
                              <w:t>Phase</w:t>
                            </w:r>
                            <w:r>
                              <w:rPr>
                                <w:rFonts w:ascii="Arial" w:hAnsi="Arial" w:cs="Arial"/>
                                <w:b/>
                                <w:bCs/>
                                <w:color w:val="FFFFFF" w:themeColor="light1"/>
                                <w:kern w:val="24"/>
                                <w:sz w:val="16"/>
                                <w:szCs w:val="16"/>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1" o:spid="_x0000_s1026" style="position:absolute;margin-left:44.1pt;margin-top:4.5pt;width:63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" fillcolor="#00b0f0" stroked="f" strokeweight="2pt">
                <v:shadow on="t" color="black" opacity="17694f" offset="0,4pt"/>
                <v:textbox>
                  <w:txbxContent>
                    <w:p w:rsidR="00331103" w:rsidRDefault="00331103" w:rsidP="00BC2D9E">
                      <w:pPr>
                        <w:pStyle w:val="NormalWeb"/>
                        <w:spacing w:before="0" w:beforeAutospacing="0" w:after="0" w:afterAutospacing="0"/>
                        <w:jc w:val="center"/>
                      </w:pPr>
                      <w:r>
                        <w:rPr>
                          <w:rFonts w:ascii="Arial" w:hAnsi="Arial" w:cs="Arial"/>
                          <w:b/>
                          <w:bCs/>
                          <w:color w:val="C0C0C0" w:themeColor="light1"/>
                          <w:kern w:val="24"/>
                          <w:sz w:val="20"/>
                          <w:szCs w:val="20"/>
                        </w:rPr>
                        <w:t>Phase</w:t>
                      </w:r>
                      <w:r>
                        <w:rPr>
                          <w:rFonts w:ascii="Arial" w:hAnsi="Arial" w:cs="Arial"/>
                          <w:b/>
                          <w:bCs/>
                          <w:color w:val="C0C0C0" w:themeColor="light1"/>
                          <w:kern w:val="24"/>
                          <w:sz w:val="16"/>
                          <w:szCs w:val="16"/>
                        </w:rPr>
                        <w:t xml:space="preserve"> 1</w:t>
                      </w:r>
                    </w:p>
                  </w:txbxContent>
                </v:textbox>
              </v:roundrect>
            </w:pict>
          </mc:Fallback>
        </mc:AlternateContent>
      </w:r>
      <w:r w:rsidRPr="00BC2D9E">
        <w:rPr>
          <w:noProof/>
          <w:color w:val="FFC000"/>
          <w:highlight w:val="darkGray"/>
        </w:rPr>
        <mc:AlternateContent>
          <mc:Choice Requires="wps">
            <w:drawing>
              <wp:anchor distT="0" distB="0" distL="114300" distR="114300" simplePos="0" relativeHeight="251662336" behindDoc="0" locked="0" layoutInCell="1" allowOverlap="1" wp14:anchorId="67DF4A4F" wp14:editId="7C32A5CB">
                <wp:simplePos x="0" y="0"/>
                <wp:positionH relativeFrom="column">
                  <wp:posOffset>436245</wp:posOffset>
                </wp:positionH>
                <wp:positionV relativeFrom="paragraph">
                  <wp:posOffset>19050</wp:posOffset>
                </wp:positionV>
                <wp:extent cx="1171575" cy="1209675"/>
                <wp:effectExtent l="76200" t="38100" r="104775" b="161925"/>
                <wp:wrapNone/>
                <wp:docPr id="45" name="Rectangle 44"/>
                <wp:cNvGraphicFramePr/>
                <a:graphic xmlns:a="http://schemas.openxmlformats.org/drawingml/2006/main">
                  <a:graphicData uri="http://schemas.microsoft.com/office/word/2010/wordprocessingShape">
                    <wps:wsp>
                      <wps:cNvSpPr/>
                      <wps:spPr>
                        <a:xfrm>
                          <a:off x="0" y="0"/>
                          <a:ext cx="1171575" cy="1209675"/>
                        </a:xfrm>
                        <a:prstGeom prst="rect">
                          <a:avLst/>
                        </a:prstGeom>
                        <a:noFill/>
                        <a:ln w="19050">
                          <a:solidFill>
                            <a:schemeClr val="tx1"/>
                          </a:solidFill>
                        </a:ln>
                        <a:effectLst>
                          <a:outerShdw blurRad="76200" dist="50800" dir="5400000" algn="ctr" rotWithShape="0">
                            <a:srgbClr val="000000">
                              <a:alpha val="27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34.35pt;margin-top:1.5pt;width:92.25pt;height:9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" filled="f" strokecolor="black [3213]" strokeweight="1.5pt">
                <v:shadow on="t" color="black" opacity="17694f" offset="0,4pt"/>
              </v:rect>
            </w:pict>
          </mc:Fallback>
        </mc:AlternateContent>
      </w:r>
    </w:p>
    <w:p w:rsidR="00BC2D9E" w:rsidRDefault="00BC2D9E" w:rsidP="00BC2D9E">
      <w:pPr>
        <w:autoSpaceDE w:val="0"/>
        <w:autoSpaceDN w:val="0"/>
        <w:adjustRightInd w:val="0"/>
        <w:rPr>
          <w:color w:val="FFC000"/>
          <w:highlight w:val="darkGray"/>
        </w:rPr>
      </w:pPr>
    </w:p>
    <w:p w:rsidR="00BC2D9E" w:rsidRDefault="000C735E" w:rsidP="00BC2D9E">
      <w:pPr>
        <w:autoSpaceDE w:val="0"/>
        <w:autoSpaceDN w:val="0"/>
        <w:adjustRightInd w:val="0"/>
        <w:rPr>
          <w:color w:val="FFC000"/>
          <w:highlight w:val="darkGray"/>
        </w:rPr>
      </w:pPr>
      <w:r w:rsidRPr="00BC2D9E">
        <w:rPr>
          <w:noProof/>
          <w:color w:val="FFC000"/>
          <w:highlight w:val="darkGray"/>
        </w:rPr>
        <mc:AlternateContent>
          <mc:Choice Requires="wps">
            <w:drawing>
              <wp:anchor distT="0" distB="0" distL="114300" distR="114300" simplePos="0" relativeHeight="251660288" behindDoc="0" locked="0" layoutInCell="1" allowOverlap="1" wp14:anchorId="2F7E9D06" wp14:editId="275AAA3A">
                <wp:simplePos x="0" y="0"/>
                <wp:positionH relativeFrom="column">
                  <wp:posOffset>560070</wp:posOffset>
                </wp:positionH>
                <wp:positionV relativeFrom="paragraph">
                  <wp:posOffset>97155</wp:posOffset>
                </wp:positionV>
                <wp:extent cx="800100" cy="333375"/>
                <wp:effectExtent l="76200" t="38100" r="76200" b="142875"/>
                <wp:wrapNone/>
                <wp:docPr id="43" name="Rounded Rectangle 42"/>
                <wp:cNvGraphicFramePr/>
                <a:graphic xmlns:a="http://schemas.openxmlformats.org/drawingml/2006/main">
                  <a:graphicData uri="http://schemas.microsoft.com/office/word/2010/wordprocessingShape">
                    <wps:wsp>
                      <wps:cNvSpPr/>
                      <wps:spPr>
                        <a:xfrm>
                          <a:off x="0" y="0"/>
                          <a:ext cx="800100" cy="333375"/>
                        </a:xfrm>
                        <a:prstGeom prst="roundRect">
                          <a:avLst/>
                        </a:prstGeom>
                        <a:solidFill>
                          <a:srgbClr val="00B050"/>
                        </a:solidFill>
                        <a:ln>
                          <a:noFill/>
                        </a:ln>
                        <a:effectLst>
                          <a:outerShdw blurRad="76200" dist="50800" dir="5400000" algn="ctr" rotWithShape="0">
                            <a:srgbClr val="000000">
                              <a:alpha val="27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31103" w:rsidRDefault="00331103" w:rsidP="00BC2D9E">
                            <w:pPr>
                              <w:pStyle w:val="NormalWeb"/>
                              <w:spacing w:before="0" w:beforeAutospacing="0" w:after="0" w:afterAutospacing="0"/>
                              <w:jc w:val="center"/>
                            </w:pPr>
                            <w:r>
                              <w:rPr>
                                <w:rFonts w:ascii="Arial" w:hAnsi="Arial" w:cs="Arial"/>
                                <w:b/>
                                <w:bCs/>
                                <w:color w:val="FFFFFF" w:themeColor="light1"/>
                                <w:kern w:val="24"/>
                                <w:sz w:val="20"/>
                                <w:szCs w:val="20"/>
                              </w:rPr>
                              <w:t>Phase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27" style="position:absolute;margin-left:44.1pt;margin-top:7.65pt;width:63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" fillcolor="#00b050" stroked="f" strokeweight="2pt">
                <v:shadow on="t" color="black" opacity="17694f" offset="0,4pt"/>
                <v:textbox>
                  <w:txbxContent>
                    <w:p w:rsidR="00331103" w:rsidRDefault="00331103" w:rsidP="00BC2D9E">
                      <w:pPr>
                        <w:pStyle w:val="NormalWeb"/>
                        <w:spacing w:before="0" w:beforeAutospacing="0" w:after="0" w:afterAutospacing="0"/>
                        <w:jc w:val="center"/>
                      </w:pPr>
                      <w:r>
                        <w:rPr>
                          <w:rFonts w:ascii="Arial" w:hAnsi="Arial" w:cs="Arial"/>
                          <w:b/>
                          <w:bCs/>
                          <w:color w:val="C0C0C0" w:themeColor="light1"/>
                          <w:kern w:val="24"/>
                          <w:sz w:val="20"/>
                          <w:szCs w:val="20"/>
                        </w:rPr>
                        <w:t>Phase 2</w:t>
                      </w:r>
                    </w:p>
                  </w:txbxContent>
                </v:textbox>
              </v:roundrect>
            </w:pict>
          </mc:Fallback>
        </mc:AlternateContent>
      </w:r>
    </w:p>
    <w:p w:rsidR="00BC2D9E" w:rsidRDefault="00BC2D9E" w:rsidP="00BC2D9E">
      <w:pPr>
        <w:autoSpaceDE w:val="0"/>
        <w:autoSpaceDN w:val="0"/>
        <w:adjustRightInd w:val="0"/>
        <w:rPr>
          <w:color w:val="FFC000"/>
          <w:highlight w:val="darkGray"/>
        </w:rPr>
      </w:pPr>
    </w:p>
    <w:p w:rsidR="00BC2D9E" w:rsidRDefault="00BC2D9E" w:rsidP="00BC2D9E">
      <w:pPr>
        <w:autoSpaceDE w:val="0"/>
        <w:autoSpaceDN w:val="0"/>
        <w:adjustRightInd w:val="0"/>
        <w:rPr>
          <w:color w:val="FFC000"/>
          <w:highlight w:val="darkGray"/>
        </w:rPr>
      </w:pPr>
    </w:p>
    <w:p w:rsidR="00BC2D9E" w:rsidRDefault="000C735E" w:rsidP="00BC2D9E">
      <w:pPr>
        <w:autoSpaceDE w:val="0"/>
        <w:autoSpaceDN w:val="0"/>
        <w:adjustRightInd w:val="0"/>
        <w:rPr>
          <w:color w:val="FFC000"/>
          <w:highlight w:val="darkGray"/>
        </w:rPr>
      </w:pPr>
      <w:r w:rsidRPr="00BC2D9E">
        <w:rPr>
          <w:noProof/>
          <w:color w:val="FFC000"/>
          <w:highlight w:val="darkGray"/>
        </w:rPr>
        <mc:AlternateContent>
          <mc:Choice Requires="wps">
            <w:drawing>
              <wp:anchor distT="0" distB="0" distL="114300" distR="114300" simplePos="0" relativeHeight="251661312" behindDoc="0" locked="0" layoutInCell="1" allowOverlap="1" wp14:anchorId="285779AA" wp14:editId="3EE32CB9">
                <wp:simplePos x="0" y="0"/>
                <wp:positionH relativeFrom="column">
                  <wp:posOffset>579120</wp:posOffset>
                </wp:positionH>
                <wp:positionV relativeFrom="paragraph">
                  <wp:posOffset>15875</wp:posOffset>
                </wp:positionV>
                <wp:extent cx="781050" cy="304800"/>
                <wp:effectExtent l="76200" t="38100" r="76200" b="133350"/>
                <wp:wrapNone/>
                <wp:docPr id="44" name="Rounded Rectangle 43"/>
                <wp:cNvGraphicFramePr/>
                <a:graphic xmlns:a="http://schemas.openxmlformats.org/drawingml/2006/main">
                  <a:graphicData uri="http://schemas.microsoft.com/office/word/2010/wordprocessingShape">
                    <wps:wsp>
                      <wps:cNvSpPr/>
                      <wps:spPr>
                        <a:xfrm>
                          <a:off x="0" y="0"/>
                          <a:ext cx="781050" cy="304800"/>
                        </a:xfrm>
                        <a:prstGeom prst="roundRect">
                          <a:avLst/>
                        </a:prstGeom>
                        <a:solidFill>
                          <a:srgbClr val="FF9900"/>
                        </a:solidFill>
                        <a:ln>
                          <a:noFill/>
                        </a:ln>
                        <a:effectLst>
                          <a:outerShdw blurRad="76200" dist="50800" dir="5400000" algn="ctr" rotWithShape="0">
                            <a:srgbClr val="000000">
                              <a:alpha val="27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331103" w:rsidRDefault="00331103" w:rsidP="00BC2D9E">
                            <w:pPr>
                              <w:pStyle w:val="NormalWeb"/>
                              <w:spacing w:before="0" w:beforeAutospacing="0" w:after="0" w:afterAutospacing="0"/>
                              <w:jc w:val="center"/>
                            </w:pPr>
                            <w:r>
                              <w:rPr>
                                <w:rFonts w:ascii="Arial" w:hAnsi="Arial" w:cs="Arial"/>
                                <w:b/>
                                <w:bCs/>
                                <w:color w:val="FFFFFF" w:themeColor="light1"/>
                                <w:kern w:val="24"/>
                                <w:sz w:val="20"/>
                                <w:szCs w:val="20"/>
                              </w:rPr>
                              <w:t xml:space="preserve">Phase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 o:spid="_x0000_s1028" style="position:absolute;margin-left:45.6pt;margin-top:1.25pt;width:61.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" fillcolor="#f90" stroked="f" strokeweight="2pt">
                <v:shadow on="t" color="black" opacity="17694f" offset="0,4pt"/>
                <v:textbox>
                  <w:txbxContent>
                    <w:p w:rsidR="00331103" w:rsidRDefault="00331103" w:rsidP="00BC2D9E">
                      <w:pPr>
                        <w:pStyle w:val="NormalWeb"/>
                        <w:spacing w:before="0" w:beforeAutospacing="0" w:after="0" w:afterAutospacing="0"/>
                        <w:jc w:val="center"/>
                      </w:pPr>
                      <w:r>
                        <w:rPr>
                          <w:rFonts w:ascii="Arial" w:hAnsi="Arial" w:cs="Arial"/>
                          <w:b/>
                          <w:bCs/>
                          <w:color w:val="C0C0C0" w:themeColor="light1"/>
                          <w:kern w:val="24"/>
                          <w:sz w:val="20"/>
                          <w:szCs w:val="20"/>
                        </w:rPr>
                        <w:t xml:space="preserve">Phase 3 </w:t>
                      </w:r>
                    </w:p>
                  </w:txbxContent>
                </v:textbox>
              </v:roundrect>
            </w:pict>
          </mc:Fallback>
        </mc:AlternateContent>
      </w:r>
    </w:p>
    <w:p w:rsidR="00BC2D9E" w:rsidRDefault="00BC2D9E" w:rsidP="00BC2D9E">
      <w:pPr>
        <w:autoSpaceDE w:val="0"/>
        <w:autoSpaceDN w:val="0"/>
        <w:adjustRightInd w:val="0"/>
        <w:rPr>
          <w:color w:val="FFC000"/>
          <w:highlight w:val="darkGray"/>
        </w:rPr>
      </w:pPr>
    </w:p>
    <w:p w:rsidR="00BC2D9E" w:rsidRDefault="00BC2D9E" w:rsidP="00BC2D9E">
      <w:pPr>
        <w:autoSpaceDE w:val="0"/>
        <w:autoSpaceDN w:val="0"/>
        <w:adjustRightInd w:val="0"/>
        <w:rPr>
          <w:color w:val="FFC000"/>
          <w:highlight w:val="darkGray"/>
        </w:rPr>
      </w:pPr>
    </w:p>
    <w:p w:rsidR="00BC2D9E" w:rsidRDefault="00BC2D9E" w:rsidP="00BC2D9E">
      <w:pPr>
        <w:pStyle w:val="ListParagraph"/>
      </w:pPr>
      <w:r w:rsidRPr="00BC2D9E">
        <w:t xml:space="preserve">The </w:t>
      </w:r>
      <w:r>
        <w:t>color identification is as per the above definition of Phases. In this BRD we are only capturing Phase 1 Requirements. Phase 2 &amp; 3 requirements will be captured separately in a different Business Requirement Document.</w:t>
      </w:r>
    </w:p>
    <w:p w:rsidR="00331103" w:rsidRPr="00BC2D9E" w:rsidRDefault="00331103" w:rsidP="00BC2D9E">
      <w:pPr>
        <w:pStyle w:val="ListParagraph"/>
      </w:pPr>
    </w:p>
    <w:p w:rsidR="00331103" w:rsidRDefault="00331103" w:rsidP="00331103">
      <w:pPr>
        <w:pStyle w:val="Heading2"/>
        <w:ind w:left="720"/>
      </w:pPr>
      <w:bookmarkStart w:id="192" w:name="_Toc398108774"/>
      <w:r>
        <w:t>PARTNER DASHBOARD:</w:t>
      </w:r>
      <w:bookmarkEnd w:id="192"/>
    </w:p>
    <w:p w:rsidR="00331103" w:rsidRDefault="00331103" w:rsidP="00331103"/>
    <w:p w:rsidR="00331103" w:rsidRDefault="00331103" w:rsidP="00331103">
      <w:pPr>
        <w:pStyle w:val="ListParagraph"/>
        <w:autoSpaceDE w:val="0"/>
        <w:autoSpaceDN w:val="0"/>
        <w:adjustRightInd w:val="0"/>
        <w:rPr>
          <w:szCs w:val="20"/>
        </w:rPr>
      </w:pPr>
      <w:r w:rsidRPr="00171244">
        <w:rPr>
          <w:szCs w:val="20"/>
        </w:rPr>
        <w:t>Partner Dashboard is the reporting module of the tool. The business wants this functionality to be dynamic, with data filters that will provide meaningful intelligence to stakeholders.</w:t>
      </w:r>
    </w:p>
    <w:p w:rsidR="00331103" w:rsidRDefault="00331103" w:rsidP="00331103">
      <w:pPr>
        <w:pStyle w:val="ListParagraph"/>
        <w:autoSpaceDE w:val="0"/>
        <w:autoSpaceDN w:val="0"/>
        <w:adjustRightInd w:val="0"/>
        <w:rPr>
          <w:szCs w:val="20"/>
        </w:rPr>
      </w:pPr>
    </w:p>
    <w:p w:rsidR="00331103" w:rsidRDefault="00331103" w:rsidP="00331103">
      <w:pPr>
        <w:pStyle w:val="ListParagraph"/>
      </w:pPr>
      <w:proofErr w:type="gramStart"/>
      <w:r w:rsidRPr="00331103">
        <w:rPr>
          <w:b/>
          <w:bCs/>
          <w:u w:val="single"/>
        </w:rPr>
        <w:t>FILTER :</w:t>
      </w:r>
      <w:proofErr w:type="gramEnd"/>
      <w:r w:rsidRPr="00BF5DAD">
        <w:rPr>
          <w:u w:val="single"/>
        </w:rPr>
        <w:t xml:space="preserve"> </w:t>
      </w:r>
      <w:r w:rsidRPr="00C16E8C">
        <w:t xml:space="preserve">Filter attributes will be </w:t>
      </w:r>
      <w:r>
        <w:t>Theatre</w:t>
      </w:r>
      <w:r w:rsidRPr="00C16E8C">
        <w:t xml:space="preserve"> &amp; Country.</w:t>
      </w:r>
    </w:p>
    <w:p w:rsidR="00331103" w:rsidRDefault="00331103" w:rsidP="00331103">
      <w:pPr>
        <w:pStyle w:val="ListParagraph"/>
      </w:pPr>
      <w:r w:rsidRPr="00331103">
        <w:rPr>
          <w:b/>
          <w:bCs/>
          <w:u w:val="single"/>
        </w:rPr>
        <w:t>ACCESS:</w:t>
      </w:r>
      <w:r>
        <w:t xml:space="preserve"> The access of this dashboard should be restricted to the user’s profile of the Theatre and Country. This dashboard should be refreshed with the logged in users Theatre and country.</w:t>
      </w:r>
    </w:p>
    <w:p w:rsidR="00331103" w:rsidRPr="00BF5DAD" w:rsidRDefault="00331103" w:rsidP="00331103">
      <w:pPr>
        <w:autoSpaceDE w:val="0"/>
        <w:autoSpaceDN w:val="0"/>
        <w:adjustRightInd w:val="0"/>
        <w:rPr>
          <w:szCs w:val="20"/>
        </w:rPr>
      </w:pPr>
    </w:p>
    <w:p w:rsidR="00331103" w:rsidRDefault="00331103" w:rsidP="00331103">
      <w:pPr>
        <w:autoSpaceDE w:val="0"/>
        <w:autoSpaceDN w:val="0"/>
        <w:adjustRightInd w:val="0"/>
        <w:rPr>
          <w:szCs w:val="20"/>
        </w:rPr>
      </w:pPr>
    </w:p>
    <w:p w:rsidR="00331103" w:rsidRDefault="00331103" w:rsidP="00331103">
      <w:pPr>
        <w:autoSpaceDE w:val="0"/>
        <w:autoSpaceDN w:val="0"/>
        <w:adjustRightInd w:val="0"/>
        <w:ind w:left="720"/>
        <w:rPr>
          <w:szCs w:val="20"/>
        </w:rPr>
      </w:pPr>
      <w:r>
        <w:rPr>
          <w:szCs w:val="20"/>
        </w:rPr>
        <w:t>Partner Dashboard mainly will have 3 types of analysis.</w:t>
      </w:r>
    </w:p>
    <w:p w:rsidR="00331103" w:rsidRDefault="00331103" w:rsidP="00331103">
      <w:pPr>
        <w:pStyle w:val="ListParagraph"/>
        <w:numPr>
          <w:ilvl w:val="0"/>
          <w:numId w:val="7"/>
        </w:numPr>
        <w:autoSpaceDE w:val="0"/>
        <w:autoSpaceDN w:val="0"/>
        <w:adjustRightInd w:val="0"/>
        <w:rPr>
          <w:szCs w:val="20"/>
        </w:rPr>
      </w:pPr>
      <w:r>
        <w:rPr>
          <w:szCs w:val="20"/>
        </w:rPr>
        <w:t>Geographical Analysis</w:t>
      </w:r>
    </w:p>
    <w:p w:rsidR="00331103" w:rsidRDefault="00331103" w:rsidP="00331103">
      <w:pPr>
        <w:pStyle w:val="ListParagraph"/>
        <w:numPr>
          <w:ilvl w:val="0"/>
          <w:numId w:val="7"/>
        </w:numPr>
        <w:autoSpaceDE w:val="0"/>
        <w:autoSpaceDN w:val="0"/>
        <w:adjustRightInd w:val="0"/>
        <w:rPr>
          <w:szCs w:val="20"/>
        </w:rPr>
      </w:pPr>
      <w:r>
        <w:rPr>
          <w:szCs w:val="20"/>
        </w:rPr>
        <w:t>Strategic Analysis</w:t>
      </w:r>
    </w:p>
    <w:p w:rsidR="00331103" w:rsidRDefault="00331103" w:rsidP="00331103">
      <w:pPr>
        <w:pStyle w:val="ListParagraph"/>
        <w:numPr>
          <w:ilvl w:val="0"/>
          <w:numId w:val="7"/>
        </w:numPr>
        <w:autoSpaceDE w:val="0"/>
        <w:autoSpaceDN w:val="0"/>
        <w:adjustRightInd w:val="0"/>
        <w:rPr>
          <w:szCs w:val="20"/>
        </w:rPr>
      </w:pPr>
      <w:r>
        <w:rPr>
          <w:szCs w:val="20"/>
        </w:rPr>
        <w:t>Qualification Analysis</w:t>
      </w:r>
    </w:p>
    <w:p w:rsidR="00807147" w:rsidRDefault="00807147" w:rsidP="00331103">
      <w:pPr>
        <w:pStyle w:val="ListParagraph"/>
        <w:numPr>
          <w:ilvl w:val="0"/>
          <w:numId w:val="7"/>
        </w:numPr>
        <w:autoSpaceDE w:val="0"/>
        <w:autoSpaceDN w:val="0"/>
        <w:adjustRightInd w:val="0"/>
        <w:rPr>
          <w:szCs w:val="20"/>
        </w:rPr>
      </w:pPr>
    </w:p>
    <w:p w:rsidR="00331103" w:rsidRDefault="00807147" w:rsidP="00331103">
      <w:pPr>
        <w:autoSpaceDE w:val="0"/>
        <w:autoSpaceDN w:val="0"/>
        <w:adjustRightInd w:val="0"/>
        <w:rPr>
          <w:szCs w:val="20"/>
        </w:rPr>
      </w:pPr>
      <w:r>
        <w:rPr>
          <w:noProof/>
        </w:rPr>
        <w:drawing>
          <wp:inline distT="0" distB="0" distL="0" distR="0" wp14:anchorId="5DD1D63C" wp14:editId="3A6528E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331103" w:rsidRPr="00600AE2" w:rsidRDefault="00807147" w:rsidP="00331103">
      <w:pPr>
        <w:autoSpaceDE w:val="0"/>
        <w:autoSpaceDN w:val="0"/>
        <w:adjustRightInd w:val="0"/>
        <w:rPr>
          <w:szCs w:val="20"/>
        </w:rPr>
      </w:pPr>
      <w:r>
        <w:rPr>
          <w:noProof/>
        </w:rPr>
        <w:lastRenderedPageBreak/>
        <w:drawing>
          <wp:inline distT="0" distB="0" distL="0" distR="0" wp14:anchorId="54CFD5B1" wp14:editId="1487966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331103" w:rsidRDefault="00807147" w:rsidP="00807147">
      <w:pPr>
        <w:autoSpaceDE w:val="0"/>
        <w:autoSpaceDN w:val="0"/>
        <w:adjustRightInd w:val="0"/>
      </w:pPr>
      <w:r>
        <w:rPr>
          <w:noProof/>
        </w:rPr>
        <w:drawing>
          <wp:inline distT="0" distB="0" distL="0" distR="0" wp14:anchorId="0A3AB82C" wp14:editId="09B81B2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331103" w:rsidRPr="001525C8" w:rsidRDefault="00331103" w:rsidP="00331103">
      <w:r w:rsidRPr="00600AE2">
        <w:rPr>
          <w:noProof/>
          <w:lang w:eastAsia="ja-JP" w:bidi="kn-IN"/>
        </w:rPr>
        <w:lastRenderedPageBreak/>
        <w:t xml:space="preserve"> </w:t>
      </w:r>
      <w:r>
        <w:rPr>
          <w:noProof/>
        </w:rPr>
        <w:drawing>
          <wp:inline distT="0" distB="0" distL="0" distR="0" wp14:anchorId="7922B012" wp14:editId="42C9974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BC2D9E" w:rsidRPr="0059271E" w:rsidRDefault="00BC2D9E" w:rsidP="00BC2D9E">
      <w:pPr>
        <w:autoSpaceDE w:val="0"/>
        <w:autoSpaceDN w:val="0"/>
        <w:adjustRightInd w:val="0"/>
        <w:rPr>
          <w:color w:val="FFC000"/>
          <w:highlight w:val="darkGray"/>
        </w:rPr>
      </w:pPr>
    </w:p>
    <w:p w:rsidR="00D35A9B" w:rsidRDefault="00D35A9B" w:rsidP="00D35A9B">
      <w:pPr>
        <w:pStyle w:val="Heading2"/>
        <w:ind w:left="720"/>
      </w:pPr>
      <w:bookmarkStart w:id="193" w:name="_Toc398108775"/>
      <w:r>
        <w:t>GTMu DASHBOARD:</w:t>
      </w:r>
      <w:bookmarkEnd w:id="193"/>
    </w:p>
    <w:p w:rsidR="009A2BDE" w:rsidRDefault="009A2BDE" w:rsidP="009A2BDE"/>
    <w:p w:rsidR="009A2BDE" w:rsidRDefault="009A2BDE" w:rsidP="009A2BDE">
      <w:pPr>
        <w:ind w:left="720"/>
      </w:pPr>
      <w:r>
        <w:t xml:space="preserve">GTMu is a node description of the Sales Hierarchy. It is actually a combination of Segment and the Vertical solution of the accounts. </w:t>
      </w:r>
    </w:p>
    <w:p w:rsidR="009A2BDE" w:rsidRDefault="009A2BDE" w:rsidP="009A2BDE">
      <w:pPr>
        <w:ind w:left="720"/>
      </w:pPr>
    </w:p>
    <w:p w:rsidR="009A2BDE" w:rsidRDefault="009A2BDE" w:rsidP="009A2BDE">
      <w:pPr>
        <w:ind w:left="720"/>
      </w:pPr>
      <w:r>
        <w:t>A dedicated dashboard should be designed for viewing the metrics of the GTMu dashboard.</w:t>
      </w:r>
    </w:p>
    <w:p w:rsidR="009A2BDE" w:rsidRDefault="00F24A38" w:rsidP="009A2BDE">
      <w:pPr>
        <w:ind w:left="720"/>
      </w:pPr>
      <w:r>
        <w:t xml:space="preserve">Based on the booking revenue GTMu will be derived from the GTMu mapping. Currently </w:t>
      </w:r>
      <w:r w:rsidR="00EB68EB">
        <w:t>APJ business team will provide the booking revenue GTMu mapping for the focal partners. Revenue GTMu mapping</w:t>
      </w:r>
      <w:r w:rsidR="002B4FEA">
        <w:t xml:space="preserve">, </w:t>
      </w:r>
      <w:r w:rsidR="00807147">
        <w:t>Architecture will</w:t>
      </w:r>
      <w:r w:rsidR="00EB68EB">
        <w:t xml:space="preserve"> be refreshed quarterly as of now and will consider the frequency later on depending on the business requirement.</w:t>
      </w:r>
    </w:p>
    <w:p w:rsidR="00EB68EB" w:rsidRDefault="00EB68EB" w:rsidP="009A2BDE">
      <w:pPr>
        <w:ind w:left="720"/>
      </w:pPr>
    </w:p>
    <w:p w:rsidR="00331103" w:rsidRDefault="00EB68EB" w:rsidP="00331103">
      <w:pPr>
        <w:ind w:left="720"/>
      </w:pPr>
      <w:r>
        <w:t xml:space="preserve">For each of the partners top 5 </w:t>
      </w:r>
      <w:proofErr w:type="spellStart"/>
      <w:r>
        <w:t>GTMus</w:t>
      </w:r>
      <w:proofErr w:type="spellEnd"/>
      <w:r>
        <w:t xml:space="preserve"> wi</w:t>
      </w:r>
      <w:r w:rsidR="000620BD">
        <w:t xml:space="preserve">ll be considered for displaying in the dashboard. </w:t>
      </w:r>
    </w:p>
    <w:p w:rsidR="000620BD" w:rsidRPr="00331103" w:rsidRDefault="000620BD" w:rsidP="00331103">
      <w:pPr>
        <w:pStyle w:val="ListParagraph"/>
        <w:numPr>
          <w:ilvl w:val="0"/>
          <w:numId w:val="7"/>
        </w:numPr>
        <w:rPr>
          <w:color w:val="FF0000"/>
        </w:rPr>
      </w:pPr>
      <w:r w:rsidRPr="00331103">
        <w:rPr>
          <w:color w:val="0070C0"/>
        </w:rPr>
        <w:t xml:space="preserve">Upload the raw data to the database and derive the top 5 </w:t>
      </w:r>
      <w:proofErr w:type="spellStart"/>
      <w:r w:rsidRPr="00331103">
        <w:rPr>
          <w:color w:val="0070C0"/>
        </w:rPr>
        <w:t>GTMus</w:t>
      </w:r>
      <w:proofErr w:type="spellEnd"/>
      <w:r w:rsidRPr="00331103">
        <w:rPr>
          <w:color w:val="0070C0"/>
        </w:rPr>
        <w:t xml:space="preserve"> systematically</w:t>
      </w:r>
    </w:p>
    <w:p w:rsidR="00C16E8C" w:rsidRDefault="00C16E8C" w:rsidP="00C16E8C">
      <w:pPr>
        <w:rPr>
          <w:color w:val="FF0000"/>
        </w:rPr>
      </w:pPr>
    </w:p>
    <w:p w:rsidR="00C16E8C" w:rsidRDefault="00C16E8C" w:rsidP="00C16E8C">
      <w:pPr>
        <w:ind w:firstLine="720"/>
      </w:pPr>
      <w:proofErr w:type="gramStart"/>
      <w:r w:rsidRPr="00C16E8C">
        <w:rPr>
          <w:u w:val="single"/>
        </w:rPr>
        <w:t>FILTER :</w:t>
      </w:r>
      <w:proofErr w:type="gramEnd"/>
      <w:r w:rsidRPr="00C16E8C">
        <w:rPr>
          <w:u w:val="single"/>
        </w:rPr>
        <w:t xml:space="preserve"> </w:t>
      </w:r>
      <w:r w:rsidRPr="00C16E8C">
        <w:t xml:space="preserve">Filter attributes will be </w:t>
      </w:r>
      <w:r w:rsidR="00331103">
        <w:t>Theatre</w:t>
      </w:r>
      <w:r w:rsidRPr="00C16E8C">
        <w:t xml:space="preserve"> &amp; Country.</w:t>
      </w:r>
    </w:p>
    <w:p w:rsidR="00C16E8C" w:rsidRDefault="00C16E8C" w:rsidP="00C16E8C">
      <w:pPr>
        <w:ind w:firstLine="720"/>
      </w:pPr>
      <w:r w:rsidRPr="00C16E8C">
        <w:rPr>
          <w:u w:val="single"/>
        </w:rPr>
        <w:t>ACCESS:</w:t>
      </w:r>
      <w:r>
        <w:t xml:space="preserve"> The access </w:t>
      </w:r>
      <w:r w:rsidR="00B64809">
        <w:t>for</w:t>
      </w:r>
      <w:r>
        <w:t xml:space="preserve"> this dashboard should be restricted to the user’s profile </w:t>
      </w:r>
      <w:r w:rsidR="00B64809">
        <w:t xml:space="preserve">- </w:t>
      </w:r>
      <w:r w:rsidR="00331103">
        <w:t>Theatre</w:t>
      </w:r>
      <w:r>
        <w:t xml:space="preserve"> and Country. This dashboard should be refreshed with the logged in users</w:t>
      </w:r>
      <w:r w:rsidR="002B4FEA">
        <w:t xml:space="preserve"> </w:t>
      </w:r>
      <w:r w:rsidR="00331103">
        <w:t>Theatre</w:t>
      </w:r>
      <w:r>
        <w:t xml:space="preserve"> and country.</w:t>
      </w:r>
    </w:p>
    <w:p w:rsidR="00C16E8C" w:rsidRDefault="00C16E8C" w:rsidP="00C16E8C">
      <w:pPr>
        <w:ind w:firstLine="720"/>
      </w:pPr>
    </w:p>
    <w:p w:rsidR="00C16E8C" w:rsidRDefault="00C16E8C" w:rsidP="00C16E8C">
      <w:pPr>
        <w:ind w:firstLine="720"/>
      </w:pPr>
    </w:p>
    <w:p w:rsidR="00C16E8C" w:rsidRPr="00C16E8C" w:rsidRDefault="00C16E8C" w:rsidP="00C16E8C">
      <w:pPr>
        <w:ind w:firstLine="720"/>
        <w:rPr>
          <w:u w:val="single"/>
        </w:rPr>
      </w:pPr>
      <w:r w:rsidRPr="00C16E8C">
        <w:rPr>
          <w:u w:val="single"/>
        </w:rPr>
        <w:t>REPORTS:</w:t>
      </w:r>
    </w:p>
    <w:p w:rsidR="00C16E8C" w:rsidRDefault="00C16E8C" w:rsidP="00C16E8C">
      <w:pPr>
        <w:ind w:firstLine="720"/>
      </w:pPr>
      <w:r>
        <w:t>1. Top 5 Focus Partners for all the available GTMu</w:t>
      </w:r>
    </w:p>
    <w:p w:rsidR="00C16E8C" w:rsidRDefault="00C16E8C" w:rsidP="00C16E8C">
      <w:pPr>
        <w:ind w:firstLine="720"/>
      </w:pPr>
      <w:r>
        <w:tab/>
        <w:t>When the user clicks on the Partner name top 5 Architecture should be displayed.</w:t>
      </w:r>
    </w:p>
    <w:p w:rsidR="00C16E8C" w:rsidRDefault="00C16E8C" w:rsidP="00C16E8C">
      <w:pPr>
        <w:ind w:firstLine="720"/>
      </w:pPr>
      <w:r>
        <w:t xml:space="preserve">2. Top 5 Architecture </w:t>
      </w:r>
      <w:proofErr w:type="gramStart"/>
      <w:r>
        <w:t>Vs</w:t>
      </w:r>
      <w:proofErr w:type="gramEnd"/>
      <w:r>
        <w:t>. Top 5 GTMu</w:t>
      </w:r>
    </w:p>
    <w:p w:rsidR="007A40C0" w:rsidRDefault="007A40C0" w:rsidP="00C16E8C">
      <w:pPr>
        <w:ind w:firstLine="720"/>
      </w:pPr>
    </w:p>
    <w:p w:rsidR="00C16E8C" w:rsidRPr="00C16E8C" w:rsidRDefault="00807147" w:rsidP="00C16E8C">
      <w:pPr>
        <w:rPr>
          <w:color w:val="FF0000"/>
        </w:rPr>
      </w:pPr>
      <w:r>
        <w:rPr>
          <w:noProof/>
        </w:rPr>
        <w:lastRenderedPageBreak/>
        <w:drawing>
          <wp:inline distT="0" distB="0" distL="0" distR="0" wp14:anchorId="13CFDD0A" wp14:editId="16E969BB">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D35A9B" w:rsidRPr="00D35A9B" w:rsidRDefault="00D35A9B" w:rsidP="00D35A9B">
      <w:pPr>
        <w:pStyle w:val="Heading2"/>
        <w:ind w:left="720"/>
      </w:pPr>
      <w:bookmarkStart w:id="194" w:name="_Toc398108776"/>
      <w:r>
        <w:t>PARTNER PROFILE:</w:t>
      </w:r>
      <w:bookmarkEnd w:id="194"/>
    </w:p>
    <w:p w:rsidR="00DF2743" w:rsidRDefault="00DF2743" w:rsidP="00DF2743">
      <w:pPr>
        <w:ind w:left="720"/>
      </w:pPr>
    </w:p>
    <w:p w:rsidR="00BB5226" w:rsidRDefault="00BC2D9E" w:rsidP="00BC2D9E">
      <w:pPr>
        <w:pStyle w:val="ListParagraph"/>
      </w:pPr>
      <w:r>
        <w:t xml:space="preserve">Partner Profile is mainly </w:t>
      </w:r>
      <w:r w:rsidR="000168AD">
        <w:t xml:space="preserve">used to </w:t>
      </w:r>
      <w:r>
        <w:t xml:space="preserve">identify the </w:t>
      </w:r>
      <w:r w:rsidR="000168AD">
        <w:t>Architecture F</w:t>
      </w:r>
      <w:r>
        <w:t>ocus Partner List and also the Profile of each of the Partner</w:t>
      </w:r>
      <w:r w:rsidR="000168AD">
        <w:t xml:space="preserve"> contacts</w:t>
      </w:r>
      <w:r>
        <w:t xml:space="preserve">. As per the requirement we have identified the following attributes to be maintained as part of Partner Profile module. </w:t>
      </w:r>
    </w:p>
    <w:p w:rsidR="00BC2D9E" w:rsidRDefault="00BC2D9E" w:rsidP="00BC2D9E">
      <w:pPr>
        <w:pStyle w:val="ListParagraph"/>
      </w:pPr>
    </w:p>
    <w:p w:rsidR="000168AD" w:rsidRPr="000168AD" w:rsidRDefault="000168AD" w:rsidP="000168AD">
      <w:pPr>
        <w:pStyle w:val="ListParagraph"/>
        <w:numPr>
          <w:ilvl w:val="0"/>
          <w:numId w:val="7"/>
        </w:numPr>
        <w:rPr>
          <w:b/>
          <w:bCs/>
          <w:noProof/>
          <w:u w:val="single"/>
          <w:lang w:eastAsia="ja-JP" w:bidi="kn-IN"/>
        </w:rPr>
      </w:pPr>
      <w:r w:rsidRPr="000168AD">
        <w:rPr>
          <w:b/>
          <w:bCs/>
          <w:noProof/>
          <w:u w:val="single"/>
          <w:lang w:eastAsia="ja-JP" w:bidi="kn-IN"/>
        </w:rPr>
        <w:t>PDB Analytics Attributes</w:t>
      </w:r>
    </w:p>
    <w:p w:rsidR="000168AD" w:rsidRDefault="000168AD" w:rsidP="000168AD">
      <w:pPr>
        <w:pStyle w:val="ListParagraph"/>
        <w:numPr>
          <w:ilvl w:val="0"/>
          <w:numId w:val="7"/>
        </w:numPr>
        <w:rPr>
          <w:noProof/>
          <w:lang w:eastAsia="ja-JP" w:bidi="kn-IN"/>
        </w:rPr>
      </w:pPr>
      <w:r>
        <w:rPr>
          <w:noProof/>
          <w:lang w:eastAsia="ja-JP" w:bidi="kn-IN"/>
        </w:rPr>
        <w:t>BE  id</w:t>
      </w:r>
    </w:p>
    <w:p w:rsidR="000168AD" w:rsidRDefault="000168AD" w:rsidP="000168AD">
      <w:pPr>
        <w:pStyle w:val="ListParagraph"/>
        <w:numPr>
          <w:ilvl w:val="0"/>
          <w:numId w:val="7"/>
        </w:numPr>
        <w:rPr>
          <w:noProof/>
          <w:lang w:eastAsia="ja-JP" w:bidi="kn-IN"/>
        </w:rPr>
      </w:pPr>
      <w:r>
        <w:rPr>
          <w:noProof/>
          <w:lang w:eastAsia="ja-JP" w:bidi="kn-IN"/>
        </w:rPr>
        <w:t>Partner Name ( This is usually Global name of the company )</w:t>
      </w:r>
    </w:p>
    <w:p w:rsidR="000168AD" w:rsidRDefault="000168AD" w:rsidP="000168AD">
      <w:pPr>
        <w:pStyle w:val="ListParagraph"/>
        <w:numPr>
          <w:ilvl w:val="0"/>
          <w:numId w:val="7"/>
        </w:numPr>
        <w:rPr>
          <w:noProof/>
          <w:lang w:eastAsia="ja-JP" w:bidi="kn-IN"/>
        </w:rPr>
      </w:pPr>
      <w:r>
        <w:rPr>
          <w:noProof/>
          <w:lang w:eastAsia="ja-JP" w:bidi="kn-IN"/>
        </w:rPr>
        <w:t>Be Geo Id</w:t>
      </w:r>
    </w:p>
    <w:p w:rsidR="000168AD" w:rsidRDefault="000168AD" w:rsidP="000168AD">
      <w:pPr>
        <w:pStyle w:val="ListParagraph"/>
        <w:numPr>
          <w:ilvl w:val="0"/>
          <w:numId w:val="7"/>
        </w:numPr>
        <w:rPr>
          <w:noProof/>
          <w:lang w:eastAsia="ja-JP" w:bidi="kn-IN"/>
        </w:rPr>
      </w:pPr>
      <w:r>
        <w:rPr>
          <w:noProof/>
          <w:lang w:eastAsia="ja-JP" w:bidi="kn-IN"/>
        </w:rPr>
        <w:t>BE GEO NAME</w:t>
      </w:r>
    </w:p>
    <w:p w:rsidR="000168AD" w:rsidRDefault="000168AD" w:rsidP="000168AD">
      <w:pPr>
        <w:pStyle w:val="ListParagraph"/>
        <w:numPr>
          <w:ilvl w:val="0"/>
          <w:numId w:val="7"/>
        </w:numPr>
        <w:rPr>
          <w:noProof/>
          <w:lang w:eastAsia="ja-JP" w:bidi="kn-IN"/>
        </w:rPr>
      </w:pPr>
      <w:r>
        <w:rPr>
          <w:noProof/>
          <w:lang w:eastAsia="ja-JP" w:bidi="kn-IN"/>
        </w:rPr>
        <w:t>Super_Region</w:t>
      </w:r>
    </w:p>
    <w:p w:rsidR="000168AD" w:rsidRDefault="000168AD" w:rsidP="000168AD">
      <w:pPr>
        <w:pStyle w:val="ListParagraph"/>
        <w:numPr>
          <w:ilvl w:val="0"/>
          <w:numId w:val="7"/>
        </w:numPr>
        <w:rPr>
          <w:noProof/>
          <w:lang w:eastAsia="ja-JP" w:bidi="kn-IN"/>
        </w:rPr>
      </w:pPr>
      <w:r>
        <w:rPr>
          <w:noProof/>
          <w:lang w:eastAsia="ja-JP" w:bidi="kn-IN"/>
        </w:rPr>
        <w:t>Geo Cd</w:t>
      </w:r>
    </w:p>
    <w:p w:rsidR="000168AD" w:rsidRDefault="000168AD" w:rsidP="000168AD">
      <w:pPr>
        <w:pStyle w:val="ListParagraph"/>
        <w:numPr>
          <w:ilvl w:val="0"/>
          <w:numId w:val="7"/>
        </w:numPr>
        <w:rPr>
          <w:noProof/>
          <w:lang w:eastAsia="ja-JP" w:bidi="kn-IN"/>
        </w:rPr>
      </w:pPr>
      <w:r>
        <w:rPr>
          <w:noProof/>
          <w:lang w:eastAsia="ja-JP" w:bidi="kn-IN"/>
        </w:rPr>
        <w:t>Sub_Region</w:t>
      </w:r>
    </w:p>
    <w:p w:rsidR="000168AD" w:rsidRDefault="000168AD" w:rsidP="000168AD">
      <w:pPr>
        <w:pStyle w:val="ListParagraph"/>
        <w:numPr>
          <w:ilvl w:val="0"/>
          <w:numId w:val="7"/>
        </w:numPr>
        <w:rPr>
          <w:noProof/>
          <w:lang w:eastAsia="ja-JP" w:bidi="kn-IN"/>
        </w:rPr>
      </w:pPr>
      <w:r>
        <w:rPr>
          <w:noProof/>
          <w:lang w:eastAsia="ja-JP" w:bidi="kn-IN"/>
        </w:rPr>
        <w:t>Country</w:t>
      </w:r>
    </w:p>
    <w:p w:rsidR="000168AD" w:rsidRDefault="000168AD" w:rsidP="000168AD">
      <w:pPr>
        <w:pStyle w:val="ListParagraph"/>
        <w:numPr>
          <w:ilvl w:val="0"/>
          <w:numId w:val="7"/>
        </w:numPr>
        <w:rPr>
          <w:noProof/>
          <w:lang w:eastAsia="ja-JP" w:bidi="kn-IN"/>
        </w:rPr>
      </w:pPr>
      <w:r>
        <w:rPr>
          <w:noProof/>
          <w:lang w:eastAsia="ja-JP" w:bidi="kn-IN"/>
        </w:rPr>
        <w:t>ISO Country Code</w:t>
      </w:r>
    </w:p>
    <w:p w:rsidR="000168AD" w:rsidRDefault="000168AD" w:rsidP="000168AD">
      <w:pPr>
        <w:pStyle w:val="ListParagraph"/>
        <w:numPr>
          <w:ilvl w:val="0"/>
          <w:numId w:val="7"/>
        </w:numPr>
        <w:rPr>
          <w:noProof/>
          <w:lang w:eastAsia="ja-JP" w:bidi="kn-IN"/>
        </w:rPr>
      </w:pPr>
      <w:r>
        <w:rPr>
          <w:noProof/>
          <w:lang w:eastAsia="ja-JP" w:bidi="kn-IN"/>
        </w:rPr>
        <w:t>HQ_SITE_ID</w:t>
      </w:r>
    </w:p>
    <w:p w:rsidR="000168AD" w:rsidRDefault="000168AD" w:rsidP="000168AD">
      <w:pPr>
        <w:pStyle w:val="ListParagraph"/>
        <w:numPr>
          <w:ilvl w:val="0"/>
          <w:numId w:val="7"/>
        </w:numPr>
        <w:rPr>
          <w:noProof/>
          <w:lang w:eastAsia="ja-JP" w:bidi="kn-IN"/>
        </w:rPr>
      </w:pPr>
      <w:r>
        <w:rPr>
          <w:noProof/>
          <w:lang w:eastAsia="ja-JP" w:bidi="kn-IN"/>
        </w:rPr>
        <w:t>HQ_ADDRESS</w:t>
      </w:r>
    </w:p>
    <w:p w:rsidR="000168AD" w:rsidRDefault="000168AD" w:rsidP="000168AD">
      <w:pPr>
        <w:pStyle w:val="ListParagraph"/>
        <w:numPr>
          <w:ilvl w:val="0"/>
          <w:numId w:val="7"/>
        </w:numPr>
        <w:rPr>
          <w:noProof/>
          <w:lang w:eastAsia="ja-JP" w:bidi="kn-IN"/>
        </w:rPr>
      </w:pPr>
      <w:r>
        <w:rPr>
          <w:noProof/>
          <w:lang w:eastAsia="ja-JP" w:bidi="kn-IN"/>
        </w:rPr>
        <w:t>Site City</w:t>
      </w:r>
    </w:p>
    <w:p w:rsidR="000168AD" w:rsidRDefault="000168AD" w:rsidP="000168AD">
      <w:pPr>
        <w:pStyle w:val="ListParagraph"/>
        <w:numPr>
          <w:ilvl w:val="0"/>
          <w:numId w:val="7"/>
        </w:numPr>
        <w:rPr>
          <w:noProof/>
          <w:lang w:eastAsia="ja-JP" w:bidi="kn-IN"/>
        </w:rPr>
      </w:pPr>
      <w:r>
        <w:rPr>
          <w:noProof/>
          <w:lang w:eastAsia="ja-JP" w:bidi="kn-IN"/>
        </w:rPr>
        <w:t>Site State</w:t>
      </w:r>
    </w:p>
    <w:p w:rsidR="000168AD" w:rsidRDefault="000168AD" w:rsidP="000168AD">
      <w:pPr>
        <w:pStyle w:val="ListParagraph"/>
        <w:numPr>
          <w:ilvl w:val="0"/>
          <w:numId w:val="7"/>
        </w:numPr>
        <w:rPr>
          <w:noProof/>
          <w:lang w:eastAsia="ja-JP" w:bidi="kn-IN"/>
        </w:rPr>
      </w:pPr>
      <w:r>
        <w:rPr>
          <w:noProof/>
          <w:lang w:eastAsia="ja-JP" w:bidi="kn-IN"/>
        </w:rPr>
        <w:t>HQ SITE ZIP</w:t>
      </w:r>
    </w:p>
    <w:p w:rsidR="000168AD" w:rsidRDefault="000168AD" w:rsidP="000168AD">
      <w:pPr>
        <w:pStyle w:val="ListParagraph"/>
        <w:numPr>
          <w:ilvl w:val="0"/>
          <w:numId w:val="7"/>
        </w:numPr>
        <w:rPr>
          <w:noProof/>
          <w:lang w:eastAsia="ja-JP" w:bidi="kn-IN"/>
        </w:rPr>
      </w:pPr>
      <w:r>
        <w:rPr>
          <w:noProof/>
          <w:lang w:eastAsia="ja-JP" w:bidi="kn-IN"/>
        </w:rPr>
        <w:t>Qualification Code (Certification)</w:t>
      </w:r>
    </w:p>
    <w:p w:rsidR="000168AD" w:rsidRDefault="000168AD" w:rsidP="000168AD">
      <w:pPr>
        <w:pStyle w:val="ListParagraph"/>
        <w:numPr>
          <w:ilvl w:val="0"/>
          <w:numId w:val="7"/>
        </w:numPr>
        <w:rPr>
          <w:noProof/>
          <w:lang w:eastAsia="ja-JP" w:bidi="kn-IN"/>
        </w:rPr>
      </w:pPr>
      <w:r>
        <w:rPr>
          <w:noProof/>
          <w:lang w:eastAsia="ja-JP" w:bidi="kn-IN"/>
        </w:rPr>
        <w:t>Qual Status Cd</w:t>
      </w:r>
    </w:p>
    <w:p w:rsidR="000168AD" w:rsidRDefault="008C70FB" w:rsidP="000168AD">
      <w:pPr>
        <w:pStyle w:val="ListParagraph"/>
        <w:numPr>
          <w:ilvl w:val="0"/>
          <w:numId w:val="7"/>
        </w:numPr>
        <w:rPr>
          <w:noProof/>
          <w:lang w:eastAsia="ja-JP" w:bidi="kn-IN"/>
        </w:rPr>
      </w:pPr>
      <w:r>
        <w:rPr>
          <w:noProof/>
          <w:lang w:eastAsia="ja-JP" w:bidi="kn-IN"/>
        </w:rPr>
        <w:t>Qualification</w:t>
      </w:r>
      <w:r w:rsidR="000168AD">
        <w:rPr>
          <w:noProof/>
          <w:lang w:eastAsia="ja-JP" w:bidi="kn-IN"/>
        </w:rPr>
        <w:t>(Specialization)</w:t>
      </w:r>
    </w:p>
    <w:p w:rsidR="000168AD" w:rsidRDefault="000168AD" w:rsidP="000168AD">
      <w:pPr>
        <w:pStyle w:val="ListParagraph"/>
        <w:numPr>
          <w:ilvl w:val="0"/>
          <w:numId w:val="7"/>
        </w:numPr>
        <w:rPr>
          <w:noProof/>
          <w:lang w:eastAsia="ja-JP" w:bidi="kn-IN"/>
        </w:rPr>
      </w:pPr>
      <w:r>
        <w:rPr>
          <w:noProof/>
          <w:lang w:eastAsia="ja-JP" w:bidi="kn-IN"/>
        </w:rPr>
        <w:t>Effective Date(MM/DD/YYYY)</w:t>
      </w:r>
    </w:p>
    <w:p w:rsidR="000168AD" w:rsidRDefault="000168AD" w:rsidP="000168AD">
      <w:pPr>
        <w:pStyle w:val="ListParagraph"/>
        <w:numPr>
          <w:ilvl w:val="0"/>
          <w:numId w:val="7"/>
        </w:numPr>
        <w:rPr>
          <w:noProof/>
          <w:lang w:eastAsia="ja-JP" w:bidi="kn-IN"/>
        </w:rPr>
      </w:pPr>
      <w:r>
        <w:rPr>
          <w:noProof/>
          <w:lang w:eastAsia="ja-JP" w:bidi="kn-IN"/>
        </w:rPr>
        <w:t>Expiration Date(MM/DD/YYYY)</w:t>
      </w:r>
    </w:p>
    <w:p w:rsidR="000168AD" w:rsidRDefault="000168AD" w:rsidP="000168AD">
      <w:pPr>
        <w:pStyle w:val="ListParagraph"/>
        <w:numPr>
          <w:ilvl w:val="0"/>
          <w:numId w:val="7"/>
        </w:numPr>
        <w:rPr>
          <w:noProof/>
          <w:lang w:eastAsia="ja-JP" w:bidi="kn-IN"/>
        </w:rPr>
      </w:pPr>
      <w:r>
        <w:rPr>
          <w:noProof/>
          <w:lang w:eastAsia="ja-JP" w:bidi="kn-IN"/>
        </w:rPr>
        <w:t>Expiration Month</w:t>
      </w:r>
    </w:p>
    <w:p w:rsidR="000168AD" w:rsidRDefault="000168AD" w:rsidP="000168AD">
      <w:pPr>
        <w:pStyle w:val="ListParagraph"/>
        <w:numPr>
          <w:ilvl w:val="0"/>
          <w:numId w:val="7"/>
        </w:numPr>
        <w:rPr>
          <w:noProof/>
          <w:lang w:eastAsia="ja-JP" w:bidi="kn-IN"/>
        </w:rPr>
      </w:pPr>
      <w:r>
        <w:rPr>
          <w:noProof/>
          <w:lang w:eastAsia="ja-JP" w:bidi="kn-IN"/>
        </w:rPr>
        <w:t>Partner Type</w:t>
      </w:r>
    </w:p>
    <w:p w:rsidR="000168AD" w:rsidRDefault="000168AD" w:rsidP="000168AD">
      <w:pPr>
        <w:pStyle w:val="ListParagraph"/>
        <w:numPr>
          <w:ilvl w:val="0"/>
          <w:numId w:val="7"/>
        </w:numPr>
        <w:rPr>
          <w:noProof/>
          <w:lang w:eastAsia="ja-JP" w:bidi="kn-IN"/>
        </w:rPr>
      </w:pPr>
      <w:r>
        <w:rPr>
          <w:noProof/>
          <w:lang w:eastAsia="ja-JP" w:bidi="kn-IN"/>
        </w:rPr>
        <w:t>Partner Subtype</w:t>
      </w:r>
    </w:p>
    <w:p w:rsidR="007A5926" w:rsidRPr="007A5926" w:rsidRDefault="007A5926" w:rsidP="000168AD">
      <w:pPr>
        <w:pStyle w:val="ListParagraph"/>
        <w:numPr>
          <w:ilvl w:val="0"/>
          <w:numId w:val="7"/>
        </w:numPr>
        <w:rPr>
          <w:noProof/>
          <w:color w:val="FF0000"/>
          <w:lang w:eastAsia="ja-JP" w:bidi="kn-IN"/>
        </w:rPr>
      </w:pPr>
      <w:r w:rsidRPr="007A5926">
        <w:rPr>
          <w:noProof/>
          <w:color w:val="FF0000"/>
          <w:lang w:eastAsia="ja-JP" w:bidi="kn-IN"/>
        </w:rPr>
        <w:lastRenderedPageBreak/>
        <w:t>Specialization Expiration Date (Check with IT)</w:t>
      </w:r>
    </w:p>
    <w:p w:rsidR="000168AD" w:rsidRDefault="000168AD" w:rsidP="00BC2D9E">
      <w:pPr>
        <w:pStyle w:val="ListParagraph"/>
        <w:rPr>
          <w:u w:val="single"/>
        </w:rPr>
      </w:pPr>
    </w:p>
    <w:p w:rsidR="001878C5" w:rsidRPr="000168AD" w:rsidRDefault="001878C5" w:rsidP="00BC2D9E">
      <w:pPr>
        <w:pStyle w:val="ListParagraph"/>
        <w:rPr>
          <w:b/>
          <w:bCs/>
          <w:u w:val="single"/>
        </w:rPr>
      </w:pPr>
      <w:r w:rsidRPr="000168AD">
        <w:rPr>
          <w:b/>
          <w:bCs/>
          <w:u w:val="single"/>
        </w:rPr>
        <w:t>Manual / Derivation Attributes</w:t>
      </w:r>
    </w:p>
    <w:p w:rsidR="00BC2D9E" w:rsidRPr="00BC2D9E" w:rsidRDefault="00BC2D9E" w:rsidP="00BC2D9E">
      <w:pPr>
        <w:pStyle w:val="ListParagraph"/>
        <w:numPr>
          <w:ilvl w:val="0"/>
          <w:numId w:val="7"/>
        </w:numPr>
        <w:rPr>
          <w:lang w:bidi="kn-IN"/>
        </w:rPr>
      </w:pPr>
      <w:r w:rsidRPr="00BC2D9E">
        <w:rPr>
          <w:lang w:bidi="kn-IN"/>
        </w:rPr>
        <w:t>Partner Tier (1-Tier or 2-Tier)</w:t>
      </w:r>
    </w:p>
    <w:p w:rsidR="00BC2D9E" w:rsidRPr="00BC2D9E" w:rsidRDefault="00BC2D9E" w:rsidP="00BC2D9E">
      <w:pPr>
        <w:pStyle w:val="ListParagraph"/>
        <w:numPr>
          <w:ilvl w:val="0"/>
          <w:numId w:val="7"/>
        </w:numPr>
        <w:rPr>
          <w:lang w:bidi="kn-IN"/>
        </w:rPr>
      </w:pPr>
      <w:r>
        <w:rPr>
          <w:lang w:bidi="kn-IN"/>
        </w:rPr>
        <w:t xml:space="preserve">Segmentation </w:t>
      </w:r>
    </w:p>
    <w:p w:rsidR="000168AD" w:rsidRDefault="00BC2D9E" w:rsidP="001C357A">
      <w:pPr>
        <w:pStyle w:val="ListParagraph"/>
        <w:numPr>
          <w:ilvl w:val="0"/>
          <w:numId w:val="7"/>
        </w:numPr>
        <w:rPr>
          <w:noProof/>
          <w:lang w:eastAsia="ja-JP" w:bidi="kn-IN"/>
        </w:rPr>
      </w:pPr>
      <w:r w:rsidRPr="00BC2D9E">
        <w:rPr>
          <w:lang w:bidi="kn-IN"/>
        </w:rPr>
        <w:t>Partner Architecture Focu</w:t>
      </w:r>
      <w:r w:rsidR="000168AD">
        <w:rPr>
          <w:lang w:bidi="kn-IN"/>
        </w:rPr>
        <w:t>s</w:t>
      </w:r>
    </w:p>
    <w:p w:rsidR="00DF2743" w:rsidRDefault="000168AD" w:rsidP="001C357A">
      <w:pPr>
        <w:pStyle w:val="ListParagraph"/>
        <w:numPr>
          <w:ilvl w:val="0"/>
          <w:numId w:val="7"/>
        </w:numPr>
        <w:rPr>
          <w:noProof/>
          <w:lang w:eastAsia="ja-JP" w:bidi="kn-IN"/>
        </w:rPr>
      </w:pPr>
      <w:r>
        <w:rPr>
          <w:lang w:bidi="kn-IN"/>
        </w:rPr>
        <w:t>Sub Architecture Focus</w:t>
      </w:r>
    </w:p>
    <w:p w:rsidR="00C46AF2" w:rsidRDefault="00C46AF2" w:rsidP="001C357A">
      <w:pPr>
        <w:pStyle w:val="ListParagraph"/>
        <w:numPr>
          <w:ilvl w:val="0"/>
          <w:numId w:val="7"/>
        </w:numPr>
        <w:rPr>
          <w:noProof/>
          <w:lang w:eastAsia="ja-JP" w:bidi="kn-IN"/>
        </w:rPr>
      </w:pPr>
      <w:r>
        <w:rPr>
          <w:lang w:bidi="kn-IN"/>
        </w:rPr>
        <w:t xml:space="preserve">Comment ( Feedback on the Partner Profile information ) – EDITABLE </w:t>
      </w:r>
    </w:p>
    <w:p w:rsidR="007E5A65" w:rsidRDefault="007E5A65" w:rsidP="001C357A">
      <w:pPr>
        <w:pStyle w:val="ListParagraph"/>
        <w:numPr>
          <w:ilvl w:val="0"/>
          <w:numId w:val="7"/>
        </w:numPr>
        <w:rPr>
          <w:noProof/>
          <w:lang w:eastAsia="ja-JP" w:bidi="kn-IN"/>
        </w:rPr>
      </w:pPr>
      <w:r w:rsidRPr="00A01106">
        <w:rPr>
          <w:lang w:bidi="kn-IN"/>
        </w:rPr>
        <w:t xml:space="preserve">Booking GTMU ( Top </w:t>
      </w:r>
      <w:r w:rsidR="0089344E" w:rsidRPr="00A01106">
        <w:rPr>
          <w:lang w:bidi="kn-IN"/>
        </w:rPr>
        <w:t>5</w:t>
      </w:r>
      <w:r w:rsidRPr="00A01106">
        <w:rPr>
          <w:lang w:bidi="kn-IN"/>
        </w:rPr>
        <w:t xml:space="preserve"> </w:t>
      </w:r>
      <w:proofErr w:type="spellStart"/>
      <w:r w:rsidRPr="00A01106">
        <w:rPr>
          <w:lang w:bidi="kn-IN"/>
        </w:rPr>
        <w:t>GTMus</w:t>
      </w:r>
      <w:proofErr w:type="spellEnd"/>
      <w:r w:rsidRPr="00A01106">
        <w:rPr>
          <w:lang w:bidi="kn-IN"/>
        </w:rPr>
        <w:t xml:space="preserve"> )</w:t>
      </w:r>
      <w:r w:rsidR="0089344E" w:rsidRPr="00A01106">
        <w:rPr>
          <w:lang w:bidi="kn-IN"/>
        </w:rPr>
        <w:t xml:space="preserve"> </w:t>
      </w:r>
    </w:p>
    <w:p w:rsidR="00543DCB" w:rsidRPr="00A01106" w:rsidRDefault="00543DCB" w:rsidP="001C357A">
      <w:pPr>
        <w:pStyle w:val="ListParagraph"/>
        <w:numPr>
          <w:ilvl w:val="0"/>
          <w:numId w:val="7"/>
        </w:numPr>
        <w:rPr>
          <w:noProof/>
          <w:lang w:eastAsia="ja-JP" w:bidi="kn-IN"/>
        </w:rPr>
      </w:pPr>
      <w:r>
        <w:rPr>
          <w:lang w:bidi="kn-IN"/>
        </w:rPr>
        <w:t>Booking Architecture</w:t>
      </w:r>
    </w:p>
    <w:p w:rsidR="00BC034A" w:rsidRDefault="00BC034A" w:rsidP="00BC034A">
      <w:pPr>
        <w:rPr>
          <w:noProof/>
          <w:lang w:eastAsia="ja-JP" w:bidi="kn-IN"/>
        </w:rPr>
      </w:pPr>
    </w:p>
    <w:p w:rsidR="00BC034A" w:rsidRDefault="00BC034A" w:rsidP="00BC034A">
      <w:pPr>
        <w:rPr>
          <w:noProof/>
          <w:lang w:eastAsia="ja-JP" w:bidi="kn-IN"/>
        </w:rPr>
      </w:pPr>
    </w:p>
    <w:p w:rsidR="00BC034A" w:rsidRPr="00BC034A" w:rsidRDefault="00BC034A" w:rsidP="00BC034A">
      <w:pPr>
        <w:pStyle w:val="ListParagraph"/>
        <w:rPr>
          <w:b/>
          <w:bCs/>
          <w:noProof/>
          <w:u w:val="single"/>
          <w:lang w:eastAsia="ja-JP" w:bidi="kn-IN"/>
        </w:rPr>
      </w:pPr>
      <w:r w:rsidRPr="00BC034A">
        <w:rPr>
          <w:b/>
          <w:bCs/>
          <w:noProof/>
          <w:u w:val="single"/>
          <w:lang w:eastAsia="ja-JP" w:bidi="kn-IN"/>
        </w:rPr>
        <w:t>System Attributes</w:t>
      </w:r>
    </w:p>
    <w:p w:rsidR="00BC034A" w:rsidRDefault="00BC034A" w:rsidP="00BC034A">
      <w:pPr>
        <w:pStyle w:val="ListParagraph"/>
        <w:numPr>
          <w:ilvl w:val="0"/>
          <w:numId w:val="7"/>
        </w:numPr>
        <w:rPr>
          <w:noProof/>
          <w:lang w:eastAsia="ja-JP" w:bidi="kn-IN"/>
        </w:rPr>
      </w:pPr>
      <w:r>
        <w:rPr>
          <w:noProof/>
          <w:lang w:eastAsia="ja-JP" w:bidi="kn-IN"/>
        </w:rPr>
        <w:t xml:space="preserve">Partner Status  ( Activate / Deactivate ) </w:t>
      </w:r>
    </w:p>
    <w:p w:rsidR="00EE3E5A" w:rsidRDefault="00EE3E5A" w:rsidP="00EE3E5A">
      <w:pPr>
        <w:rPr>
          <w:noProof/>
          <w:lang w:eastAsia="ja-JP" w:bidi="kn-IN"/>
        </w:rPr>
      </w:pPr>
    </w:p>
    <w:p w:rsidR="00C46AF2" w:rsidRDefault="00C46AF2" w:rsidP="00C46AF2">
      <w:pPr>
        <w:rPr>
          <w:noProof/>
          <w:lang w:eastAsia="ja-JP" w:bidi="kn-IN"/>
        </w:rPr>
      </w:pPr>
    </w:p>
    <w:p w:rsidR="00EE3E5A" w:rsidRDefault="00EE3E5A" w:rsidP="00EE3E5A">
      <w:pPr>
        <w:rPr>
          <w:noProof/>
          <w:lang w:eastAsia="ja-JP" w:bidi="kn-IN"/>
        </w:rPr>
      </w:pPr>
    </w:p>
    <w:p w:rsidR="00EE3E5A" w:rsidRDefault="00EE3E5A" w:rsidP="00EE3E5A">
      <w:pPr>
        <w:rPr>
          <w:noProof/>
          <w:lang w:eastAsia="ja-JP" w:bidi="kn-IN"/>
        </w:rPr>
      </w:pPr>
      <w:r w:rsidRPr="00A16676">
        <w:rPr>
          <w:noProof/>
          <w:highlight w:val="yellow"/>
          <w:lang w:eastAsia="ja-JP" w:bidi="kn-IN"/>
        </w:rPr>
        <w:t>*NOTE – The above attributes are from PDB Analytics. We are still working on the GAP analysis between SFDC Partner report and PDB Analytics to identify the correct set of the Partner Profile Attributes.</w:t>
      </w:r>
    </w:p>
    <w:p w:rsidR="00A01106" w:rsidRDefault="00A01106" w:rsidP="00EE3E5A">
      <w:pPr>
        <w:rPr>
          <w:noProof/>
          <w:lang w:eastAsia="ja-JP" w:bidi="kn-IN"/>
        </w:rPr>
      </w:pPr>
    </w:p>
    <w:p w:rsidR="00A01106" w:rsidRDefault="00A01106" w:rsidP="00A01106">
      <w:pPr>
        <w:pStyle w:val="ListParagraph"/>
      </w:pPr>
      <w:r w:rsidRPr="00BF5DAD">
        <w:rPr>
          <w:u w:val="single"/>
        </w:rPr>
        <w:t>ACCESS:</w:t>
      </w:r>
      <w:r>
        <w:t xml:space="preserve"> The access of this dashboard should be restricted to the user’s profile of the </w:t>
      </w:r>
      <w:r w:rsidR="00331103">
        <w:t>Theatre</w:t>
      </w:r>
      <w:r>
        <w:t xml:space="preserve"> and Country. This dashboard should be refreshed with the logged in users </w:t>
      </w:r>
      <w:r w:rsidR="00331103">
        <w:t>Theatre</w:t>
      </w:r>
      <w:r>
        <w:t xml:space="preserve"> and country.</w:t>
      </w:r>
    </w:p>
    <w:p w:rsidR="000168AD" w:rsidRDefault="000168AD" w:rsidP="003A45FB">
      <w:pPr>
        <w:pStyle w:val="ListParagraph"/>
        <w:autoSpaceDE w:val="0"/>
        <w:autoSpaceDN w:val="0"/>
        <w:adjustRightInd w:val="0"/>
        <w:ind w:left="1440"/>
      </w:pPr>
    </w:p>
    <w:p w:rsidR="00781B84" w:rsidRDefault="00781B84" w:rsidP="00781B84">
      <w:pPr>
        <w:autoSpaceDE w:val="0"/>
        <w:autoSpaceDN w:val="0"/>
        <w:adjustRightInd w:val="0"/>
        <w:rPr>
          <w:color w:val="FF0000"/>
        </w:rPr>
      </w:pPr>
    </w:p>
    <w:p w:rsidR="00DF2743" w:rsidRDefault="009E5320" w:rsidP="00DF2743">
      <w:pPr>
        <w:ind w:left="360"/>
      </w:pPr>
      <w:r>
        <w:rPr>
          <w:noProof/>
          <w:lang w:eastAsia="ja-JP" w:bidi="kn-IN"/>
        </w:rPr>
        <w:t>g</w:t>
      </w:r>
      <w:r w:rsidR="00600AE2">
        <w:rPr>
          <w:noProof/>
        </w:rPr>
        <w:drawing>
          <wp:inline distT="0" distB="0" distL="0" distR="0" wp14:anchorId="61A2055C" wp14:editId="7C8F9B7E">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600AE2" w:rsidRDefault="00600AE2" w:rsidP="00DF2743">
      <w:pPr>
        <w:ind w:left="360"/>
      </w:pPr>
    </w:p>
    <w:p w:rsidR="00600AE2" w:rsidRDefault="00807147" w:rsidP="00DF2743">
      <w:pPr>
        <w:ind w:left="360"/>
      </w:pPr>
      <w:r>
        <w:rPr>
          <w:noProof/>
        </w:rPr>
        <w:lastRenderedPageBreak/>
        <w:drawing>
          <wp:inline distT="0" distB="0" distL="0" distR="0" wp14:anchorId="2AF2ADD9" wp14:editId="6FE30845">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rsidR="00A75095" w:rsidRDefault="00A75095" w:rsidP="00DF2743">
      <w:pPr>
        <w:ind w:left="360"/>
      </w:pPr>
    </w:p>
    <w:p w:rsidR="00A75095" w:rsidRDefault="00600AE2" w:rsidP="00DF2743">
      <w:pPr>
        <w:ind w:left="360"/>
      </w:pPr>
      <w:r>
        <w:rPr>
          <w:noProof/>
        </w:rPr>
        <w:drawing>
          <wp:inline distT="0" distB="0" distL="0" distR="0" wp14:anchorId="7BFDFBD8" wp14:editId="78E0948F">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3275"/>
                    </a:xfrm>
                    <a:prstGeom prst="rect">
                      <a:avLst/>
                    </a:prstGeom>
                  </pic:spPr>
                </pic:pic>
              </a:graphicData>
            </a:graphic>
          </wp:inline>
        </w:drawing>
      </w:r>
    </w:p>
    <w:p w:rsidR="00646746" w:rsidRDefault="00646746" w:rsidP="00DF2743">
      <w:pPr>
        <w:ind w:left="360"/>
      </w:pPr>
    </w:p>
    <w:p w:rsidR="00A01106" w:rsidRDefault="00A01106" w:rsidP="00A01106">
      <w:pPr>
        <w:pStyle w:val="ListParagraph"/>
        <w:autoSpaceDE w:val="0"/>
        <w:autoSpaceDN w:val="0"/>
        <w:adjustRightInd w:val="0"/>
        <w:ind w:left="1440"/>
      </w:pPr>
    </w:p>
    <w:p w:rsidR="00A01106" w:rsidRDefault="00A01106" w:rsidP="00A01106">
      <w:pPr>
        <w:pStyle w:val="ListParagraph"/>
        <w:autoSpaceDE w:val="0"/>
        <w:autoSpaceDN w:val="0"/>
        <w:adjustRightInd w:val="0"/>
        <w:ind w:left="1440"/>
      </w:pPr>
    </w:p>
    <w:p w:rsidR="00A01106" w:rsidRDefault="00A01106" w:rsidP="00A01106">
      <w:pPr>
        <w:pStyle w:val="ListParagraph"/>
        <w:autoSpaceDE w:val="0"/>
        <w:autoSpaceDN w:val="0"/>
        <w:adjustRightInd w:val="0"/>
        <w:ind w:left="1440"/>
      </w:pPr>
    </w:p>
    <w:p w:rsidR="00A01106" w:rsidRDefault="00A01106" w:rsidP="00A01106">
      <w:pPr>
        <w:pStyle w:val="ListParagraph"/>
        <w:autoSpaceDE w:val="0"/>
        <w:autoSpaceDN w:val="0"/>
        <w:adjustRightInd w:val="0"/>
        <w:ind w:left="1440"/>
      </w:pPr>
    </w:p>
    <w:p w:rsidR="00A01106" w:rsidRDefault="00A01106" w:rsidP="00A01106">
      <w:pPr>
        <w:pStyle w:val="ListParagraph"/>
        <w:autoSpaceDE w:val="0"/>
        <w:autoSpaceDN w:val="0"/>
        <w:adjustRightInd w:val="0"/>
        <w:ind w:left="1440"/>
      </w:pPr>
    </w:p>
    <w:p w:rsidR="00A01106" w:rsidRDefault="00A01106" w:rsidP="00A01106">
      <w:pPr>
        <w:pStyle w:val="ListParagraph"/>
        <w:autoSpaceDE w:val="0"/>
        <w:autoSpaceDN w:val="0"/>
        <w:adjustRightInd w:val="0"/>
        <w:ind w:left="1440"/>
      </w:pPr>
    </w:p>
    <w:p w:rsidR="00A01106" w:rsidRDefault="00A01106" w:rsidP="00A01106">
      <w:pPr>
        <w:pStyle w:val="ListParagraph"/>
        <w:autoSpaceDE w:val="0"/>
        <w:autoSpaceDN w:val="0"/>
        <w:adjustRightInd w:val="0"/>
        <w:ind w:left="1440"/>
      </w:pPr>
      <w:r w:rsidRPr="00A01106">
        <w:rPr>
          <w:u w:val="single"/>
        </w:rPr>
        <w:lastRenderedPageBreak/>
        <w:t>COMMENTS:</w:t>
      </w:r>
      <w:r>
        <w:t xml:space="preserve"> If the logged in users identify any modification in the Partner Name or Partner Company Address or Partner Contact details they can alert the Admin with the modified / changed data.</w:t>
      </w:r>
      <w:r w:rsidRPr="0048683B">
        <w:t xml:space="preserve"> </w:t>
      </w:r>
    </w:p>
    <w:p w:rsidR="00A01106" w:rsidRDefault="00A01106" w:rsidP="00A01106">
      <w:pPr>
        <w:pStyle w:val="ListParagraph"/>
        <w:autoSpaceDE w:val="0"/>
        <w:autoSpaceDN w:val="0"/>
        <w:adjustRightInd w:val="0"/>
        <w:ind w:left="1440"/>
      </w:pPr>
      <w:r>
        <w:t>An email is sent to the Super Admin with the feedback / Comment from the users.</w:t>
      </w:r>
    </w:p>
    <w:p w:rsidR="00A01106" w:rsidRDefault="00A01106" w:rsidP="00A01106">
      <w:pPr>
        <w:pStyle w:val="ListParagraph"/>
        <w:autoSpaceDE w:val="0"/>
        <w:autoSpaceDN w:val="0"/>
        <w:adjustRightInd w:val="0"/>
        <w:ind w:left="1440"/>
      </w:pPr>
    </w:p>
    <w:p w:rsidR="00A01106" w:rsidRDefault="00A01106" w:rsidP="00A01106">
      <w:pPr>
        <w:pStyle w:val="ListParagraph"/>
        <w:autoSpaceDE w:val="0"/>
        <w:autoSpaceDN w:val="0"/>
        <w:adjustRightInd w:val="0"/>
        <w:ind w:left="1440"/>
      </w:pPr>
    </w:p>
    <w:p w:rsidR="00A01106" w:rsidRDefault="00A01106" w:rsidP="00A01106">
      <w:pPr>
        <w:pStyle w:val="ListParagraph"/>
        <w:autoSpaceDE w:val="0"/>
        <w:autoSpaceDN w:val="0"/>
        <w:adjustRightInd w:val="0"/>
        <w:ind w:left="1440"/>
      </w:pPr>
    </w:p>
    <w:p w:rsidR="00A01106" w:rsidRDefault="00A01106" w:rsidP="00A01106">
      <w:pPr>
        <w:pStyle w:val="ListParagraph"/>
        <w:autoSpaceDE w:val="0"/>
        <w:autoSpaceDN w:val="0"/>
        <w:adjustRightInd w:val="0"/>
        <w:ind w:left="1440"/>
      </w:pPr>
    </w:p>
    <w:p w:rsidR="00A01106" w:rsidRDefault="00A01106" w:rsidP="00A01106">
      <w:pPr>
        <w:pStyle w:val="ListParagraph"/>
        <w:autoSpaceDE w:val="0"/>
        <w:autoSpaceDN w:val="0"/>
        <w:adjustRightInd w:val="0"/>
        <w:ind w:left="1440"/>
      </w:pPr>
    </w:p>
    <w:p w:rsidR="00A01106" w:rsidRDefault="00A01106" w:rsidP="00A01106">
      <w:pPr>
        <w:pStyle w:val="ListParagraph"/>
        <w:tabs>
          <w:tab w:val="left" w:pos="4774"/>
        </w:tabs>
        <w:autoSpaceDE w:val="0"/>
        <w:autoSpaceDN w:val="0"/>
        <w:adjustRightInd w:val="0"/>
        <w:ind w:left="1440"/>
      </w:pPr>
      <w:r>
        <w:rPr>
          <w:noProof/>
        </w:rPr>
        <mc:AlternateContent>
          <mc:Choice Requires="wps">
            <w:drawing>
              <wp:anchor distT="0" distB="0" distL="114300" distR="114300" simplePos="0" relativeHeight="251664384" behindDoc="1" locked="0" layoutInCell="1" allowOverlap="1" wp14:anchorId="32F7A7ED" wp14:editId="61F1FFDE">
                <wp:simplePos x="0" y="0"/>
                <wp:positionH relativeFrom="column">
                  <wp:posOffset>727401</wp:posOffset>
                </wp:positionH>
                <wp:positionV relativeFrom="paragraph">
                  <wp:posOffset>107246</wp:posOffset>
                </wp:positionV>
                <wp:extent cx="3855308" cy="1845276"/>
                <wp:effectExtent l="0" t="0" r="12065" b="22225"/>
                <wp:wrapNone/>
                <wp:docPr id="4" name="Rounded Rectangle 4"/>
                <wp:cNvGraphicFramePr/>
                <a:graphic xmlns:a="http://schemas.openxmlformats.org/drawingml/2006/main">
                  <a:graphicData uri="http://schemas.microsoft.com/office/word/2010/wordprocessingShape">
                    <wps:wsp>
                      <wps:cNvSpPr/>
                      <wps:spPr>
                        <a:xfrm>
                          <a:off x="0" y="0"/>
                          <a:ext cx="3855308" cy="1845276"/>
                        </a:xfrm>
                        <a:prstGeom prst="round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 o:spid="_x0000_s1026" style="position:absolute;margin-left:57.3pt;margin-top:8.45pt;width:303.55pt;height:145.3pt;z-index:-25165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" fillcolor="#eaf1dd [662]" strokecolor="#243f60 [1604]" strokeweight="2pt"/>
            </w:pict>
          </mc:Fallback>
        </mc:AlternateContent>
      </w:r>
      <w:r>
        <w:tab/>
      </w:r>
    </w:p>
    <w:p w:rsidR="00A01106" w:rsidRPr="000529FC" w:rsidRDefault="00A01106" w:rsidP="00A01106">
      <w:pPr>
        <w:pStyle w:val="ListParagraph"/>
        <w:autoSpaceDE w:val="0"/>
        <w:autoSpaceDN w:val="0"/>
        <w:adjustRightInd w:val="0"/>
        <w:ind w:left="1440"/>
        <w:rPr>
          <w:u w:val="single"/>
        </w:rPr>
      </w:pPr>
      <w:r w:rsidRPr="000529FC">
        <w:rPr>
          <w:u w:val="single"/>
        </w:rPr>
        <w:t>Email Content</w:t>
      </w:r>
    </w:p>
    <w:p w:rsidR="00A01106" w:rsidRDefault="00A01106" w:rsidP="00A01106">
      <w:pPr>
        <w:pStyle w:val="ListParagraph"/>
        <w:autoSpaceDE w:val="0"/>
        <w:autoSpaceDN w:val="0"/>
        <w:adjustRightInd w:val="0"/>
        <w:ind w:left="1440"/>
      </w:pPr>
      <w:r>
        <w:t xml:space="preserve">System email ID – mail will be sent out to super admin. </w:t>
      </w:r>
    </w:p>
    <w:p w:rsidR="00A01106" w:rsidRDefault="00A01106" w:rsidP="00A01106">
      <w:pPr>
        <w:pStyle w:val="ListParagraph"/>
        <w:autoSpaceDE w:val="0"/>
        <w:autoSpaceDN w:val="0"/>
        <w:adjustRightInd w:val="0"/>
        <w:ind w:left="1440"/>
      </w:pPr>
    </w:p>
    <w:p w:rsidR="00A01106" w:rsidRDefault="00A01106" w:rsidP="00A01106">
      <w:pPr>
        <w:pStyle w:val="ListParagraph"/>
        <w:autoSpaceDE w:val="0"/>
        <w:autoSpaceDN w:val="0"/>
        <w:adjustRightInd w:val="0"/>
        <w:ind w:left="1440"/>
      </w:pPr>
      <w:r>
        <w:t>User ID</w:t>
      </w:r>
    </w:p>
    <w:p w:rsidR="00A01106" w:rsidRDefault="00807147" w:rsidP="00A01106">
      <w:pPr>
        <w:pStyle w:val="ListParagraph"/>
        <w:autoSpaceDE w:val="0"/>
        <w:autoSpaceDN w:val="0"/>
        <w:adjustRightInd w:val="0"/>
        <w:ind w:left="1440"/>
      </w:pPr>
      <w:r>
        <w:t>Region</w:t>
      </w:r>
    </w:p>
    <w:p w:rsidR="00A01106" w:rsidRDefault="00807147" w:rsidP="00A01106">
      <w:pPr>
        <w:pStyle w:val="ListParagraph"/>
        <w:autoSpaceDE w:val="0"/>
        <w:autoSpaceDN w:val="0"/>
        <w:adjustRightInd w:val="0"/>
        <w:ind w:left="1440"/>
      </w:pPr>
      <w:r>
        <w:t>Theatre</w:t>
      </w:r>
    </w:p>
    <w:p w:rsidR="00A01106" w:rsidRDefault="00A01106" w:rsidP="00A01106">
      <w:pPr>
        <w:pStyle w:val="ListParagraph"/>
        <w:autoSpaceDE w:val="0"/>
        <w:autoSpaceDN w:val="0"/>
        <w:adjustRightInd w:val="0"/>
        <w:ind w:left="1440"/>
      </w:pPr>
      <w:r>
        <w:t>Country</w:t>
      </w:r>
    </w:p>
    <w:p w:rsidR="00A01106" w:rsidRDefault="00A01106" w:rsidP="00A01106">
      <w:pPr>
        <w:pStyle w:val="ListParagraph"/>
        <w:autoSpaceDE w:val="0"/>
        <w:autoSpaceDN w:val="0"/>
        <w:adjustRightInd w:val="0"/>
        <w:ind w:left="1440"/>
      </w:pPr>
      <w:r>
        <w:t>Role</w:t>
      </w:r>
    </w:p>
    <w:p w:rsidR="00A01106" w:rsidRDefault="00A01106" w:rsidP="00A01106">
      <w:pPr>
        <w:pStyle w:val="ListParagraph"/>
        <w:autoSpaceDE w:val="0"/>
        <w:autoSpaceDN w:val="0"/>
        <w:adjustRightInd w:val="0"/>
        <w:ind w:left="1440"/>
      </w:pPr>
    </w:p>
    <w:p w:rsidR="00A01106" w:rsidRDefault="008A7071" w:rsidP="00A01106">
      <w:pPr>
        <w:pStyle w:val="ListParagraph"/>
        <w:autoSpaceDE w:val="0"/>
        <w:autoSpaceDN w:val="0"/>
        <w:adjustRightInd w:val="0"/>
        <w:ind w:left="1440"/>
      </w:pPr>
      <w:r>
        <w:t>Comments:</w:t>
      </w:r>
      <w:r w:rsidR="00A01106">
        <w:t xml:space="preserve"> </w:t>
      </w:r>
    </w:p>
    <w:p w:rsidR="00A01106" w:rsidRDefault="00A01106" w:rsidP="00A01106">
      <w:pPr>
        <w:pStyle w:val="ListParagraph"/>
        <w:autoSpaceDE w:val="0"/>
        <w:autoSpaceDN w:val="0"/>
        <w:adjustRightInd w:val="0"/>
        <w:ind w:left="1440"/>
      </w:pPr>
    </w:p>
    <w:p w:rsidR="00DF2743" w:rsidRDefault="00DF2743" w:rsidP="00DF2743">
      <w:pPr>
        <w:ind w:left="360"/>
      </w:pPr>
    </w:p>
    <w:p w:rsidR="00EB68EB" w:rsidRDefault="00EB68EB" w:rsidP="00DF2743">
      <w:pPr>
        <w:ind w:left="360"/>
      </w:pPr>
    </w:p>
    <w:p w:rsidR="00A01106" w:rsidRDefault="00A01106" w:rsidP="00DF2743">
      <w:pPr>
        <w:ind w:left="360"/>
      </w:pPr>
      <w:r>
        <w:t xml:space="preserve">As per our discussion we agreed that the PDB is considered as SSOT (Single Source </w:t>
      </w:r>
      <w:proofErr w:type="gramStart"/>
      <w:r>
        <w:t>Of</w:t>
      </w:r>
      <w:proofErr w:type="gramEnd"/>
      <w:r>
        <w:t xml:space="preserve"> Truth) and the modification requests will be sent out to PDB team by the super admin. We will only keep the latest information in our database and no historical data is maintained. Even in the comments attribute only the latest modification request will be shown.</w:t>
      </w:r>
    </w:p>
    <w:p w:rsidR="00A01106" w:rsidRDefault="00A01106" w:rsidP="00DF2743">
      <w:pPr>
        <w:ind w:left="360"/>
      </w:pPr>
    </w:p>
    <w:p w:rsidR="00A01106" w:rsidRDefault="00A01106" w:rsidP="00DF2743">
      <w:pPr>
        <w:ind w:left="360"/>
        <w:rPr>
          <w:u w:val="single"/>
        </w:rPr>
      </w:pPr>
      <w:r w:rsidRPr="00A01106">
        <w:rPr>
          <w:u w:val="single"/>
        </w:rPr>
        <w:t>EXPORT:</w:t>
      </w:r>
    </w:p>
    <w:p w:rsidR="00A01106" w:rsidRPr="00A01106" w:rsidRDefault="00A01106" w:rsidP="00DF2743">
      <w:pPr>
        <w:ind w:left="360"/>
      </w:pPr>
      <w:r>
        <w:t>The user should be able to download the Partner profile data when they click on Export button.</w:t>
      </w:r>
    </w:p>
    <w:p w:rsidR="00A01106" w:rsidRDefault="00A01106" w:rsidP="00DF2743">
      <w:pPr>
        <w:ind w:left="360"/>
      </w:pPr>
    </w:p>
    <w:p w:rsidR="00DF0831" w:rsidRPr="00DF0831" w:rsidRDefault="00A16676" w:rsidP="00DF0831">
      <w:pPr>
        <w:pStyle w:val="Heading2"/>
        <w:ind w:left="720"/>
      </w:pPr>
      <w:bookmarkStart w:id="195" w:name="_Toc398108777"/>
      <w:r>
        <w:t>LANGUAGE SUPPORT - ENGLISH</w:t>
      </w:r>
      <w:r w:rsidR="00123A75">
        <w:t>:</w:t>
      </w:r>
      <w:bookmarkEnd w:id="195"/>
    </w:p>
    <w:p w:rsidR="00CA1D9A" w:rsidRPr="00CA1D9A" w:rsidRDefault="00CA1D9A" w:rsidP="00CA1D9A"/>
    <w:p w:rsidR="00C91413" w:rsidRPr="00C91413" w:rsidRDefault="00C91413" w:rsidP="00C91413">
      <w:pPr>
        <w:autoSpaceDE w:val="0"/>
        <w:autoSpaceDN w:val="0"/>
        <w:adjustRightInd w:val="0"/>
        <w:ind w:left="455"/>
        <w:rPr>
          <w:szCs w:val="20"/>
        </w:rPr>
      </w:pPr>
      <w:r>
        <w:rPr>
          <w:szCs w:val="20"/>
        </w:rPr>
        <w:t xml:space="preserve">This application will require </w:t>
      </w:r>
      <w:r w:rsidRPr="00C91413">
        <w:rPr>
          <w:szCs w:val="20"/>
        </w:rPr>
        <w:t>multi-byte language support. As a part of initial requirement, the application will implement support in English.</w:t>
      </w:r>
    </w:p>
    <w:p w:rsidR="00C91413" w:rsidRPr="00C91413" w:rsidRDefault="00C91413" w:rsidP="00C91413">
      <w:pPr>
        <w:autoSpaceDE w:val="0"/>
        <w:autoSpaceDN w:val="0"/>
        <w:adjustRightInd w:val="0"/>
        <w:ind w:left="455"/>
        <w:rPr>
          <w:szCs w:val="20"/>
        </w:rPr>
      </w:pPr>
    </w:p>
    <w:p w:rsidR="00C91413" w:rsidRPr="00C91413" w:rsidRDefault="00C91413" w:rsidP="00C91413">
      <w:pPr>
        <w:autoSpaceDE w:val="0"/>
        <w:autoSpaceDN w:val="0"/>
        <w:adjustRightInd w:val="0"/>
        <w:ind w:left="455"/>
        <w:rPr>
          <w:szCs w:val="20"/>
        </w:rPr>
      </w:pPr>
      <w:r w:rsidRPr="00C91413">
        <w:rPr>
          <w:szCs w:val="20"/>
        </w:rPr>
        <w:t xml:space="preserve">Additional language support is to be supported in Phase II and Phase III which </w:t>
      </w:r>
      <w:proofErr w:type="gramStart"/>
      <w:r w:rsidRPr="00C91413">
        <w:rPr>
          <w:szCs w:val="20"/>
        </w:rPr>
        <w:t>includes.:</w:t>
      </w:r>
      <w:proofErr w:type="gramEnd"/>
    </w:p>
    <w:p w:rsidR="00C91413" w:rsidRPr="00C91413" w:rsidRDefault="00C91413" w:rsidP="00C91413">
      <w:pPr>
        <w:autoSpaceDE w:val="0"/>
        <w:autoSpaceDN w:val="0"/>
        <w:adjustRightInd w:val="0"/>
        <w:ind w:left="455"/>
        <w:rPr>
          <w:szCs w:val="20"/>
        </w:rPr>
      </w:pPr>
      <w:r w:rsidRPr="00C91413">
        <w:rPr>
          <w:szCs w:val="20"/>
        </w:rPr>
        <w:t>-</w:t>
      </w:r>
      <w:r w:rsidRPr="00C91413">
        <w:rPr>
          <w:szCs w:val="20"/>
        </w:rPr>
        <w:tab/>
        <w:t>Japanese</w:t>
      </w:r>
    </w:p>
    <w:p w:rsidR="00C91413" w:rsidRPr="00C91413" w:rsidRDefault="00C91413" w:rsidP="00C91413">
      <w:pPr>
        <w:autoSpaceDE w:val="0"/>
        <w:autoSpaceDN w:val="0"/>
        <w:adjustRightInd w:val="0"/>
        <w:ind w:left="455"/>
        <w:rPr>
          <w:szCs w:val="20"/>
        </w:rPr>
      </w:pPr>
      <w:r w:rsidRPr="00C91413">
        <w:rPr>
          <w:szCs w:val="20"/>
        </w:rPr>
        <w:t>-</w:t>
      </w:r>
      <w:r w:rsidRPr="00C91413">
        <w:rPr>
          <w:szCs w:val="20"/>
        </w:rPr>
        <w:tab/>
        <w:t>Korean</w:t>
      </w:r>
    </w:p>
    <w:p w:rsidR="00C91413" w:rsidRPr="00C91413" w:rsidRDefault="00C91413" w:rsidP="00C91413">
      <w:pPr>
        <w:autoSpaceDE w:val="0"/>
        <w:autoSpaceDN w:val="0"/>
        <w:adjustRightInd w:val="0"/>
        <w:ind w:left="455"/>
        <w:rPr>
          <w:szCs w:val="20"/>
        </w:rPr>
      </w:pPr>
      <w:r w:rsidRPr="00C91413">
        <w:rPr>
          <w:szCs w:val="20"/>
        </w:rPr>
        <w:t>-</w:t>
      </w:r>
      <w:r w:rsidRPr="00C91413">
        <w:rPr>
          <w:szCs w:val="20"/>
        </w:rPr>
        <w:tab/>
        <w:t>Thai</w:t>
      </w:r>
    </w:p>
    <w:p w:rsidR="00B80161" w:rsidRDefault="00C91413" w:rsidP="00C91413">
      <w:pPr>
        <w:autoSpaceDE w:val="0"/>
        <w:autoSpaceDN w:val="0"/>
        <w:adjustRightInd w:val="0"/>
        <w:ind w:left="455"/>
        <w:rPr>
          <w:szCs w:val="20"/>
        </w:rPr>
      </w:pPr>
      <w:r w:rsidRPr="00C91413">
        <w:rPr>
          <w:szCs w:val="20"/>
        </w:rPr>
        <w:t>-</w:t>
      </w:r>
      <w:r w:rsidRPr="00C91413">
        <w:rPr>
          <w:szCs w:val="20"/>
        </w:rPr>
        <w:tab/>
        <w:t>Vietnamese</w:t>
      </w:r>
    </w:p>
    <w:p w:rsidR="00660C37" w:rsidRDefault="00660C37" w:rsidP="00B80161">
      <w:pPr>
        <w:autoSpaceDE w:val="0"/>
        <w:autoSpaceDN w:val="0"/>
        <w:adjustRightInd w:val="0"/>
        <w:ind w:left="455"/>
        <w:rPr>
          <w:szCs w:val="20"/>
        </w:rPr>
      </w:pPr>
    </w:p>
    <w:p w:rsidR="009A14F5" w:rsidRDefault="009A14F5" w:rsidP="00B80161">
      <w:pPr>
        <w:autoSpaceDE w:val="0"/>
        <w:autoSpaceDN w:val="0"/>
        <w:adjustRightInd w:val="0"/>
        <w:ind w:left="455"/>
        <w:rPr>
          <w:szCs w:val="20"/>
        </w:rPr>
      </w:pPr>
    </w:p>
    <w:p w:rsidR="00437CAB" w:rsidRDefault="00437CAB" w:rsidP="0064026F">
      <w:pPr>
        <w:ind w:left="360"/>
        <w:rPr>
          <w:rFonts w:ascii="Calibri" w:eastAsia="Calibri" w:hAnsi="Calibri" w:cs="Calibri"/>
          <w:b/>
          <w:szCs w:val="22"/>
        </w:rPr>
      </w:pPr>
    </w:p>
    <w:p w:rsidR="00D6272C" w:rsidRDefault="00D6272C" w:rsidP="001814A3">
      <w:pPr>
        <w:ind w:left="360"/>
        <w:rPr>
          <w:szCs w:val="20"/>
          <w:lang w:eastAsia="ja-JP"/>
        </w:rPr>
      </w:pPr>
    </w:p>
    <w:p w:rsidR="003816ED" w:rsidRPr="006D1AEA" w:rsidRDefault="003816ED" w:rsidP="00D6272C">
      <w:pPr>
        <w:ind w:left="360"/>
        <w:rPr>
          <w:szCs w:val="20"/>
          <w:lang w:eastAsia="ja-JP"/>
        </w:rPr>
      </w:pPr>
      <w:r>
        <w:rPr>
          <w:szCs w:val="20"/>
          <w:lang w:eastAsia="ja-JP"/>
        </w:rPr>
        <w:t xml:space="preserve"> </w:t>
      </w:r>
    </w:p>
    <w:p w:rsidR="001814A3" w:rsidRDefault="001814A3" w:rsidP="001814A3">
      <w:pPr>
        <w:ind w:left="360"/>
        <w:rPr>
          <w:rFonts w:ascii="Calibri" w:eastAsia="Calibri" w:hAnsi="Calibri" w:cs="Calibri"/>
          <w:b/>
          <w:szCs w:val="22"/>
        </w:rPr>
      </w:pPr>
    </w:p>
    <w:p w:rsidR="00800C55" w:rsidRDefault="00800C55" w:rsidP="00B80161">
      <w:pPr>
        <w:autoSpaceDE w:val="0"/>
        <w:autoSpaceDN w:val="0"/>
        <w:adjustRightInd w:val="0"/>
        <w:ind w:left="455"/>
        <w:rPr>
          <w:szCs w:val="20"/>
        </w:rPr>
      </w:pPr>
    </w:p>
    <w:p w:rsidR="006907B1" w:rsidRDefault="006907B1" w:rsidP="00B80161">
      <w:pPr>
        <w:autoSpaceDE w:val="0"/>
        <w:autoSpaceDN w:val="0"/>
        <w:adjustRightInd w:val="0"/>
        <w:ind w:left="455"/>
        <w:rPr>
          <w:szCs w:val="20"/>
        </w:rPr>
      </w:pPr>
    </w:p>
    <w:p w:rsidR="009C5357" w:rsidRDefault="009C5357" w:rsidP="009C5357">
      <w:pPr>
        <w:pStyle w:val="Heading1"/>
      </w:pPr>
      <w:bookmarkStart w:id="196" w:name="_Toc398108778"/>
      <w:r>
        <w:lastRenderedPageBreak/>
        <w:t xml:space="preserve">Admin </w:t>
      </w:r>
      <w:r w:rsidRPr="00185F18">
        <w:t>Modules</w:t>
      </w:r>
      <w:bookmarkEnd w:id="196"/>
      <w:r w:rsidRPr="00185F18">
        <w:t xml:space="preserve"> </w:t>
      </w:r>
    </w:p>
    <w:p w:rsidR="00DF0831" w:rsidRDefault="00DF0831" w:rsidP="00DF0831"/>
    <w:p w:rsidR="00B652A6" w:rsidRPr="00B652A6" w:rsidRDefault="00DF0831" w:rsidP="00FB302F">
      <w:pPr>
        <w:pStyle w:val="Heading2"/>
        <w:numPr>
          <w:ilvl w:val="0"/>
          <w:numId w:val="0"/>
        </w:numPr>
        <w:ind w:left="360"/>
      </w:pPr>
      <w:bookmarkStart w:id="197" w:name="_Toc398108779"/>
      <w:bookmarkStart w:id="198" w:name="_Toc251525378"/>
      <w:r>
        <w:t xml:space="preserve">4.1 </w:t>
      </w:r>
      <w:r w:rsidR="00C7795C" w:rsidRPr="000B0648">
        <w:rPr>
          <w:u w:val="single"/>
        </w:rPr>
        <w:t>USER MANAGEMENT</w:t>
      </w:r>
      <w:r w:rsidR="00C7795C" w:rsidRPr="00586579">
        <w:t>:</w:t>
      </w:r>
      <w:bookmarkEnd w:id="197"/>
    </w:p>
    <w:p w:rsidR="00036DFE" w:rsidRDefault="00036DFE" w:rsidP="00B76A85">
      <w:pPr>
        <w:autoSpaceDE w:val="0"/>
        <w:autoSpaceDN w:val="0"/>
        <w:adjustRightInd w:val="0"/>
        <w:rPr>
          <w:szCs w:val="20"/>
          <w:u w:val="single"/>
        </w:rPr>
      </w:pPr>
    </w:p>
    <w:p w:rsidR="00036DFE" w:rsidRPr="00036DFE" w:rsidRDefault="00036DFE" w:rsidP="00036DFE">
      <w:pPr>
        <w:autoSpaceDE w:val="0"/>
        <w:autoSpaceDN w:val="0"/>
        <w:adjustRightInd w:val="0"/>
        <w:rPr>
          <w:szCs w:val="20"/>
        </w:rPr>
      </w:pPr>
      <w:r w:rsidRPr="00036DFE">
        <w:rPr>
          <w:szCs w:val="20"/>
        </w:rPr>
        <w:t>The application is only accessible by the Cisco internal team through the authentication via CEC ID.</w:t>
      </w:r>
    </w:p>
    <w:p w:rsidR="00036DFE" w:rsidRPr="00036DFE" w:rsidRDefault="00036DFE" w:rsidP="00036DFE">
      <w:pPr>
        <w:autoSpaceDE w:val="0"/>
        <w:autoSpaceDN w:val="0"/>
        <w:adjustRightInd w:val="0"/>
        <w:rPr>
          <w:szCs w:val="20"/>
        </w:rPr>
      </w:pPr>
      <w:r w:rsidRPr="00036DFE">
        <w:rPr>
          <w:szCs w:val="20"/>
        </w:rPr>
        <w:t xml:space="preserve">The generic rule is that the Partner Profile and Partner Contacts data view should be restricted to the </w:t>
      </w:r>
      <w:proofErr w:type="spellStart"/>
      <w:r w:rsidR="001B054F">
        <w:rPr>
          <w:szCs w:val="20"/>
        </w:rPr>
        <w:t>Sub_</w:t>
      </w:r>
      <w:r w:rsidRPr="00036DFE">
        <w:rPr>
          <w:szCs w:val="20"/>
        </w:rPr>
        <w:t>Region</w:t>
      </w:r>
      <w:proofErr w:type="spellEnd"/>
      <w:r w:rsidRPr="00036DFE">
        <w:rPr>
          <w:szCs w:val="20"/>
        </w:rPr>
        <w:t xml:space="preserve"> and the Country that the user is responsib</w:t>
      </w:r>
      <w:r w:rsidR="001B054F">
        <w:rPr>
          <w:szCs w:val="20"/>
        </w:rPr>
        <w:t>le</w:t>
      </w:r>
      <w:r w:rsidRPr="00036DFE">
        <w:rPr>
          <w:szCs w:val="20"/>
        </w:rPr>
        <w:t xml:space="preserve"> for.</w:t>
      </w:r>
      <w:r w:rsidR="00BE19F8">
        <w:rPr>
          <w:szCs w:val="20"/>
        </w:rPr>
        <w:t xml:space="preserve"> </w:t>
      </w:r>
      <w:r w:rsidRPr="00036DFE">
        <w:rPr>
          <w:szCs w:val="20"/>
        </w:rPr>
        <w:t>Users are required to apply for their access rights; the Super Admin will approve or reject the access for the users based on their role relevance to the tool.</w:t>
      </w:r>
    </w:p>
    <w:p w:rsidR="00036DFE" w:rsidRPr="00036DFE" w:rsidRDefault="00036DFE" w:rsidP="00036DFE">
      <w:pPr>
        <w:autoSpaceDE w:val="0"/>
        <w:autoSpaceDN w:val="0"/>
        <w:adjustRightInd w:val="0"/>
        <w:rPr>
          <w:szCs w:val="20"/>
        </w:rPr>
      </w:pPr>
    </w:p>
    <w:p w:rsidR="00036DFE" w:rsidRPr="00036DFE" w:rsidRDefault="00036DFE" w:rsidP="00036DFE">
      <w:pPr>
        <w:autoSpaceDE w:val="0"/>
        <w:autoSpaceDN w:val="0"/>
        <w:adjustRightInd w:val="0"/>
        <w:rPr>
          <w:szCs w:val="20"/>
        </w:rPr>
      </w:pPr>
      <w:r w:rsidRPr="00036DFE">
        <w:rPr>
          <w:szCs w:val="20"/>
        </w:rPr>
        <w:t>The primary users that will gain approval to the tool include but not limited to below:</w:t>
      </w:r>
    </w:p>
    <w:p w:rsidR="00036DFE" w:rsidRPr="00036DFE" w:rsidRDefault="00036DFE" w:rsidP="00036DFE">
      <w:pPr>
        <w:autoSpaceDE w:val="0"/>
        <w:autoSpaceDN w:val="0"/>
        <w:adjustRightInd w:val="0"/>
        <w:rPr>
          <w:szCs w:val="20"/>
        </w:rPr>
      </w:pPr>
    </w:p>
    <w:p w:rsidR="00036DFE" w:rsidRPr="00036DFE" w:rsidRDefault="00036DFE" w:rsidP="00036DFE">
      <w:pPr>
        <w:autoSpaceDE w:val="0"/>
        <w:autoSpaceDN w:val="0"/>
        <w:adjustRightInd w:val="0"/>
        <w:rPr>
          <w:b/>
          <w:bCs/>
          <w:szCs w:val="20"/>
          <w:highlight w:val="cyan"/>
          <w:u w:val="single"/>
        </w:rPr>
      </w:pPr>
      <w:r w:rsidRPr="00036DFE">
        <w:rPr>
          <w:b/>
          <w:bCs/>
          <w:szCs w:val="20"/>
          <w:highlight w:val="cyan"/>
          <w:u w:val="single"/>
        </w:rPr>
        <w:t>Theatre/ Country Partner Organization</w:t>
      </w:r>
    </w:p>
    <w:p w:rsidR="00036DFE" w:rsidRPr="00036DFE" w:rsidRDefault="00036DFE" w:rsidP="00036DFE">
      <w:pPr>
        <w:autoSpaceDE w:val="0"/>
        <w:autoSpaceDN w:val="0"/>
        <w:adjustRightInd w:val="0"/>
        <w:rPr>
          <w:szCs w:val="20"/>
          <w:highlight w:val="cyan"/>
        </w:rPr>
      </w:pPr>
      <w:r w:rsidRPr="00036DFE">
        <w:rPr>
          <w:szCs w:val="20"/>
          <w:highlight w:val="cyan"/>
        </w:rPr>
        <w:t>•</w:t>
      </w:r>
      <w:r w:rsidRPr="00036DFE">
        <w:rPr>
          <w:szCs w:val="20"/>
          <w:highlight w:val="cyan"/>
        </w:rPr>
        <w:tab/>
        <w:t>Partner Organization leads (MPOs)</w:t>
      </w:r>
    </w:p>
    <w:p w:rsidR="00036DFE" w:rsidRPr="00036DFE" w:rsidRDefault="00036DFE" w:rsidP="00036DFE">
      <w:pPr>
        <w:autoSpaceDE w:val="0"/>
        <w:autoSpaceDN w:val="0"/>
        <w:adjustRightInd w:val="0"/>
        <w:rPr>
          <w:szCs w:val="20"/>
          <w:highlight w:val="cyan"/>
        </w:rPr>
      </w:pPr>
      <w:r w:rsidRPr="00036DFE">
        <w:rPr>
          <w:szCs w:val="20"/>
          <w:highlight w:val="cyan"/>
        </w:rPr>
        <w:t>•</w:t>
      </w:r>
      <w:r w:rsidRPr="00036DFE">
        <w:rPr>
          <w:szCs w:val="20"/>
          <w:highlight w:val="cyan"/>
        </w:rPr>
        <w:tab/>
        <w:t>Partner Account Managers (PAMs)</w:t>
      </w:r>
    </w:p>
    <w:p w:rsidR="00036DFE" w:rsidRPr="00036DFE" w:rsidRDefault="00036DFE" w:rsidP="00036DFE">
      <w:pPr>
        <w:autoSpaceDE w:val="0"/>
        <w:autoSpaceDN w:val="0"/>
        <w:adjustRightInd w:val="0"/>
        <w:rPr>
          <w:szCs w:val="20"/>
          <w:highlight w:val="cyan"/>
        </w:rPr>
      </w:pPr>
      <w:r w:rsidRPr="00036DFE">
        <w:rPr>
          <w:szCs w:val="20"/>
          <w:highlight w:val="cyan"/>
        </w:rPr>
        <w:t>•</w:t>
      </w:r>
      <w:r w:rsidRPr="00036DFE">
        <w:rPr>
          <w:szCs w:val="20"/>
          <w:highlight w:val="cyan"/>
        </w:rPr>
        <w:tab/>
        <w:t>Distribution Partner Account Managers (DPAMs)</w:t>
      </w:r>
    </w:p>
    <w:p w:rsidR="00036DFE" w:rsidRPr="00036DFE" w:rsidRDefault="00036DFE" w:rsidP="00036DFE">
      <w:pPr>
        <w:autoSpaceDE w:val="0"/>
        <w:autoSpaceDN w:val="0"/>
        <w:adjustRightInd w:val="0"/>
        <w:rPr>
          <w:szCs w:val="20"/>
          <w:highlight w:val="cyan"/>
        </w:rPr>
      </w:pPr>
      <w:r w:rsidRPr="00036DFE">
        <w:rPr>
          <w:szCs w:val="20"/>
          <w:highlight w:val="cyan"/>
        </w:rPr>
        <w:t>•</w:t>
      </w:r>
      <w:r w:rsidRPr="00036DFE">
        <w:rPr>
          <w:szCs w:val="20"/>
          <w:highlight w:val="cyan"/>
        </w:rPr>
        <w:tab/>
        <w:t>Channel SEs (CSEs)</w:t>
      </w:r>
    </w:p>
    <w:p w:rsidR="00036DFE" w:rsidRPr="00036DFE" w:rsidRDefault="00036DFE" w:rsidP="00036DFE">
      <w:pPr>
        <w:autoSpaceDE w:val="0"/>
        <w:autoSpaceDN w:val="0"/>
        <w:adjustRightInd w:val="0"/>
        <w:rPr>
          <w:szCs w:val="20"/>
          <w:highlight w:val="cyan"/>
        </w:rPr>
      </w:pPr>
    </w:p>
    <w:p w:rsidR="00036DFE" w:rsidRPr="00036DFE" w:rsidRDefault="00036DFE" w:rsidP="00036DFE">
      <w:pPr>
        <w:autoSpaceDE w:val="0"/>
        <w:autoSpaceDN w:val="0"/>
        <w:adjustRightInd w:val="0"/>
        <w:rPr>
          <w:b/>
          <w:bCs/>
          <w:szCs w:val="20"/>
          <w:highlight w:val="cyan"/>
          <w:u w:val="single"/>
        </w:rPr>
      </w:pPr>
      <w:r w:rsidRPr="00036DFE">
        <w:rPr>
          <w:b/>
          <w:bCs/>
          <w:szCs w:val="20"/>
          <w:highlight w:val="cyan"/>
          <w:u w:val="single"/>
        </w:rPr>
        <w:t>Region Partner Organization (APJ)</w:t>
      </w:r>
    </w:p>
    <w:p w:rsidR="00036DFE" w:rsidRPr="00036DFE" w:rsidRDefault="00036DFE" w:rsidP="00036DFE">
      <w:pPr>
        <w:autoSpaceDE w:val="0"/>
        <w:autoSpaceDN w:val="0"/>
        <w:adjustRightInd w:val="0"/>
        <w:rPr>
          <w:szCs w:val="20"/>
          <w:highlight w:val="cyan"/>
        </w:rPr>
      </w:pPr>
      <w:r w:rsidRPr="00036DFE">
        <w:rPr>
          <w:szCs w:val="20"/>
          <w:highlight w:val="cyan"/>
        </w:rPr>
        <w:t>•</w:t>
      </w:r>
      <w:r w:rsidRPr="00036DFE">
        <w:rPr>
          <w:szCs w:val="20"/>
          <w:highlight w:val="cyan"/>
        </w:rPr>
        <w:tab/>
        <w:t>Partner Organization GTM leads (</w:t>
      </w:r>
      <w:proofErr w:type="gramStart"/>
      <w:r w:rsidRPr="00036DFE">
        <w:rPr>
          <w:szCs w:val="20"/>
          <w:highlight w:val="cyan"/>
        </w:rPr>
        <w:t>TS&amp;A</w:t>
      </w:r>
      <w:proofErr w:type="gramEnd"/>
      <w:r w:rsidRPr="00036DFE">
        <w:rPr>
          <w:szCs w:val="20"/>
          <w:highlight w:val="cyan"/>
        </w:rPr>
        <w:t xml:space="preserve"> Channel GTM, SPOs)</w:t>
      </w:r>
    </w:p>
    <w:p w:rsidR="00036DFE" w:rsidRPr="00036DFE" w:rsidRDefault="00036DFE" w:rsidP="00036DFE">
      <w:pPr>
        <w:autoSpaceDE w:val="0"/>
        <w:autoSpaceDN w:val="0"/>
        <w:adjustRightInd w:val="0"/>
        <w:rPr>
          <w:szCs w:val="20"/>
          <w:highlight w:val="cyan"/>
        </w:rPr>
      </w:pPr>
      <w:r w:rsidRPr="00036DFE">
        <w:rPr>
          <w:szCs w:val="20"/>
          <w:highlight w:val="cyan"/>
        </w:rPr>
        <w:t>•</w:t>
      </w:r>
      <w:r w:rsidRPr="00036DFE">
        <w:rPr>
          <w:szCs w:val="20"/>
          <w:highlight w:val="cyan"/>
        </w:rPr>
        <w:tab/>
        <w:t>Architecture Channel BDMs (APJ)</w:t>
      </w:r>
    </w:p>
    <w:p w:rsidR="00036DFE" w:rsidRPr="00036DFE" w:rsidRDefault="00036DFE" w:rsidP="00036DFE">
      <w:pPr>
        <w:autoSpaceDE w:val="0"/>
        <w:autoSpaceDN w:val="0"/>
        <w:adjustRightInd w:val="0"/>
        <w:rPr>
          <w:szCs w:val="20"/>
          <w:highlight w:val="cyan"/>
        </w:rPr>
      </w:pPr>
      <w:r w:rsidRPr="00036DFE">
        <w:rPr>
          <w:szCs w:val="20"/>
          <w:highlight w:val="cyan"/>
        </w:rPr>
        <w:t>•</w:t>
      </w:r>
      <w:r w:rsidRPr="00036DFE">
        <w:rPr>
          <w:szCs w:val="20"/>
          <w:highlight w:val="cyan"/>
        </w:rPr>
        <w:tab/>
        <w:t>Architecture Channel PAMs (Theatre based)</w:t>
      </w:r>
    </w:p>
    <w:p w:rsidR="00036DFE" w:rsidRPr="00036DFE" w:rsidRDefault="00036DFE" w:rsidP="00036DFE">
      <w:pPr>
        <w:autoSpaceDE w:val="0"/>
        <w:autoSpaceDN w:val="0"/>
        <w:adjustRightInd w:val="0"/>
        <w:rPr>
          <w:szCs w:val="20"/>
          <w:highlight w:val="cyan"/>
        </w:rPr>
      </w:pPr>
      <w:r w:rsidRPr="00036DFE">
        <w:rPr>
          <w:szCs w:val="20"/>
          <w:highlight w:val="cyan"/>
        </w:rPr>
        <w:t>•</w:t>
      </w:r>
      <w:r w:rsidRPr="00036DFE">
        <w:rPr>
          <w:szCs w:val="20"/>
          <w:highlight w:val="cyan"/>
        </w:rPr>
        <w:tab/>
        <w:t>Partner Enablement team</w:t>
      </w:r>
    </w:p>
    <w:p w:rsidR="00036DFE" w:rsidRPr="00036DFE" w:rsidRDefault="00036DFE" w:rsidP="00036DFE">
      <w:pPr>
        <w:autoSpaceDE w:val="0"/>
        <w:autoSpaceDN w:val="0"/>
        <w:adjustRightInd w:val="0"/>
        <w:rPr>
          <w:szCs w:val="20"/>
          <w:highlight w:val="cyan"/>
        </w:rPr>
      </w:pPr>
    </w:p>
    <w:p w:rsidR="00036DFE" w:rsidRPr="00036DFE" w:rsidRDefault="00036DFE" w:rsidP="00036DFE">
      <w:pPr>
        <w:autoSpaceDE w:val="0"/>
        <w:autoSpaceDN w:val="0"/>
        <w:adjustRightInd w:val="0"/>
        <w:rPr>
          <w:b/>
          <w:bCs/>
          <w:szCs w:val="20"/>
          <w:highlight w:val="cyan"/>
          <w:u w:val="single"/>
        </w:rPr>
      </w:pPr>
      <w:r w:rsidRPr="00036DFE">
        <w:rPr>
          <w:b/>
          <w:bCs/>
          <w:szCs w:val="20"/>
          <w:highlight w:val="cyan"/>
          <w:u w:val="single"/>
        </w:rPr>
        <w:t>Distribution Organization</w:t>
      </w:r>
    </w:p>
    <w:p w:rsidR="00036DFE" w:rsidRPr="00036DFE" w:rsidRDefault="00036DFE" w:rsidP="00036DFE">
      <w:pPr>
        <w:autoSpaceDE w:val="0"/>
        <w:autoSpaceDN w:val="0"/>
        <w:adjustRightInd w:val="0"/>
        <w:rPr>
          <w:szCs w:val="20"/>
          <w:highlight w:val="cyan"/>
        </w:rPr>
      </w:pPr>
      <w:r w:rsidRPr="00036DFE">
        <w:rPr>
          <w:szCs w:val="20"/>
          <w:highlight w:val="cyan"/>
        </w:rPr>
        <w:t>•</w:t>
      </w:r>
      <w:r w:rsidRPr="00036DFE">
        <w:rPr>
          <w:szCs w:val="20"/>
          <w:highlight w:val="cyan"/>
        </w:rPr>
        <w:tab/>
        <w:t>Distribution lead</w:t>
      </w:r>
    </w:p>
    <w:p w:rsidR="00036DFE" w:rsidRPr="00036DFE" w:rsidRDefault="00036DFE" w:rsidP="00036DFE">
      <w:pPr>
        <w:autoSpaceDE w:val="0"/>
        <w:autoSpaceDN w:val="0"/>
        <w:adjustRightInd w:val="0"/>
        <w:rPr>
          <w:szCs w:val="20"/>
          <w:highlight w:val="cyan"/>
        </w:rPr>
      </w:pPr>
      <w:r w:rsidRPr="00036DFE">
        <w:rPr>
          <w:szCs w:val="20"/>
          <w:highlight w:val="cyan"/>
        </w:rPr>
        <w:t>•</w:t>
      </w:r>
      <w:r w:rsidRPr="00036DFE">
        <w:rPr>
          <w:szCs w:val="20"/>
          <w:highlight w:val="cyan"/>
        </w:rPr>
        <w:tab/>
        <w:t>Distribution Architecture BDMs</w:t>
      </w:r>
    </w:p>
    <w:p w:rsidR="00036DFE" w:rsidRPr="00036DFE" w:rsidRDefault="00036DFE" w:rsidP="00036DFE">
      <w:pPr>
        <w:autoSpaceDE w:val="0"/>
        <w:autoSpaceDN w:val="0"/>
        <w:adjustRightInd w:val="0"/>
        <w:rPr>
          <w:szCs w:val="20"/>
          <w:highlight w:val="cyan"/>
        </w:rPr>
      </w:pPr>
      <w:r w:rsidRPr="00036DFE">
        <w:rPr>
          <w:szCs w:val="20"/>
          <w:highlight w:val="cyan"/>
        </w:rPr>
        <w:t>•</w:t>
      </w:r>
      <w:r w:rsidRPr="00036DFE">
        <w:rPr>
          <w:szCs w:val="20"/>
          <w:highlight w:val="cyan"/>
        </w:rPr>
        <w:tab/>
        <w:t>Distribution Partner Enablement team</w:t>
      </w:r>
    </w:p>
    <w:p w:rsidR="00036DFE" w:rsidRPr="00036DFE" w:rsidRDefault="00036DFE" w:rsidP="00036DFE">
      <w:pPr>
        <w:autoSpaceDE w:val="0"/>
        <w:autoSpaceDN w:val="0"/>
        <w:adjustRightInd w:val="0"/>
        <w:rPr>
          <w:szCs w:val="20"/>
          <w:highlight w:val="cyan"/>
        </w:rPr>
      </w:pPr>
    </w:p>
    <w:p w:rsidR="00036DFE" w:rsidRPr="00036DFE" w:rsidRDefault="00036DFE" w:rsidP="00036DFE">
      <w:pPr>
        <w:autoSpaceDE w:val="0"/>
        <w:autoSpaceDN w:val="0"/>
        <w:adjustRightInd w:val="0"/>
        <w:rPr>
          <w:b/>
          <w:bCs/>
          <w:szCs w:val="20"/>
          <w:highlight w:val="cyan"/>
          <w:u w:val="single"/>
        </w:rPr>
      </w:pPr>
      <w:r w:rsidRPr="00036DFE">
        <w:rPr>
          <w:b/>
          <w:bCs/>
          <w:szCs w:val="20"/>
          <w:highlight w:val="cyan"/>
          <w:u w:val="single"/>
        </w:rPr>
        <w:t>TS&amp;A (Collaboration/ EN/ DC/ Security/ SP Architectures)</w:t>
      </w:r>
    </w:p>
    <w:p w:rsidR="00036DFE" w:rsidRPr="00036DFE" w:rsidRDefault="00036DFE" w:rsidP="00036DFE">
      <w:pPr>
        <w:pStyle w:val="ListParagraph"/>
        <w:numPr>
          <w:ilvl w:val="0"/>
          <w:numId w:val="24"/>
        </w:numPr>
        <w:autoSpaceDE w:val="0"/>
        <w:autoSpaceDN w:val="0"/>
        <w:adjustRightInd w:val="0"/>
        <w:rPr>
          <w:szCs w:val="20"/>
          <w:highlight w:val="cyan"/>
        </w:rPr>
      </w:pPr>
      <w:r w:rsidRPr="00036DFE">
        <w:rPr>
          <w:szCs w:val="20"/>
          <w:highlight w:val="cyan"/>
        </w:rPr>
        <w:t>APJ TS&amp;A Leads (By Architecture)</w:t>
      </w:r>
    </w:p>
    <w:p w:rsidR="00036DFE" w:rsidRPr="00036DFE" w:rsidRDefault="00036DFE" w:rsidP="00036DFE">
      <w:pPr>
        <w:pStyle w:val="ListParagraph"/>
        <w:numPr>
          <w:ilvl w:val="0"/>
          <w:numId w:val="24"/>
        </w:numPr>
        <w:autoSpaceDE w:val="0"/>
        <w:autoSpaceDN w:val="0"/>
        <w:adjustRightInd w:val="0"/>
        <w:rPr>
          <w:szCs w:val="20"/>
          <w:highlight w:val="cyan"/>
        </w:rPr>
      </w:pPr>
      <w:r w:rsidRPr="00036DFE">
        <w:rPr>
          <w:szCs w:val="20"/>
          <w:highlight w:val="cyan"/>
        </w:rPr>
        <w:t>Architecture Product Sales Specialists (PSS)</w:t>
      </w:r>
    </w:p>
    <w:p w:rsidR="00036DFE" w:rsidRPr="00036DFE" w:rsidRDefault="00036DFE" w:rsidP="00036DFE">
      <w:pPr>
        <w:pStyle w:val="ListParagraph"/>
        <w:numPr>
          <w:ilvl w:val="0"/>
          <w:numId w:val="24"/>
        </w:numPr>
        <w:autoSpaceDE w:val="0"/>
        <w:autoSpaceDN w:val="0"/>
        <w:adjustRightInd w:val="0"/>
        <w:rPr>
          <w:szCs w:val="20"/>
          <w:highlight w:val="cyan"/>
        </w:rPr>
      </w:pPr>
      <w:r w:rsidRPr="00036DFE">
        <w:rPr>
          <w:szCs w:val="20"/>
          <w:highlight w:val="cyan"/>
        </w:rPr>
        <w:t>Architecture SEs</w:t>
      </w:r>
    </w:p>
    <w:p w:rsidR="00036DFE" w:rsidRDefault="00036DFE" w:rsidP="00036DFE">
      <w:pPr>
        <w:pStyle w:val="ListParagraph"/>
        <w:numPr>
          <w:ilvl w:val="0"/>
          <w:numId w:val="24"/>
        </w:numPr>
        <w:autoSpaceDE w:val="0"/>
        <w:autoSpaceDN w:val="0"/>
        <w:adjustRightInd w:val="0"/>
        <w:rPr>
          <w:szCs w:val="20"/>
          <w:highlight w:val="cyan"/>
        </w:rPr>
      </w:pPr>
      <w:r w:rsidRPr="00036DFE">
        <w:rPr>
          <w:szCs w:val="20"/>
          <w:highlight w:val="cyan"/>
        </w:rPr>
        <w:t xml:space="preserve">Architecture </w:t>
      </w:r>
      <w:proofErr w:type="spellStart"/>
      <w:r w:rsidRPr="00036DFE">
        <w:rPr>
          <w:szCs w:val="20"/>
          <w:highlight w:val="cyan"/>
        </w:rPr>
        <w:t>BDMsl</w:t>
      </w:r>
      <w:proofErr w:type="spellEnd"/>
    </w:p>
    <w:p w:rsidR="00B13968" w:rsidRDefault="00B13968" w:rsidP="00B13968">
      <w:pPr>
        <w:autoSpaceDE w:val="0"/>
        <w:autoSpaceDN w:val="0"/>
        <w:adjustRightInd w:val="0"/>
        <w:rPr>
          <w:szCs w:val="20"/>
          <w:highlight w:val="cyan"/>
        </w:rPr>
      </w:pPr>
    </w:p>
    <w:p w:rsidR="00B13968" w:rsidRPr="00B13968" w:rsidRDefault="00025E79" w:rsidP="00B13968">
      <w:pPr>
        <w:autoSpaceDE w:val="0"/>
        <w:autoSpaceDN w:val="0"/>
        <w:adjustRightInd w:val="0"/>
        <w:rPr>
          <w:b/>
          <w:bCs/>
          <w:szCs w:val="20"/>
          <w:highlight w:val="cyan"/>
        </w:rPr>
      </w:pPr>
      <w:r>
        <w:rPr>
          <w:b/>
          <w:bCs/>
          <w:szCs w:val="20"/>
          <w:highlight w:val="cyan"/>
        </w:rPr>
        <w:t>Others</w:t>
      </w:r>
    </w:p>
    <w:p w:rsidR="00036DFE" w:rsidRDefault="00036DFE" w:rsidP="00B76A85">
      <w:pPr>
        <w:autoSpaceDE w:val="0"/>
        <w:autoSpaceDN w:val="0"/>
        <w:adjustRightInd w:val="0"/>
        <w:rPr>
          <w:szCs w:val="20"/>
          <w:u w:val="single"/>
        </w:rPr>
      </w:pPr>
    </w:p>
    <w:p w:rsidR="002C3340" w:rsidRDefault="002C3340" w:rsidP="00B76A85">
      <w:pPr>
        <w:autoSpaceDE w:val="0"/>
        <w:autoSpaceDN w:val="0"/>
        <w:adjustRightInd w:val="0"/>
        <w:rPr>
          <w:szCs w:val="20"/>
        </w:rPr>
      </w:pPr>
    </w:p>
    <w:p w:rsidR="002C3340" w:rsidRDefault="002C3340" w:rsidP="00B76A85">
      <w:pPr>
        <w:autoSpaceDE w:val="0"/>
        <w:autoSpaceDN w:val="0"/>
        <w:adjustRightInd w:val="0"/>
        <w:rPr>
          <w:szCs w:val="20"/>
        </w:rPr>
      </w:pPr>
    </w:p>
    <w:p w:rsidR="002C3340" w:rsidRDefault="002C3340" w:rsidP="00B76A85">
      <w:pPr>
        <w:autoSpaceDE w:val="0"/>
        <w:autoSpaceDN w:val="0"/>
        <w:adjustRightInd w:val="0"/>
        <w:rPr>
          <w:szCs w:val="20"/>
        </w:rPr>
      </w:pPr>
    </w:p>
    <w:p w:rsidR="002C3340" w:rsidRDefault="002C3340" w:rsidP="00B76A85">
      <w:pPr>
        <w:autoSpaceDE w:val="0"/>
        <w:autoSpaceDN w:val="0"/>
        <w:adjustRightInd w:val="0"/>
        <w:rPr>
          <w:szCs w:val="20"/>
        </w:rPr>
      </w:pPr>
    </w:p>
    <w:p w:rsidR="002C3340" w:rsidRDefault="002C3340" w:rsidP="00B76A85">
      <w:pPr>
        <w:autoSpaceDE w:val="0"/>
        <w:autoSpaceDN w:val="0"/>
        <w:adjustRightInd w:val="0"/>
        <w:rPr>
          <w:szCs w:val="20"/>
        </w:rPr>
      </w:pPr>
    </w:p>
    <w:p w:rsidR="002C3340" w:rsidRDefault="002C3340" w:rsidP="00B76A85">
      <w:pPr>
        <w:autoSpaceDE w:val="0"/>
        <w:autoSpaceDN w:val="0"/>
        <w:adjustRightInd w:val="0"/>
        <w:rPr>
          <w:szCs w:val="20"/>
        </w:rPr>
      </w:pPr>
    </w:p>
    <w:p w:rsidR="002C3340" w:rsidRDefault="002C3340" w:rsidP="00B76A85">
      <w:pPr>
        <w:autoSpaceDE w:val="0"/>
        <w:autoSpaceDN w:val="0"/>
        <w:adjustRightInd w:val="0"/>
        <w:rPr>
          <w:szCs w:val="20"/>
        </w:rPr>
      </w:pPr>
    </w:p>
    <w:p w:rsidR="002C3340" w:rsidRDefault="002C3340" w:rsidP="00B76A85">
      <w:pPr>
        <w:autoSpaceDE w:val="0"/>
        <w:autoSpaceDN w:val="0"/>
        <w:adjustRightInd w:val="0"/>
        <w:rPr>
          <w:szCs w:val="20"/>
        </w:rPr>
      </w:pPr>
    </w:p>
    <w:p w:rsidR="002C3340" w:rsidRDefault="002C3340" w:rsidP="00B76A85">
      <w:pPr>
        <w:autoSpaceDE w:val="0"/>
        <w:autoSpaceDN w:val="0"/>
        <w:adjustRightInd w:val="0"/>
        <w:rPr>
          <w:szCs w:val="20"/>
        </w:rPr>
      </w:pPr>
    </w:p>
    <w:p w:rsidR="002C3340" w:rsidRDefault="002C3340" w:rsidP="00B76A85">
      <w:pPr>
        <w:autoSpaceDE w:val="0"/>
        <w:autoSpaceDN w:val="0"/>
        <w:adjustRightInd w:val="0"/>
        <w:rPr>
          <w:szCs w:val="20"/>
        </w:rPr>
      </w:pPr>
    </w:p>
    <w:p w:rsidR="002C3340" w:rsidRDefault="002C3340" w:rsidP="00B76A85">
      <w:pPr>
        <w:autoSpaceDE w:val="0"/>
        <w:autoSpaceDN w:val="0"/>
        <w:adjustRightInd w:val="0"/>
        <w:rPr>
          <w:szCs w:val="20"/>
        </w:rPr>
      </w:pPr>
    </w:p>
    <w:p w:rsidR="002C3340" w:rsidRDefault="002C3340" w:rsidP="00B76A85">
      <w:pPr>
        <w:autoSpaceDE w:val="0"/>
        <w:autoSpaceDN w:val="0"/>
        <w:adjustRightInd w:val="0"/>
        <w:rPr>
          <w:szCs w:val="20"/>
        </w:rPr>
      </w:pPr>
    </w:p>
    <w:p w:rsidR="00036DFE" w:rsidRDefault="00036DFE" w:rsidP="00B76A85">
      <w:pPr>
        <w:autoSpaceDE w:val="0"/>
        <w:autoSpaceDN w:val="0"/>
        <w:adjustRightInd w:val="0"/>
        <w:rPr>
          <w:szCs w:val="20"/>
        </w:rPr>
      </w:pPr>
      <w:r w:rsidRPr="00962616">
        <w:rPr>
          <w:szCs w:val="20"/>
        </w:rPr>
        <w:lastRenderedPageBreak/>
        <w:t>The following</w:t>
      </w:r>
      <w:r w:rsidRPr="00036DFE">
        <w:rPr>
          <w:szCs w:val="20"/>
        </w:rPr>
        <w:t xml:space="preserve"> are the attributes displayed in the Access request form:</w:t>
      </w:r>
      <w:r w:rsidR="0027659C">
        <w:rPr>
          <w:szCs w:val="20"/>
        </w:rPr>
        <w:t xml:space="preserve"> There should be multiple select options for all the Region, Theatre and Country Data as below. Hover over the descriptions on the terms is also required.</w:t>
      </w:r>
    </w:p>
    <w:p w:rsidR="00F508EE" w:rsidRDefault="00F508EE" w:rsidP="00B76A85">
      <w:pPr>
        <w:autoSpaceDE w:val="0"/>
        <w:autoSpaceDN w:val="0"/>
        <w:adjustRightInd w:val="0"/>
        <w:rPr>
          <w:szCs w:val="20"/>
        </w:rPr>
      </w:pPr>
    </w:p>
    <w:tbl>
      <w:tblPr>
        <w:tblStyle w:val="TableGrid"/>
        <w:tblW w:w="0" w:type="auto"/>
        <w:tblLook w:val="04A0" w:firstRow="1" w:lastRow="0" w:firstColumn="1" w:lastColumn="0" w:noHBand="0" w:noVBand="1"/>
      </w:tblPr>
      <w:tblGrid>
        <w:gridCol w:w="2001"/>
        <w:gridCol w:w="2001"/>
        <w:gridCol w:w="2002"/>
      </w:tblGrid>
      <w:tr w:rsidR="001723DC" w:rsidTr="00F508EE">
        <w:tc>
          <w:tcPr>
            <w:tcW w:w="2001" w:type="dxa"/>
          </w:tcPr>
          <w:p w:rsidR="001723DC" w:rsidRPr="001723DC" w:rsidRDefault="001723DC" w:rsidP="00B76A85">
            <w:pPr>
              <w:autoSpaceDE w:val="0"/>
              <w:autoSpaceDN w:val="0"/>
              <w:adjustRightInd w:val="0"/>
              <w:rPr>
                <w:b/>
                <w:bCs/>
                <w:szCs w:val="20"/>
              </w:rPr>
            </w:pPr>
            <w:r w:rsidRPr="001723DC">
              <w:rPr>
                <w:b/>
                <w:bCs/>
                <w:szCs w:val="20"/>
              </w:rPr>
              <w:t>Region</w:t>
            </w:r>
          </w:p>
        </w:tc>
        <w:tc>
          <w:tcPr>
            <w:tcW w:w="2001" w:type="dxa"/>
          </w:tcPr>
          <w:p w:rsidR="001723DC" w:rsidRPr="001723DC" w:rsidRDefault="00331103" w:rsidP="00B76A85">
            <w:pPr>
              <w:autoSpaceDE w:val="0"/>
              <w:autoSpaceDN w:val="0"/>
              <w:adjustRightInd w:val="0"/>
              <w:rPr>
                <w:b/>
                <w:bCs/>
                <w:szCs w:val="20"/>
              </w:rPr>
            </w:pPr>
            <w:r>
              <w:rPr>
                <w:b/>
                <w:bCs/>
                <w:szCs w:val="20"/>
              </w:rPr>
              <w:t>Theatre</w:t>
            </w:r>
          </w:p>
        </w:tc>
        <w:tc>
          <w:tcPr>
            <w:tcW w:w="2002" w:type="dxa"/>
          </w:tcPr>
          <w:p w:rsidR="001723DC" w:rsidRPr="001723DC" w:rsidRDefault="001723DC" w:rsidP="00B76A85">
            <w:pPr>
              <w:autoSpaceDE w:val="0"/>
              <w:autoSpaceDN w:val="0"/>
              <w:adjustRightInd w:val="0"/>
              <w:rPr>
                <w:b/>
                <w:bCs/>
                <w:szCs w:val="20"/>
              </w:rPr>
            </w:pPr>
            <w:r w:rsidRPr="001723DC">
              <w:rPr>
                <w:b/>
                <w:bCs/>
                <w:szCs w:val="20"/>
              </w:rPr>
              <w:t>Country</w:t>
            </w:r>
          </w:p>
        </w:tc>
      </w:tr>
      <w:tr w:rsidR="00331103" w:rsidTr="00F508EE">
        <w:tc>
          <w:tcPr>
            <w:tcW w:w="2001" w:type="dxa"/>
            <w:vMerge w:val="restart"/>
          </w:tcPr>
          <w:p w:rsidR="00331103" w:rsidRDefault="00331103" w:rsidP="00B76A85">
            <w:pPr>
              <w:autoSpaceDE w:val="0"/>
              <w:autoSpaceDN w:val="0"/>
              <w:adjustRightInd w:val="0"/>
              <w:rPr>
                <w:szCs w:val="20"/>
              </w:rPr>
            </w:pPr>
            <w:r>
              <w:rPr>
                <w:szCs w:val="20"/>
              </w:rPr>
              <w:t>APJ / APAC / APJC</w:t>
            </w:r>
          </w:p>
        </w:tc>
        <w:tc>
          <w:tcPr>
            <w:tcW w:w="2001" w:type="dxa"/>
          </w:tcPr>
          <w:p w:rsidR="00331103" w:rsidRDefault="00331103" w:rsidP="00B76A85">
            <w:pPr>
              <w:autoSpaceDE w:val="0"/>
              <w:autoSpaceDN w:val="0"/>
              <w:adjustRightInd w:val="0"/>
              <w:rPr>
                <w:szCs w:val="20"/>
              </w:rPr>
            </w:pPr>
            <w:r>
              <w:rPr>
                <w:szCs w:val="20"/>
              </w:rPr>
              <w:t>ROK</w:t>
            </w:r>
          </w:p>
        </w:tc>
        <w:tc>
          <w:tcPr>
            <w:tcW w:w="2002" w:type="dxa"/>
          </w:tcPr>
          <w:p w:rsidR="00331103" w:rsidRDefault="002C3340" w:rsidP="00B76A85">
            <w:pPr>
              <w:autoSpaceDE w:val="0"/>
              <w:autoSpaceDN w:val="0"/>
              <w:adjustRightInd w:val="0"/>
              <w:rPr>
                <w:szCs w:val="20"/>
              </w:rPr>
            </w:pPr>
            <w:r>
              <w:rPr>
                <w:szCs w:val="20"/>
              </w:rPr>
              <w:t>NA</w:t>
            </w:r>
          </w:p>
        </w:tc>
      </w:tr>
      <w:tr w:rsidR="00331103" w:rsidTr="00F508EE">
        <w:tc>
          <w:tcPr>
            <w:tcW w:w="2001" w:type="dxa"/>
            <w:vMerge/>
          </w:tcPr>
          <w:p w:rsidR="00331103" w:rsidRDefault="00331103" w:rsidP="00B76A85">
            <w:pPr>
              <w:autoSpaceDE w:val="0"/>
              <w:autoSpaceDN w:val="0"/>
              <w:adjustRightInd w:val="0"/>
              <w:rPr>
                <w:szCs w:val="20"/>
              </w:rPr>
            </w:pPr>
          </w:p>
        </w:tc>
        <w:tc>
          <w:tcPr>
            <w:tcW w:w="2001" w:type="dxa"/>
          </w:tcPr>
          <w:p w:rsidR="00331103" w:rsidRDefault="00331103" w:rsidP="00331103">
            <w:pPr>
              <w:autoSpaceDE w:val="0"/>
              <w:autoSpaceDN w:val="0"/>
              <w:adjustRightInd w:val="0"/>
              <w:rPr>
                <w:szCs w:val="20"/>
              </w:rPr>
            </w:pPr>
            <w:r>
              <w:rPr>
                <w:szCs w:val="20"/>
              </w:rPr>
              <w:t xml:space="preserve">India </w:t>
            </w:r>
          </w:p>
        </w:tc>
        <w:tc>
          <w:tcPr>
            <w:tcW w:w="2002" w:type="dxa"/>
          </w:tcPr>
          <w:p w:rsidR="00331103" w:rsidRDefault="002C3340" w:rsidP="00B76A85">
            <w:pPr>
              <w:autoSpaceDE w:val="0"/>
              <w:autoSpaceDN w:val="0"/>
              <w:adjustRightInd w:val="0"/>
              <w:rPr>
                <w:szCs w:val="20"/>
              </w:rPr>
            </w:pPr>
            <w:r>
              <w:rPr>
                <w:szCs w:val="20"/>
              </w:rPr>
              <w:t>NA</w:t>
            </w:r>
          </w:p>
        </w:tc>
      </w:tr>
      <w:tr w:rsidR="00331103" w:rsidTr="00F508EE">
        <w:tc>
          <w:tcPr>
            <w:tcW w:w="2001" w:type="dxa"/>
            <w:vMerge/>
          </w:tcPr>
          <w:p w:rsidR="00331103" w:rsidRDefault="00331103" w:rsidP="00B76A85">
            <w:pPr>
              <w:autoSpaceDE w:val="0"/>
              <w:autoSpaceDN w:val="0"/>
              <w:adjustRightInd w:val="0"/>
              <w:rPr>
                <w:szCs w:val="20"/>
              </w:rPr>
            </w:pPr>
          </w:p>
        </w:tc>
        <w:tc>
          <w:tcPr>
            <w:tcW w:w="2001" w:type="dxa"/>
            <w:vMerge w:val="restart"/>
          </w:tcPr>
          <w:p w:rsidR="00331103" w:rsidRDefault="00331103" w:rsidP="00B76A85">
            <w:pPr>
              <w:autoSpaceDE w:val="0"/>
              <w:autoSpaceDN w:val="0"/>
              <w:adjustRightInd w:val="0"/>
              <w:rPr>
                <w:szCs w:val="20"/>
              </w:rPr>
            </w:pPr>
            <w:r>
              <w:rPr>
                <w:szCs w:val="20"/>
              </w:rPr>
              <w:t>ANZ</w:t>
            </w:r>
          </w:p>
        </w:tc>
        <w:tc>
          <w:tcPr>
            <w:tcW w:w="2002" w:type="dxa"/>
          </w:tcPr>
          <w:p w:rsidR="00331103" w:rsidRDefault="00331103" w:rsidP="00F508EE">
            <w:pPr>
              <w:autoSpaceDE w:val="0"/>
              <w:autoSpaceDN w:val="0"/>
              <w:adjustRightInd w:val="0"/>
              <w:rPr>
                <w:szCs w:val="20"/>
              </w:rPr>
            </w:pPr>
            <w:r>
              <w:rPr>
                <w:szCs w:val="20"/>
              </w:rPr>
              <w:t>Australia</w:t>
            </w:r>
          </w:p>
        </w:tc>
      </w:tr>
      <w:tr w:rsidR="00331103" w:rsidTr="00F508EE">
        <w:tc>
          <w:tcPr>
            <w:tcW w:w="2001" w:type="dxa"/>
            <w:vMerge/>
          </w:tcPr>
          <w:p w:rsidR="00331103" w:rsidRDefault="00331103" w:rsidP="00B76A85">
            <w:pPr>
              <w:autoSpaceDE w:val="0"/>
              <w:autoSpaceDN w:val="0"/>
              <w:adjustRightInd w:val="0"/>
              <w:rPr>
                <w:szCs w:val="20"/>
              </w:rPr>
            </w:pPr>
          </w:p>
        </w:tc>
        <w:tc>
          <w:tcPr>
            <w:tcW w:w="2001" w:type="dxa"/>
            <w:vMerge/>
          </w:tcPr>
          <w:p w:rsidR="00331103" w:rsidRDefault="00331103" w:rsidP="00B76A85">
            <w:pPr>
              <w:autoSpaceDE w:val="0"/>
              <w:autoSpaceDN w:val="0"/>
              <w:adjustRightInd w:val="0"/>
              <w:rPr>
                <w:szCs w:val="20"/>
              </w:rPr>
            </w:pPr>
          </w:p>
        </w:tc>
        <w:tc>
          <w:tcPr>
            <w:tcW w:w="2002" w:type="dxa"/>
          </w:tcPr>
          <w:p w:rsidR="00331103" w:rsidRDefault="00331103" w:rsidP="00B76A85">
            <w:pPr>
              <w:autoSpaceDE w:val="0"/>
              <w:autoSpaceDN w:val="0"/>
              <w:adjustRightInd w:val="0"/>
              <w:rPr>
                <w:szCs w:val="20"/>
              </w:rPr>
            </w:pPr>
            <w:r>
              <w:rPr>
                <w:szCs w:val="20"/>
              </w:rPr>
              <w:t>New Zealand</w:t>
            </w:r>
          </w:p>
        </w:tc>
      </w:tr>
      <w:tr w:rsidR="00331103" w:rsidTr="00F508EE">
        <w:tc>
          <w:tcPr>
            <w:tcW w:w="2001" w:type="dxa"/>
            <w:vMerge/>
          </w:tcPr>
          <w:p w:rsidR="00331103" w:rsidRDefault="00331103" w:rsidP="00B76A85">
            <w:pPr>
              <w:autoSpaceDE w:val="0"/>
              <w:autoSpaceDN w:val="0"/>
              <w:adjustRightInd w:val="0"/>
              <w:rPr>
                <w:szCs w:val="20"/>
              </w:rPr>
            </w:pPr>
          </w:p>
        </w:tc>
        <w:tc>
          <w:tcPr>
            <w:tcW w:w="2001" w:type="dxa"/>
          </w:tcPr>
          <w:p w:rsidR="00331103" w:rsidRDefault="00331103" w:rsidP="00B76A85">
            <w:pPr>
              <w:autoSpaceDE w:val="0"/>
              <w:autoSpaceDN w:val="0"/>
              <w:adjustRightInd w:val="0"/>
              <w:rPr>
                <w:szCs w:val="20"/>
              </w:rPr>
            </w:pPr>
            <w:r>
              <w:rPr>
                <w:szCs w:val="20"/>
              </w:rPr>
              <w:t>Japan</w:t>
            </w:r>
          </w:p>
        </w:tc>
        <w:tc>
          <w:tcPr>
            <w:tcW w:w="2002" w:type="dxa"/>
          </w:tcPr>
          <w:p w:rsidR="00331103" w:rsidRDefault="002C3340" w:rsidP="00B76A85">
            <w:pPr>
              <w:autoSpaceDE w:val="0"/>
              <w:autoSpaceDN w:val="0"/>
              <w:adjustRightInd w:val="0"/>
              <w:rPr>
                <w:szCs w:val="20"/>
              </w:rPr>
            </w:pPr>
            <w:r>
              <w:rPr>
                <w:szCs w:val="20"/>
              </w:rPr>
              <w:t>NA</w:t>
            </w:r>
          </w:p>
        </w:tc>
      </w:tr>
      <w:tr w:rsidR="00331103" w:rsidTr="00F508EE">
        <w:tc>
          <w:tcPr>
            <w:tcW w:w="2001" w:type="dxa"/>
            <w:vMerge/>
          </w:tcPr>
          <w:p w:rsidR="00331103" w:rsidRDefault="00331103" w:rsidP="00B76A85">
            <w:pPr>
              <w:autoSpaceDE w:val="0"/>
              <w:autoSpaceDN w:val="0"/>
              <w:adjustRightInd w:val="0"/>
              <w:rPr>
                <w:szCs w:val="20"/>
              </w:rPr>
            </w:pPr>
          </w:p>
        </w:tc>
        <w:tc>
          <w:tcPr>
            <w:tcW w:w="2001" w:type="dxa"/>
            <w:vMerge w:val="restart"/>
          </w:tcPr>
          <w:p w:rsidR="00331103" w:rsidRDefault="00331103" w:rsidP="00B76A85">
            <w:pPr>
              <w:autoSpaceDE w:val="0"/>
              <w:autoSpaceDN w:val="0"/>
              <w:adjustRightInd w:val="0"/>
              <w:rPr>
                <w:szCs w:val="20"/>
              </w:rPr>
            </w:pPr>
            <w:r>
              <w:rPr>
                <w:szCs w:val="20"/>
              </w:rPr>
              <w:t>ASEAN</w:t>
            </w:r>
          </w:p>
        </w:tc>
        <w:tc>
          <w:tcPr>
            <w:tcW w:w="2002" w:type="dxa"/>
          </w:tcPr>
          <w:p w:rsidR="00331103" w:rsidRDefault="00331103" w:rsidP="00331103">
            <w:pPr>
              <w:autoSpaceDE w:val="0"/>
              <w:autoSpaceDN w:val="0"/>
              <w:adjustRightInd w:val="0"/>
              <w:rPr>
                <w:szCs w:val="20"/>
              </w:rPr>
            </w:pPr>
            <w:r>
              <w:rPr>
                <w:szCs w:val="20"/>
              </w:rPr>
              <w:t xml:space="preserve">Thailand </w:t>
            </w:r>
          </w:p>
        </w:tc>
      </w:tr>
      <w:tr w:rsidR="00331103" w:rsidTr="00F508EE">
        <w:tc>
          <w:tcPr>
            <w:tcW w:w="2001" w:type="dxa"/>
            <w:vMerge/>
          </w:tcPr>
          <w:p w:rsidR="00331103" w:rsidRDefault="00331103" w:rsidP="00B76A85">
            <w:pPr>
              <w:autoSpaceDE w:val="0"/>
              <w:autoSpaceDN w:val="0"/>
              <w:adjustRightInd w:val="0"/>
              <w:rPr>
                <w:szCs w:val="20"/>
              </w:rPr>
            </w:pPr>
          </w:p>
        </w:tc>
        <w:tc>
          <w:tcPr>
            <w:tcW w:w="2001" w:type="dxa"/>
            <w:vMerge/>
          </w:tcPr>
          <w:p w:rsidR="00331103" w:rsidRDefault="00331103" w:rsidP="00B76A85">
            <w:pPr>
              <w:autoSpaceDE w:val="0"/>
              <w:autoSpaceDN w:val="0"/>
              <w:adjustRightInd w:val="0"/>
              <w:rPr>
                <w:szCs w:val="20"/>
              </w:rPr>
            </w:pPr>
          </w:p>
        </w:tc>
        <w:tc>
          <w:tcPr>
            <w:tcW w:w="2002" w:type="dxa"/>
          </w:tcPr>
          <w:p w:rsidR="00331103" w:rsidRDefault="00331103" w:rsidP="00F508EE">
            <w:pPr>
              <w:autoSpaceDE w:val="0"/>
              <w:autoSpaceDN w:val="0"/>
              <w:adjustRightInd w:val="0"/>
              <w:rPr>
                <w:szCs w:val="20"/>
              </w:rPr>
            </w:pPr>
            <w:r>
              <w:rPr>
                <w:szCs w:val="20"/>
              </w:rPr>
              <w:t>Vietnam</w:t>
            </w:r>
          </w:p>
        </w:tc>
      </w:tr>
      <w:tr w:rsidR="00331103" w:rsidTr="00F508EE">
        <w:tc>
          <w:tcPr>
            <w:tcW w:w="2001" w:type="dxa"/>
            <w:vMerge/>
          </w:tcPr>
          <w:p w:rsidR="00331103" w:rsidRDefault="00331103" w:rsidP="00B76A85">
            <w:pPr>
              <w:autoSpaceDE w:val="0"/>
              <w:autoSpaceDN w:val="0"/>
              <w:adjustRightInd w:val="0"/>
              <w:rPr>
                <w:szCs w:val="20"/>
              </w:rPr>
            </w:pPr>
          </w:p>
        </w:tc>
        <w:tc>
          <w:tcPr>
            <w:tcW w:w="2001" w:type="dxa"/>
            <w:vMerge/>
          </w:tcPr>
          <w:p w:rsidR="00331103" w:rsidRDefault="00331103" w:rsidP="00B76A85">
            <w:pPr>
              <w:autoSpaceDE w:val="0"/>
              <w:autoSpaceDN w:val="0"/>
              <w:adjustRightInd w:val="0"/>
              <w:rPr>
                <w:szCs w:val="20"/>
              </w:rPr>
            </w:pPr>
          </w:p>
        </w:tc>
        <w:tc>
          <w:tcPr>
            <w:tcW w:w="2002" w:type="dxa"/>
          </w:tcPr>
          <w:p w:rsidR="00331103" w:rsidRDefault="00331103" w:rsidP="00F508EE">
            <w:pPr>
              <w:autoSpaceDE w:val="0"/>
              <w:autoSpaceDN w:val="0"/>
              <w:adjustRightInd w:val="0"/>
              <w:rPr>
                <w:szCs w:val="20"/>
              </w:rPr>
            </w:pPr>
            <w:r>
              <w:rPr>
                <w:szCs w:val="20"/>
              </w:rPr>
              <w:t>Singapore</w:t>
            </w:r>
          </w:p>
        </w:tc>
      </w:tr>
      <w:tr w:rsidR="00331103" w:rsidTr="00F508EE">
        <w:tc>
          <w:tcPr>
            <w:tcW w:w="2001" w:type="dxa"/>
            <w:vMerge/>
          </w:tcPr>
          <w:p w:rsidR="00331103" w:rsidRDefault="00331103" w:rsidP="00B76A85">
            <w:pPr>
              <w:autoSpaceDE w:val="0"/>
              <w:autoSpaceDN w:val="0"/>
              <w:adjustRightInd w:val="0"/>
              <w:rPr>
                <w:szCs w:val="20"/>
              </w:rPr>
            </w:pPr>
          </w:p>
        </w:tc>
        <w:tc>
          <w:tcPr>
            <w:tcW w:w="2001" w:type="dxa"/>
            <w:vMerge/>
          </w:tcPr>
          <w:p w:rsidR="00331103" w:rsidRDefault="00331103" w:rsidP="00B76A85">
            <w:pPr>
              <w:autoSpaceDE w:val="0"/>
              <w:autoSpaceDN w:val="0"/>
              <w:adjustRightInd w:val="0"/>
              <w:rPr>
                <w:szCs w:val="20"/>
              </w:rPr>
            </w:pPr>
          </w:p>
        </w:tc>
        <w:tc>
          <w:tcPr>
            <w:tcW w:w="2002" w:type="dxa"/>
          </w:tcPr>
          <w:p w:rsidR="00331103" w:rsidRDefault="00331103" w:rsidP="00F508EE">
            <w:pPr>
              <w:autoSpaceDE w:val="0"/>
              <w:autoSpaceDN w:val="0"/>
              <w:adjustRightInd w:val="0"/>
              <w:rPr>
                <w:szCs w:val="20"/>
              </w:rPr>
            </w:pPr>
            <w:r>
              <w:rPr>
                <w:szCs w:val="20"/>
              </w:rPr>
              <w:t>Malaysia</w:t>
            </w:r>
          </w:p>
        </w:tc>
      </w:tr>
      <w:tr w:rsidR="00331103" w:rsidTr="00F508EE">
        <w:tc>
          <w:tcPr>
            <w:tcW w:w="2001" w:type="dxa"/>
            <w:vMerge/>
          </w:tcPr>
          <w:p w:rsidR="00331103" w:rsidRDefault="00331103" w:rsidP="00B76A85">
            <w:pPr>
              <w:autoSpaceDE w:val="0"/>
              <w:autoSpaceDN w:val="0"/>
              <w:adjustRightInd w:val="0"/>
              <w:rPr>
                <w:szCs w:val="20"/>
              </w:rPr>
            </w:pPr>
          </w:p>
        </w:tc>
        <w:tc>
          <w:tcPr>
            <w:tcW w:w="2001" w:type="dxa"/>
            <w:vMerge/>
          </w:tcPr>
          <w:p w:rsidR="00331103" w:rsidRDefault="00331103" w:rsidP="00B76A85">
            <w:pPr>
              <w:autoSpaceDE w:val="0"/>
              <w:autoSpaceDN w:val="0"/>
              <w:adjustRightInd w:val="0"/>
              <w:rPr>
                <w:szCs w:val="20"/>
              </w:rPr>
            </w:pPr>
          </w:p>
        </w:tc>
        <w:tc>
          <w:tcPr>
            <w:tcW w:w="2002" w:type="dxa"/>
          </w:tcPr>
          <w:p w:rsidR="00331103" w:rsidRDefault="00331103" w:rsidP="00F508EE">
            <w:pPr>
              <w:autoSpaceDE w:val="0"/>
              <w:autoSpaceDN w:val="0"/>
              <w:adjustRightInd w:val="0"/>
              <w:rPr>
                <w:szCs w:val="20"/>
              </w:rPr>
            </w:pPr>
            <w:r>
              <w:rPr>
                <w:szCs w:val="20"/>
              </w:rPr>
              <w:t>Philippines</w:t>
            </w:r>
          </w:p>
        </w:tc>
      </w:tr>
      <w:tr w:rsidR="00331103" w:rsidTr="00F508EE">
        <w:tc>
          <w:tcPr>
            <w:tcW w:w="2001" w:type="dxa"/>
            <w:vMerge/>
          </w:tcPr>
          <w:p w:rsidR="00331103" w:rsidRDefault="00331103" w:rsidP="00B76A85">
            <w:pPr>
              <w:autoSpaceDE w:val="0"/>
              <w:autoSpaceDN w:val="0"/>
              <w:adjustRightInd w:val="0"/>
              <w:rPr>
                <w:szCs w:val="20"/>
              </w:rPr>
            </w:pPr>
          </w:p>
        </w:tc>
        <w:tc>
          <w:tcPr>
            <w:tcW w:w="2001" w:type="dxa"/>
            <w:vMerge/>
          </w:tcPr>
          <w:p w:rsidR="00331103" w:rsidRDefault="00331103" w:rsidP="00B76A85">
            <w:pPr>
              <w:autoSpaceDE w:val="0"/>
              <w:autoSpaceDN w:val="0"/>
              <w:adjustRightInd w:val="0"/>
              <w:rPr>
                <w:szCs w:val="20"/>
              </w:rPr>
            </w:pPr>
          </w:p>
        </w:tc>
        <w:tc>
          <w:tcPr>
            <w:tcW w:w="2002" w:type="dxa"/>
          </w:tcPr>
          <w:p w:rsidR="00331103" w:rsidRDefault="00331103" w:rsidP="00F508EE">
            <w:pPr>
              <w:autoSpaceDE w:val="0"/>
              <w:autoSpaceDN w:val="0"/>
              <w:adjustRightInd w:val="0"/>
              <w:rPr>
                <w:szCs w:val="20"/>
              </w:rPr>
            </w:pPr>
            <w:r>
              <w:rPr>
                <w:szCs w:val="20"/>
              </w:rPr>
              <w:t>Indonesia</w:t>
            </w:r>
          </w:p>
        </w:tc>
      </w:tr>
      <w:tr w:rsidR="00331103" w:rsidTr="00F508EE">
        <w:tc>
          <w:tcPr>
            <w:tcW w:w="2001" w:type="dxa"/>
            <w:vMerge w:val="restart"/>
          </w:tcPr>
          <w:p w:rsidR="00331103" w:rsidRDefault="00331103" w:rsidP="00B76A85">
            <w:pPr>
              <w:autoSpaceDE w:val="0"/>
              <w:autoSpaceDN w:val="0"/>
              <w:adjustRightInd w:val="0"/>
              <w:rPr>
                <w:szCs w:val="20"/>
              </w:rPr>
            </w:pPr>
            <w:r>
              <w:rPr>
                <w:szCs w:val="20"/>
              </w:rPr>
              <w:t>GC</w:t>
            </w:r>
          </w:p>
        </w:tc>
        <w:tc>
          <w:tcPr>
            <w:tcW w:w="2001" w:type="dxa"/>
          </w:tcPr>
          <w:p w:rsidR="00331103" w:rsidRDefault="00331103" w:rsidP="00B76A85">
            <w:pPr>
              <w:autoSpaceDE w:val="0"/>
              <w:autoSpaceDN w:val="0"/>
              <w:adjustRightInd w:val="0"/>
              <w:rPr>
                <w:szCs w:val="20"/>
              </w:rPr>
            </w:pPr>
            <w:r>
              <w:rPr>
                <w:szCs w:val="20"/>
              </w:rPr>
              <w:t>Taiwan</w:t>
            </w:r>
          </w:p>
        </w:tc>
        <w:tc>
          <w:tcPr>
            <w:tcW w:w="2002" w:type="dxa"/>
          </w:tcPr>
          <w:p w:rsidR="00331103" w:rsidRDefault="002C3340" w:rsidP="00F508EE">
            <w:pPr>
              <w:autoSpaceDE w:val="0"/>
              <w:autoSpaceDN w:val="0"/>
              <w:adjustRightInd w:val="0"/>
              <w:rPr>
                <w:szCs w:val="20"/>
              </w:rPr>
            </w:pPr>
            <w:r>
              <w:rPr>
                <w:szCs w:val="20"/>
              </w:rPr>
              <w:t>NA</w:t>
            </w:r>
          </w:p>
        </w:tc>
      </w:tr>
      <w:tr w:rsidR="00331103" w:rsidTr="00F508EE">
        <w:tc>
          <w:tcPr>
            <w:tcW w:w="2001" w:type="dxa"/>
            <w:vMerge/>
          </w:tcPr>
          <w:p w:rsidR="00331103" w:rsidRDefault="00331103" w:rsidP="00B76A85">
            <w:pPr>
              <w:autoSpaceDE w:val="0"/>
              <w:autoSpaceDN w:val="0"/>
              <w:adjustRightInd w:val="0"/>
              <w:rPr>
                <w:szCs w:val="20"/>
              </w:rPr>
            </w:pPr>
          </w:p>
        </w:tc>
        <w:tc>
          <w:tcPr>
            <w:tcW w:w="2001" w:type="dxa"/>
          </w:tcPr>
          <w:p w:rsidR="00331103" w:rsidRDefault="00331103" w:rsidP="00B76A85">
            <w:pPr>
              <w:autoSpaceDE w:val="0"/>
              <w:autoSpaceDN w:val="0"/>
              <w:adjustRightInd w:val="0"/>
              <w:rPr>
                <w:szCs w:val="20"/>
              </w:rPr>
            </w:pPr>
            <w:proofErr w:type="spellStart"/>
            <w:r>
              <w:rPr>
                <w:szCs w:val="20"/>
              </w:rPr>
              <w:t>Hongkong</w:t>
            </w:r>
            <w:proofErr w:type="spellEnd"/>
          </w:p>
        </w:tc>
        <w:tc>
          <w:tcPr>
            <w:tcW w:w="2002" w:type="dxa"/>
          </w:tcPr>
          <w:p w:rsidR="00331103" w:rsidRDefault="002C3340" w:rsidP="00F508EE">
            <w:pPr>
              <w:autoSpaceDE w:val="0"/>
              <w:autoSpaceDN w:val="0"/>
              <w:adjustRightInd w:val="0"/>
              <w:rPr>
                <w:szCs w:val="20"/>
              </w:rPr>
            </w:pPr>
            <w:r>
              <w:rPr>
                <w:szCs w:val="20"/>
              </w:rPr>
              <w:t>NA</w:t>
            </w:r>
          </w:p>
        </w:tc>
      </w:tr>
      <w:tr w:rsidR="00331103" w:rsidTr="00F508EE">
        <w:tc>
          <w:tcPr>
            <w:tcW w:w="2001" w:type="dxa"/>
            <w:vMerge/>
          </w:tcPr>
          <w:p w:rsidR="00331103" w:rsidRDefault="00331103" w:rsidP="00B76A85">
            <w:pPr>
              <w:autoSpaceDE w:val="0"/>
              <w:autoSpaceDN w:val="0"/>
              <w:adjustRightInd w:val="0"/>
              <w:rPr>
                <w:szCs w:val="20"/>
              </w:rPr>
            </w:pPr>
          </w:p>
        </w:tc>
        <w:tc>
          <w:tcPr>
            <w:tcW w:w="2001" w:type="dxa"/>
          </w:tcPr>
          <w:p w:rsidR="00331103" w:rsidRDefault="00331103" w:rsidP="00B76A85">
            <w:pPr>
              <w:autoSpaceDE w:val="0"/>
              <w:autoSpaceDN w:val="0"/>
              <w:adjustRightInd w:val="0"/>
              <w:rPr>
                <w:szCs w:val="20"/>
              </w:rPr>
            </w:pPr>
            <w:r>
              <w:rPr>
                <w:szCs w:val="20"/>
              </w:rPr>
              <w:t>China</w:t>
            </w:r>
          </w:p>
        </w:tc>
        <w:tc>
          <w:tcPr>
            <w:tcW w:w="2002" w:type="dxa"/>
          </w:tcPr>
          <w:p w:rsidR="00331103" w:rsidRDefault="002C3340" w:rsidP="00F508EE">
            <w:pPr>
              <w:autoSpaceDE w:val="0"/>
              <w:autoSpaceDN w:val="0"/>
              <w:adjustRightInd w:val="0"/>
              <w:rPr>
                <w:szCs w:val="20"/>
              </w:rPr>
            </w:pPr>
            <w:r>
              <w:rPr>
                <w:szCs w:val="20"/>
              </w:rPr>
              <w:t>NA</w:t>
            </w:r>
          </w:p>
        </w:tc>
      </w:tr>
    </w:tbl>
    <w:p w:rsidR="00F508EE" w:rsidRDefault="00962616" w:rsidP="00B76A85">
      <w:pPr>
        <w:autoSpaceDE w:val="0"/>
        <w:autoSpaceDN w:val="0"/>
        <w:adjustRightInd w:val="0"/>
        <w:rPr>
          <w:szCs w:val="20"/>
        </w:rPr>
      </w:pPr>
      <w:r>
        <w:rPr>
          <w:szCs w:val="20"/>
        </w:rPr>
        <w:t xml:space="preserve"> </w:t>
      </w:r>
    </w:p>
    <w:p w:rsidR="004C16D9" w:rsidRDefault="004C16D9" w:rsidP="00B76A85">
      <w:pPr>
        <w:autoSpaceDE w:val="0"/>
        <w:autoSpaceDN w:val="0"/>
        <w:adjustRightInd w:val="0"/>
        <w:rPr>
          <w:szCs w:val="20"/>
        </w:rPr>
      </w:pPr>
    </w:p>
    <w:p w:rsidR="004C16D9" w:rsidRDefault="00FD44F7" w:rsidP="00B76A85">
      <w:pPr>
        <w:autoSpaceDE w:val="0"/>
        <w:autoSpaceDN w:val="0"/>
        <w:adjustRightInd w:val="0"/>
        <w:rPr>
          <w:szCs w:val="20"/>
        </w:rPr>
      </w:pPr>
      <w:r>
        <w:rPr>
          <w:noProof/>
        </w:rPr>
        <w:drawing>
          <wp:inline distT="0" distB="0" distL="0" distR="0" wp14:anchorId="3EE0BCAE" wp14:editId="430099C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3275"/>
                    </a:xfrm>
                    <a:prstGeom prst="rect">
                      <a:avLst/>
                    </a:prstGeom>
                  </pic:spPr>
                </pic:pic>
              </a:graphicData>
            </a:graphic>
          </wp:inline>
        </w:drawing>
      </w:r>
    </w:p>
    <w:p w:rsidR="00962616" w:rsidRDefault="00962616" w:rsidP="00B76A85">
      <w:pPr>
        <w:autoSpaceDE w:val="0"/>
        <w:autoSpaceDN w:val="0"/>
        <w:adjustRightInd w:val="0"/>
        <w:rPr>
          <w:szCs w:val="20"/>
        </w:rPr>
      </w:pPr>
    </w:p>
    <w:p w:rsidR="001723DC" w:rsidRDefault="00962616" w:rsidP="002C3340">
      <w:pPr>
        <w:autoSpaceDE w:val="0"/>
        <w:autoSpaceDN w:val="0"/>
        <w:adjustRightInd w:val="0"/>
        <w:rPr>
          <w:szCs w:val="20"/>
        </w:rPr>
      </w:pPr>
      <w:r w:rsidRPr="006E24EB">
        <w:rPr>
          <w:szCs w:val="20"/>
        </w:rPr>
        <w:t xml:space="preserve">The user will submit the access request and email should be sent to the super admin with the details captured in the form. Super </w:t>
      </w:r>
      <w:r>
        <w:rPr>
          <w:szCs w:val="20"/>
        </w:rPr>
        <w:t xml:space="preserve">admin will login to the admin module and approve or reject the access. </w:t>
      </w:r>
      <w:r w:rsidR="001723DC">
        <w:rPr>
          <w:szCs w:val="20"/>
        </w:rPr>
        <w:t xml:space="preserve">Super admin can also edit the Territory which the user is eligible for the access. </w:t>
      </w:r>
      <w:r>
        <w:rPr>
          <w:szCs w:val="20"/>
        </w:rPr>
        <w:t>Whenever the user request is approved or rejected an email should be sent to the users with the appropriate action.</w:t>
      </w:r>
    </w:p>
    <w:p w:rsidR="0027659C" w:rsidRDefault="0027659C" w:rsidP="002C3340">
      <w:pPr>
        <w:autoSpaceDE w:val="0"/>
        <w:autoSpaceDN w:val="0"/>
        <w:adjustRightInd w:val="0"/>
        <w:rPr>
          <w:szCs w:val="20"/>
        </w:rPr>
      </w:pPr>
    </w:p>
    <w:p w:rsidR="0027659C" w:rsidRDefault="0027659C" w:rsidP="002C3340">
      <w:pPr>
        <w:autoSpaceDE w:val="0"/>
        <w:autoSpaceDN w:val="0"/>
        <w:adjustRightInd w:val="0"/>
      </w:pPr>
    </w:p>
    <w:p w:rsidR="001723DC" w:rsidRDefault="001723DC" w:rsidP="006E24EB">
      <w:pPr>
        <w:pStyle w:val="ListParagraph"/>
        <w:tabs>
          <w:tab w:val="left" w:pos="4774"/>
        </w:tabs>
        <w:autoSpaceDE w:val="0"/>
        <w:autoSpaceDN w:val="0"/>
        <w:adjustRightInd w:val="0"/>
        <w:ind w:left="1440"/>
      </w:pPr>
    </w:p>
    <w:p w:rsidR="001723DC" w:rsidRDefault="001723DC" w:rsidP="006E24EB">
      <w:pPr>
        <w:pStyle w:val="ListParagraph"/>
        <w:tabs>
          <w:tab w:val="left" w:pos="4774"/>
        </w:tabs>
        <w:autoSpaceDE w:val="0"/>
        <w:autoSpaceDN w:val="0"/>
        <w:adjustRightInd w:val="0"/>
        <w:ind w:left="1440"/>
      </w:pPr>
    </w:p>
    <w:p w:rsidR="006E24EB" w:rsidRDefault="006E24EB" w:rsidP="006E24EB">
      <w:pPr>
        <w:pStyle w:val="ListParagraph"/>
        <w:tabs>
          <w:tab w:val="left" w:pos="4774"/>
        </w:tabs>
        <w:autoSpaceDE w:val="0"/>
        <w:autoSpaceDN w:val="0"/>
        <w:adjustRightInd w:val="0"/>
        <w:ind w:left="1440"/>
      </w:pPr>
      <w:r>
        <w:rPr>
          <w:noProof/>
        </w:rPr>
        <mc:AlternateContent>
          <mc:Choice Requires="wps">
            <w:drawing>
              <wp:anchor distT="0" distB="0" distL="114300" distR="114300" simplePos="0" relativeHeight="251666432" behindDoc="1" locked="0" layoutInCell="1" allowOverlap="1" wp14:anchorId="592A5D17" wp14:editId="49421905">
                <wp:simplePos x="0" y="0"/>
                <wp:positionH relativeFrom="column">
                  <wp:posOffset>727401</wp:posOffset>
                </wp:positionH>
                <wp:positionV relativeFrom="paragraph">
                  <wp:posOffset>102956</wp:posOffset>
                </wp:positionV>
                <wp:extent cx="4448433" cy="2133600"/>
                <wp:effectExtent l="0" t="0" r="28575" b="19050"/>
                <wp:wrapNone/>
                <wp:docPr id="5" name="Rounded Rectangle 5"/>
                <wp:cNvGraphicFramePr/>
                <a:graphic xmlns:a="http://schemas.openxmlformats.org/drawingml/2006/main">
                  <a:graphicData uri="http://schemas.microsoft.com/office/word/2010/wordprocessingShape">
                    <wps:wsp>
                      <wps:cNvSpPr/>
                      <wps:spPr>
                        <a:xfrm>
                          <a:off x="0" y="0"/>
                          <a:ext cx="4448433" cy="2133600"/>
                        </a:xfrm>
                        <a:prstGeom prst="round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6" style="position:absolute;margin-left:57.3pt;margin-top:8.1pt;width:350.25pt;height:16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" fillcolor="#eaf1dd [662]" strokecolor="#243f60 [1604]" strokeweight="2pt"/>
            </w:pict>
          </mc:Fallback>
        </mc:AlternateContent>
      </w:r>
      <w:r>
        <w:tab/>
      </w:r>
    </w:p>
    <w:p w:rsidR="006E24EB" w:rsidRPr="000529FC" w:rsidRDefault="006E24EB" w:rsidP="006E24EB">
      <w:pPr>
        <w:pStyle w:val="ListParagraph"/>
        <w:autoSpaceDE w:val="0"/>
        <w:autoSpaceDN w:val="0"/>
        <w:adjustRightInd w:val="0"/>
        <w:ind w:left="1440"/>
        <w:rPr>
          <w:u w:val="single"/>
        </w:rPr>
      </w:pPr>
      <w:r w:rsidRPr="000529FC">
        <w:rPr>
          <w:u w:val="single"/>
        </w:rPr>
        <w:t>Email Content</w:t>
      </w:r>
    </w:p>
    <w:p w:rsidR="006E24EB" w:rsidRDefault="006E24EB" w:rsidP="006E24EB">
      <w:pPr>
        <w:pStyle w:val="ListParagraph"/>
        <w:autoSpaceDE w:val="0"/>
        <w:autoSpaceDN w:val="0"/>
        <w:adjustRightInd w:val="0"/>
        <w:ind w:left="1440"/>
      </w:pPr>
      <w:r>
        <w:t xml:space="preserve">System email ID – mail will be sent out to super admin. </w:t>
      </w:r>
    </w:p>
    <w:p w:rsidR="006E24EB" w:rsidRDefault="006E24EB" w:rsidP="006E24EB">
      <w:pPr>
        <w:pStyle w:val="ListParagraph"/>
        <w:autoSpaceDE w:val="0"/>
        <w:autoSpaceDN w:val="0"/>
        <w:adjustRightInd w:val="0"/>
        <w:ind w:left="1440"/>
      </w:pPr>
    </w:p>
    <w:p w:rsidR="006E24EB" w:rsidRDefault="006E24EB" w:rsidP="006E24EB">
      <w:pPr>
        <w:pStyle w:val="ListParagraph"/>
        <w:autoSpaceDE w:val="0"/>
        <w:autoSpaceDN w:val="0"/>
        <w:adjustRightInd w:val="0"/>
        <w:ind w:left="1440"/>
      </w:pPr>
      <w:r>
        <w:t>User ID:</w:t>
      </w:r>
    </w:p>
    <w:p w:rsidR="006E24EB" w:rsidRDefault="00FD44F7" w:rsidP="006E24EB">
      <w:pPr>
        <w:pStyle w:val="ListParagraph"/>
        <w:autoSpaceDE w:val="0"/>
        <w:autoSpaceDN w:val="0"/>
        <w:adjustRightInd w:val="0"/>
        <w:ind w:left="1440"/>
      </w:pPr>
      <w:r>
        <w:t>Region</w:t>
      </w:r>
      <w:r w:rsidR="006E24EB">
        <w:t>:</w:t>
      </w:r>
    </w:p>
    <w:p w:rsidR="006E24EB" w:rsidRDefault="00FD44F7" w:rsidP="006E24EB">
      <w:pPr>
        <w:pStyle w:val="ListParagraph"/>
        <w:autoSpaceDE w:val="0"/>
        <w:autoSpaceDN w:val="0"/>
        <w:adjustRightInd w:val="0"/>
        <w:ind w:left="1440"/>
      </w:pPr>
      <w:r>
        <w:t>Theatre:</w:t>
      </w:r>
    </w:p>
    <w:p w:rsidR="006E24EB" w:rsidRDefault="006E24EB" w:rsidP="006E24EB">
      <w:pPr>
        <w:pStyle w:val="ListParagraph"/>
        <w:autoSpaceDE w:val="0"/>
        <w:autoSpaceDN w:val="0"/>
        <w:adjustRightInd w:val="0"/>
        <w:ind w:left="1440"/>
      </w:pPr>
      <w:r>
        <w:t>Country</w:t>
      </w:r>
      <w:r w:rsidR="00FD44F7">
        <w:t>:</w:t>
      </w:r>
    </w:p>
    <w:p w:rsidR="001723DC" w:rsidRDefault="001723DC" w:rsidP="001723DC">
      <w:pPr>
        <w:pStyle w:val="ListParagraph"/>
        <w:autoSpaceDE w:val="0"/>
        <w:autoSpaceDN w:val="0"/>
        <w:adjustRightInd w:val="0"/>
        <w:ind w:left="1440"/>
      </w:pPr>
      <w:r>
        <w:t>Role</w:t>
      </w:r>
      <w:r w:rsidR="00FD44F7">
        <w:t>:</w:t>
      </w:r>
    </w:p>
    <w:p w:rsidR="001723DC" w:rsidRDefault="001723DC" w:rsidP="001723DC">
      <w:pPr>
        <w:pStyle w:val="ListParagraph"/>
        <w:autoSpaceDE w:val="0"/>
        <w:autoSpaceDN w:val="0"/>
        <w:adjustRightInd w:val="0"/>
        <w:ind w:left="1440"/>
      </w:pPr>
    </w:p>
    <w:p w:rsidR="001723DC" w:rsidRDefault="001723DC" w:rsidP="001723DC">
      <w:pPr>
        <w:pStyle w:val="ListParagraph"/>
        <w:autoSpaceDE w:val="0"/>
        <w:autoSpaceDN w:val="0"/>
        <w:adjustRightInd w:val="0"/>
        <w:ind w:left="1440"/>
      </w:pPr>
      <w:r>
        <w:t>The above mentioned user have requested for the FPL Tool access.</w:t>
      </w:r>
    </w:p>
    <w:p w:rsidR="001723DC" w:rsidRDefault="001723DC" w:rsidP="001723DC">
      <w:pPr>
        <w:pStyle w:val="ListParagraph"/>
        <w:autoSpaceDE w:val="0"/>
        <w:autoSpaceDN w:val="0"/>
        <w:adjustRightInd w:val="0"/>
        <w:ind w:left="1440"/>
      </w:pPr>
      <w:r>
        <w:t>Please login to admin module to grant the permission.</w:t>
      </w:r>
    </w:p>
    <w:p w:rsidR="001723DC" w:rsidRDefault="001723DC" w:rsidP="006E24EB">
      <w:pPr>
        <w:pStyle w:val="ListParagraph"/>
        <w:autoSpaceDE w:val="0"/>
        <w:autoSpaceDN w:val="0"/>
        <w:adjustRightInd w:val="0"/>
        <w:ind w:left="1440"/>
      </w:pPr>
    </w:p>
    <w:p w:rsidR="006E24EB" w:rsidRDefault="006E24EB" w:rsidP="00B76A85">
      <w:pPr>
        <w:autoSpaceDE w:val="0"/>
        <w:autoSpaceDN w:val="0"/>
        <w:adjustRightInd w:val="0"/>
        <w:rPr>
          <w:szCs w:val="20"/>
        </w:rPr>
      </w:pPr>
    </w:p>
    <w:p w:rsidR="006E24EB" w:rsidRDefault="006E24EB" w:rsidP="006E24EB">
      <w:pPr>
        <w:pStyle w:val="ListParagraph"/>
        <w:autoSpaceDE w:val="0"/>
        <w:autoSpaceDN w:val="0"/>
        <w:adjustRightInd w:val="0"/>
        <w:ind w:left="1440"/>
      </w:pPr>
    </w:p>
    <w:p w:rsidR="006E24EB" w:rsidRDefault="006E24EB" w:rsidP="006E24EB">
      <w:pPr>
        <w:pStyle w:val="ListParagraph"/>
        <w:tabs>
          <w:tab w:val="left" w:pos="4774"/>
        </w:tabs>
        <w:autoSpaceDE w:val="0"/>
        <w:autoSpaceDN w:val="0"/>
        <w:adjustRightInd w:val="0"/>
        <w:ind w:left="1440"/>
      </w:pPr>
      <w:r>
        <w:rPr>
          <w:noProof/>
        </w:rPr>
        <mc:AlternateContent>
          <mc:Choice Requires="wps">
            <w:drawing>
              <wp:anchor distT="0" distB="0" distL="114300" distR="114300" simplePos="0" relativeHeight="251668480" behindDoc="1" locked="0" layoutInCell="1" allowOverlap="1" wp14:anchorId="07C6A13F" wp14:editId="6A24ABDA">
                <wp:simplePos x="0" y="0"/>
                <wp:positionH relativeFrom="column">
                  <wp:posOffset>727401</wp:posOffset>
                </wp:positionH>
                <wp:positionV relativeFrom="paragraph">
                  <wp:posOffset>107246</wp:posOffset>
                </wp:positionV>
                <wp:extent cx="3855308" cy="1845276"/>
                <wp:effectExtent l="0" t="0" r="12065" b="22225"/>
                <wp:wrapNone/>
                <wp:docPr id="7" name="Rounded Rectangle 7"/>
                <wp:cNvGraphicFramePr/>
                <a:graphic xmlns:a="http://schemas.openxmlformats.org/drawingml/2006/main">
                  <a:graphicData uri="http://schemas.microsoft.com/office/word/2010/wordprocessingShape">
                    <wps:wsp>
                      <wps:cNvSpPr/>
                      <wps:spPr>
                        <a:xfrm>
                          <a:off x="0" y="0"/>
                          <a:ext cx="3855308" cy="1845276"/>
                        </a:xfrm>
                        <a:prstGeom prst="round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 o:spid="_x0000_s1026" style="position:absolute;margin-left:57.3pt;margin-top:8.45pt;width:303.55pt;height:145.3pt;z-index:-251648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" fillcolor="#eaf1dd [662]" strokecolor="#243f60 [1604]" strokeweight="2pt"/>
            </w:pict>
          </mc:Fallback>
        </mc:AlternateContent>
      </w:r>
      <w:r>
        <w:tab/>
      </w:r>
    </w:p>
    <w:p w:rsidR="006E24EB" w:rsidRPr="000529FC" w:rsidRDefault="006E24EB" w:rsidP="006E24EB">
      <w:pPr>
        <w:pStyle w:val="ListParagraph"/>
        <w:autoSpaceDE w:val="0"/>
        <w:autoSpaceDN w:val="0"/>
        <w:adjustRightInd w:val="0"/>
        <w:ind w:left="1440"/>
        <w:rPr>
          <w:u w:val="single"/>
        </w:rPr>
      </w:pPr>
      <w:r w:rsidRPr="000529FC">
        <w:rPr>
          <w:u w:val="single"/>
        </w:rPr>
        <w:t>Email Content</w:t>
      </w:r>
    </w:p>
    <w:p w:rsidR="006E24EB" w:rsidRDefault="006E24EB" w:rsidP="006E24EB">
      <w:pPr>
        <w:pStyle w:val="ListParagraph"/>
        <w:autoSpaceDE w:val="0"/>
        <w:autoSpaceDN w:val="0"/>
        <w:adjustRightInd w:val="0"/>
        <w:ind w:left="1440"/>
      </w:pPr>
      <w:r>
        <w:t xml:space="preserve">System email ID – mail will be sent out to super admin. </w:t>
      </w:r>
    </w:p>
    <w:p w:rsidR="006E24EB" w:rsidRDefault="006E24EB" w:rsidP="006E24EB">
      <w:pPr>
        <w:pStyle w:val="ListParagraph"/>
        <w:autoSpaceDE w:val="0"/>
        <w:autoSpaceDN w:val="0"/>
        <w:adjustRightInd w:val="0"/>
        <w:ind w:left="1440"/>
      </w:pPr>
    </w:p>
    <w:p w:rsidR="006E24EB" w:rsidRDefault="006E24EB" w:rsidP="006E24EB">
      <w:pPr>
        <w:pStyle w:val="ListParagraph"/>
        <w:autoSpaceDE w:val="0"/>
        <w:autoSpaceDN w:val="0"/>
        <w:adjustRightInd w:val="0"/>
        <w:ind w:left="1440"/>
      </w:pPr>
      <w:r>
        <w:t>Dear User ID,</w:t>
      </w:r>
    </w:p>
    <w:p w:rsidR="006E24EB" w:rsidRDefault="006E24EB" w:rsidP="006E24EB">
      <w:pPr>
        <w:pStyle w:val="ListParagraph"/>
        <w:autoSpaceDE w:val="0"/>
        <w:autoSpaceDN w:val="0"/>
        <w:adjustRightInd w:val="0"/>
        <w:ind w:left="1440"/>
      </w:pPr>
    </w:p>
    <w:p w:rsidR="006E24EB" w:rsidRDefault="006E24EB" w:rsidP="006E24EB">
      <w:pPr>
        <w:pStyle w:val="ListParagraph"/>
        <w:autoSpaceDE w:val="0"/>
        <w:autoSpaceDN w:val="0"/>
        <w:adjustRightInd w:val="0"/>
        <w:ind w:left="1440"/>
      </w:pPr>
      <w:r>
        <w:t xml:space="preserve">You have been granted the access / denied the access </w:t>
      </w:r>
      <w:r>
        <w:br/>
        <w:t>for the FPL tool as per the request.</w:t>
      </w:r>
    </w:p>
    <w:p w:rsidR="006E24EB" w:rsidRDefault="006E24EB" w:rsidP="006E24EB">
      <w:pPr>
        <w:pStyle w:val="ListParagraph"/>
        <w:autoSpaceDE w:val="0"/>
        <w:autoSpaceDN w:val="0"/>
        <w:adjustRightInd w:val="0"/>
        <w:ind w:left="1440"/>
      </w:pPr>
    </w:p>
    <w:p w:rsidR="006E24EB" w:rsidRDefault="006E24EB" w:rsidP="006E24EB">
      <w:pPr>
        <w:pStyle w:val="ListParagraph"/>
        <w:autoSpaceDE w:val="0"/>
        <w:autoSpaceDN w:val="0"/>
        <w:adjustRightInd w:val="0"/>
        <w:ind w:left="1440"/>
      </w:pPr>
      <w:r>
        <w:t>Please login to the URL to access the application.</w:t>
      </w:r>
    </w:p>
    <w:p w:rsidR="006E24EB" w:rsidRDefault="006E24EB" w:rsidP="00B76A85">
      <w:pPr>
        <w:autoSpaceDE w:val="0"/>
        <w:autoSpaceDN w:val="0"/>
        <w:adjustRightInd w:val="0"/>
        <w:rPr>
          <w:szCs w:val="20"/>
        </w:rPr>
      </w:pPr>
    </w:p>
    <w:p w:rsidR="00962616" w:rsidRPr="00962616" w:rsidRDefault="00962616" w:rsidP="00B76A85">
      <w:pPr>
        <w:autoSpaceDE w:val="0"/>
        <w:autoSpaceDN w:val="0"/>
        <w:adjustRightInd w:val="0"/>
        <w:rPr>
          <w:szCs w:val="20"/>
        </w:rPr>
      </w:pPr>
    </w:p>
    <w:p w:rsidR="00036DFE" w:rsidRDefault="00036DFE" w:rsidP="00B76A85">
      <w:pPr>
        <w:autoSpaceDE w:val="0"/>
        <w:autoSpaceDN w:val="0"/>
        <w:adjustRightInd w:val="0"/>
        <w:rPr>
          <w:szCs w:val="20"/>
          <w:u w:val="single"/>
        </w:rPr>
      </w:pPr>
    </w:p>
    <w:p w:rsidR="003A45FB" w:rsidRDefault="003A45FB" w:rsidP="00B76A85">
      <w:pPr>
        <w:autoSpaceDE w:val="0"/>
        <w:autoSpaceDN w:val="0"/>
        <w:adjustRightInd w:val="0"/>
        <w:rPr>
          <w:szCs w:val="20"/>
        </w:rPr>
      </w:pPr>
    </w:p>
    <w:p w:rsidR="00FB302F" w:rsidRPr="00FB302F" w:rsidRDefault="00FB302F" w:rsidP="00FB302F">
      <w:pPr>
        <w:pStyle w:val="Heading2"/>
        <w:numPr>
          <w:ilvl w:val="0"/>
          <w:numId w:val="0"/>
        </w:numPr>
        <w:ind w:left="360"/>
        <w:rPr>
          <w:u w:val="single"/>
        </w:rPr>
      </w:pPr>
      <w:bookmarkStart w:id="199" w:name="_Toc398108780"/>
      <w:r>
        <w:t xml:space="preserve">4.2 </w:t>
      </w:r>
      <w:r w:rsidRPr="00FB302F">
        <w:rPr>
          <w:u w:val="single"/>
        </w:rPr>
        <w:t>ADMIN ROLES:</w:t>
      </w:r>
      <w:bookmarkEnd w:id="199"/>
    </w:p>
    <w:p w:rsidR="00C7795C" w:rsidRDefault="00C7795C" w:rsidP="00B76A85">
      <w:pPr>
        <w:autoSpaceDE w:val="0"/>
        <w:autoSpaceDN w:val="0"/>
        <w:adjustRightInd w:val="0"/>
      </w:pPr>
    </w:p>
    <w:p w:rsidR="00C7795C" w:rsidRDefault="00586579" w:rsidP="00B76A85">
      <w:pPr>
        <w:autoSpaceDE w:val="0"/>
        <w:autoSpaceDN w:val="0"/>
        <w:adjustRightInd w:val="0"/>
      </w:pPr>
      <w:r>
        <w:t>The following type</w:t>
      </w:r>
      <w:r w:rsidR="00962616">
        <w:t>s</w:t>
      </w:r>
      <w:r>
        <w:t xml:space="preserve"> </w:t>
      </w:r>
      <w:r w:rsidR="00C7795C">
        <w:t>of the admin roles ha</w:t>
      </w:r>
      <w:r w:rsidR="00962616">
        <w:t>ve</w:t>
      </w:r>
      <w:r w:rsidR="00C7795C">
        <w:t xml:space="preserve"> been identified.</w:t>
      </w:r>
    </w:p>
    <w:p w:rsidR="00C7795C" w:rsidRDefault="00C7795C" w:rsidP="00B76A85">
      <w:pPr>
        <w:autoSpaceDE w:val="0"/>
        <w:autoSpaceDN w:val="0"/>
        <w:adjustRightInd w:val="0"/>
      </w:pPr>
    </w:p>
    <w:p w:rsidR="00C7795C" w:rsidRPr="00586579" w:rsidRDefault="00C7795C" w:rsidP="00C7795C">
      <w:pPr>
        <w:pStyle w:val="ListParagraph"/>
        <w:numPr>
          <w:ilvl w:val="0"/>
          <w:numId w:val="7"/>
        </w:numPr>
        <w:autoSpaceDE w:val="0"/>
        <w:autoSpaceDN w:val="0"/>
        <w:adjustRightInd w:val="0"/>
        <w:rPr>
          <w:u w:val="single"/>
        </w:rPr>
      </w:pPr>
      <w:r w:rsidRPr="00586579">
        <w:rPr>
          <w:u w:val="single"/>
        </w:rPr>
        <w:t>SUPER ADMIN</w:t>
      </w:r>
    </w:p>
    <w:p w:rsidR="00A950F3" w:rsidRDefault="00A950F3" w:rsidP="003A45FB">
      <w:pPr>
        <w:pStyle w:val="ListParagraph"/>
        <w:autoSpaceDE w:val="0"/>
        <w:autoSpaceDN w:val="0"/>
        <w:adjustRightInd w:val="0"/>
        <w:ind w:left="1440"/>
      </w:pPr>
    </w:p>
    <w:p w:rsidR="00A950F3" w:rsidRDefault="00A950F3" w:rsidP="00C7795C">
      <w:pPr>
        <w:pStyle w:val="ListParagraph"/>
        <w:numPr>
          <w:ilvl w:val="1"/>
          <w:numId w:val="7"/>
        </w:numPr>
        <w:autoSpaceDE w:val="0"/>
        <w:autoSpaceDN w:val="0"/>
        <w:adjustRightInd w:val="0"/>
      </w:pPr>
      <w:r>
        <w:t xml:space="preserve">Grant access permissions to the users </w:t>
      </w:r>
    </w:p>
    <w:p w:rsidR="00A950F3" w:rsidRDefault="00962616" w:rsidP="003A45FB">
      <w:pPr>
        <w:pStyle w:val="ListParagraph"/>
        <w:numPr>
          <w:ilvl w:val="1"/>
          <w:numId w:val="7"/>
        </w:numPr>
        <w:autoSpaceDE w:val="0"/>
        <w:autoSpaceDN w:val="0"/>
        <w:adjustRightInd w:val="0"/>
      </w:pPr>
      <w:r>
        <w:t xml:space="preserve">User Feedback Alert is routed to </w:t>
      </w:r>
      <w:r w:rsidR="00930907">
        <w:t>for action</w:t>
      </w:r>
      <w:r w:rsidR="003A45FB">
        <w:t xml:space="preserve"> </w:t>
      </w:r>
    </w:p>
    <w:p w:rsidR="00C7795C" w:rsidRDefault="00C7795C" w:rsidP="00C7795C">
      <w:pPr>
        <w:pStyle w:val="ListParagraph"/>
        <w:autoSpaceDE w:val="0"/>
        <w:autoSpaceDN w:val="0"/>
        <w:adjustRightInd w:val="0"/>
        <w:ind w:left="1440"/>
      </w:pPr>
    </w:p>
    <w:p w:rsidR="00FB302F" w:rsidRDefault="00FB302F" w:rsidP="00FB302F">
      <w:pPr>
        <w:autoSpaceDE w:val="0"/>
        <w:autoSpaceDN w:val="0"/>
        <w:adjustRightInd w:val="0"/>
      </w:pPr>
    </w:p>
    <w:p w:rsidR="002C3340" w:rsidRDefault="002C3340" w:rsidP="00FB302F">
      <w:pPr>
        <w:autoSpaceDE w:val="0"/>
        <w:autoSpaceDN w:val="0"/>
        <w:adjustRightInd w:val="0"/>
      </w:pPr>
    </w:p>
    <w:p w:rsidR="00FB302F" w:rsidRDefault="00FB302F" w:rsidP="00FB302F">
      <w:pPr>
        <w:pStyle w:val="Heading2"/>
        <w:numPr>
          <w:ilvl w:val="0"/>
          <w:numId w:val="0"/>
        </w:numPr>
        <w:ind w:left="360"/>
      </w:pPr>
      <w:bookmarkStart w:id="200" w:name="_Toc398108781"/>
      <w:r>
        <w:t xml:space="preserve">4.3 </w:t>
      </w:r>
      <w:r w:rsidRPr="00FB302F">
        <w:rPr>
          <w:u w:val="single"/>
        </w:rPr>
        <w:t>USER METRICS</w:t>
      </w:r>
      <w:r w:rsidRPr="00586579">
        <w:t>:</w:t>
      </w:r>
      <w:bookmarkEnd w:id="200"/>
    </w:p>
    <w:p w:rsidR="00F17D4E" w:rsidRDefault="00F17D4E" w:rsidP="00F17D4E"/>
    <w:p w:rsidR="00F17D4E" w:rsidRPr="00F17D4E" w:rsidRDefault="00F17D4E" w:rsidP="00F17D4E">
      <w:r>
        <w:t>This will be generated from backend data source on request. This is manual operation.</w:t>
      </w:r>
    </w:p>
    <w:p w:rsidR="000B0648" w:rsidRDefault="000B0648" w:rsidP="000B0648"/>
    <w:p w:rsidR="00FB302F" w:rsidRDefault="000B0648" w:rsidP="00FB302F">
      <w:r>
        <w:t>The basic metrics about the usage of the tool adoption is required.</w:t>
      </w:r>
    </w:p>
    <w:p w:rsidR="000B0648" w:rsidRDefault="000B0648" w:rsidP="000B0648">
      <w:pPr>
        <w:pStyle w:val="ListParagraph"/>
        <w:numPr>
          <w:ilvl w:val="0"/>
          <w:numId w:val="7"/>
        </w:numPr>
      </w:pPr>
      <w:r>
        <w:t>User Last Login</w:t>
      </w:r>
    </w:p>
    <w:p w:rsidR="000B0648" w:rsidRDefault="000B0648" w:rsidP="000B0648">
      <w:pPr>
        <w:pStyle w:val="ListParagraph"/>
        <w:numPr>
          <w:ilvl w:val="0"/>
          <w:numId w:val="7"/>
        </w:numPr>
      </w:pPr>
      <w:r>
        <w:t>How many times the user have logged into the application</w:t>
      </w:r>
      <w:r w:rsidR="001F5F6D">
        <w:t xml:space="preserve"> in a month</w:t>
      </w:r>
    </w:p>
    <w:p w:rsidR="000B0648" w:rsidRDefault="000B0648" w:rsidP="000B0648">
      <w:pPr>
        <w:pStyle w:val="ListParagraph"/>
        <w:numPr>
          <w:ilvl w:val="0"/>
          <w:numId w:val="7"/>
        </w:numPr>
      </w:pPr>
      <w:r>
        <w:lastRenderedPageBreak/>
        <w:t>Country based usage metrics</w:t>
      </w:r>
    </w:p>
    <w:p w:rsidR="00FB302F" w:rsidRDefault="000B0648" w:rsidP="00FB302F">
      <w:pPr>
        <w:pStyle w:val="ListParagraph"/>
        <w:numPr>
          <w:ilvl w:val="0"/>
          <w:numId w:val="7"/>
        </w:numPr>
      </w:pPr>
      <w:r>
        <w:t xml:space="preserve">Top 5 Partner Search of the </w:t>
      </w:r>
      <w:r w:rsidR="00735353" w:rsidRPr="00735353">
        <w:t>user</w:t>
      </w:r>
    </w:p>
    <w:p w:rsidR="00FB302F" w:rsidRDefault="00FB302F" w:rsidP="00FB302F"/>
    <w:p w:rsidR="00FB302F" w:rsidRDefault="00FB302F" w:rsidP="00FB302F">
      <w:pPr>
        <w:pStyle w:val="Heading2"/>
        <w:numPr>
          <w:ilvl w:val="0"/>
          <w:numId w:val="0"/>
        </w:numPr>
        <w:ind w:left="360"/>
      </w:pPr>
      <w:bookmarkStart w:id="201" w:name="_Toc398108782"/>
      <w:r>
        <w:t xml:space="preserve">4.4 </w:t>
      </w:r>
      <w:r w:rsidRPr="00FB302F">
        <w:rPr>
          <w:u w:val="single"/>
        </w:rPr>
        <w:t>DATA MAINTENANCE</w:t>
      </w:r>
      <w:r w:rsidRPr="00586579">
        <w:t>:</w:t>
      </w:r>
      <w:bookmarkEnd w:id="201"/>
    </w:p>
    <w:p w:rsidR="000B0648" w:rsidRDefault="000B0648" w:rsidP="000B0648"/>
    <w:p w:rsidR="000B0648" w:rsidRDefault="000B0648" w:rsidP="000B0648">
      <w:r>
        <w:t xml:space="preserve">The </w:t>
      </w:r>
      <w:r w:rsidR="00735353">
        <w:t xml:space="preserve">Partner profile </w:t>
      </w:r>
      <w:r>
        <w:t xml:space="preserve">data will have to be refreshed once in 6 months. </w:t>
      </w:r>
      <w:r w:rsidR="00EC3688">
        <w:t>Data maintenance will be an ongoing activity and will be performed from the backend by the IT Support team.</w:t>
      </w:r>
    </w:p>
    <w:p w:rsidR="000529FC" w:rsidRDefault="000529FC" w:rsidP="000B0648"/>
    <w:p w:rsidR="00021105" w:rsidRDefault="00735353" w:rsidP="002C3340">
      <w:r>
        <w:t xml:space="preserve">However, </w:t>
      </w:r>
      <w:r w:rsidR="000529FC">
        <w:t xml:space="preserve">GTMu Revenue </w:t>
      </w:r>
      <w:r>
        <w:t xml:space="preserve">data will be </w:t>
      </w:r>
      <w:r w:rsidR="000529FC">
        <w:t>update</w:t>
      </w:r>
      <w:r>
        <w:t>d</w:t>
      </w:r>
      <w:r w:rsidR="000529FC">
        <w:t xml:space="preserve"> </w:t>
      </w:r>
      <w:r>
        <w:t>quarterly.</w:t>
      </w:r>
    </w:p>
    <w:p w:rsidR="00021105" w:rsidRDefault="00021105" w:rsidP="00D45D69">
      <w:pPr>
        <w:autoSpaceDE w:val="0"/>
        <w:autoSpaceDN w:val="0"/>
        <w:adjustRightInd w:val="0"/>
        <w:ind w:left="1440"/>
      </w:pPr>
    </w:p>
    <w:p w:rsidR="0020374D" w:rsidRDefault="00B56848" w:rsidP="0020374D">
      <w:pPr>
        <w:pStyle w:val="Heading1"/>
      </w:pPr>
      <w:bookmarkStart w:id="202" w:name="_Toc398108783"/>
      <w:bookmarkEnd w:id="198"/>
      <w:r>
        <w:lastRenderedPageBreak/>
        <w:t>Business Process</w:t>
      </w:r>
      <w:r w:rsidR="0020374D">
        <w:t>:</w:t>
      </w:r>
      <w:bookmarkEnd w:id="202"/>
      <w:r w:rsidR="0020374D">
        <w:t xml:space="preserve"> </w:t>
      </w:r>
    </w:p>
    <w:p w:rsidR="00A75095" w:rsidRDefault="00A75095" w:rsidP="00A75095"/>
    <w:p w:rsidR="00A75095" w:rsidRDefault="00A75095" w:rsidP="00A75095">
      <w:r>
        <w:t xml:space="preserve">The main data sources to populate the data required for the application are </w:t>
      </w:r>
    </w:p>
    <w:p w:rsidR="00A75095" w:rsidRDefault="00A75095" w:rsidP="00A75095"/>
    <w:p w:rsidR="00A75095" w:rsidRDefault="00A75095" w:rsidP="00A75095">
      <w:r>
        <w:t>1. PDB Analytics (Partner Database Analysis Reports)</w:t>
      </w:r>
    </w:p>
    <w:p w:rsidR="00A75095" w:rsidRDefault="00A75095" w:rsidP="00A75095">
      <w:r>
        <w:t>2. Partner Strategic team input</w:t>
      </w:r>
    </w:p>
    <w:p w:rsidR="00F17D4E" w:rsidRDefault="00F17D4E" w:rsidP="00A75095">
      <w:r>
        <w:t xml:space="preserve">3. Potential </w:t>
      </w:r>
      <w:proofErr w:type="spellStart"/>
      <w:proofErr w:type="gramStart"/>
      <w:r>
        <w:t>GMTu</w:t>
      </w:r>
      <w:proofErr w:type="spellEnd"/>
      <w:r>
        <w:t xml:space="preserve"> ?</w:t>
      </w:r>
      <w:proofErr w:type="gramEnd"/>
    </w:p>
    <w:p w:rsidR="00A75095" w:rsidRDefault="00A75095" w:rsidP="00A75095"/>
    <w:p w:rsidR="00B56848" w:rsidRDefault="00A75095" w:rsidP="00B56848">
      <w:r>
        <w:t>In PDB Analytics there are two types of reports to be generated namely Certification Type reports and Specialization Type Reports.</w:t>
      </w:r>
    </w:p>
    <w:p w:rsidR="00B56848" w:rsidRDefault="00B56848" w:rsidP="00B56848">
      <w:pPr>
        <w:pStyle w:val="Heading1"/>
      </w:pPr>
      <w:bookmarkStart w:id="203" w:name="_Toc398108784"/>
      <w:r>
        <w:lastRenderedPageBreak/>
        <w:t>About the Business Requirement Document:</w:t>
      </w:r>
      <w:bookmarkEnd w:id="203"/>
      <w:r>
        <w:t xml:space="preserve"> </w:t>
      </w:r>
    </w:p>
    <w:p w:rsidR="00B56848" w:rsidRPr="00B56848" w:rsidRDefault="00B56848" w:rsidP="00B56848"/>
    <w:p w:rsidR="0020374D" w:rsidRDefault="0020374D" w:rsidP="0020374D">
      <w:r>
        <w:t xml:space="preserve">This document is built to basically visualize the business requirements. </w:t>
      </w:r>
      <w:r w:rsidR="003B3E4A">
        <w:t xml:space="preserve">All the screen snaps in this BRD should be only considered as reference. These are not UI of the supplication. </w:t>
      </w:r>
      <w:r w:rsidR="00EB68EB">
        <w:t xml:space="preserve">All the data and graphs displayed in this document </w:t>
      </w:r>
      <w:proofErr w:type="gramStart"/>
      <w:r w:rsidR="00EB68EB">
        <w:t>is</w:t>
      </w:r>
      <w:proofErr w:type="gramEnd"/>
      <w:r w:rsidR="00EB68EB">
        <w:t xml:space="preserve"> just a mock up and not the real data for analysis.</w:t>
      </w:r>
    </w:p>
    <w:sectPr w:rsidR="0020374D" w:rsidSect="00797C3A">
      <w:footerReference w:type="even" r:id="rId19"/>
      <w:footerReference w:type="default" r:id="rId20"/>
      <w:pgSz w:w="12240" w:h="15840" w:code="1"/>
      <w:pgMar w:top="1440" w:right="1440"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74B1" w:rsidRDefault="000874B1" w:rsidP="00797C3A">
      <w:r>
        <w:separator/>
      </w:r>
    </w:p>
  </w:endnote>
  <w:endnote w:type="continuationSeparator" w:id="0">
    <w:p w:rsidR="000874B1" w:rsidRDefault="000874B1" w:rsidP="00797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03" w:rsidRDefault="00331103" w:rsidP="00797C3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31103" w:rsidRDefault="00331103" w:rsidP="00797C3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03" w:rsidRPr="00AD5CFD" w:rsidRDefault="00331103" w:rsidP="00797C3A">
    <w:pPr>
      <w:pStyle w:val="Footer"/>
      <w:framePr w:wrap="around" w:vAnchor="text" w:hAnchor="margin" w:xAlign="right" w:y="1"/>
      <w:rPr>
        <w:rStyle w:val="PageNumber"/>
        <w:rFonts w:ascii="Arial" w:hAnsi="Arial" w:cs="Arial"/>
        <w:sz w:val="20"/>
        <w:szCs w:val="20"/>
      </w:rPr>
    </w:pPr>
    <w:r w:rsidRPr="00AD5CFD">
      <w:rPr>
        <w:rStyle w:val="PageNumber"/>
        <w:rFonts w:ascii="Arial" w:hAnsi="Arial" w:cs="Arial"/>
        <w:sz w:val="20"/>
        <w:szCs w:val="20"/>
      </w:rPr>
      <w:fldChar w:fldCharType="begin"/>
    </w:r>
    <w:r w:rsidRPr="00AD5CFD">
      <w:rPr>
        <w:rStyle w:val="PageNumber"/>
        <w:rFonts w:ascii="Arial" w:hAnsi="Arial" w:cs="Arial"/>
        <w:sz w:val="20"/>
        <w:szCs w:val="20"/>
      </w:rPr>
      <w:instrText xml:space="preserve">PAGE  </w:instrText>
    </w:r>
    <w:r w:rsidRPr="00AD5CFD">
      <w:rPr>
        <w:rStyle w:val="PageNumber"/>
        <w:rFonts w:ascii="Arial" w:hAnsi="Arial" w:cs="Arial"/>
        <w:sz w:val="20"/>
        <w:szCs w:val="20"/>
      </w:rPr>
      <w:fldChar w:fldCharType="separate"/>
    </w:r>
    <w:r w:rsidR="007740B7">
      <w:rPr>
        <w:rStyle w:val="PageNumber"/>
        <w:rFonts w:ascii="Arial" w:hAnsi="Arial" w:cs="Arial"/>
        <w:noProof/>
        <w:sz w:val="20"/>
        <w:szCs w:val="20"/>
      </w:rPr>
      <w:t>4</w:t>
    </w:r>
    <w:r w:rsidRPr="00AD5CFD">
      <w:rPr>
        <w:rStyle w:val="PageNumber"/>
        <w:rFonts w:ascii="Arial" w:hAnsi="Arial" w:cs="Arial"/>
        <w:sz w:val="20"/>
        <w:szCs w:val="20"/>
      </w:rPr>
      <w:fldChar w:fldCharType="end"/>
    </w:r>
  </w:p>
  <w:p w:rsidR="00331103" w:rsidRPr="00AD5CFD" w:rsidRDefault="00331103" w:rsidP="00797C3A">
    <w:pPr>
      <w:pStyle w:val="Footer"/>
      <w:ind w:right="360"/>
      <w:rPr>
        <w:rFonts w:ascii="Arial" w:hAnsi="Arial" w:cs="Arial"/>
        <w:sz w:val="20"/>
        <w:szCs w:val="20"/>
      </w:rPr>
    </w:pPr>
    <w:r w:rsidRPr="00AD5CFD">
      <w:rPr>
        <w:rFonts w:ascii="Arial" w:hAnsi="Arial" w:cs="Arial"/>
        <w:sz w:val="20"/>
        <w:szCs w:val="20"/>
      </w:rPr>
      <w:fldChar w:fldCharType="begin"/>
    </w:r>
    <w:r w:rsidRPr="00AD5CFD">
      <w:rPr>
        <w:rFonts w:ascii="Arial" w:hAnsi="Arial" w:cs="Arial"/>
        <w:sz w:val="20"/>
        <w:szCs w:val="20"/>
      </w:rPr>
      <w:instrText xml:space="preserve"> FILENAME </w:instrText>
    </w:r>
    <w:r w:rsidRPr="00AD5CFD">
      <w:rPr>
        <w:rFonts w:ascii="Arial" w:hAnsi="Arial" w:cs="Arial"/>
        <w:sz w:val="20"/>
        <w:szCs w:val="20"/>
      </w:rPr>
      <w:fldChar w:fldCharType="separate"/>
    </w:r>
    <w:r>
      <w:rPr>
        <w:rFonts w:ascii="Arial" w:hAnsi="Arial" w:cs="Arial"/>
        <w:noProof/>
        <w:sz w:val="20"/>
        <w:szCs w:val="20"/>
      </w:rPr>
      <w:t>Focus Partner List Detailed Requirements.docx</w:t>
    </w:r>
    <w:r w:rsidRPr="00AD5CFD">
      <w:rPr>
        <w:rFonts w:ascii="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74B1" w:rsidRDefault="000874B1" w:rsidP="00797C3A">
      <w:r>
        <w:separator/>
      </w:r>
    </w:p>
  </w:footnote>
  <w:footnote w:type="continuationSeparator" w:id="0">
    <w:p w:rsidR="000874B1" w:rsidRDefault="000874B1" w:rsidP="00797C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B4020A2"/>
    <w:lvl w:ilvl="0">
      <w:numFmt w:val="bullet"/>
      <w:lvlText w:val="*"/>
      <w:lvlJc w:val="left"/>
    </w:lvl>
  </w:abstractNum>
  <w:abstractNum w:abstractNumId="1">
    <w:nsid w:val="0A9E02FA"/>
    <w:multiLevelType w:val="hybridMultilevel"/>
    <w:tmpl w:val="BBBCA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A7076B"/>
    <w:multiLevelType w:val="hybridMultilevel"/>
    <w:tmpl w:val="AECE84D8"/>
    <w:lvl w:ilvl="0" w:tplc="3CACE3AA">
      <w:start w:val="1"/>
      <w:numFmt w:val="decimal"/>
      <w:lvlText w:val="%1-"/>
      <w:lvlJc w:val="left"/>
      <w:pPr>
        <w:ind w:left="360" w:hanging="36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3">
    <w:nsid w:val="0E6A3CBC"/>
    <w:multiLevelType w:val="hybridMultilevel"/>
    <w:tmpl w:val="7DF82918"/>
    <w:lvl w:ilvl="0" w:tplc="DD909FE6">
      <w:start w:val="1"/>
      <w:numFmt w:val="decimal"/>
      <w:pStyle w:val="Q3"/>
      <w:lvlText w:val="%1)"/>
      <w:lvlJc w:val="left"/>
      <w:pPr>
        <w:ind w:left="813" w:hanging="360"/>
      </w:pPr>
      <w:rPr>
        <w:rFonts w:hint="default"/>
      </w:rPr>
    </w:lvl>
    <w:lvl w:ilvl="1" w:tplc="04090019">
      <w:start w:val="1"/>
      <w:numFmt w:val="lowerLetter"/>
      <w:lvlText w:val="%2."/>
      <w:lvlJc w:val="left"/>
      <w:pPr>
        <w:ind w:left="1533" w:hanging="360"/>
      </w:pPr>
    </w:lvl>
    <w:lvl w:ilvl="2" w:tplc="0409001B">
      <w:start w:val="1"/>
      <w:numFmt w:val="lowerRoman"/>
      <w:lvlText w:val="%3."/>
      <w:lvlJc w:val="right"/>
      <w:pPr>
        <w:ind w:left="2253" w:hanging="180"/>
      </w:pPr>
    </w:lvl>
    <w:lvl w:ilvl="3" w:tplc="0A049D44">
      <w:start w:val="1"/>
      <w:numFmt w:val="decimal"/>
      <w:lvlText w:val="%4."/>
      <w:lvlJc w:val="left"/>
      <w:pPr>
        <w:ind w:left="2973" w:hanging="360"/>
      </w:pPr>
    </w:lvl>
    <w:lvl w:ilvl="4" w:tplc="04090019" w:tentative="1">
      <w:start w:val="1"/>
      <w:numFmt w:val="lowerLetter"/>
      <w:lvlText w:val="%5."/>
      <w:lvlJc w:val="left"/>
      <w:pPr>
        <w:ind w:left="3693" w:hanging="360"/>
      </w:pPr>
    </w:lvl>
    <w:lvl w:ilvl="5" w:tplc="0409001B" w:tentative="1">
      <w:start w:val="1"/>
      <w:numFmt w:val="lowerRoman"/>
      <w:lvlText w:val="%6."/>
      <w:lvlJc w:val="right"/>
      <w:pPr>
        <w:ind w:left="4413" w:hanging="180"/>
      </w:pPr>
    </w:lvl>
    <w:lvl w:ilvl="6" w:tplc="0409000F" w:tentative="1">
      <w:start w:val="1"/>
      <w:numFmt w:val="decimal"/>
      <w:lvlText w:val="%7."/>
      <w:lvlJc w:val="left"/>
      <w:pPr>
        <w:ind w:left="5133" w:hanging="360"/>
      </w:pPr>
    </w:lvl>
    <w:lvl w:ilvl="7" w:tplc="04090019" w:tentative="1">
      <w:start w:val="1"/>
      <w:numFmt w:val="lowerLetter"/>
      <w:lvlText w:val="%8."/>
      <w:lvlJc w:val="left"/>
      <w:pPr>
        <w:ind w:left="5853" w:hanging="360"/>
      </w:pPr>
    </w:lvl>
    <w:lvl w:ilvl="8" w:tplc="0409001B" w:tentative="1">
      <w:start w:val="1"/>
      <w:numFmt w:val="lowerRoman"/>
      <w:lvlText w:val="%9."/>
      <w:lvlJc w:val="right"/>
      <w:pPr>
        <w:ind w:left="6573" w:hanging="180"/>
      </w:pPr>
    </w:lvl>
  </w:abstractNum>
  <w:abstractNum w:abstractNumId="4">
    <w:nsid w:val="102228AB"/>
    <w:multiLevelType w:val="hybridMultilevel"/>
    <w:tmpl w:val="55D4092C"/>
    <w:lvl w:ilvl="0" w:tplc="04090001">
      <w:start w:val="1"/>
      <w:numFmt w:val="bullet"/>
      <w:lvlText w:val=""/>
      <w:lvlJc w:val="left"/>
      <w:pPr>
        <w:ind w:left="720" w:hanging="360"/>
      </w:pPr>
      <w:rPr>
        <w:rFonts w:ascii="Symbol" w:hAnsi="Symbol" w:hint="default"/>
      </w:rPr>
    </w:lvl>
    <w:lvl w:ilvl="1" w:tplc="AC023E8E">
      <w:start w:val="1"/>
      <w:numFmt w:val="bullet"/>
      <w:pStyle w:val="R1"/>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802E8C"/>
    <w:multiLevelType w:val="multilevel"/>
    <w:tmpl w:val="ACA815FA"/>
    <w:lvl w:ilvl="0">
      <w:start w:val="1"/>
      <w:numFmt w:val="decimal"/>
      <w:pStyle w:val="Heading1"/>
      <w:lvlText w:val="%1"/>
      <w:lvlJc w:val="left"/>
      <w:pPr>
        <w:ind w:left="432" w:hanging="432"/>
      </w:pPr>
    </w:lvl>
    <w:lvl w:ilvl="1">
      <w:start w:val="1"/>
      <w:numFmt w:val="decimal"/>
      <w:pStyle w:val="Heading2"/>
      <w:lvlText w:val="%1.%2"/>
      <w:lvlJc w:val="left"/>
      <w:pPr>
        <w:ind w:left="1386" w:hanging="576"/>
      </w:pPr>
      <w:rPr>
        <w:b/>
      </w:rPr>
    </w:lvl>
    <w:lvl w:ilvl="2">
      <w:start w:val="1"/>
      <w:numFmt w:val="decimal"/>
      <w:pStyle w:val="Heading3"/>
      <w:lvlText w:val="%1.%2.%3"/>
      <w:lvlJc w:val="left"/>
      <w:pPr>
        <w:ind w:left="5130" w:hanging="720"/>
      </w:pPr>
      <w:rPr>
        <w:b/>
      </w:rPr>
    </w:lvl>
    <w:lvl w:ilvl="3">
      <w:start w:val="1"/>
      <w:numFmt w:val="decimal"/>
      <w:pStyle w:val="Heading4"/>
      <w:lvlText w:val="%1.%2.%3.%4"/>
      <w:lvlJc w:val="left"/>
      <w:pPr>
        <w:ind w:left="864" w:hanging="864"/>
      </w:pPr>
      <w:rPr>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9CD0F31"/>
    <w:multiLevelType w:val="hybridMultilevel"/>
    <w:tmpl w:val="133E97A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BCB7EE9"/>
    <w:multiLevelType w:val="hybridMultilevel"/>
    <w:tmpl w:val="DB2E085C"/>
    <w:lvl w:ilvl="0" w:tplc="39DE5F20">
      <w:start w:val="1"/>
      <w:numFmt w:val="decimal"/>
      <w:lvlText w:val="%1-"/>
      <w:lvlJc w:val="left"/>
      <w:pPr>
        <w:ind w:left="720" w:hanging="360"/>
      </w:pPr>
      <w:rPr>
        <w:rFonts w:eastAsiaTheme="minorEastAsia"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8">
    <w:nsid w:val="23313797"/>
    <w:multiLevelType w:val="hybridMultilevel"/>
    <w:tmpl w:val="4CEEA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B62370"/>
    <w:multiLevelType w:val="hybridMultilevel"/>
    <w:tmpl w:val="7ECE2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F878A2"/>
    <w:multiLevelType w:val="hybridMultilevel"/>
    <w:tmpl w:val="38404D2C"/>
    <w:lvl w:ilvl="0" w:tplc="F2A8B8C0">
      <w:start w:val="1"/>
      <w:numFmt w:val="lowerLetter"/>
      <w:lvlText w:val="(%1)"/>
      <w:lvlJc w:val="left"/>
      <w:pPr>
        <w:ind w:left="1080" w:hanging="360"/>
      </w:pPr>
      <w:rPr>
        <w:rFonts w:eastAsiaTheme="minorEastAsia"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1">
    <w:nsid w:val="29352342"/>
    <w:multiLevelType w:val="hybridMultilevel"/>
    <w:tmpl w:val="D48C77A6"/>
    <w:lvl w:ilvl="0" w:tplc="A82081DC">
      <w:start w:val="1"/>
      <w:numFmt w:val="decimal"/>
      <w:pStyle w:val="F1"/>
      <w:lvlText w:val="%1."/>
      <w:lvlJc w:val="left"/>
      <w:pPr>
        <w:ind w:left="360" w:hanging="360"/>
      </w:pPr>
      <w:rPr>
        <w:rFonts w:hint="default"/>
      </w:rPr>
    </w:lvl>
    <w:lvl w:ilvl="1" w:tplc="04090019">
      <w:start w:val="1"/>
      <w:numFmt w:val="lowerLetter"/>
      <w:lvlText w:val="%2."/>
      <w:lvlJc w:val="left"/>
      <w:pPr>
        <w:ind w:left="1173" w:hanging="360"/>
      </w:pPr>
    </w:lvl>
    <w:lvl w:ilvl="2" w:tplc="0409001B">
      <w:start w:val="1"/>
      <w:numFmt w:val="lowerRoman"/>
      <w:lvlText w:val="%3."/>
      <w:lvlJc w:val="right"/>
      <w:pPr>
        <w:ind w:left="1893" w:hanging="180"/>
      </w:pPr>
    </w:lvl>
    <w:lvl w:ilvl="3" w:tplc="0409000F">
      <w:start w:val="1"/>
      <w:numFmt w:val="decimal"/>
      <w:lvlText w:val="%4."/>
      <w:lvlJc w:val="left"/>
      <w:pPr>
        <w:ind w:left="2613" w:hanging="360"/>
      </w:pPr>
    </w:lvl>
    <w:lvl w:ilvl="4" w:tplc="04090019" w:tentative="1">
      <w:start w:val="1"/>
      <w:numFmt w:val="lowerLetter"/>
      <w:lvlText w:val="%5."/>
      <w:lvlJc w:val="left"/>
      <w:pPr>
        <w:ind w:left="3333" w:hanging="360"/>
      </w:pPr>
    </w:lvl>
    <w:lvl w:ilvl="5" w:tplc="0409001B" w:tentative="1">
      <w:start w:val="1"/>
      <w:numFmt w:val="lowerRoman"/>
      <w:lvlText w:val="%6."/>
      <w:lvlJc w:val="right"/>
      <w:pPr>
        <w:ind w:left="4053" w:hanging="180"/>
      </w:pPr>
    </w:lvl>
    <w:lvl w:ilvl="6" w:tplc="0409000F" w:tentative="1">
      <w:start w:val="1"/>
      <w:numFmt w:val="decimal"/>
      <w:lvlText w:val="%7."/>
      <w:lvlJc w:val="left"/>
      <w:pPr>
        <w:ind w:left="4773" w:hanging="360"/>
      </w:pPr>
    </w:lvl>
    <w:lvl w:ilvl="7" w:tplc="04090019" w:tentative="1">
      <w:start w:val="1"/>
      <w:numFmt w:val="lowerLetter"/>
      <w:lvlText w:val="%8."/>
      <w:lvlJc w:val="left"/>
      <w:pPr>
        <w:ind w:left="5493" w:hanging="360"/>
      </w:pPr>
    </w:lvl>
    <w:lvl w:ilvl="8" w:tplc="0409001B" w:tentative="1">
      <w:start w:val="1"/>
      <w:numFmt w:val="lowerRoman"/>
      <w:lvlText w:val="%9."/>
      <w:lvlJc w:val="right"/>
      <w:pPr>
        <w:ind w:left="6213" w:hanging="180"/>
      </w:pPr>
    </w:lvl>
  </w:abstractNum>
  <w:abstractNum w:abstractNumId="12">
    <w:nsid w:val="339D3948"/>
    <w:multiLevelType w:val="hybridMultilevel"/>
    <w:tmpl w:val="19541FDA"/>
    <w:lvl w:ilvl="0" w:tplc="8AB02E50">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E418D0"/>
    <w:multiLevelType w:val="hybridMultilevel"/>
    <w:tmpl w:val="22602B2E"/>
    <w:lvl w:ilvl="0" w:tplc="FC3AC45E">
      <w:start w:val="1"/>
      <w:numFmt w:val="bullet"/>
      <w:lvlText w:val="•"/>
      <w:lvlJc w:val="left"/>
      <w:pPr>
        <w:tabs>
          <w:tab w:val="num" w:pos="720"/>
        </w:tabs>
        <w:ind w:left="720" w:hanging="360"/>
      </w:pPr>
      <w:rPr>
        <w:rFonts w:ascii="Arial" w:hAnsi="Arial" w:hint="default"/>
      </w:rPr>
    </w:lvl>
    <w:lvl w:ilvl="1" w:tplc="F168BC7A">
      <w:start w:val="1037"/>
      <w:numFmt w:val="bullet"/>
      <w:lvlText w:val="–"/>
      <w:lvlJc w:val="left"/>
      <w:pPr>
        <w:tabs>
          <w:tab w:val="num" w:pos="1440"/>
        </w:tabs>
        <w:ind w:left="1440" w:hanging="360"/>
      </w:pPr>
      <w:rPr>
        <w:rFonts w:ascii="Arial" w:hAnsi="Arial" w:hint="default"/>
      </w:rPr>
    </w:lvl>
    <w:lvl w:ilvl="2" w:tplc="1B7487FA" w:tentative="1">
      <w:start w:val="1"/>
      <w:numFmt w:val="bullet"/>
      <w:lvlText w:val="•"/>
      <w:lvlJc w:val="left"/>
      <w:pPr>
        <w:tabs>
          <w:tab w:val="num" w:pos="2160"/>
        </w:tabs>
        <w:ind w:left="2160" w:hanging="360"/>
      </w:pPr>
      <w:rPr>
        <w:rFonts w:ascii="Arial" w:hAnsi="Arial" w:hint="default"/>
      </w:rPr>
    </w:lvl>
    <w:lvl w:ilvl="3" w:tplc="E62EF794" w:tentative="1">
      <w:start w:val="1"/>
      <w:numFmt w:val="bullet"/>
      <w:lvlText w:val="•"/>
      <w:lvlJc w:val="left"/>
      <w:pPr>
        <w:tabs>
          <w:tab w:val="num" w:pos="2880"/>
        </w:tabs>
        <w:ind w:left="2880" w:hanging="360"/>
      </w:pPr>
      <w:rPr>
        <w:rFonts w:ascii="Arial" w:hAnsi="Arial" w:hint="default"/>
      </w:rPr>
    </w:lvl>
    <w:lvl w:ilvl="4" w:tplc="A30468C6" w:tentative="1">
      <w:start w:val="1"/>
      <w:numFmt w:val="bullet"/>
      <w:lvlText w:val="•"/>
      <w:lvlJc w:val="left"/>
      <w:pPr>
        <w:tabs>
          <w:tab w:val="num" w:pos="3600"/>
        </w:tabs>
        <w:ind w:left="3600" w:hanging="360"/>
      </w:pPr>
      <w:rPr>
        <w:rFonts w:ascii="Arial" w:hAnsi="Arial" w:hint="default"/>
      </w:rPr>
    </w:lvl>
    <w:lvl w:ilvl="5" w:tplc="CC00BC64" w:tentative="1">
      <w:start w:val="1"/>
      <w:numFmt w:val="bullet"/>
      <w:lvlText w:val="•"/>
      <w:lvlJc w:val="left"/>
      <w:pPr>
        <w:tabs>
          <w:tab w:val="num" w:pos="4320"/>
        </w:tabs>
        <w:ind w:left="4320" w:hanging="360"/>
      </w:pPr>
      <w:rPr>
        <w:rFonts w:ascii="Arial" w:hAnsi="Arial" w:hint="default"/>
      </w:rPr>
    </w:lvl>
    <w:lvl w:ilvl="6" w:tplc="C8C6EBC6" w:tentative="1">
      <w:start w:val="1"/>
      <w:numFmt w:val="bullet"/>
      <w:lvlText w:val="•"/>
      <w:lvlJc w:val="left"/>
      <w:pPr>
        <w:tabs>
          <w:tab w:val="num" w:pos="5040"/>
        </w:tabs>
        <w:ind w:left="5040" w:hanging="360"/>
      </w:pPr>
      <w:rPr>
        <w:rFonts w:ascii="Arial" w:hAnsi="Arial" w:hint="default"/>
      </w:rPr>
    </w:lvl>
    <w:lvl w:ilvl="7" w:tplc="8B42FA2A" w:tentative="1">
      <w:start w:val="1"/>
      <w:numFmt w:val="bullet"/>
      <w:lvlText w:val="•"/>
      <w:lvlJc w:val="left"/>
      <w:pPr>
        <w:tabs>
          <w:tab w:val="num" w:pos="5760"/>
        </w:tabs>
        <w:ind w:left="5760" w:hanging="360"/>
      </w:pPr>
      <w:rPr>
        <w:rFonts w:ascii="Arial" w:hAnsi="Arial" w:hint="default"/>
      </w:rPr>
    </w:lvl>
    <w:lvl w:ilvl="8" w:tplc="CFD0D75A" w:tentative="1">
      <w:start w:val="1"/>
      <w:numFmt w:val="bullet"/>
      <w:lvlText w:val="•"/>
      <w:lvlJc w:val="left"/>
      <w:pPr>
        <w:tabs>
          <w:tab w:val="num" w:pos="6480"/>
        </w:tabs>
        <w:ind w:left="6480" w:hanging="360"/>
      </w:pPr>
      <w:rPr>
        <w:rFonts w:ascii="Arial" w:hAnsi="Arial" w:hint="default"/>
      </w:rPr>
    </w:lvl>
  </w:abstractNum>
  <w:abstractNum w:abstractNumId="14">
    <w:nsid w:val="39163E86"/>
    <w:multiLevelType w:val="hybridMultilevel"/>
    <w:tmpl w:val="F5C66A86"/>
    <w:lvl w:ilvl="0" w:tplc="F7AAF85C">
      <w:start w:val="1"/>
      <w:numFmt w:val="bullet"/>
      <w:pStyle w:val="Listofrequirements"/>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D92383E"/>
    <w:multiLevelType w:val="hybridMultilevel"/>
    <w:tmpl w:val="C950A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CC7988"/>
    <w:multiLevelType w:val="hybridMultilevel"/>
    <w:tmpl w:val="45426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C41B4C"/>
    <w:multiLevelType w:val="multilevel"/>
    <w:tmpl w:val="34BEBB42"/>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3056282"/>
    <w:multiLevelType w:val="hybridMultilevel"/>
    <w:tmpl w:val="ACDA9AB4"/>
    <w:lvl w:ilvl="0" w:tplc="4516D82C">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1A0330"/>
    <w:multiLevelType w:val="hybridMultilevel"/>
    <w:tmpl w:val="1D28E42A"/>
    <w:lvl w:ilvl="0" w:tplc="E63C51EC">
      <w:start w:val="1"/>
      <w:numFmt w:val="bullet"/>
      <w:pStyle w:val="R3"/>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Arial"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Arial"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Arial" w:hint="default"/>
      </w:rPr>
    </w:lvl>
    <w:lvl w:ilvl="8" w:tplc="04090005" w:tentative="1">
      <w:start w:val="1"/>
      <w:numFmt w:val="bullet"/>
      <w:lvlText w:val=""/>
      <w:lvlJc w:val="left"/>
      <w:pPr>
        <w:ind w:left="6930" w:hanging="360"/>
      </w:pPr>
      <w:rPr>
        <w:rFonts w:ascii="Wingdings" w:hAnsi="Wingdings" w:hint="default"/>
      </w:rPr>
    </w:lvl>
  </w:abstractNum>
  <w:abstractNum w:abstractNumId="20">
    <w:nsid w:val="52106796"/>
    <w:multiLevelType w:val="hybridMultilevel"/>
    <w:tmpl w:val="7FC4FCE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538F53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F635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29D5E61"/>
    <w:multiLevelType w:val="hybridMultilevel"/>
    <w:tmpl w:val="309AD028"/>
    <w:lvl w:ilvl="0" w:tplc="097AD666">
      <w:start w:val="1"/>
      <w:numFmt w:val="bullet"/>
      <w:pStyle w:val="BulletCalibri2Pt"/>
      <w:lvlText w:val=""/>
      <w:lvlJc w:val="left"/>
      <w:pPr>
        <w:ind w:left="813" w:hanging="360"/>
      </w:pPr>
      <w:rPr>
        <w:rFonts w:ascii="Symbol" w:hAnsi="Symbol" w:cs="Symbol" w:hint="default"/>
      </w:rPr>
    </w:lvl>
    <w:lvl w:ilvl="1" w:tplc="04090003">
      <w:start w:val="1"/>
      <w:numFmt w:val="bullet"/>
      <w:lvlText w:val="o"/>
      <w:lvlJc w:val="left"/>
      <w:pPr>
        <w:ind w:left="1533" w:hanging="360"/>
      </w:pPr>
      <w:rPr>
        <w:rFonts w:ascii="Courier New" w:hAnsi="Courier New" w:cs="Courier New" w:hint="default"/>
      </w:rPr>
    </w:lvl>
    <w:lvl w:ilvl="2" w:tplc="04090005">
      <w:start w:val="1"/>
      <w:numFmt w:val="bullet"/>
      <w:lvlText w:val=""/>
      <w:lvlJc w:val="left"/>
      <w:pPr>
        <w:ind w:left="2253" w:hanging="360"/>
      </w:pPr>
      <w:rPr>
        <w:rFonts w:ascii="Wingdings" w:hAnsi="Wingdings" w:cs="Wingdings" w:hint="default"/>
      </w:rPr>
    </w:lvl>
    <w:lvl w:ilvl="3" w:tplc="04090001">
      <w:start w:val="1"/>
      <w:numFmt w:val="bullet"/>
      <w:lvlText w:val=""/>
      <w:lvlJc w:val="left"/>
      <w:pPr>
        <w:ind w:left="2973" w:hanging="360"/>
      </w:pPr>
      <w:rPr>
        <w:rFonts w:ascii="Symbol" w:hAnsi="Symbol" w:cs="Symbol" w:hint="default"/>
      </w:rPr>
    </w:lvl>
    <w:lvl w:ilvl="4" w:tplc="04090003">
      <w:start w:val="1"/>
      <w:numFmt w:val="bullet"/>
      <w:lvlText w:val="o"/>
      <w:lvlJc w:val="left"/>
      <w:pPr>
        <w:ind w:left="3693" w:hanging="360"/>
      </w:pPr>
      <w:rPr>
        <w:rFonts w:ascii="Courier New" w:hAnsi="Courier New" w:cs="Courier New" w:hint="default"/>
      </w:rPr>
    </w:lvl>
    <w:lvl w:ilvl="5" w:tplc="04090005">
      <w:start w:val="1"/>
      <w:numFmt w:val="bullet"/>
      <w:lvlText w:val=""/>
      <w:lvlJc w:val="left"/>
      <w:pPr>
        <w:ind w:left="4413" w:hanging="360"/>
      </w:pPr>
      <w:rPr>
        <w:rFonts w:ascii="Wingdings" w:hAnsi="Wingdings" w:cs="Wingdings" w:hint="default"/>
      </w:rPr>
    </w:lvl>
    <w:lvl w:ilvl="6" w:tplc="04090001">
      <w:start w:val="1"/>
      <w:numFmt w:val="bullet"/>
      <w:lvlText w:val=""/>
      <w:lvlJc w:val="left"/>
      <w:pPr>
        <w:ind w:left="5133" w:hanging="360"/>
      </w:pPr>
      <w:rPr>
        <w:rFonts w:ascii="Symbol" w:hAnsi="Symbol" w:cs="Symbol" w:hint="default"/>
      </w:rPr>
    </w:lvl>
    <w:lvl w:ilvl="7" w:tplc="04090003">
      <w:start w:val="1"/>
      <w:numFmt w:val="bullet"/>
      <w:lvlText w:val="o"/>
      <w:lvlJc w:val="left"/>
      <w:pPr>
        <w:ind w:left="5853" w:hanging="360"/>
      </w:pPr>
      <w:rPr>
        <w:rFonts w:ascii="Courier New" w:hAnsi="Courier New" w:cs="Courier New" w:hint="default"/>
      </w:rPr>
    </w:lvl>
    <w:lvl w:ilvl="8" w:tplc="04090005">
      <w:start w:val="1"/>
      <w:numFmt w:val="bullet"/>
      <w:lvlText w:val=""/>
      <w:lvlJc w:val="left"/>
      <w:pPr>
        <w:ind w:left="6573" w:hanging="360"/>
      </w:pPr>
      <w:rPr>
        <w:rFonts w:ascii="Wingdings" w:hAnsi="Wingdings" w:cs="Wingdings" w:hint="default"/>
      </w:rPr>
    </w:lvl>
  </w:abstractNum>
  <w:abstractNum w:abstractNumId="24">
    <w:nsid w:val="69E42C8C"/>
    <w:multiLevelType w:val="hybridMultilevel"/>
    <w:tmpl w:val="64126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271773"/>
    <w:multiLevelType w:val="hybridMultilevel"/>
    <w:tmpl w:val="9ECC7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7469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CAD7895"/>
    <w:multiLevelType w:val="hybridMultilevel"/>
    <w:tmpl w:val="6E4029C4"/>
    <w:lvl w:ilvl="0" w:tplc="9624545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9"/>
  </w:num>
  <w:num w:numId="4">
    <w:abstractNumId w:val="3"/>
  </w:num>
  <w:num w:numId="5">
    <w:abstractNumId w:val="11"/>
  </w:num>
  <w:num w:numId="6">
    <w:abstractNumId w:val="14"/>
  </w:num>
  <w:num w:numId="7">
    <w:abstractNumId w:val="27"/>
  </w:num>
  <w:num w:numId="8">
    <w:abstractNumId w:val="0"/>
    <w:lvlOverride w:ilvl="0">
      <w:lvl w:ilvl="0">
        <w:numFmt w:val="bullet"/>
        <w:lvlText w:val="–"/>
        <w:legacy w:legacy="1" w:legacySpace="0" w:legacyIndent="0"/>
        <w:lvlJc w:val="left"/>
        <w:rPr>
          <w:rFonts w:ascii="Arial" w:hAnsi="Arial" w:cs="Arial" w:hint="default"/>
          <w:sz w:val="32"/>
        </w:rPr>
      </w:lvl>
    </w:lvlOverride>
  </w:num>
  <w:num w:numId="9">
    <w:abstractNumId w:val="23"/>
  </w:num>
  <w:num w:numId="10">
    <w:abstractNumId w:val="15"/>
  </w:num>
  <w:num w:numId="11">
    <w:abstractNumId w:val="1"/>
  </w:num>
  <w:num w:numId="12">
    <w:abstractNumId w:val="16"/>
  </w:num>
  <w:num w:numId="13">
    <w:abstractNumId w:val="7"/>
  </w:num>
  <w:num w:numId="14">
    <w:abstractNumId w:val="10"/>
  </w:num>
  <w:num w:numId="15">
    <w:abstractNumId w:val="13"/>
  </w:num>
  <w:num w:numId="16">
    <w:abstractNumId w:val="8"/>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lvlOverride w:ilvl="2"/>
    <w:lvlOverride w:ilvl="3"/>
    <w:lvlOverride w:ilvl="4"/>
    <w:lvlOverride w:ilvl="5"/>
    <w:lvlOverride w:ilvl="6"/>
    <w:lvlOverride w:ilvl="7"/>
    <w:lvlOverride w:ilvl="8"/>
  </w:num>
  <w:num w:numId="19">
    <w:abstractNumId w:val="2"/>
  </w:num>
  <w:num w:numId="20">
    <w:abstractNumId w:val="20"/>
  </w:num>
  <w:num w:numId="21">
    <w:abstractNumId w:val="9"/>
  </w:num>
  <w:num w:numId="22">
    <w:abstractNumId w:val="18"/>
  </w:num>
  <w:num w:numId="23">
    <w:abstractNumId w:val="24"/>
  </w:num>
  <w:num w:numId="24">
    <w:abstractNumId w:val="25"/>
  </w:num>
  <w:num w:numId="25">
    <w:abstractNumId w:val="12"/>
  </w:num>
  <w:num w:numId="26">
    <w:abstractNumId w:val="17"/>
  </w:num>
  <w:num w:numId="27">
    <w:abstractNumId w:val="22"/>
  </w:num>
  <w:num w:numId="28">
    <w:abstractNumId w:val="21"/>
  </w:num>
  <w:num w:numId="29">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DE4"/>
    <w:rsid w:val="00000AC3"/>
    <w:rsid w:val="0000160F"/>
    <w:rsid w:val="000019A4"/>
    <w:rsid w:val="00002610"/>
    <w:rsid w:val="0000389F"/>
    <w:rsid w:val="0000458F"/>
    <w:rsid w:val="00004C46"/>
    <w:rsid w:val="00005E24"/>
    <w:rsid w:val="00006228"/>
    <w:rsid w:val="000168AD"/>
    <w:rsid w:val="00017217"/>
    <w:rsid w:val="00021105"/>
    <w:rsid w:val="0002419F"/>
    <w:rsid w:val="00025A44"/>
    <w:rsid w:val="00025E79"/>
    <w:rsid w:val="00031203"/>
    <w:rsid w:val="00031F1E"/>
    <w:rsid w:val="000325CA"/>
    <w:rsid w:val="00032FFE"/>
    <w:rsid w:val="000349A8"/>
    <w:rsid w:val="00036DFE"/>
    <w:rsid w:val="00041C3A"/>
    <w:rsid w:val="000529FC"/>
    <w:rsid w:val="00052C54"/>
    <w:rsid w:val="00052EC3"/>
    <w:rsid w:val="000571C2"/>
    <w:rsid w:val="000620BD"/>
    <w:rsid w:val="00064A13"/>
    <w:rsid w:val="00065891"/>
    <w:rsid w:val="00066903"/>
    <w:rsid w:val="000701CC"/>
    <w:rsid w:val="00070330"/>
    <w:rsid w:val="00071A3D"/>
    <w:rsid w:val="0007201E"/>
    <w:rsid w:val="0007449B"/>
    <w:rsid w:val="0007551D"/>
    <w:rsid w:val="000755B3"/>
    <w:rsid w:val="00075F3C"/>
    <w:rsid w:val="00082A37"/>
    <w:rsid w:val="000839CA"/>
    <w:rsid w:val="000874B1"/>
    <w:rsid w:val="00092769"/>
    <w:rsid w:val="00093648"/>
    <w:rsid w:val="00093D89"/>
    <w:rsid w:val="00095470"/>
    <w:rsid w:val="00095ECD"/>
    <w:rsid w:val="000A17A2"/>
    <w:rsid w:val="000A3120"/>
    <w:rsid w:val="000A3518"/>
    <w:rsid w:val="000A3C40"/>
    <w:rsid w:val="000A55B3"/>
    <w:rsid w:val="000B04BC"/>
    <w:rsid w:val="000B0648"/>
    <w:rsid w:val="000B1756"/>
    <w:rsid w:val="000B1980"/>
    <w:rsid w:val="000B73A5"/>
    <w:rsid w:val="000C009E"/>
    <w:rsid w:val="000C2090"/>
    <w:rsid w:val="000C4906"/>
    <w:rsid w:val="000C6D92"/>
    <w:rsid w:val="000C735E"/>
    <w:rsid w:val="000C7A97"/>
    <w:rsid w:val="000D03E0"/>
    <w:rsid w:val="000D06BC"/>
    <w:rsid w:val="000D346C"/>
    <w:rsid w:val="000D539D"/>
    <w:rsid w:val="000D5E5B"/>
    <w:rsid w:val="000D766B"/>
    <w:rsid w:val="000D77C3"/>
    <w:rsid w:val="000E036A"/>
    <w:rsid w:val="000E1021"/>
    <w:rsid w:val="000E34A0"/>
    <w:rsid w:val="000E5368"/>
    <w:rsid w:val="000E6FF0"/>
    <w:rsid w:val="000F1FC4"/>
    <w:rsid w:val="000F34A9"/>
    <w:rsid w:val="000F4D00"/>
    <w:rsid w:val="000F6633"/>
    <w:rsid w:val="00100977"/>
    <w:rsid w:val="00103462"/>
    <w:rsid w:val="001053D3"/>
    <w:rsid w:val="001060B0"/>
    <w:rsid w:val="001061F3"/>
    <w:rsid w:val="001066D0"/>
    <w:rsid w:val="00112B65"/>
    <w:rsid w:val="00114A38"/>
    <w:rsid w:val="00117A37"/>
    <w:rsid w:val="00121260"/>
    <w:rsid w:val="00121302"/>
    <w:rsid w:val="0012221E"/>
    <w:rsid w:val="00123A75"/>
    <w:rsid w:val="00125857"/>
    <w:rsid w:val="0013151D"/>
    <w:rsid w:val="0013428F"/>
    <w:rsid w:val="001403DE"/>
    <w:rsid w:val="0014442F"/>
    <w:rsid w:val="00144EE0"/>
    <w:rsid w:val="001466AC"/>
    <w:rsid w:val="00147346"/>
    <w:rsid w:val="001478AE"/>
    <w:rsid w:val="00147D58"/>
    <w:rsid w:val="00151E41"/>
    <w:rsid w:val="001525C8"/>
    <w:rsid w:val="00152ACA"/>
    <w:rsid w:val="00153146"/>
    <w:rsid w:val="0015327D"/>
    <w:rsid w:val="0015757B"/>
    <w:rsid w:val="00160A56"/>
    <w:rsid w:val="00162958"/>
    <w:rsid w:val="00170CAB"/>
    <w:rsid w:val="00171244"/>
    <w:rsid w:val="001723DC"/>
    <w:rsid w:val="001750CF"/>
    <w:rsid w:val="001774C0"/>
    <w:rsid w:val="001814A3"/>
    <w:rsid w:val="00182B18"/>
    <w:rsid w:val="00185A10"/>
    <w:rsid w:val="00185F18"/>
    <w:rsid w:val="001878C5"/>
    <w:rsid w:val="00187BB2"/>
    <w:rsid w:val="001901A6"/>
    <w:rsid w:val="00190B24"/>
    <w:rsid w:val="001932F5"/>
    <w:rsid w:val="001942BE"/>
    <w:rsid w:val="00195249"/>
    <w:rsid w:val="00196CC4"/>
    <w:rsid w:val="001A5E1B"/>
    <w:rsid w:val="001A7D5D"/>
    <w:rsid w:val="001B054F"/>
    <w:rsid w:val="001B19BA"/>
    <w:rsid w:val="001B43C9"/>
    <w:rsid w:val="001B47C6"/>
    <w:rsid w:val="001C168A"/>
    <w:rsid w:val="001C2D2F"/>
    <w:rsid w:val="001C357A"/>
    <w:rsid w:val="001C39CA"/>
    <w:rsid w:val="001C491E"/>
    <w:rsid w:val="001D490B"/>
    <w:rsid w:val="001D52AB"/>
    <w:rsid w:val="001E067F"/>
    <w:rsid w:val="001E7E1E"/>
    <w:rsid w:val="001F017D"/>
    <w:rsid w:val="001F01DD"/>
    <w:rsid w:val="001F1414"/>
    <w:rsid w:val="001F1C9E"/>
    <w:rsid w:val="001F23E4"/>
    <w:rsid w:val="001F529E"/>
    <w:rsid w:val="001F5CF4"/>
    <w:rsid w:val="001F5F6D"/>
    <w:rsid w:val="00202AA2"/>
    <w:rsid w:val="002035B8"/>
    <w:rsid w:val="0020374D"/>
    <w:rsid w:val="002061F6"/>
    <w:rsid w:val="00206324"/>
    <w:rsid w:val="0020704A"/>
    <w:rsid w:val="002072C9"/>
    <w:rsid w:val="002102EC"/>
    <w:rsid w:val="00210C61"/>
    <w:rsid w:val="00211CD5"/>
    <w:rsid w:val="00211D16"/>
    <w:rsid w:val="00212911"/>
    <w:rsid w:val="00212A98"/>
    <w:rsid w:val="00215465"/>
    <w:rsid w:val="00217F1B"/>
    <w:rsid w:val="002207B2"/>
    <w:rsid w:val="002305EF"/>
    <w:rsid w:val="00232FA5"/>
    <w:rsid w:val="00236315"/>
    <w:rsid w:val="002370BB"/>
    <w:rsid w:val="00242FBB"/>
    <w:rsid w:val="002454E6"/>
    <w:rsid w:val="002469CE"/>
    <w:rsid w:val="00247DF6"/>
    <w:rsid w:val="00251450"/>
    <w:rsid w:val="00256B12"/>
    <w:rsid w:val="00263522"/>
    <w:rsid w:val="002670AE"/>
    <w:rsid w:val="0027659C"/>
    <w:rsid w:val="00277673"/>
    <w:rsid w:val="002828C4"/>
    <w:rsid w:val="00291B27"/>
    <w:rsid w:val="002948DF"/>
    <w:rsid w:val="002958AE"/>
    <w:rsid w:val="00296890"/>
    <w:rsid w:val="002979BF"/>
    <w:rsid w:val="002A5F62"/>
    <w:rsid w:val="002B4712"/>
    <w:rsid w:val="002B4FEA"/>
    <w:rsid w:val="002C0626"/>
    <w:rsid w:val="002C3340"/>
    <w:rsid w:val="002C495E"/>
    <w:rsid w:val="002C593A"/>
    <w:rsid w:val="002C6B6E"/>
    <w:rsid w:val="002C6D27"/>
    <w:rsid w:val="002D05C4"/>
    <w:rsid w:val="002D0FF6"/>
    <w:rsid w:val="002D232E"/>
    <w:rsid w:val="002E1497"/>
    <w:rsid w:val="002E2717"/>
    <w:rsid w:val="002E4562"/>
    <w:rsid w:val="002E5EE1"/>
    <w:rsid w:val="002E75B8"/>
    <w:rsid w:val="002E7DBA"/>
    <w:rsid w:val="002F036B"/>
    <w:rsid w:val="002F0D9E"/>
    <w:rsid w:val="002F1963"/>
    <w:rsid w:val="002F256D"/>
    <w:rsid w:val="002F2AF6"/>
    <w:rsid w:val="002F2CE0"/>
    <w:rsid w:val="002F2DAA"/>
    <w:rsid w:val="002F4142"/>
    <w:rsid w:val="00300E53"/>
    <w:rsid w:val="00301526"/>
    <w:rsid w:val="00304A81"/>
    <w:rsid w:val="00311402"/>
    <w:rsid w:val="00314978"/>
    <w:rsid w:val="003211D6"/>
    <w:rsid w:val="00325276"/>
    <w:rsid w:val="00330318"/>
    <w:rsid w:val="00331103"/>
    <w:rsid w:val="00337FD6"/>
    <w:rsid w:val="00341F09"/>
    <w:rsid w:val="00344330"/>
    <w:rsid w:val="00347012"/>
    <w:rsid w:val="003501BA"/>
    <w:rsid w:val="00350253"/>
    <w:rsid w:val="00351574"/>
    <w:rsid w:val="00354271"/>
    <w:rsid w:val="00356257"/>
    <w:rsid w:val="00357F0D"/>
    <w:rsid w:val="00360BD4"/>
    <w:rsid w:val="00364D2F"/>
    <w:rsid w:val="0037155D"/>
    <w:rsid w:val="00371BE2"/>
    <w:rsid w:val="0037258A"/>
    <w:rsid w:val="00380ADF"/>
    <w:rsid w:val="003816ED"/>
    <w:rsid w:val="00383323"/>
    <w:rsid w:val="0038439A"/>
    <w:rsid w:val="00386B3B"/>
    <w:rsid w:val="00391248"/>
    <w:rsid w:val="0039293A"/>
    <w:rsid w:val="00392E00"/>
    <w:rsid w:val="00396D5E"/>
    <w:rsid w:val="003A13EC"/>
    <w:rsid w:val="003A45FB"/>
    <w:rsid w:val="003A67E1"/>
    <w:rsid w:val="003B04D2"/>
    <w:rsid w:val="003B2944"/>
    <w:rsid w:val="003B3E4A"/>
    <w:rsid w:val="003C0107"/>
    <w:rsid w:val="003C193D"/>
    <w:rsid w:val="003C3592"/>
    <w:rsid w:val="003C58F6"/>
    <w:rsid w:val="003C6E75"/>
    <w:rsid w:val="003D0DB6"/>
    <w:rsid w:val="003D41E8"/>
    <w:rsid w:val="003D4A70"/>
    <w:rsid w:val="003D6D51"/>
    <w:rsid w:val="003E00D3"/>
    <w:rsid w:val="003F151B"/>
    <w:rsid w:val="003F3E88"/>
    <w:rsid w:val="003F4F66"/>
    <w:rsid w:val="003F5C69"/>
    <w:rsid w:val="0040377C"/>
    <w:rsid w:val="00405931"/>
    <w:rsid w:val="004109BE"/>
    <w:rsid w:val="00410E1A"/>
    <w:rsid w:val="004122DC"/>
    <w:rsid w:val="00413864"/>
    <w:rsid w:val="004145FE"/>
    <w:rsid w:val="0041655F"/>
    <w:rsid w:val="00416841"/>
    <w:rsid w:val="00416C35"/>
    <w:rsid w:val="004238F1"/>
    <w:rsid w:val="00433A03"/>
    <w:rsid w:val="00437CAB"/>
    <w:rsid w:val="00437E4B"/>
    <w:rsid w:val="00441D83"/>
    <w:rsid w:val="00443D3E"/>
    <w:rsid w:val="00446542"/>
    <w:rsid w:val="00454955"/>
    <w:rsid w:val="0045505C"/>
    <w:rsid w:val="00461DF0"/>
    <w:rsid w:val="00464A67"/>
    <w:rsid w:val="00465D8B"/>
    <w:rsid w:val="00467158"/>
    <w:rsid w:val="00470BCC"/>
    <w:rsid w:val="004744C5"/>
    <w:rsid w:val="004756ED"/>
    <w:rsid w:val="00483545"/>
    <w:rsid w:val="00485A91"/>
    <w:rsid w:val="0048683B"/>
    <w:rsid w:val="00492D57"/>
    <w:rsid w:val="00493C75"/>
    <w:rsid w:val="004945E8"/>
    <w:rsid w:val="00495D0A"/>
    <w:rsid w:val="004A0223"/>
    <w:rsid w:val="004A48DA"/>
    <w:rsid w:val="004A5444"/>
    <w:rsid w:val="004B5897"/>
    <w:rsid w:val="004B6B10"/>
    <w:rsid w:val="004C16D9"/>
    <w:rsid w:val="004C1D48"/>
    <w:rsid w:val="004C25E2"/>
    <w:rsid w:val="004C3998"/>
    <w:rsid w:val="004C67BC"/>
    <w:rsid w:val="004D2FBD"/>
    <w:rsid w:val="004D3F78"/>
    <w:rsid w:val="004D417E"/>
    <w:rsid w:val="004E0E65"/>
    <w:rsid w:val="004E1B64"/>
    <w:rsid w:val="004E2D9F"/>
    <w:rsid w:val="004E560E"/>
    <w:rsid w:val="004E6307"/>
    <w:rsid w:val="004E764E"/>
    <w:rsid w:val="004F2BAD"/>
    <w:rsid w:val="004F4938"/>
    <w:rsid w:val="004F7198"/>
    <w:rsid w:val="004F7CE1"/>
    <w:rsid w:val="0050003A"/>
    <w:rsid w:val="00505D2A"/>
    <w:rsid w:val="00521ABE"/>
    <w:rsid w:val="0052450D"/>
    <w:rsid w:val="00524943"/>
    <w:rsid w:val="0053478E"/>
    <w:rsid w:val="00534821"/>
    <w:rsid w:val="00537046"/>
    <w:rsid w:val="00540EA6"/>
    <w:rsid w:val="00541093"/>
    <w:rsid w:val="0054178A"/>
    <w:rsid w:val="00543DCB"/>
    <w:rsid w:val="00544C87"/>
    <w:rsid w:val="00546BD0"/>
    <w:rsid w:val="00547078"/>
    <w:rsid w:val="0055027A"/>
    <w:rsid w:val="00552E0D"/>
    <w:rsid w:val="00556348"/>
    <w:rsid w:val="0055673D"/>
    <w:rsid w:val="00560BEE"/>
    <w:rsid w:val="0056466D"/>
    <w:rsid w:val="00565FC3"/>
    <w:rsid w:val="00566EC3"/>
    <w:rsid w:val="00566F4A"/>
    <w:rsid w:val="005705C6"/>
    <w:rsid w:val="00571DEB"/>
    <w:rsid w:val="00576E2F"/>
    <w:rsid w:val="00577C6C"/>
    <w:rsid w:val="00586579"/>
    <w:rsid w:val="0059032E"/>
    <w:rsid w:val="00591262"/>
    <w:rsid w:val="00591A86"/>
    <w:rsid w:val="00591DC2"/>
    <w:rsid w:val="00591FA9"/>
    <w:rsid w:val="00592182"/>
    <w:rsid w:val="0059271E"/>
    <w:rsid w:val="00593A44"/>
    <w:rsid w:val="00593BEB"/>
    <w:rsid w:val="005B065A"/>
    <w:rsid w:val="005B0EC4"/>
    <w:rsid w:val="005B1FF9"/>
    <w:rsid w:val="005B4AAF"/>
    <w:rsid w:val="005B4B7B"/>
    <w:rsid w:val="005B7951"/>
    <w:rsid w:val="005C1EE2"/>
    <w:rsid w:val="005C2A05"/>
    <w:rsid w:val="005C3FC3"/>
    <w:rsid w:val="005C48AD"/>
    <w:rsid w:val="005C4DF3"/>
    <w:rsid w:val="005D0133"/>
    <w:rsid w:val="005D1B51"/>
    <w:rsid w:val="005D3D74"/>
    <w:rsid w:val="005D4EBB"/>
    <w:rsid w:val="005D556C"/>
    <w:rsid w:val="005E0ED0"/>
    <w:rsid w:val="005E46BB"/>
    <w:rsid w:val="005E52E9"/>
    <w:rsid w:val="005F0891"/>
    <w:rsid w:val="005F4B4E"/>
    <w:rsid w:val="005F7391"/>
    <w:rsid w:val="005F788C"/>
    <w:rsid w:val="00600AE2"/>
    <w:rsid w:val="00600E2E"/>
    <w:rsid w:val="00602206"/>
    <w:rsid w:val="006022EE"/>
    <w:rsid w:val="00604FF3"/>
    <w:rsid w:val="006051CD"/>
    <w:rsid w:val="0061130D"/>
    <w:rsid w:val="0061161C"/>
    <w:rsid w:val="00612458"/>
    <w:rsid w:val="006124D1"/>
    <w:rsid w:val="006125D9"/>
    <w:rsid w:val="00612FBE"/>
    <w:rsid w:val="00620017"/>
    <w:rsid w:val="006213FA"/>
    <w:rsid w:val="00625DD7"/>
    <w:rsid w:val="0062662D"/>
    <w:rsid w:val="0062663D"/>
    <w:rsid w:val="0063082B"/>
    <w:rsid w:val="006314FD"/>
    <w:rsid w:val="006360C2"/>
    <w:rsid w:val="0064026F"/>
    <w:rsid w:val="00640293"/>
    <w:rsid w:val="00640615"/>
    <w:rsid w:val="0064150E"/>
    <w:rsid w:val="0064211B"/>
    <w:rsid w:val="00644703"/>
    <w:rsid w:val="00646746"/>
    <w:rsid w:val="006469A6"/>
    <w:rsid w:val="00647725"/>
    <w:rsid w:val="00650234"/>
    <w:rsid w:val="00656B39"/>
    <w:rsid w:val="00660C37"/>
    <w:rsid w:val="0066412E"/>
    <w:rsid w:val="00665EA1"/>
    <w:rsid w:val="006704A5"/>
    <w:rsid w:val="006721E8"/>
    <w:rsid w:val="006734D4"/>
    <w:rsid w:val="00673595"/>
    <w:rsid w:val="0067516F"/>
    <w:rsid w:val="00677628"/>
    <w:rsid w:val="00677927"/>
    <w:rsid w:val="0068350C"/>
    <w:rsid w:val="00684473"/>
    <w:rsid w:val="0068529E"/>
    <w:rsid w:val="00687237"/>
    <w:rsid w:val="0068776D"/>
    <w:rsid w:val="006907B1"/>
    <w:rsid w:val="00691E28"/>
    <w:rsid w:val="00696970"/>
    <w:rsid w:val="006A03DA"/>
    <w:rsid w:val="006A14D5"/>
    <w:rsid w:val="006A1D96"/>
    <w:rsid w:val="006A5B2F"/>
    <w:rsid w:val="006A65F2"/>
    <w:rsid w:val="006B340E"/>
    <w:rsid w:val="006B64AA"/>
    <w:rsid w:val="006C098F"/>
    <w:rsid w:val="006D1AEA"/>
    <w:rsid w:val="006D2BB1"/>
    <w:rsid w:val="006D69B8"/>
    <w:rsid w:val="006D70A1"/>
    <w:rsid w:val="006D75A3"/>
    <w:rsid w:val="006E0489"/>
    <w:rsid w:val="006E1D06"/>
    <w:rsid w:val="006E24EB"/>
    <w:rsid w:val="006E4541"/>
    <w:rsid w:val="006E5692"/>
    <w:rsid w:val="006E72BC"/>
    <w:rsid w:val="006F10D0"/>
    <w:rsid w:val="006F161B"/>
    <w:rsid w:val="006F3B1F"/>
    <w:rsid w:val="006F4048"/>
    <w:rsid w:val="006F4575"/>
    <w:rsid w:val="006F5007"/>
    <w:rsid w:val="006F55AD"/>
    <w:rsid w:val="00701338"/>
    <w:rsid w:val="00703C84"/>
    <w:rsid w:val="00704557"/>
    <w:rsid w:val="0071175E"/>
    <w:rsid w:val="0071465D"/>
    <w:rsid w:val="00715CD5"/>
    <w:rsid w:val="00726A32"/>
    <w:rsid w:val="00730C6F"/>
    <w:rsid w:val="00735353"/>
    <w:rsid w:val="0073566F"/>
    <w:rsid w:val="007363F9"/>
    <w:rsid w:val="00740C30"/>
    <w:rsid w:val="0075275D"/>
    <w:rsid w:val="00754939"/>
    <w:rsid w:val="0075633F"/>
    <w:rsid w:val="007574CE"/>
    <w:rsid w:val="00760045"/>
    <w:rsid w:val="007626F0"/>
    <w:rsid w:val="00762CE7"/>
    <w:rsid w:val="00764CD9"/>
    <w:rsid w:val="0076533B"/>
    <w:rsid w:val="00767D13"/>
    <w:rsid w:val="0077026C"/>
    <w:rsid w:val="007722BC"/>
    <w:rsid w:val="007724F6"/>
    <w:rsid w:val="007740B7"/>
    <w:rsid w:val="007748F0"/>
    <w:rsid w:val="00777AC3"/>
    <w:rsid w:val="00777E61"/>
    <w:rsid w:val="00781B84"/>
    <w:rsid w:val="00783976"/>
    <w:rsid w:val="0078445F"/>
    <w:rsid w:val="00793938"/>
    <w:rsid w:val="0079484B"/>
    <w:rsid w:val="0079579B"/>
    <w:rsid w:val="00796BE2"/>
    <w:rsid w:val="00797C3A"/>
    <w:rsid w:val="007A40C0"/>
    <w:rsid w:val="007A48CD"/>
    <w:rsid w:val="007A52A2"/>
    <w:rsid w:val="007A53FF"/>
    <w:rsid w:val="007A5926"/>
    <w:rsid w:val="007A7297"/>
    <w:rsid w:val="007B1537"/>
    <w:rsid w:val="007B4AED"/>
    <w:rsid w:val="007B52CD"/>
    <w:rsid w:val="007B5C3F"/>
    <w:rsid w:val="007C09E3"/>
    <w:rsid w:val="007C11D7"/>
    <w:rsid w:val="007C1860"/>
    <w:rsid w:val="007C1B3E"/>
    <w:rsid w:val="007C3740"/>
    <w:rsid w:val="007C4A42"/>
    <w:rsid w:val="007C6AF8"/>
    <w:rsid w:val="007D0869"/>
    <w:rsid w:val="007D2510"/>
    <w:rsid w:val="007D3FB5"/>
    <w:rsid w:val="007D5507"/>
    <w:rsid w:val="007E17B2"/>
    <w:rsid w:val="007E51B7"/>
    <w:rsid w:val="007E5A65"/>
    <w:rsid w:val="00800C55"/>
    <w:rsid w:val="00806B31"/>
    <w:rsid w:val="00807147"/>
    <w:rsid w:val="008120FD"/>
    <w:rsid w:val="008158D4"/>
    <w:rsid w:val="00815ABC"/>
    <w:rsid w:val="00820359"/>
    <w:rsid w:val="00820A15"/>
    <w:rsid w:val="00822619"/>
    <w:rsid w:val="008230EC"/>
    <w:rsid w:val="00823844"/>
    <w:rsid w:val="00824513"/>
    <w:rsid w:val="0082483D"/>
    <w:rsid w:val="008259ED"/>
    <w:rsid w:val="00827D81"/>
    <w:rsid w:val="008329BA"/>
    <w:rsid w:val="00833501"/>
    <w:rsid w:val="00841B0E"/>
    <w:rsid w:val="0084580A"/>
    <w:rsid w:val="008475F9"/>
    <w:rsid w:val="00847B28"/>
    <w:rsid w:val="0085035A"/>
    <w:rsid w:val="00850B98"/>
    <w:rsid w:val="00852E44"/>
    <w:rsid w:val="00852EA5"/>
    <w:rsid w:val="00853E3A"/>
    <w:rsid w:val="008549D7"/>
    <w:rsid w:val="008558BF"/>
    <w:rsid w:val="00863A57"/>
    <w:rsid w:val="008640D8"/>
    <w:rsid w:val="00865B58"/>
    <w:rsid w:val="00866A3A"/>
    <w:rsid w:val="00867384"/>
    <w:rsid w:val="008673DA"/>
    <w:rsid w:val="00872DAB"/>
    <w:rsid w:val="008737C7"/>
    <w:rsid w:val="008742FF"/>
    <w:rsid w:val="00874EEB"/>
    <w:rsid w:val="00877AF8"/>
    <w:rsid w:val="00877B7D"/>
    <w:rsid w:val="008807F7"/>
    <w:rsid w:val="008834ED"/>
    <w:rsid w:val="00885C08"/>
    <w:rsid w:val="0089045D"/>
    <w:rsid w:val="0089344E"/>
    <w:rsid w:val="00894862"/>
    <w:rsid w:val="008971DB"/>
    <w:rsid w:val="008A2E02"/>
    <w:rsid w:val="008A46A9"/>
    <w:rsid w:val="008A4DB6"/>
    <w:rsid w:val="008A4FA7"/>
    <w:rsid w:val="008A7071"/>
    <w:rsid w:val="008A7A13"/>
    <w:rsid w:val="008B2FFA"/>
    <w:rsid w:val="008B3888"/>
    <w:rsid w:val="008B3DCA"/>
    <w:rsid w:val="008B4611"/>
    <w:rsid w:val="008B4A5A"/>
    <w:rsid w:val="008B668D"/>
    <w:rsid w:val="008B7AD4"/>
    <w:rsid w:val="008C0D5D"/>
    <w:rsid w:val="008C181E"/>
    <w:rsid w:val="008C2443"/>
    <w:rsid w:val="008C3DD6"/>
    <w:rsid w:val="008C44F2"/>
    <w:rsid w:val="008C681D"/>
    <w:rsid w:val="008C70FB"/>
    <w:rsid w:val="008D2779"/>
    <w:rsid w:val="008D43A1"/>
    <w:rsid w:val="008D5F9E"/>
    <w:rsid w:val="008D7A96"/>
    <w:rsid w:val="008E0C87"/>
    <w:rsid w:val="008E4654"/>
    <w:rsid w:val="008E4A6A"/>
    <w:rsid w:val="008F42AF"/>
    <w:rsid w:val="008F4604"/>
    <w:rsid w:val="008F4F37"/>
    <w:rsid w:val="008F66AD"/>
    <w:rsid w:val="008F69D6"/>
    <w:rsid w:val="0090164E"/>
    <w:rsid w:val="00902286"/>
    <w:rsid w:val="00902D6D"/>
    <w:rsid w:val="00903893"/>
    <w:rsid w:val="00905EF9"/>
    <w:rsid w:val="00906ED9"/>
    <w:rsid w:val="0091096A"/>
    <w:rsid w:val="00915E02"/>
    <w:rsid w:val="0091650E"/>
    <w:rsid w:val="00921326"/>
    <w:rsid w:val="009215FC"/>
    <w:rsid w:val="00922344"/>
    <w:rsid w:val="009227C0"/>
    <w:rsid w:val="00922EC6"/>
    <w:rsid w:val="00930907"/>
    <w:rsid w:val="0093094A"/>
    <w:rsid w:val="009312F0"/>
    <w:rsid w:val="009337C9"/>
    <w:rsid w:val="0093447B"/>
    <w:rsid w:val="009344FF"/>
    <w:rsid w:val="009357BE"/>
    <w:rsid w:val="00950418"/>
    <w:rsid w:val="00950D27"/>
    <w:rsid w:val="00952F56"/>
    <w:rsid w:val="00955A58"/>
    <w:rsid w:val="00955B5C"/>
    <w:rsid w:val="0095740D"/>
    <w:rsid w:val="00960F9E"/>
    <w:rsid w:val="00960FAC"/>
    <w:rsid w:val="00962616"/>
    <w:rsid w:val="0097322B"/>
    <w:rsid w:val="009734B5"/>
    <w:rsid w:val="009736C5"/>
    <w:rsid w:val="00974F40"/>
    <w:rsid w:val="00980030"/>
    <w:rsid w:val="00981E56"/>
    <w:rsid w:val="00982073"/>
    <w:rsid w:val="00983C28"/>
    <w:rsid w:val="0098499B"/>
    <w:rsid w:val="00984EB3"/>
    <w:rsid w:val="00985EAE"/>
    <w:rsid w:val="00986244"/>
    <w:rsid w:val="009867A2"/>
    <w:rsid w:val="00987819"/>
    <w:rsid w:val="00987DE4"/>
    <w:rsid w:val="00990C50"/>
    <w:rsid w:val="00991180"/>
    <w:rsid w:val="00991248"/>
    <w:rsid w:val="00991989"/>
    <w:rsid w:val="00992405"/>
    <w:rsid w:val="00994F14"/>
    <w:rsid w:val="00995067"/>
    <w:rsid w:val="00995EAD"/>
    <w:rsid w:val="009A14F5"/>
    <w:rsid w:val="009A285B"/>
    <w:rsid w:val="009A2BDE"/>
    <w:rsid w:val="009B24CF"/>
    <w:rsid w:val="009B2B94"/>
    <w:rsid w:val="009C17F3"/>
    <w:rsid w:val="009C5357"/>
    <w:rsid w:val="009C5C40"/>
    <w:rsid w:val="009C6BCD"/>
    <w:rsid w:val="009D26C5"/>
    <w:rsid w:val="009D43F4"/>
    <w:rsid w:val="009D7F57"/>
    <w:rsid w:val="009E0370"/>
    <w:rsid w:val="009E33B1"/>
    <w:rsid w:val="009E5320"/>
    <w:rsid w:val="009E6ACF"/>
    <w:rsid w:val="009E714C"/>
    <w:rsid w:val="009F1DF3"/>
    <w:rsid w:val="009F2CB2"/>
    <w:rsid w:val="009F5994"/>
    <w:rsid w:val="00A00428"/>
    <w:rsid w:val="00A01106"/>
    <w:rsid w:val="00A01167"/>
    <w:rsid w:val="00A01D37"/>
    <w:rsid w:val="00A01FCB"/>
    <w:rsid w:val="00A02148"/>
    <w:rsid w:val="00A07C8B"/>
    <w:rsid w:val="00A10F77"/>
    <w:rsid w:val="00A137AB"/>
    <w:rsid w:val="00A16676"/>
    <w:rsid w:val="00A17D65"/>
    <w:rsid w:val="00A222FC"/>
    <w:rsid w:val="00A22C90"/>
    <w:rsid w:val="00A27048"/>
    <w:rsid w:val="00A272A1"/>
    <w:rsid w:val="00A3044D"/>
    <w:rsid w:val="00A35E91"/>
    <w:rsid w:val="00A37725"/>
    <w:rsid w:val="00A41359"/>
    <w:rsid w:val="00A41D63"/>
    <w:rsid w:val="00A42B34"/>
    <w:rsid w:val="00A43043"/>
    <w:rsid w:val="00A4305E"/>
    <w:rsid w:val="00A44F60"/>
    <w:rsid w:val="00A47DB3"/>
    <w:rsid w:val="00A543CC"/>
    <w:rsid w:val="00A54B7A"/>
    <w:rsid w:val="00A62797"/>
    <w:rsid w:val="00A6640A"/>
    <w:rsid w:val="00A72672"/>
    <w:rsid w:val="00A75095"/>
    <w:rsid w:val="00A813EC"/>
    <w:rsid w:val="00A8506A"/>
    <w:rsid w:val="00A85F6F"/>
    <w:rsid w:val="00A90C89"/>
    <w:rsid w:val="00A9268E"/>
    <w:rsid w:val="00A950F3"/>
    <w:rsid w:val="00A95815"/>
    <w:rsid w:val="00A9782A"/>
    <w:rsid w:val="00AA0A01"/>
    <w:rsid w:val="00AA0AEB"/>
    <w:rsid w:val="00AA44F7"/>
    <w:rsid w:val="00AA5D49"/>
    <w:rsid w:val="00AB0F33"/>
    <w:rsid w:val="00AB1C1D"/>
    <w:rsid w:val="00AB206E"/>
    <w:rsid w:val="00AB20EE"/>
    <w:rsid w:val="00AB2E87"/>
    <w:rsid w:val="00AB7032"/>
    <w:rsid w:val="00AB706B"/>
    <w:rsid w:val="00AC1625"/>
    <w:rsid w:val="00AC1F83"/>
    <w:rsid w:val="00AC2FFC"/>
    <w:rsid w:val="00AD112D"/>
    <w:rsid w:val="00AD4D6C"/>
    <w:rsid w:val="00AE1070"/>
    <w:rsid w:val="00AE27B1"/>
    <w:rsid w:val="00AE2A72"/>
    <w:rsid w:val="00AE2F74"/>
    <w:rsid w:val="00AE47D4"/>
    <w:rsid w:val="00AE4D77"/>
    <w:rsid w:val="00AE6F6B"/>
    <w:rsid w:val="00AF10C6"/>
    <w:rsid w:val="00AF42CB"/>
    <w:rsid w:val="00AF52CE"/>
    <w:rsid w:val="00AF7DBE"/>
    <w:rsid w:val="00B00B2D"/>
    <w:rsid w:val="00B01E31"/>
    <w:rsid w:val="00B03AA2"/>
    <w:rsid w:val="00B05DF1"/>
    <w:rsid w:val="00B1062E"/>
    <w:rsid w:val="00B126BF"/>
    <w:rsid w:val="00B12848"/>
    <w:rsid w:val="00B13968"/>
    <w:rsid w:val="00B168C5"/>
    <w:rsid w:val="00B17551"/>
    <w:rsid w:val="00B209F6"/>
    <w:rsid w:val="00B21354"/>
    <w:rsid w:val="00B22566"/>
    <w:rsid w:val="00B240C0"/>
    <w:rsid w:val="00B26B8D"/>
    <w:rsid w:val="00B31F93"/>
    <w:rsid w:val="00B3321C"/>
    <w:rsid w:val="00B3376F"/>
    <w:rsid w:val="00B363A6"/>
    <w:rsid w:val="00B36753"/>
    <w:rsid w:val="00B375E0"/>
    <w:rsid w:val="00B455B2"/>
    <w:rsid w:val="00B46843"/>
    <w:rsid w:val="00B4761B"/>
    <w:rsid w:val="00B52171"/>
    <w:rsid w:val="00B54B5F"/>
    <w:rsid w:val="00B56848"/>
    <w:rsid w:val="00B60B68"/>
    <w:rsid w:val="00B60CB5"/>
    <w:rsid w:val="00B60E9D"/>
    <w:rsid w:val="00B64809"/>
    <w:rsid w:val="00B652A6"/>
    <w:rsid w:val="00B65FA5"/>
    <w:rsid w:val="00B75BCC"/>
    <w:rsid w:val="00B76A85"/>
    <w:rsid w:val="00B80161"/>
    <w:rsid w:val="00B858B4"/>
    <w:rsid w:val="00B86697"/>
    <w:rsid w:val="00B9029B"/>
    <w:rsid w:val="00B93C3A"/>
    <w:rsid w:val="00B94866"/>
    <w:rsid w:val="00BA0411"/>
    <w:rsid w:val="00BA0CBD"/>
    <w:rsid w:val="00BA4455"/>
    <w:rsid w:val="00BA4A80"/>
    <w:rsid w:val="00BA5A65"/>
    <w:rsid w:val="00BA61F9"/>
    <w:rsid w:val="00BB09FB"/>
    <w:rsid w:val="00BB1B42"/>
    <w:rsid w:val="00BB5226"/>
    <w:rsid w:val="00BB6FCB"/>
    <w:rsid w:val="00BC034A"/>
    <w:rsid w:val="00BC03DA"/>
    <w:rsid w:val="00BC0FB7"/>
    <w:rsid w:val="00BC2320"/>
    <w:rsid w:val="00BC2D9E"/>
    <w:rsid w:val="00BC39CC"/>
    <w:rsid w:val="00BC3B14"/>
    <w:rsid w:val="00BC481F"/>
    <w:rsid w:val="00BC4E83"/>
    <w:rsid w:val="00BC6389"/>
    <w:rsid w:val="00BD00D8"/>
    <w:rsid w:val="00BD0BC2"/>
    <w:rsid w:val="00BD33A9"/>
    <w:rsid w:val="00BD4A5C"/>
    <w:rsid w:val="00BD56DF"/>
    <w:rsid w:val="00BD7991"/>
    <w:rsid w:val="00BE10FE"/>
    <w:rsid w:val="00BE19F8"/>
    <w:rsid w:val="00BE28A4"/>
    <w:rsid w:val="00BE3FE8"/>
    <w:rsid w:val="00BE482F"/>
    <w:rsid w:val="00BE5383"/>
    <w:rsid w:val="00BE6ED2"/>
    <w:rsid w:val="00BE747C"/>
    <w:rsid w:val="00BE7B7F"/>
    <w:rsid w:val="00BF43EB"/>
    <w:rsid w:val="00BF5DAD"/>
    <w:rsid w:val="00BF7DA1"/>
    <w:rsid w:val="00C029DA"/>
    <w:rsid w:val="00C033FC"/>
    <w:rsid w:val="00C04C77"/>
    <w:rsid w:val="00C1190D"/>
    <w:rsid w:val="00C1398C"/>
    <w:rsid w:val="00C16845"/>
    <w:rsid w:val="00C16E8C"/>
    <w:rsid w:val="00C278C5"/>
    <w:rsid w:val="00C3247B"/>
    <w:rsid w:val="00C35FE1"/>
    <w:rsid w:val="00C4258C"/>
    <w:rsid w:val="00C4276D"/>
    <w:rsid w:val="00C43566"/>
    <w:rsid w:val="00C44047"/>
    <w:rsid w:val="00C46AF2"/>
    <w:rsid w:val="00C47592"/>
    <w:rsid w:val="00C5384F"/>
    <w:rsid w:val="00C54BDA"/>
    <w:rsid w:val="00C5775A"/>
    <w:rsid w:val="00C60E12"/>
    <w:rsid w:val="00C61929"/>
    <w:rsid w:val="00C6425B"/>
    <w:rsid w:val="00C644E4"/>
    <w:rsid w:val="00C648BB"/>
    <w:rsid w:val="00C6522B"/>
    <w:rsid w:val="00C662FD"/>
    <w:rsid w:val="00C66C0A"/>
    <w:rsid w:val="00C66F3D"/>
    <w:rsid w:val="00C679E9"/>
    <w:rsid w:val="00C67B37"/>
    <w:rsid w:val="00C734C8"/>
    <w:rsid w:val="00C76FD0"/>
    <w:rsid w:val="00C77611"/>
    <w:rsid w:val="00C776B8"/>
    <w:rsid w:val="00C7795C"/>
    <w:rsid w:val="00C83032"/>
    <w:rsid w:val="00C8450F"/>
    <w:rsid w:val="00C91278"/>
    <w:rsid w:val="00C91413"/>
    <w:rsid w:val="00C93005"/>
    <w:rsid w:val="00C95FBB"/>
    <w:rsid w:val="00C972D8"/>
    <w:rsid w:val="00CA0811"/>
    <w:rsid w:val="00CA1D9A"/>
    <w:rsid w:val="00CA2F78"/>
    <w:rsid w:val="00CA5948"/>
    <w:rsid w:val="00CA5BD0"/>
    <w:rsid w:val="00CB09B8"/>
    <w:rsid w:val="00CB4591"/>
    <w:rsid w:val="00CB5B07"/>
    <w:rsid w:val="00CB6855"/>
    <w:rsid w:val="00CC17FF"/>
    <w:rsid w:val="00CC2EA1"/>
    <w:rsid w:val="00CC3C91"/>
    <w:rsid w:val="00CD1434"/>
    <w:rsid w:val="00CD1B62"/>
    <w:rsid w:val="00CD2B1B"/>
    <w:rsid w:val="00CD2C60"/>
    <w:rsid w:val="00CD3F52"/>
    <w:rsid w:val="00CD684F"/>
    <w:rsid w:val="00CE1C44"/>
    <w:rsid w:val="00CE2C10"/>
    <w:rsid w:val="00CE2C80"/>
    <w:rsid w:val="00CE30FB"/>
    <w:rsid w:val="00CE33DB"/>
    <w:rsid w:val="00CE6253"/>
    <w:rsid w:val="00CE6489"/>
    <w:rsid w:val="00CE7E7E"/>
    <w:rsid w:val="00CF6C91"/>
    <w:rsid w:val="00CF77F4"/>
    <w:rsid w:val="00D005BD"/>
    <w:rsid w:val="00D07E98"/>
    <w:rsid w:val="00D1040F"/>
    <w:rsid w:val="00D10E3D"/>
    <w:rsid w:val="00D1324E"/>
    <w:rsid w:val="00D15652"/>
    <w:rsid w:val="00D17540"/>
    <w:rsid w:val="00D22F5D"/>
    <w:rsid w:val="00D31042"/>
    <w:rsid w:val="00D3598B"/>
    <w:rsid w:val="00D35A9B"/>
    <w:rsid w:val="00D450CE"/>
    <w:rsid w:val="00D45D69"/>
    <w:rsid w:val="00D4677C"/>
    <w:rsid w:val="00D470C7"/>
    <w:rsid w:val="00D51284"/>
    <w:rsid w:val="00D51C69"/>
    <w:rsid w:val="00D5513F"/>
    <w:rsid w:val="00D61FBE"/>
    <w:rsid w:val="00D6272C"/>
    <w:rsid w:val="00D73D33"/>
    <w:rsid w:val="00D74485"/>
    <w:rsid w:val="00D7552B"/>
    <w:rsid w:val="00D75641"/>
    <w:rsid w:val="00D757B8"/>
    <w:rsid w:val="00D80DE1"/>
    <w:rsid w:val="00D80FC6"/>
    <w:rsid w:val="00D81863"/>
    <w:rsid w:val="00D830B8"/>
    <w:rsid w:val="00D875C6"/>
    <w:rsid w:val="00D919A7"/>
    <w:rsid w:val="00D91DF9"/>
    <w:rsid w:val="00D939C4"/>
    <w:rsid w:val="00DA25FC"/>
    <w:rsid w:val="00DA2B5D"/>
    <w:rsid w:val="00DA6C29"/>
    <w:rsid w:val="00DB178B"/>
    <w:rsid w:val="00DB3FE9"/>
    <w:rsid w:val="00DB68CC"/>
    <w:rsid w:val="00DC10D5"/>
    <w:rsid w:val="00DC1DED"/>
    <w:rsid w:val="00DC2AC7"/>
    <w:rsid w:val="00DC66A3"/>
    <w:rsid w:val="00DC7C56"/>
    <w:rsid w:val="00DD2411"/>
    <w:rsid w:val="00DD2711"/>
    <w:rsid w:val="00DD34E8"/>
    <w:rsid w:val="00DD42A1"/>
    <w:rsid w:val="00DD4EAB"/>
    <w:rsid w:val="00DE5706"/>
    <w:rsid w:val="00DF0831"/>
    <w:rsid w:val="00DF2743"/>
    <w:rsid w:val="00DF2E3D"/>
    <w:rsid w:val="00DF65BF"/>
    <w:rsid w:val="00DF7909"/>
    <w:rsid w:val="00E010D6"/>
    <w:rsid w:val="00E01366"/>
    <w:rsid w:val="00E043D1"/>
    <w:rsid w:val="00E047F5"/>
    <w:rsid w:val="00E0550A"/>
    <w:rsid w:val="00E05C98"/>
    <w:rsid w:val="00E07957"/>
    <w:rsid w:val="00E079F2"/>
    <w:rsid w:val="00E10478"/>
    <w:rsid w:val="00E127E6"/>
    <w:rsid w:val="00E13CBA"/>
    <w:rsid w:val="00E239D6"/>
    <w:rsid w:val="00E25447"/>
    <w:rsid w:val="00E25971"/>
    <w:rsid w:val="00E26497"/>
    <w:rsid w:val="00E265C4"/>
    <w:rsid w:val="00E2704F"/>
    <w:rsid w:val="00E34018"/>
    <w:rsid w:val="00E3417D"/>
    <w:rsid w:val="00E350D8"/>
    <w:rsid w:val="00E351BE"/>
    <w:rsid w:val="00E42D11"/>
    <w:rsid w:val="00E456B2"/>
    <w:rsid w:val="00E45D17"/>
    <w:rsid w:val="00E47799"/>
    <w:rsid w:val="00E5240E"/>
    <w:rsid w:val="00E54848"/>
    <w:rsid w:val="00E549F1"/>
    <w:rsid w:val="00E55490"/>
    <w:rsid w:val="00E57433"/>
    <w:rsid w:val="00E655CB"/>
    <w:rsid w:val="00E66203"/>
    <w:rsid w:val="00E66724"/>
    <w:rsid w:val="00E67132"/>
    <w:rsid w:val="00E70B3E"/>
    <w:rsid w:val="00E71440"/>
    <w:rsid w:val="00E71D03"/>
    <w:rsid w:val="00E76123"/>
    <w:rsid w:val="00E8640E"/>
    <w:rsid w:val="00E8756C"/>
    <w:rsid w:val="00E8767E"/>
    <w:rsid w:val="00E90323"/>
    <w:rsid w:val="00E906B2"/>
    <w:rsid w:val="00E91EE6"/>
    <w:rsid w:val="00E9283F"/>
    <w:rsid w:val="00E934BC"/>
    <w:rsid w:val="00E93E94"/>
    <w:rsid w:val="00E95D59"/>
    <w:rsid w:val="00EA6505"/>
    <w:rsid w:val="00EB0714"/>
    <w:rsid w:val="00EB0F2D"/>
    <w:rsid w:val="00EB2AF7"/>
    <w:rsid w:val="00EB4004"/>
    <w:rsid w:val="00EB68EB"/>
    <w:rsid w:val="00EC1647"/>
    <w:rsid w:val="00EC20D8"/>
    <w:rsid w:val="00EC2B7E"/>
    <w:rsid w:val="00EC31AB"/>
    <w:rsid w:val="00EC3486"/>
    <w:rsid w:val="00EC3688"/>
    <w:rsid w:val="00EC42C6"/>
    <w:rsid w:val="00EC45D4"/>
    <w:rsid w:val="00EC74ED"/>
    <w:rsid w:val="00ED4D81"/>
    <w:rsid w:val="00ED4EA0"/>
    <w:rsid w:val="00ED528E"/>
    <w:rsid w:val="00ED5BC6"/>
    <w:rsid w:val="00ED74C3"/>
    <w:rsid w:val="00EE1308"/>
    <w:rsid w:val="00EE1C6C"/>
    <w:rsid w:val="00EE2B37"/>
    <w:rsid w:val="00EE2F57"/>
    <w:rsid w:val="00EE35A9"/>
    <w:rsid w:val="00EE3E5A"/>
    <w:rsid w:val="00EE4FC8"/>
    <w:rsid w:val="00EE50DA"/>
    <w:rsid w:val="00EE5185"/>
    <w:rsid w:val="00EF09F2"/>
    <w:rsid w:val="00EF1CFB"/>
    <w:rsid w:val="00EF23BF"/>
    <w:rsid w:val="00EF3CA9"/>
    <w:rsid w:val="00F01775"/>
    <w:rsid w:val="00F04533"/>
    <w:rsid w:val="00F0508F"/>
    <w:rsid w:val="00F05C70"/>
    <w:rsid w:val="00F06732"/>
    <w:rsid w:val="00F074DE"/>
    <w:rsid w:val="00F17763"/>
    <w:rsid w:val="00F17D4E"/>
    <w:rsid w:val="00F21C2D"/>
    <w:rsid w:val="00F22DB4"/>
    <w:rsid w:val="00F23666"/>
    <w:rsid w:val="00F24A38"/>
    <w:rsid w:val="00F2597D"/>
    <w:rsid w:val="00F306EB"/>
    <w:rsid w:val="00F31E80"/>
    <w:rsid w:val="00F33B0D"/>
    <w:rsid w:val="00F348CD"/>
    <w:rsid w:val="00F3651F"/>
    <w:rsid w:val="00F3687E"/>
    <w:rsid w:val="00F428AE"/>
    <w:rsid w:val="00F449E9"/>
    <w:rsid w:val="00F5049A"/>
    <w:rsid w:val="00F508EE"/>
    <w:rsid w:val="00F56075"/>
    <w:rsid w:val="00F677A1"/>
    <w:rsid w:val="00F67BB7"/>
    <w:rsid w:val="00F67FC7"/>
    <w:rsid w:val="00F746C8"/>
    <w:rsid w:val="00F77650"/>
    <w:rsid w:val="00F77F49"/>
    <w:rsid w:val="00F80094"/>
    <w:rsid w:val="00F80E53"/>
    <w:rsid w:val="00F843DE"/>
    <w:rsid w:val="00F85A67"/>
    <w:rsid w:val="00F86A28"/>
    <w:rsid w:val="00F90B31"/>
    <w:rsid w:val="00F92304"/>
    <w:rsid w:val="00F93A07"/>
    <w:rsid w:val="00F94670"/>
    <w:rsid w:val="00F96385"/>
    <w:rsid w:val="00FA1782"/>
    <w:rsid w:val="00FA27BC"/>
    <w:rsid w:val="00FA664E"/>
    <w:rsid w:val="00FB003C"/>
    <w:rsid w:val="00FB302F"/>
    <w:rsid w:val="00FB688A"/>
    <w:rsid w:val="00FB6EB5"/>
    <w:rsid w:val="00FC5DD7"/>
    <w:rsid w:val="00FD1751"/>
    <w:rsid w:val="00FD218B"/>
    <w:rsid w:val="00FD2603"/>
    <w:rsid w:val="00FD44F7"/>
    <w:rsid w:val="00FD45FF"/>
    <w:rsid w:val="00FD54D7"/>
    <w:rsid w:val="00FD5FCA"/>
    <w:rsid w:val="00FD7DE1"/>
    <w:rsid w:val="00FE00F7"/>
    <w:rsid w:val="00FE0AE9"/>
    <w:rsid w:val="00FE5A37"/>
    <w:rsid w:val="00FF0495"/>
    <w:rsid w:val="00FF43CB"/>
    <w:rsid w:val="00FF7D34"/>
    <w:rsid w:val="00FF7E59"/>
  </w:rsids>
  <m:mathPr>
    <m:mathFont m:val="Cambria Math"/>
    <m:brkBin m:val="before"/>
    <m:brkBinSub m:val="--"/>
    <m:smallFrac m:val="0"/>
    <m:dispDef/>
    <m:lMargin m:val="0"/>
    <m:rMargin m:val="0"/>
    <m:defJc m:val="centerGroup"/>
    <m:wrapIndent m:val="1440"/>
    <m:intLim m:val="subSup"/>
    <m:naryLim m:val="undOvr"/>
  </m:mathPr>
  <w:themeFontLang w:val="en-US" w:eastAsia="ja-JP"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72D3"/>
    <w:rPr>
      <w:sz w:val="22"/>
      <w:szCs w:val="24"/>
    </w:rPr>
  </w:style>
  <w:style w:type="paragraph" w:styleId="Heading1">
    <w:name w:val="heading 1"/>
    <w:basedOn w:val="Normal"/>
    <w:next w:val="Normal"/>
    <w:uiPriority w:val="9"/>
    <w:qFormat/>
    <w:rsid w:val="000B4718"/>
    <w:pPr>
      <w:keepNext/>
      <w:pageBreakBefore/>
      <w:numPr>
        <w:numId w:val="1"/>
      </w:numPr>
      <w:shd w:val="clear" w:color="auto" w:fill="E0E0E0"/>
      <w:spacing w:before="240" w:after="60"/>
      <w:outlineLvl w:val="0"/>
    </w:pPr>
    <w:rPr>
      <w:rFonts w:ascii="Arial" w:hAnsi="Arial" w:cs="Arial"/>
      <w:b/>
      <w:bCs/>
      <w:kern w:val="32"/>
      <w:szCs w:val="32"/>
    </w:rPr>
  </w:style>
  <w:style w:type="paragraph" w:styleId="Heading2">
    <w:name w:val="heading 2"/>
    <w:basedOn w:val="Normal"/>
    <w:next w:val="Normal"/>
    <w:uiPriority w:val="9"/>
    <w:qFormat/>
    <w:rsid w:val="000B4718"/>
    <w:pPr>
      <w:keepNext/>
      <w:numPr>
        <w:ilvl w:val="1"/>
        <w:numId w:val="1"/>
      </w:numPr>
      <w:tabs>
        <w:tab w:val="left" w:pos="1008"/>
      </w:tabs>
      <w:spacing w:before="240" w:after="60"/>
      <w:ind w:left="756"/>
      <w:outlineLvl w:val="1"/>
    </w:pPr>
    <w:rPr>
      <w:rFonts w:ascii="Arial" w:hAnsi="Arial" w:cs="Arial"/>
      <w:b/>
      <w:bCs/>
      <w:iCs/>
      <w:szCs w:val="28"/>
    </w:rPr>
  </w:style>
  <w:style w:type="paragraph" w:styleId="Heading3">
    <w:name w:val="heading 3"/>
    <w:basedOn w:val="Normal"/>
    <w:next w:val="Normal"/>
    <w:uiPriority w:val="9"/>
    <w:qFormat/>
    <w:rsid w:val="00E272D3"/>
    <w:pPr>
      <w:keepNext/>
      <w:numPr>
        <w:ilvl w:val="2"/>
        <w:numId w:val="1"/>
      </w:numPr>
      <w:spacing w:before="240" w:after="60"/>
      <w:outlineLvl w:val="2"/>
    </w:pPr>
    <w:rPr>
      <w:rFonts w:cs="Arial"/>
      <w:b/>
      <w:bCs/>
      <w:sz w:val="24"/>
      <w:szCs w:val="26"/>
    </w:rPr>
  </w:style>
  <w:style w:type="paragraph" w:styleId="Heading4">
    <w:name w:val="heading 4"/>
    <w:basedOn w:val="Normal"/>
    <w:next w:val="Normal"/>
    <w:link w:val="Heading4Char"/>
    <w:uiPriority w:val="99"/>
    <w:qFormat/>
    <w:rsid w:val="00E272D3"/>
    <w:pPr>
      <w:keepNext/>
      <w:numPr>
        <w:ilvl w:val="3"/>
        <w:numId w:val="1"/>
      </w:numPr>
      <w:spacing w:before="240" w:after="60"/>
      <w:outlineLvl w:val="3"/>
    </w:pPr>
    <w:rPr>
      <w:b/>
      <w:bCs/>
      <w:sz w:val="24"/>
      <w:szCs w:val="28"/>
    </w:rPr>
  </w:style>
  <w:style w:type="paragraph" w:styleId="Heading5">
    <w:name w:val="heading 5"/>
    <w:basedOn w:val="Normal"/>
    <w:next w:val="Normal"/>
    <w:uiPriority w:val="9"/>
    <w:qFormat/>
    <w:rsid w:val="0052116F"/>
    <w:pPr>
      <w:numPr>
        <w:ilvl w:val="4"/>
        <w:numId w:val="1"/>
      </w:numPr>
      <w:spacing w:before="240" w:after="60"/>
      <w:outlineLvl w:val="4"/>
    </w:pPr>
    <w:rPr>
      <w:b/>
      <w:bCs/>
      <w:i/>
      <w:iCs/>
      <w:sz w:val="26"/>
      <w:szCs w:val="26"/>
    </w:rPr>
  </w:style>
  <w:style w:type="paragraph" w:styleId="Heading6">
    <w:name w:val="heading 6"/>
    <w:basedOn w:val="Normal"/>
    <w:next w:val="Normal"/>
    <w:uiPriority w:val="9"/>
    <w:qFormat/>
    <w:rsid w:val="000B4718"/>
    <w:pPr>
      <w:numPr>
        <w:ilvl w:val="5"/>
        <w:numId w:val="1"/>
      </w:numPr>
      <w:spacing w:before="240" w:after="60"/>
      <w:outlineLvl w:val="5"/>
    </w:pPr>
    <w:rPr>
      <w:b/>
      <w:bCs/>
      <w:szCs w:val="22"/>
    </w:rPr>
  </w:style>
  <w:style w:type="paragraph" w:styleId="Heading7">
    <w:name w:val="heading 7"/>
    <w:basedOn w:val="Normal"/>
    <w:next w:val="Normal"/>
    <w:uiPriority w:val="9"/>
    <w:qFormat/>
    <w:rsid w:val="000B4718"/>
    <w:pPr>
      <w:numPr>
        <w:ilvl w:val="6"/>
        <w:numId w:val="1"/>
      </w:numPr>
      <w:spacing w:before="240" w:after="60"/>
      <w:outlineLvl w:val="6"/>
    </w:pPr>
  </w:style>
  <w:style w:type="paragraph" w:styleId="Heading8">
    <w:name w:val="heading 8"/>
    <w:basedOn w:val="Normal"/>
    <w:next w:val="Normal"/>
    <w:uiPriority w:val="9"/>
    <w:qFormat/>
    <w:rsid w:val="000B4718"/>
    <w:pPr>
      <w:numPr>
        <w:ilvl w:val="7"/>
        <w:numId w:val="1"/>
      </w:numPr>
      <w:spacing w:before="240" w:after="60"/>
      <w:outlineLvl w:val="7"/>
    </w:pPr>
    <w:rPr>
      <w:i/>
      <w:iCs/>
    </w:rPr>
  </w:style>
  <w:style w:type="paragraph" w:styleId="Heading9">
    <w:name w:val="heading 9"/>
    <w:basedOn w:val="Normal"/>
    <w:next w:val="Normal"/>
    <w:uiPriority w:val="9"/>
    <w:qFormat/>
    <w:rsid w:val="000B4718"/>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Cover">
    <w:name w:val="Title Cover"/>
    <w:basedOn w:val="Normal"/>
    <w:next w:val="SubtitleCover"/>
    <w:rsid w:val="0052116F"/>
    <w:pPr>
      <w:keepNext/>
      <w:keepLines/>
      <w:spacing w:before="1800" w:line="240" w:lineRule="atLeast"/>
      <w:jc w:val="center"/>
    </w:pPr>
    <w:rPr>
      <w:b/>
      <w:spacing w:val="-35"/>
      <w:sz w:val="72"/>
      <w:szCs w:val="20"/>
    </w:rPr>
  </w:style>
  <w:style w:type="paragraph" w:customStyle="1" w:styleId="SubtitleCover">
    <w:name w:val="Subtitle Cover"/>
    <w:basedOn w:val="TitleCover"/>
    <w:next w:val="BodyText"/>
    <w:rsid w:val="0052116F"/>
    <w:pPr>
      <w:spacing w:before="1520"/>
    </w:pPr>
    <w:rPr>
      <w:i/>
      <w:spacing w:val="-20"/>
      <w:sz w:val="48"/>
    </w:rPr>
  </w:style>
  <w:style w:type="paragraph" w:styleId="BodyText">
    <w:name w:val="Body Text"/>
    <w:basedOn w:val="Normal"/>
    <w:rsid w:val="0052116F"/>
    <w:pPr>
      <w:spacing w:after="120"/>
    </w:pPr>
  </w:style>
  <w:style w:type="paragraph" w:customStyle="1" w:styleId="Style1">
    <w:name w:val="Style1"/>
    <w:basedOn w:val="Heading2"/>
    <w:rsid w:val="0052116F"/>
    <w:rPr>
      <w:sz w:val="20"/>
    </w:rPr>
  </w:style>
  <w:style w:type="paragraph" w:customStyle="1" w:styleId="StyleHeading2Bold">
    <w:name w:val="Style Heading 2 + Bold"/>
    <w:basedOn w:val="Heading2"/>
    <w:rsid w:val="0052116F"/>
    <w:rPr>
      <w:b w:val="0"/>
    </w:rPr>
  </w:style>
  <w:style w:type="paragraph" w:styleId="TOC1">
    <w:name w:val="toc 1"/>
    <w:basedOn w:val="Normal"/>
    <w:next w:val="Normal"/>
    <w:autoRedefine/>
    <w:uiPriority w:val="39"/>
    <w:qFormat/>
    <w:rsid w:val="000B4718"/>
    <w:pPr>
      <w:spacing w:before="120" w:after="120"/>
    </w:pPr>
    <w:rPr>
      <w:b/>
      <w:bCs/>
      <w:caps/>
      <w:sz w:val="20"/>
      <w:szCs w:val="20"/>
    </w:rPr>
  </w:style>
  <w:style w:type="paragraph" w:styleId="TOC2">
    <w:name w:val="toc 2"/>
    <w:basedOn w:val="Normal"/>
    <w:next w:val="Normal"/>
    <w:autoRedefine/>
    <w:uiPriority w:val="39"/>
    <w:qFormat/>
    <w:rsid w:val="00152ACA"/>
    <w:pPr>
      <w:tabs>
        <w:tab w:val="left" w:pos="720"/>
        <w:tab w:val="right" w:leader="dot" w:pos="9782"/>
      </w:tabs>
      <w:ind w:leftChars="100" w:left="100" w:rightChars="100" w:right="220"/>
    </w:pPr>
    <w:rPr>
      <w:smallCaps/>
      <w:sz w:val="20"/>
      <w:szCs w:val="20"/>
    </w:rPr>
  </w:style>
  <w:style w:type="paragraph" w:styleId="TOC3">
    <w:name w:val="toc 3"/>
    <w:basedOn w:val="Normal"/>
    <w:next w:val="Normal"/>
    <w:autoRedefine/>
    <w:uiPriority w:val="39"/>
    <w:qFormat/>
    <w:rsid w:val="000B4718"/>
    <w:pPr>
      <w:ind w:left="480"/>
    </w:pPr>
    <w:rPr>
      <w:i/>
      <w:iCs/>
      <w:sz w:val="20"/>
      <w:szCs w:val="20"/>
    </w:rPr>
  </w:style>
  <w:style w:type="character" w:styleId="Hyperlink">
    <w:name w:val="Hyperlink"/>
    <w:basedOn w:val="DefaultParagraphFont"/>
    <w:uiPriority w:val="99"/>
    <w:rsid w:val="000B4718"/>
    <w:rPr>
      <w:color w:val="0000FF"/>
      <w:u w:val="single"/>
    </w:rPr>
  </w:style>
  <w:style w:type="paragraph" w:styleId="TOC4">
    <w:name w:val="toc 4"/>
    <w:basedOn w:val="Normal"/>
    <w:next w:val="Normal"/>
    <w:autoRedefine/>
    <w:uiPriority w:val="39"/>
    <w:rsid w:val="000B4718"/>
    <w:pPr>
      <w:ind w:left="720"/>
    </w:pPr>
    <w:rPr>
      <w:sz w:val="18"/>
      <w:szCs w:val="18"/>
    </w:rPr>
  </w:style>
  <w:style w:type="paragraph" w:styleId="TOC5">
    <w:name w:val="toc 5"/>
    <w:basedOn w:val="Normal"/>
    <w:next w:val="Normal"/>
    <w:autoRedefine/>
    <w:uiPriority w:val="39"/>
    <w:rsid w:val="000B4718"/>
    <w:pPr>
      <w:ind w:left="960"/>
    </w:pPr>
    <w:rPr>
      <w:sz w:val="18"/>
      <w:szCs w:val="18"/>
    </w:rPr>
  </w:style>
  <w:style w:type="paragraph" w:styleId="TOC6">
    <w:name w:val="toc 6"/>
    <w:basedOn w:val="Normal"/>
    <w:next w:val="Normal"/>
    <w:autoRedefine/>
    <w:uiPriority w:val="39"/>
    <w:rsid w:val="000B4718"/>
    <w:pPr>
      <w:ind w:left="1200"/>
    </w:pPr>
    <w:rPr>
      <w:sz w:val="18"/>
      <w:szCs w:val="18"/>
    </w:rPr>
  </w:style>
  <w:style w:type="paragraph" w:styleId="TOC7">
    <w:name w:val="toc 7"/>
    <w:basedOn w:val="Normal"/>
    <w:next w:val="Normal"/>
    <w:autoRedefine/>
    <w:uiPriority w:val="39"/>
    <w:rsid w:val="000B4718"/>
    <w:pPr>
      <w:ind w:left="1440"/>
    </w:pPr>
    <w:rPr>
      <w:sz w:val="18"/>
      <w:szCs w:val="18"/>
    </w:rPr>
  </w:style>
  <w:style w:type="paragraph" w:styleId="TOC8">
    <w:name w:val="toc 8"/>
    <w:basedOn w:val="Normal"/>
    <w:next w:val="Normal"/>
    <w:autoRedefine/>
    <w:uiPriority w:val="39"/>
    <w:rsid w:val="000B4718"/>
    <w:pPr>
      <w:ind w:left="1680"/>
    </w:pPr>
    <w:rPr>
      <w:sz w:val="18"/>
      <w:szCs w:val="18"/>
    </w:rPr>
  </w:style>
  <w:style w:type="paragraph" w:styleId="TOC9">
    <w:name w:val="toc 9"/>
    <w:basedOn w:val="Normal"/>
    <w:next w:val="Normal"/>
    <w:autoRedefine/>
    <w:uiPriority w:val="39"/>
    <w:rsid w:val="000B4718"/>
    <w:pPr>
      <w:ind w:left="1920"/>
    </w:pPr>
    <w:rPr>
      <w:sz w:val="18"/>
      <w:szCs w:val="18"/>
    </w:rPr>
  </w:style>
  <w:style w:type="table" w:styleId="TableGrid">
    <w:name w:val="Table Grid"/>
    <w:basedOn w:val="TableNormal"/>
    <w:rsid w:val="00B92A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AD5CFD"/>
    <w:pPr>
      <w:tabs>
        <w:tab w:val="center" w:pos="4320"/>
        <w:tab w:val="right" w:pos="8640"/>
      </w:tabs>
    </w:pPr>
  </w:style>
  <w:style w:type="character" w:styleId="PageNumber">
    <w:name w:val="page number"/>
    <w:basedOn w:val="DefaultParagraphFont"/>
    <w:rsid w:val="00AD5CFD"/>
  </w:style>
  <w:style w:type="paragraph" w:styleId="Header">
    <w:name w:val="header"/>
    <w:basedOn w:val="Normal"/>
    <w:rsid w:val="00AD5CFD"/>
    <w:pPr>
      <w:tabs>
        <w:tab w:val="center" w:pos="4320"/>
        <w:tab w:val="right" w:pos="8640"/>
      </w:tabs>
    </w:pPr>
  </w:style>
  <w:style w:type="paragraph" w:styleId="BalloonText">
    <w:name w:val="Balloon Text"/>
    <w:basedOn w:val="Normal"/>
    <w:link w:val="BalloonTextChar"/>
    <w:rsid w:val="00CA2A34"/>
    <w:rPr>
      <w:rFonts w:ascii="Tahoma" w:hAnsi="Tahoma" w:cs="Tahoma"/>
      <w:sz w:val="16"/>
      <w:szCs w:val="16"/>
    </w:rPr>
  </w:style>
  <w:style w:type="character" w:customStyle="1" w:styleId="BalloonTextChar">
    <w:name w:val="Balloon Text Char"/>
    <w:basedOn w:val="DefaultParagraphFont"/>
    <w:link w:val="BalloonText"/>
    <w:rsid w:val="00CA2A34"/>
    <w:rPr>
      <w:rFonts w:ascii="Tahoma" w:hAnsi="Tahoma" w:cs="Tahoma"/>
      <w:sz w:val="16"/>
      <w:szCs w:val="16"/>
    </w:rPr>
  </w:style>
  <w:style w:type="paragraph" w:customStyle="1" w:styleId="List1">
    <w:name w:val="List 1"/>
    <w:basedOn w:val="Normal"/>
    <w:link w:val="List1Char"/>
    <w:qFormat/>
    <w:rsid w:val="00D52663"/>
    <w:pPr>
      <w:ind w:left="990" w:hanging="450"/>
    </w:pPr>
  </w:style>
  <w:style w:type="paragraph" w:customStyle="1" w:styleId="mc2">
    <w:name w:val="mc2"/>
    <w:basedOn w:val="Normal"/>
    <w:link w:val="mc2Char"/>
    <w:qFormat/>
    <w:rsid w:val="00D52663"/>
    <w:pPr>
      <w:ind w:left="990" w:hanging="270"/>
    </w:pPr>
  </w:style>
  <w:style w:type="character" w:customStyle="1" w:styleId="List1Char">
    <w:name w:val="List 1 Char"/>
    <w:basedOn w:val="DefaultParagraphFont"/>
    <w:link w:val="List1"/>
    <w:rsid w:val="00D52663"/>
    <w:rPr>
      <w:sz w:val="24"/>
      <w:szCs w:val="24"/>
    </w:rPr>
  </w:style>
  <w:style w:type="character" w:customStyle="1" w:styleId="mc2Char">
    <w:name w:val="mc2 Char"/>
    <w:basedOn w:val="DefaultParagraphFont"/>
    <w:link w:val="mc2"/>
    <w:rsid w:val="00D52663"/>
    <w:rPr>
      <w:sz w:val="24"/>
      <w:szCs w:val="24"/>
    </w:rPr>
  </w:style>
  <w:style w:type="paragraph" w:styleId="ListParagraph">
    <w:name w:val="List Paragraph"/>
    <w:basedOn w:val="Normal"/>
    <w:link w:val="ListParagraphChar"/>
    <w:uiPriority w:val="34"/>
    <w:qFormat/>
    <w:rsid w:val="00D40F3C"/>
    <w:pPr>
      <w:ind w:left="720"/>
      <w:contextualSpacing/>
    </w:pPr>
  </w:style>
  <w:style w:type="character" w:styleId="Emphasis">
    <w:name w:val="Emphasis"/>
    <w:basedOn w:val="DefaultParagraphFont"/>
    <w:uiPriority w:val="99"/>
    <w:qFormat/>
    <w:rsid w:val="00772E71"/>
    <w:rPr>
      <w:i/>
      <w:iCs/>
    </w:rPr>
  </w:style>
  <w:style w:type="paragraph" w:customStyle="1" w:styleId="Q1">
    <w:name w:val="Q1"/>
    <w:basedOn w:val="ListParagraph"/>
    <w:link w:val="Q1Char"/>
    <w:uiPriority w:val="99"/>
    <w:qFormat/>
    <w:rsid w:val="00BF23E1"/>
    <w:pPr>
      <w:tabs>
        <w:tab w:val="left" w:pos="6813"/>
      </w:tabs>
      <w:ind w:left="453" w:hanging="360"/>
    </w:pPr>
    <w:rPr>
      <w:rFonts w:cs="Arial"/>
      <w:color w:val="000000"/>
      <w:sz w:val="18"/>
      <w:szCs w:val="22"/>
    </w:rPr>
  </w:style>
  <w:style w:type="character" w:customStyle="1" w:styleId="Q1Char">
    <w:name w:val="Q1 Char"/>
    <w:basedOn w:val="DefaultParagraphFont"/>
    <w:link w:val="Q1"/>
    <w:uiPriority w:val="99"/>
    <w:rsid w:val="00BF23E1"/>
    <w:rPr>
      <w:rFonts w:cs="Arial"/>
      <w:color w:val="000000"/>
      <w:sz w:val="18"/>
      <w:szCs w:val="22"/>
    </w:rPr>
  </w:style>
  <w:style w:type="character" w:customStyle="1" w:styleId="ListParagraphChar">
    <w:name w:val="List Paragraph Char"/>
    <w:basedOn w:val="DefaultParagraphFont"/>
    <w:link w:val="ListParagraph"/>
    <w:uiPriority w:val="34"/>
    <w:rsid w:val="00186097"/>
    <w:rPr>
      <w:sz w:val="24"/>
      <w:szCs w:val="24"/>
    </w:rPr>
  </w:style>
  <w:style w:type="paragraph" w:customStyle="1" w:styleId="body">
    <w:name w:val="body"/>
    <w:basedOn w:val="Normal"/>
    <w:link w:val="bodyChar"/>
    <w:qFormat/>
    <w:rsid w:val="00186097"/>
    <w:pPr>
      <w:spacing w:after="200" w:line="276" w:lineRule="auto"/>
    </w:pPr>
    <w:rPr>
      <w:rFonts w:ascii="Calibri" w:eastAsia="Calibri" w:hAnsi="Calibri" w:cs="Calibri"/>
      <w:szCs w:val="22"/>
    </w:rPr>
  </w:style>
  <w:style w:type="character" w:customStyle="1" w:styleId="bodyChar">
    <w:name w:val="body Char"/>
    <w:basedOn w:val="DefaultParagraphFont"/>
    <w:link w:val="body"/>
    <w:rsid w:val="00186097"/>
    <w:rPr>
      <w:rFonts w:ascii="Calibri" w:eastAsia="Calibri" w:hAnsi="Calibri" w:cs="Calibri"/>
      <w:sz w:val="22"/>
      <w:szCs w:val="22"/>
    </w:rPr>
  </w:style>
  <w:style w:type="paragraph" w:customStyle="1" w:styleId="Requirementlist">
    <w:name w:val="Requirement list"/>
    <w:basedOn w:val="Normal"/>
    <w:link w:val="RequirementlistChar"/>
    <w:qFormat/>
    <w:rsid w:val="006F6A6B"/>
    <w:pPr>
      <w:ind w:left="900" w:hanging="450"/>
    </w:pPr>
  </w:style>
  <w:style w:type="paragraph" w:customStyle="1" w:styleId="R1">
    <w:name w:val="R1"/>
    <w:basedOn w:val="Requirementlist"/>
    <w:link w:val="R1Char"/>
    <w:qFormat/>
    <w:rsid w:val="001860E9"/>
    <w:pPr>
      <w:numPr>
        <w:ilvl w:val="1"/>
        <w:numId w:val="2"/>
      </w:numPr>
      <w:tabs>
        <w:tab w:val="left" w:pos="1350"/>
      </w:tabs>
    </w:pPr>
  </w:style>
  <w:style w:type="character" w:customStyle="1" w:styleId="RequirementlistChar">
    <w:name w:val="Requirement list Char"/>
    <w:basedOn w:val="DefaultParagraphFont"/>
    <w:link w:val="Requirementlist"/>
    <w:rsid w:val="006F6A6B"/>
    <w:rPr>
      <w:sz w:val="24"/>
      <w:szCs w:val="24"/>
    </w:rPr>
  </w:style>
  <w:style w:type="paragraph" w:customStyle="1" w:styleId="R2">
    <w:name w:val="R2"/>
    <w:basedOn w:val="R1"/>
    <w:link w:val="R2Char"/>
    <w:qFormat/>
    <w:rsid w:val="001860E9"/>
  </w:style>
  <w:style w:type="character" w:customStyle="1" w:styleId="R1Char">
    <w:name w:val="R1 Char"/>
    <w:basedOn w:val="RequirementlistChar"/>
    <w:link w:val="R1"/>
    <w:rsid w:val="001860E9"/>
    <w:rPr>
      <w:sz w:val="22"/>
      <w:szCs w:val="24"/>
    </w:rPr>
  </w:style>
  <w:style w:type="paragraph" w:styleId="NormalWeb">
    <w:name w:val="Normal (Web)"/>
    <w:basedOn w:val="Normal"/>
    <w:uiPriority w:val="99"/>
    <w:unhideWhenUsed/>
    <w:rsid w:val="009C355A"/>
    <w:pPr>
      <w:spacing w:before="100" w:beforeAutospacing="1" w:after="100" w:afterAutospacing="1"/>
    </w:pPr>
  </w:style>
  <w:style w:type="character" w:customStyle="1" w:styleId="R2Char">
    <w:name w:val="R2 Char"/>
    <w:basedOn w:val="R1Char"/>
    <w:link w:val="R2"/>
    <w:rsid w:val="001860E9"/>
    <w:rPr>
      <w:sz w:val="22"/>
      <w:szCs w:val="24"/>
    </w:rPr>
  </w:style>
  <w:style w:type="paragraph" w:customStyle="1" w:styleId="H2Body">
    <w:name w:val="H2 Body"/>
    <w:basedOn w:val="Normal"/>
    <w:link w:val="H2BodyChar"/>
    <w:rsid w:val="00B90921"/>
    <w:pPr>
      <w:ind w:left="900"/>
    </w:pPr>
    <w:rPr>
      <w:rFonts w:ascii="Arial" w:hAnsi="Arial" w:cs="Arial"/>
      <w:b/>
    </w:rPr>
  </w:style>
  <w:style w:type="paragraph" w:customStyle="1" w:styleId="H4body">
    <w:name w:val="H4 body"/>
    <w:basedOn w:val="H2Body"/>
    <w:link w:val="H4bodyChar"/>
    <w:qFormat/>
    <w:rsid w:val="00B90921"/>
    <w:rPr>
      <w:rFonts w:ascii="Times New Roman" w:hAnsi="Times New Roman" w:cs="Times New Roman"/>
      <w:b w:val="0"/>
      <w:szCs w:val="22"/>
    </w:rPr>
  </w:style>
  <w:style w:type="character" w:customStyle="1" w:styleId="H2BodyChar">
    <w:name w:val="H2 Body Char"/>
    <w:basedOn w:val="DefaultParagraphFont"/>
    <w:link w:val="H2Body"/>
    <w:rsid w:val="00B90921"/>
    <w:rPr>
      <w:rFonts w:ascii="Arial" w:hAnsi="Arial" w:cs="Arial"/>
      <w:b/>
      <w:sz w:val="24"/>
      <w:szCs w:val="24"/>
    </w:rPr>
  </w:style>
  <w:style w:type="paragraph" w:customStyle="1" w:styleId="R3">
    <w:name w:val="R3"/>
    <w:basedOn w:val="R1"/>
    <w:link w:val="R3Char"/>
    <w:qFormat/>
    <w:rsid w:val="00875EA8"/>
    <w:pPr>
      <w:numPr>
        <w:ilvl w:val="0"/>
        <w:numId w:val="3"/>
      </w:numPr>
      <w:tabs>
        <w:tab w:val="clear" w:pos="1350"/>
        <w:tab w:val="left" w:pos="720"/>
      </w:tabs>
    </w:pPr>
  </w:style>
  <w:style w:type="character" w:customStyle="1" w:styleId="H4bodyChar">
    <w:name w:val="H4 body Char"/>
    <w:basedOn w:val="H2BodyChar"/>
    <w:link w:val="H4body"/>
    <w:rsid w:val="00B90921"/>
    <w:rPr>
      <w:rFonts w:ascii="Arial" w:hAnsi="Arial" w:cs="Arial"/>
      <w:b/>
      <w:sz w:val="22"/>
      <w:szCs w:val="22"/>
    </w:rPr>
  </w:style>
  <w:style w:type="paragraph" w:customStyle="1" w:styleId="R4">
    <w:name w:val="R4"/>
    <w:basedOn w:val="R3"/>
    <w:link w:val="R4Char"/>
    <w:qFormat/>
    <w:rsid w:val="007937FF"/>
    <w:rPr>
      <w:szCs w:val="22"/>
    </w:rPr>
  </w:style>
  <w:style w:type="character" w:customStyle="1" w:styleId="R3Char">
    <w:name w:val="R3 Char"/>
    <w:basedOn w:val="R1Char"/>
    <w:link w:val="R3"/>
    <w:rsid w:val="00875EA8"/>
    <w:rPr>
      <w:sz w:val="22"/>
      <w:szCs w:val="24"/>
    </w:rPr>
  </w:style>
  <w:style w:type="character" w:customStyle="1" w:styleId="R4Char">
    <w:name w:val="R4 Char"/>
    <w:basedOn w:val="R3Char"/>
    <w:link w:val="R4"/>
    <w:rsid w:val="007937FF"/>
    <w:rPr>
      <w:sz w:val="22"/>
      <w:szCs w:val="22"/>
    </w:rPr>
  </w:style>
  <w:style w:type="paragraph" w:customStyle="1" w:styleId="Q2">
    <w:name w:val="Q2"/>
    <w:basedOn w:val="ListParagraph"/>
    <w:link w:val="Q2Char"/>
    <w:qFormat/>
    <w:rsid w:val="001A0A75"/>
    <w:pPr>
      <w:tabs>
        <w:tab w:val="left" w:pos="6813"/>
      </w:tabs>
      <w:ind w:hanging="360"/>
    </w:pPr>
    <w:rPr>
      <w:rFonts w:ascii="Arial" w:hAnsi="Arial" w:cs="Arial"/>
      <w:color w:val="000000"/>
      <w:szCs w:val="22"/>
    </w:rPr>
  </w:style>
  <w:style w:type="character" w:customStyle="1" w:styleId="Q2Char">
    <w:name w:val="Q2 Char"/>
    <w:basedOn w:val="ListParagraphChar"/>
    <w:link w:val="Q2"/>
    <w:rsid w:val="001A0A75"/>
    <w:rPr>
      <w:rFonts w:ascii="Arial" w:hAnsi="Arial" w:cs="Arial"/>
      <w:color w:val="000000"/>
      <w:sz w:val="22"/>
      <w:szCs w:val="22"/>
    </w:rPr>
  </w:style>
  <w:style w:type="paragraph" w:customStyle="1" w:styleId="Q3">
    <w:name w:val="Q3"/>
    <w:basedOn w:val="Q2"/>
    <w:link w:val="Q3Char"/>
    <w:qFormat/>
    <w:rsid w:val="001A0A75"/>
    <w:pPr>
      <w:numPr>
        <w:numId w:val="4"/>
      </w:numPr>
    </w:pPr>
  </w:style>
  <w:style w:type="character" w:customStyle="1" w:styleId="Q3Char">
    <w:name w:val="Q3 Char"/>
    <w:basedOn w:val="Q2Char"/>
    <w:link w:val="Q3"/>
    <w:rsid w:val="001A0A75"/>
    <w:rPr>
      <w:rFonts w:ascii="Arial" w:hAnsi="Arial" w:cs="Arial"/>
      <w:color w:val="000000"/>
      <w:sz w:val="22"/>
      <w:szCs w:val="22"/>
    </w:rPr>
  </w:style>
  <w:style w:type="character" w:styleId="Strong">
    <w:name w:val="Strong"/>
    <w:basedOn w:val="DefaultParagraphFont"/>
    <w:uiPriority w:val="22"/>
    <w:qFormat/>
    <w:rsid w:val="00CF14AB"/>
    <w:rPr>
      <w:b/>
      <w:bCs/>
    </w:rPr>
  </w:style>
  <w:style w:type="paragraph" w:customStyle="1" w:styleId="F1">
    <w:name w:val="F1"/>
    <w:basedOn w:val="Q1"/>
    <w:link w:val="F1Char"/>
    <w:qFormat/>
    <w:rsid w:val="0021116E"/>
    <w:pPr>
      <w:numPr>
        <w:numId w:val="5"/>
      </w:numPr>
      <w:ind w:left="453"/>
    </w:pPr>
    <w:rPr>
      <w:sz w:val="22"/>
    </w:rPr>
  </w:style>
  <w:style w:type="character" w:customStyle="1" w:styleId="F1Char">
    <w:name w:val="F1 Char"/>
    <w:basedOn w:val="Q1Char"/>
    <w:link w:val="F1"/>
    <w:rsid w:val="0021116E"/>
    <w:rPr>
      <w:rFonts w:cs="Arial"/>
      <w:color w:val="000000"/>
      <w:sz w:val="22"/>
      <w:szCs w:val="22"/>
    </w:rPr>
  </w:style>
  <w:style w:type="paragraph" w:customStyle="1" w:styleId="Heading4MC">
    <w:name w:val="Heading 4 MC"/>
    <w:basedOn w:val="Heading3"/>
    <w:link w:val="Heading4MCChar"/>
    <w:qFormat/>
    <w:rsid w:val="001D490B"/>
    <w:pPr>
      <w:numPr>
        <w:ilvl w:val="0"/>
        <w:numId w:val="0"/>
      </w:numPr>
      <w:ind w:left="864" w:hanging="864"/>
    </w:pPr>
    <w:rPr>
      <w:sz w:val="28"/>
    </w:rPr>
  </w:style>
  <w:style w:type="character" w:customStyle="1" w:styleId="Heading4MCChar">
    <w:name w:val="Heading 4 MC Char"/>
    <w:basedOn w:val="DefaultParagraphFont"/>
    <w:link w:val="Heading4MC"/>
    <w:rsid w:val="001D490B"/>
    <w:rPr>
      <w:rFonts w:cs="Arial"/>
      <w:b/>
      <w:bCs/>
      <w:sz w:val="28"/>
      <w:szCs w:val="26"/>
    </w:rPr>
  </w:style>
  <w:style w:type="paragraph" w:styleId="Subtitle">
    <w:name w:val="Subtitle"/>
    <w:basedOn w:val="Normal"/>
    <w:next w:val="Normal"/>
    <w:link w:val="SubtitleChar"/>
    <w:qFormat/>
    <w:rsid w:val="00A5685A"/>
    <w:pPr>
      <w:numPr>
        <w:ilvl w:val="1"/>
      </w:numPr>
    </w:pPr>
    <w:rPr>
      <w:rFonts w:ascii="Cambria" w:hAnsi="Cambria"/>
      <w:i/>
      <w:iCs/>
      <w:color w:val="4F81BD"/>
      <w:spacing w:val="15"/>
      <w:sz w:val="24"/>
    </w:rPr>
  </w:style>
  <w:style w:type="character" w:customStyle="1" w:styleId="SubtitleChar">
    <w:name w:val="Subtitle Char"/>
    <w:basedOn w:val="DefaultParagraphFont"/>
    <w:link w:val="Subtitle"/>
    <w:rsid w:val="00A5685A"/>
    <w:rPr>
      <w:rFonts w:ascii="Cambria" w:eastAsia="Times New Roman" w:hAnsi="Cambria" w:cs="Times New Roman"/>
      <w:i/>
      <w:iCs/>
      <w:color w:val="4F81BD"/>
      <w:spacing w:val="15"/>
      <w:sz w:val="24"/>
      <w:szCs w:val="24"/>
    </w:rPr>
  </w:style>
  <w:style w:type="paragraph" w:customStyle="1" w:styleId="Listofrequirements">
    <w:name w:val="List of requirements"/>
    <w:basedOn w:val="ListParagraph"/>
    <w:link w:val="ListofrequirementsChar"/>
    <w:qFormat/>
    <w:rsid w:val="00F3786C"/>
    <w:pPr>
      <w:numPr>
        <w:numId w:val="6"/>
      </w:numPr>
    </w:pPr>
  </w:style>
  <w:style w:type="character" w:customStyle="1" w:styleId="ListofrequirementsChar">
    <w:name w:val="List of requirements Char"/>
    <w:basedOn w:val="ListParagraphChar"/>
    <w:link w:val="Listofrequirements"/>
    <w:rsid w:val="00F3786C"/>
    <w:rPr>
      <w:sz w:val="22"/>
      <w:szCs w:val="24"/>
    </w:rPr>
  </w:style>
  <w:style w:type="character" w:customStyle="1" w:styleId="Heading4Char">
    <w:name w:val="Heading 4 Char"/>
    <w:basedOn w:val="DefaultParagraphFont"/>
    <w:link w:val="Heading4"/>
    <w:uiPriority w:val="99"/>
    <w:rsid w:val="00A222FC"/>
    <w:rPr>
      <w:b/>
      <w:bCs/>
      <w:sz w:val="24"/>
      <w:szCs w:val="28"/>
    </w:rPr>
  </w:style>
  <w:style w:type="character" w:styleId="CommentReference">
    <w:name w:val="annotation reference"/>
    <w:basedOn w:val="DefaultParagraphFont"/>
    <w:rsid w:val="00A222FC"/>
    <w:rPr>
      <w:sz w:val="16"/>
      <w:szCs w:val="16"/>
    </w:rPr>
  </w:style>
  <w:style w:type="paragraph" w:styleId="CommentText">
    <w:name w:val="annotation text"/>
    <w:basedOn w:val="Normal"/>
    <w:link w:val="CommentTextChar"/>
    <w:rsid w:val="00A222FC"/>
    <w:rPr>
      <w:sz w:val="20"/>
      <w:szCs w:val="20"/>
    </w:rPr>
  </w:style>
  <w:style w:type="character" w:customStyle="1" w:styleId="CommentTextChar">
    <w:name w:val="Comment Text Char"/>
    <w:basedOn w:val="DefaultParagraphFont"/>
    <w:link w:val="CommentText"/>
    <w:rsid w:val="00A222FC"/>
  </w:style>
  <w:style w:type="paragraph" w:customStyle="1" w:styleId="BulletCalibri2Pt">
    <w:name w:val="Bullet Calibri 2 Pt"/>
    <w:basedOn w:val="Q1"/>
    <w:link w:val="BulletCalibri2PtChar"/>
    <w:uiPriority w:val="99"/>
    <w:rsid w:val="00C3247B"/>
    <w:pPr>
      <w:numPr>
        <w:numId w:val="9"/>
      </w:numPr>
      <w:spacing w:after="40"/>
      <w:contextualSpacing w:val="0"/>
    </w:pPr>
    <w:rPr>
      <w:rFonts w:ascii="Calibri" w:hAnsi="Calibri" w:cs="Calibri"/>
      <w:sz w:val="20"/>
      <w:szCs w:val="20"/>
    </w:rPr>
  </w:style>
  <w:style w:type="character" w:customStyle="1" w:styleId="BulletCalibri2PtChar">
    <w:name w:val="Bullet Calibri 2 Pt Char"/>
    <w:basedOn w:val="Q1Char"/>
    <w:link w:val="BulletCalibri2Pt"/>
    <w:uiPriority w:val="99"/>
    <w:locked/>
    <w:rsid w:val="00C3247B"/>
    <w:rPr>
      <w:rFonts w:ascii="Calibri" w:hAnsi="Calibri" w:cs="Calibri"/>
      <w:color w:val="000000"/>
      <w:sz w:val="18"/>
      <w:szCs w:val="22"/>
    </w:rPr>
  </w:style>
  <w:style w:type="paragraph" w:customStyle="1" w:styleId="CalibriNormal">
    <w:name w:val="Calibri Normal"/>
    <w:basedOn w:val="Normal"/>
    <w:link w:val="CalibriNormalChar"/>
    <w:uiPriority w:val="99"/>
    <w:rsid w:val="00025A44"/>
    <w:pPr>
      <w:spacing w:after="120"/>
    </w:pPr>
    <w:rPr>
      <w:rFonts w:ascii="Calibri" w:eastAsia="Cambria" w:hAnsi="Calibri" w:cs="Calibri"/>
      <w:szCs w:val="22"/>
    </w:rPr>
  </w:style>
  <w:style w:type="character" w:customStyle="1" w:styleId="CalibriNormalChar">
    <w:name w:val="Calibri Normal Char"/>
    <w:basedOn w:val="DefaultParagraphFont"/>
    <w:link w:val="CalibriNormal"/>
    <w:uiPriority w:val="99"/>
    <w:locked/>
    <w:rsid w:val="00025A44"/>
    <w:rPr>
      <w:rFonts w:ascii="Calibri" w:eastAsia="Cambria" w:hAnsi="Calibri" w:cs="Calibri"/>
      <w:sz w:val="22"/>
      <w:szCs w:val="22"/>
    </w:rPr>
  </w:style>
  <w:style w:type="paragraph" w:styleId="Caption">
    <w:name w:val="caption"/>
    <w:basedOn w:val="Normal"/>
    <w:next w:val="Normal"/>
    <w:uiPriority w:val="35"/>
    <w:unhideWhenUsed/>
    <w:qFormat/>
    <w:rsid w:val="00E34018"/>
    <w:pPr>
      <w:spacing w:after="200"/>
    </w:pPr>
    <w:rPr>
      <w:b/>
      <w:bCs/>
      <w:color w:val="4F81BD" w:themeColor="accent1"/>
      <w:sz w:val="18"/>
      <w:szCs w:val="18"/>
    </w:rPr>
  </w:style>
  <w:style w:type="paragraph" w:styleId="TOCHeading">
    <w:name w:val="TOC Heading"/>
    <w:basedOn w:val="Heading1"/>
    <w:next w:val="Normal"/>
    <w:uiPriority w:val="39"/>
    <w:semiHidden/>
    <w:unhideWhenUsed/>
    <w:qFormat/>
    <w:rsid w:val="00160A56"/>
    <w:pPr>
      <w:keepLines/>
      <w:pageBreakBefore w:val="0"/>
      <w:numPr>
        <w:numId w:val="0"/>
      </w:numPr>
      <w:shd w:val="clear" w:color="auto" w:fill="auto"/>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name">
    <w:name w:val="name"/>
    <w:basedOn w:val="DefaultParagraphFont"/>
    <w:rsid w:val="00CE30FB"/>
  </w:style>
  <w:style w:type="character" w:customStyle="1" w:styleId="Title1">
    <w:name w:val="Title1"/>
    <w:basedOn w:val="DefaultParagraphFont"/>
    <w:rsid w:val="00CE30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72D3"/>
    <w:rPr>
      <w:sz w:val="22"/>
      <w:szCs w:val="24"/>
    </w:rPr>
  </w:style>
  <w:style w:type="paragraph" w:styleId="Heading1">
    <w:name w:val="heading 1"/>
    <w:basedOn w:val="Normal"/>
    <w:next w:val="Normal"/>
    <w:uiPriority w:val="9"/>
    <w:qFormat/>
    <w:rsid w:val="000B4718"/>
    <w:pPr>
      <w:keepNext/>
      <w:pageBreakBefore/>
      <w:numPr>
        <w:numId w:val="1"/>
      </w:numPr>
      <w:shd w:val="clear" w:color="auto" w:fill="E0E0E0"/>
      <w:spacing w:before="240" w:after="60"/>
      <w:outlineLvl w:val="0"/>
    </w:pPr>
    <w:rPr>
      <w:rFonts w:ascii="Arial" w:hAnsi="Arial" w:cs="Arial"/>
      <w:b/>
      <w:bCs/>
      <w:kern w:val="32"/>
      <w:szCs w:val="32"/>
    </w:rPr>
  </w:style>
  <w:style w:type="paragraph" w:styleId="Heading2">
    <w:name w:val="heading 2"/>
    <w:basedOn w:val="Normal"/>
    <w:next w:val="Normal"/>
    <w:uiPriority w:val="9"/>
    <w:qFormat/>
    <w:rsid w:val="000B4718"/>
    <w:pPr>
      <w:keepNext/>
      <w:numPr>
        <w:ilvl w:val="1"/>
        <w:numId w:val="1"/>
      </w:numPr>
      <w:tabs>
        <w:tab w:val="left" w:pos="1008"/>
      </w:tabs>
      <w:spacing w:before="240" w:after="60"/>
      <w:ind w:left="756"/>
      <w:outlineLvl w:val="1"/>
    </w:pPr>
    <w:rPr>
      <w:rFonts w:ascii="Arial" w:hAnsi="Arial" w:cs="Arial"/>
      <w:b/>
      <w:bCs/>
      <w:iCs/>
      <w:szCs w:val="28"/>
    </w:rPr>
  </w:style>
  <w:style w:type="paragraph" w:styleId="Heading3">
    <w:name w:val="heading 3"/>
    <w:basedOn w:val="Normal"/>
    <w:next w:val="Normal"/>
    <w:uiPriority w:val="9"/>
    <w:qFormat/>
    <w:rsid w:val="00E272D3"/>
    <w:pPr>
      <w:keepNext/>
      <w:numPr>
        <w:ilvl w:val="2"/>
        <w:numId w:val="1"/>
      </w:numPr>
      <w:spacing w:before="240" w:after="60"/>
      <w:outlineLvl w:val="2"/>
    </w:pPr>
    <w:rPr>
      <w:rFonts w:cs="Arial"/>
      <w:b/>
      <w:bCs/>
      <w:sz w:val="24"/>
      <w:szCs w:val="26"/>
    </w:rPr>
  </w:style>
  <w:style w:type="paragraph" w:styleId="Heading4">
    <w:name w:val="heading 4"/>
    <w:basedOn w:val="Normal"/>
    <w:next w:val="Normal"/>
    <w:link w:val="Heading4Char"/>
    <w:uiPriority w:val="99"/>
    <w:qFormat/>
    <w:rsid w:val="00E272D3"/>
    <w:pPr>
      <w:keepNext/>
      <w:numPr>
        <w:ilvl w:val="3"/>
        <w:numId w:val="1"/>
      </w:numPr>
      <w:spacing w:before="240" w:after="60"/>
      <w:outlineLvl w:val="3"/>
    </w:pPr>
    <w:rPr>
      <w:b/>
      <w:bCs/>
      <w:sz w:val="24"/>
      <w:szCs w:val="28"/>
    </w:rPr>
  </w:style>
  <w:style w:type="paragraph" w:styleId="Heading5">
    <w:name w:val="heading 5"/>
    <w:basedOn w:val="Normal"/>
    <w:next w:val="Normal"/>
    <w:uiPriority w:val="9"/>
    <w:qFormat/>
    <w:rsid w:val="0052116F"/>
    <w:pPr>
      <w:numPr>
        <w:ilvl w:val="4"/>
        <w:numId w:val="1"/>
      </w:numPr>
      <w:spacing w:before="240" w:after="60"/>
      <w:outlineLvl w:val="4"/>
    </w:pPr>
    <w:rPr>
      <w:b/>
      <w:bCs/>
      <w:i/>
      <w:iCs/>
      <w:sz w:val="26"/>
      <w:szCs w:val="26"/>
    </w:rPr>
  </w:style>
  <w:style w:type="paragraph" w:styleId="Heading6">
    <w:name w:val="heading 6"/>
    <w:basedOn w:val="Normal"/>
    <w:next w:val="Normal"/>
    <w:uiPriority w:val="9"/>
    <w:qFormat/>
    <w:rsid w:val="000B4718"/>
    <w:pPr>
      <w:numPr>
        <w:ilvl w:val="5"/>
        <w:numId w:val="1"/>
      </w:numPr>
      <w:spacing w:before="240" w:after="60"/>
      <w:outlineLvl w:val="5"/>
    </w:pPr>
    <w:rPr>
      <w:b/>
      <w:bCs/>
      <w:szCs w:val="22"/>
    </w:rPr>
  </w:style>
  <w:style w:type="paragraph" w:styleId="Heading7">
    <w:name w:val="heading 7"/>
    <w:basedOn w:val="Normal"/>
    <w:next w:val="Normal"/>
    <w:uiPriority w:val="9"/>
    <w:qFormat/>
    <w:rsid w:val="000B4718"/>
    <w:pPr>
      <w:numPr>
        <w:ilvl w:val="6"/>
        <w:numId w:val="1"/>
      </w:numPr>
      <w:spacing w:before="240" w:after="60"/>
      <w:outlineLvl w:val="6"/>
    </w:pPr>
  </w:style>
  <w:style w:type="paragraph" w:styleId="Heading8">
    <w:name w:val="heading 8"/>
    <w:basedOn w:val="Normal"/>
    <w:next w:val="Normal"/>
    <w:uiPriority w:val="9"/>
    <w:qFormat/>
    <w:rsid w:val="000B4718"/>
    <w:pPr>
      <w:numPr>
        <w:ilvl w:val="7"/>
        <w:numId w:val="1"/>
      </w:numPr>
      <w:spacing w:before="240" w:after="60"/>
      <w:outlineLvl w:val="7"/>
    </w:pPr>
    <w:rPr>
      <w:i/>
      <w:iCs/>
    </w:rPr>
  </w:style>
  <w:style w:type="paragraph" w:styleId="Heading9">
    <w:name w:val="heading 9"/>
    <w:basedOn w:val="Normal"/>
    <w:next w:val="Normal"/>
    <w:uiPriority w:val="9"/>
    <w:qFormat/>
    <w:rsid w:val="000B4718"/>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Cover">
    <w:name w:val="Title Cover"/>
    <w:basedOn w:val="Normal"/>
    <w:next w:val="SubtitleCover"/>
    <w:rsid w:val="0052116F"/>
    <w:pPr>
      <w:keepNext/>
      <w:keepLines/>
      <w:spacing w:before="1800" w:line="240" w:lineRule="atLeast"/>
      <w:jc w:val="center"/>
    </w:pPr>
    <w:rPr>
      <w:b/>
      <w:spacing w:val="-35"/>
      <w:sz w:val="72"/>
      <w:szCs w:val="20"/>
    </w:rPr>
  </w:style>
  <w:style w:type="paragraph" w:customStyle="1" w:styleId="SubtitleCover">
    <w:name w:val="Subtitle Cover"/>
    <w:basedOn w:val="TitleCover"/>
    <w:next w:val="BodyText"/>
    <w:rsid w:val="0052116F"/>
    <w:pPr>
      <w:spacing w:before="1520"/>
    </w:pPr>
    <w:rPr>
      <w:i/>
      <w:spacing w:val="-20"/>
      <w:sz w:val="48"/>
    </w:rPr>
  </w:style>
  <w:style w:type="paragraph" w:styleId="BodyText">
    <w:name w:val="Body Text"/>
    <w:basedOn w:val="Normal"/>
    <w:rsid w:val="0052116F"/>
    <w:pPr>
      <w:spacing w:after="120"/>
    </w:pPr>
  </w:style>
  <w:style w:type="paragraph" w:customStyle="1" w:styleId="Style1">
    <w:name w:val="Style1"/>
    <w:basedOn w:val="Heading2"/>
    <w:rsid w:val="0052116F"/>
    <w:rPr>
      <w:sz w:val="20"/>
    </w:rPr>
  </w:style>
  <w:style w:type="paragraph" w:customStyle="1" w:styleId="StyleHeading2Bold">
    <w:name w:val="Style Heading 2 + Bold"/>
    <w:basedOn w:val="Heading2"/>
    <w:rsid w:val="0052116F"/>
    <w:rPr>
      <w:b w:val="0"/>
    </w:rPr>
  </w:style>
  <w:style w:type="paragraph" w:styleId="TOC1">
    <w:name w:val="toc 1"/>
    <w:basedOn w:val="Normal"/>
    <w:next w:val="Normal"/>
    <w:autoRedefine/>
    <w:uiPriority w:val="39"/>
    <w:qFormat/>
    <w:rsid w:val="000B4718"/>
    <w:pPr>
      <w:spacing w:before="120" w:after="120"/>
    </w:pPr>
    <w:rPr>
      <w:b/>
      <w:bCs/>
      <w:caps/>
      <w:sz w:val="20"/>
      <w:szCs w:val="20"/>
    </w:rPr>
  </w:style>
  <w:style w:type="paragraph" w:styleId="TOC2">
    <w:name w:val="toc 2"/>
    <w:basedOn w:val="Normal"/>
    <w:next w:val="Normal"/>
    <w:autoRedefine/>
    <w:uiPriority w:val="39"/>
    <w:qFormat/>
    <w:rsid w:val="00152ACA"/>
    <w:pPr>
      <w:tabs>
        <w:tab w:val="left" w:pos="720"/>
        <w:tab w:val="right" w:leader="dot" w:pos="9782"/>
      </w:tabs>
      <w:ind w:leftChars="100" w:left="100" w:rightChars="100" w:right="220"/>
    </w:pPr>
    <w:rPr>
      <w:smallCaps/>
      <w:sz w:val="20"/>
      <w:szCs w:val="20"/>
    </w:rPr>
  </w:style>
  <w:style w:type="paragraph" w:styleId="TOC3">
    <w:name w:val="toc 3"/>
    <w:basedOn w:val="Normal"/>
    <w:next w:val="Normal"/>
    <w:autoRedefine/>
    <w:uiPriority w:val="39"/>
    <w:qFormat/>
    <w:rsid w:val="000B4718"/>
    <w:pPr>
      <w:ind w:left="480"/>
    </w:pPr>
    <w:rPr>
      <w:i/>
      <w:iCs/>
      <w:sz w:val="20"/>
      <w:szCs w:val="20"/>
    </w:rPr>
  </w:style>
  <w:style w:type="character" w:styleId="Hyperlink">
    <w:name w:val="Hyperlink"/>
    <w:basedOn w:val="DefaultParagraphFont"/>
    <w:uiPriority w:val="99"/>
    <w:rsid w:val="000B4718"/>
    <w:rPr>
      <w:color w:val="0000FF"/>
      <w:u w:val="single"/>
    </w:rPr>
  </w:style>
  <w:style w:type="paragraph" w:styleId="TOC4">
    <w:name w:val="toc 4"/>
    <w:basedOn w:val="Normal"/>
    <w:next w:val="Normal"/>
    <w:autoRedefine/>
    <w:uiPriority w:val="39"/>
    <w:rsid w:val="000B4718"/>
    <w:pPr>
      <w:ind w:left="720"/>
    </w:pPr>
    <w:rPr>
      <w:sz w:val="18"/>
      <w:szCs w:val="18"/>
    </w:rPr>
  </w:style>
  <w:style w:type="paragraph" w:styleId="TOC5">
    <w:name w:val="toc 5"/>
    <w:basedOn w:val="Normal"/>
    <w:next w:val="Normal"/>
    <w:autoRedefine/>
    <w:uiPriority w:val="39"/>
    <w:rsid w:val="000B4718"/>
    <w:pPr>
      <w:ind w:left="960"/>
    </w:pPr>
    <w:rPr>
      <w:sz w:val="18"/>
      <w:szCs w:val="18"/>
    </w:rPr>
  </w:style>
  <w:style w:type="paragraph" w:styleId="TOC6">
    <w:name w:val="toc 6"/>
    <w:basedOn w:val="Normal"/>
    <w:next w:val="Normal"/>
    <w:autoRedefine/>
    <w:uiPriority w:val="39"/>
    <w:rsid w:val="000B4718"/>
    <w:pPr>
      <w:ind w:left="1200"/>
    </w:pPr>
    <w:rPr>
      <w:sz w:val="18"/>
      <w:szCs w:val="18"/>
    </w:rPr>
  </w:style>
  <w:style w:type="paragraph" w:styleId="TOC7">
    <w:name w:val="toc 7"/>
    <w:basedOn w:val="Normal"/>
    <w:next w:val="Normal"/>
    <w:autoRedefine/>
    <w:uiPriority w:val="39"/>
    <w:rsid w:val="000B4718"/>
    <w:pPr>
      <w:ind w:left="1440"/>
    </w:pPr>
    <w:rPr>
      <w:sz w:val="18"/>
      <w:szCs w:val="18"/>
    </w:rPr>
  </w:style>
  <w:style w:type="paragraph" w:styleId="TOC8">
    <w:name w:val="toc 8"/>
    <w:basedOn w:val="Normal"/>
    <w:next w:val="Normal"/>
    <w:autoRedefine/>
    <w:uiPriority w:val="39"/>
    <w:rsid w:val="000B4718"/>
    <w:pPr>
      <w:ind w:left="1680"/>
    </w:pPr>
    <w:rPr>
      <w:sz w:val="18"/>
      <w:szCs w:val="18"/>
    </w:rPr>
  </w:style>
  <w:style w:type="paragraph" w:styleId="TOC9">
    <w:name w:val="toc 9"/>
    <w:basedOn w:val="Normal"/>
    <w:next w:val="Normal"/>
    <w:autoRedefine/>
    <w:uiPriority w:val="39"/>
    <w:rsid w:val="000B4718"/>
    <w:pPr>
      <w:ind w:left="1920"/>
    </w:pPr>
    <w:rPr>
      <w:sz w:val="18"/>
      <w:szCs w:val="18"/>
    </w:rPr>
  </w:style>
  <w:style w:type="table" w:styleId="TableGrid">
    <w:name w:val="Table Grid"/>
    <w:basedOn w:val="TableNormal"/>
    <w:rsid w:val="00B92A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AD5CFD"/>
    <w:pPr>
      <w:tabs>
        <w:tab w:val="center" w:pos="4320"/>
        <w:tab w:val="right" w:pos="8640"/>
      </w:tabs>
    </w:pPr>
  </w:style>
  <w:style w:type="character" w:styleId="PageNumber">
    <w:name w:val="page number"/>
    <w:basedOn w:val="DefaultParagraphFont"/>
    <w:rsid w:val="00AD5CFD"/>
  </w:style>
  <w:style w:type="paragraph" w:styleId="Header">
    <w:name w:val="header"/>
    <w:basedOn w:val="Normal"/>
    <w:rsid w:val="00AD5CFD"/>
    <w:pPr>
      <w:tabs>
        <w:tab w:val="center" w:pos="4320"/>
        <w:tab w:val="right" w:pos="8640"/>
      </w:tabs>
    </w:pPr>
  </w:style>
  <w:style w:type="paragraph" w:styleId="BalloonText">
    <w:name w:val="Balloon Text"/>
    <w:basedOn w:val="Normal"/>
    <w:link w:val="BalloonTextChar"/>
    <w:rsid w:val="00CA2A34"/>
    <w:rPr>
      <w:rFonts w:ascii="Tahoma" w:hAnsi="Tahoma" w:cs="Tahoma"/>
      <w:sz w:val="16"/>
      <w:szCs w:val="16"/>
    </w:rPr>
  </w:style>
  <w:style w:type="character" w:customStyle="1" w:styleId="BalloonTextChar">
    <w:name w:val="Balloon Text Char"/>
    <w:basedOn w:val="DefaultParagraphFont"/>
    <w:link w:val="BalloonText"/>
    <w:rsid w:val="00CA2A34"/>
    <w:rPr>
      <w:rFonts w:ascii="Tahoma" w:hAnsi="Tahoma" w:cs="Tahoma"/>
      <w:sz w:val="16"/>
      <w:szCs w:val="16"/>
    </w:rPr>
  </w:style>
  <w:style w:type="paragraph" w:customStyle="1" w:styleId="List1">
    <w:name w:val="List 1"/>
    <w:basedOn w:val="Normal"/>
    <w:link w:val="List1Char"/>
    <w:qFormat/>
    <w:rsid w:val="00D52663"/>
    <w:pPr>
      <w:ind w:left="990" w:hanging="450"/>
    </w:pPr>
  </w:style>
  <w:style w:type="paragraph" w:customStyle="1" w:styleId="mc2">
    <w:name w:val="mc2"/>
    <w:basedOn w:val="Normal"/>
    <w:link w:val="mc2Char"/>
    <w:qFormat/>
    <w:rsid w:val="00D52663"/>
    <w:pPr>
      <w:ind w:left="990" w:hanging="270"/>
    </w:pPr>
  </w:style>
  <w:style w:type="character" w:customStyle="1" w:styleId="List1Char">
    <w:name w:val="List 1 Char"/>
    <w:basedOn w:val="DefaultParagraphFont"/>
    <w:link w:val="List1"/>
    <w:rsid w:val="00D52663"/>
    <w:rPr>
      <w:sz w:val="24"/>
      <w:szCs w:val="24"/>
    </w:rPr>
  </w:style>
  <w:style w:type="character" w:customStyle="1" w:styleId="mc2Char">
    <w:name w:val="mc2 Char"/>
    <w:basedOn w:val="DefaultParagraphFont"/>
    <w:link w:val="mc2"/>
    <w:rsid w:val="00D52663"/>
    <w:rPr>
      <w:sz w:val="24"/>
      <w:szCs w:val="24"/>
    </w:rPr>
  </w:style>
  <w:style w:type="paragraph" w:styleId="ListParagraph">
    <w:name w:val="List Paragraph"/>
    <w:basedOn w:val="Normal"/>
    <w:link w:val="ListParagraphChar"/>
    <w:uiPriority w:val="34"/>
    <w:qFormat/>
    <w:rsid w:val="00D40F3C"/>
    <w:pPr>
      <w:ind w:left="720"/>
      <w:contextualSpacing/>
    </w:pPr>
  </w:style>
  <w:style w:type="character" w:styleId="Emphasis">
    <w:name w:val="Emphasis"/>
    <w:basedOn w:val="DefaultParagraphFont"/>
    <w:uiPriority w:val="99"/>
    <w:qFormat/>
    <w:rsid w:val="00772E71"/>
    <w:rPr>
      <w:i/>
      <w:iCs/>
    </w:rPr>
  </w:style>
  <w:style w:type="paragraph" w:customStyle="1" w:styleId="Q1">
    <w:name w:val="Q1"/>
    <w:basedOn w:val="ListParagraph"/>
    <w:link w:val="Q1Char"/>
    <w:uiPriority w:val="99"/>
    <w:qFormat/>
    <w:rsid w:val="00BF23E1"/>
    <w:pPr>
      <w:tabs>
        <w:tab w:val="left" w:pos="6813"/>
      </w:tabs>
      <w:ind w:left="453" w:hanging="360"/>
    </w:pPr>
    <w:rPr>
      <w:rFonts w:cs="Arial"/>
      <w:color w:val="000000"/>
      <w:sz w:val="18"/>
      <w:szCs w:val="22"/>
    </w:rPr>
  </w:style>
  <w:style w:type="character" w:customStyle="1" w:styleId="Q1Char">
    <w:name w:val="Q1 Char"/>
    <w:basedOn w:val="DefaultParagraphFont"/>
    <w:link w:val="Q1"/>
    <w:uiPriority w:val="99"/>
    <w:rsid w:val="00BF23E1"/>
    <w:rPr>
      <w:rFonts w:cs="Arial"/>
      <w:color w:val="000000"/>
      <w:sz w:val="18"/>
      <w:szCs w:val="22"/>
    </w:rPr>
  </w:style>
  <w:style w:type="character" w:customStyle="1" w:styleId="ListParagraphChar">
    <w:name w:val="List Paragraph Char"/>
    <w:basedOn w:val="DefaultParagraphFont"/>
    <w:link w:val="ListParagraph"/>
    <w:uiPriority w:val="34"/>
    <w:rsid w:val="00186097"/>
    <w:rPr>
      <w:sz w:val="24"/>
      <w:szCs w:val="24"/>
    </w:rPr>
  </w:style>
  <w:style w:type="paragraph" w:customStyle="1" w:styleId="body">
    <w:name w:val="body"/>
    <w:basedOn w:val="Normal"/>
    <w:link w:val="bodyChar"/>
    <w:qFormat/>
    <w:rsid w:val="00186097"/>
    <w:pPr>
      <w:spacing w:after="200" w:line="276" w:lineRule="auto"/>
    </w:pPr>
    <w:rPr>
      <w:rFonts w:ascii="Calibri" w:eastAsia="Calibri" w:hAnsi="Calibri" w:cs="Calibri"/>
      <w:szCs w:val="22"/>
    </w:rPr>
  </w:style>
  <w:style w:type="character" w:customStyle="1" w:styleId="bodyChar">
    <w:name w:val="body Char"/>
    <w:basedOn w:val="DefaultParagraphFont"/>
    <w:link w:val="body"/>
    <w:rsid w:val="00186097"/>
    <w:rPr>
      <w:rFonts w:ascii="Calibri" w:eastAsia="Calibri" w:hAnsi="Calibri" w:cs="Calibri"/>
      <w:sz w:val="22"/>
      <w:szCs w:val="22"/>
    </w:rPr>
  </w:style>
  <w:style w:type="paragraph" w:customStyle="1" w:styleId="Requirementlist">
    <w:name w:val="Requirement list"/>
    <w:basedOn w:val="Normal"/>
    <w:link w:val="RequirementlistChar"/>
    <w:qFormat/>
    <w:rsid w:val="006F6A6B"/>
    <w:pPr>
      <w:ind w:left="900" w:hanging="450"/>
    </w:pPr>
  </w:style>
  <w:style w:type="paragraph" w:customStyle="1" w:styleId="R1">
    <w:name w:val="R1"/>
    <w:basedOn w:val="Requirementlist"/>
    <w:link w:val="R1Char"/>
    <w:qFormat/>
    <w:rsid w:val="001860E9"/>
    <w:pPr>
      <w:numPr>
        <w:ilvl w:val="1"/>
        <w:numId w:val="2"/>
      </w:numPr>
      <w:tabs>
        <w:tab w:val="left" w:pos="1350"/>
      </w:tabs>
    </w:pPr>
  </w:style>
  <w:style w:type="character" w:customStyle="1" w:styleId="RequirementlistChar">
    <w:name w:val="Requirement list Char"/>
    <w:basedOn w:val="DefaultParagraphFont"/>
    <w:link w:val="Requirementlist"/>
    <w:rsid w:val="006F6A6B"/>
    <w:rPr>
      <w:sz w:val="24"/>
      <w:szCs w:val="24"/>
    </w:rPr>
  </w:style>
  <w:style w:type="paragraph" w:customStyle="1" w:styleId="R2">
    <w:name w:val="R2"/>
    <w:basedOn w:val="R1"/>
    <w:link w:val="R2Char"/>
    <w:qFormat/>
    <w:rsid w:val="001860E9"/>
  </w:style>
  <w:style w:type="character" w:customStyle="1" w:styleId="R1Char">
    <w:name w:val="R1 Char"/>
    <w:basedOn w:val="RequirementlistChar"/>
    <w:link w:val="R1"/>
    <w:rsid w:val="001860E9"/>
    <w:rPr>
      <w:sz w:val="22"/>
      <w:szCs w:val="24"/>
    </w:rPr>
  </w:style>
  <w:style w:type="paragraph" w:styleId="NormalWeb">
    <w:name w:val="Normal (Web)"/>
    <w:basedOn w:val="Normal"/>
    <w:uiPriority w:val="99"/>
    <w:unhideWhenUsed/>
    <w:rsid w:val="009C355A"/>
    <w:pPr>
      <w:spacing w:before="100" w:beforeAutospacing="1" w:after="100" w:afterAutospacing="1"/>
    </w:pPr>
  </w:style>
  <w:style w:type="character" w:customStyle="1" w:styleId="R2Char">
    <w:name w:val="R2 Char"/>
    <w:basedOn w:val="R1Char"/>
    <w:link w:val="R2"/>
    <w:rsid w:val="001860E9"/>
    <w:rPr>
      <w:sz w:val="22"/>
      <w:szCs w:val="24"/>
    </w:rPr>
  </w:style>
  <w:style w:type="paragraph" w:customStyle="1" w:styleId="H2Body">
    <w:name w:val="H2 Body"/>
    <w:basedOn w:val="Normal"/>
    <w:link w:val="H2BodyChar"/>
    <w:rsid w:val="00B90921"/>
    <w:pPr>
      <w:ind w:left="900"/>
    </w:pPr>
    <w:rPr>
      <w:rFonts w:ascii="Arial" w:hAnsi="Arial" w:cs="Arial"/>
      <w:b/>
    </w:rPr>
  </w:style>
  <w:style w:type="paragraph" w:customStyle="1" w:styleId="H4body">
    <w:name w:val="H4 body"/>
    <w:basedOn w:val="H2Body"/>
    <w:link w:val="H4bodyChar"/>
    <w:qFormat/>
    <w:rsid w:val="00B90921"/>
    <w:rPr>
      <w:rFonts w:ascii="Times New Roman" w:hAnsi="Times New Roman" w:cs="Times New Roman"/>
      <w:b w:val="0"/>
      <w:szCs w:val="22"/>
    </w:rPr>
  </w:style>
  <w:style w:type="character" w:customStyle="1" w:styleId="H2BodyChar">
    <w:name w:val="H2 Body Char"/>
    <w:basedOn w:val="DefaultParagraphFont"/>
    <w:link w:val="H2Body"/>
    <w:rsid w:val="00B90921"/>
    <w:rPr>
      <w:rFonts w:ascii="Arial" w:hAnsi="Arial" w:cs="Arial"/>
      <w:b/>
      <w:sz w:val="24"/>
      <w:szCs w:val="24"/>
    </w:rPr>
  </w:style>
  <w:style w:type="paragraph" w:customStyle="1" w:styleId="R3">
    <w:name w:val="R3"/>
    <w:basedOn w:val="R1"/>
    <w:link w:val="R3Char"/>
    <w:qFormat/>
    <w:rsid w:val="00875EA8"/>
    <w:pPr>
      <w:numPr>
        <w:ilvl w:val="0"/>
        <w:numId w:val="3"/>
      </w:numPr>
      <w:tabs>
        <w:tab w:val="clear" w:pos="1350"/>
        <w:tab w:val="left" w:pos="720"/>
      </w:tabs>
    </w:pPr>
  </w:style>
  <w:style w:type="character" w:customStyle="1" w:styleId="H4bodyChar">
    <w:name w:val="H4 body Char"/>
    <w:basedOn w:val="H2BodyChar"/>
    <w:link w:val="H4body"/>
    <w:rsid w:val="00B90921"/>
    <w:rPr>
      <w:rFonts w:ascii="Arial" w:hAnsi="Arial" w:cs="Arial"/>
      <w:b/>
      <w:sz w:val="22"/>
      <w:szCs w:val="22"/>
    </w:rPr>
  </w:style>
  <w:style w:type="paragraph" w:customStyle="1" w:styleId="R4">
    <w:name w:val="R4"/>
    <w:basedOn w:val="R3"/>
    <w:link w:val="R4Char"/>
    <w:qFormat/>
    <w:rsid w:val="007937FF"/>
    <w:rPr>
      <w:szCs w:val="22"/>
    </w:rPr>
  </w:style>
  <w:style w:type="character" w:customStyle="1" w:styleId="R3Char">
    <w:name w:val="R3 Char"/>
    <w:basedOn w:val="R1Char"/>
    <w:link w:val="R3"/>
    <w:rsid w:val="00875EA8"/>
    <w:rPr>
      <w:sz w:val="22"/>
      <w:szCs w:val="24"/>
    </w:rPr>
  </w:style>
  <w:style w:type="character" w:customStyle="1" w:styleId="R4Char">
    <w:name w:val="R4 Char"/>
    <w:basedOn w:val="R3Char"/>
    <w:link w:val="R4"/>
    <w:rsid w:val="007937FF"/>
    <w:rPr>
      <w:sz w:val="22"/>
      <w:szCs w:val="22"/>
    </w:rPr>
  </w:style>
  <w:style w:type="paragraph" w:customStyle="1" w:styleId="Q2">
    <w:name w:val="Q2"/>
    <w:basedOn w:val="ListParagraph"/>
    <w:link w:val="Q2Char"/>
    <w:qFormat/>
    <w:rsid w:val="001A0A75"/>
    <w:pPr>
      <w:tabs>
        <w:tab w:val="left" w:pos="6813"/>
      </w:tabs>
      <w:ind w:hanging="360"/>
    </w:pPr>
    <w:rPr>
      <w:rFonts w:ascii="Arial" w:hAnsi="Arial" w:cs="Arial"/>
      <w:color w:val="000000"/>
      <w:szCs w:val="22"/>
    </w:rPr>
  </w:style>
  <w:style w:type="character" w:customStyle="1" w:styleId="Q2Char">
    <w:name w:val="Q2 Char"/>
    <w:basedOn w:val="ListParagraphChar"/>
    <w:link w:val="Q2"/>
    <w:rsid w:val="001A0A75"/>
    <w:rPr>
      <w:rFonts w:ascii="Arial" w:hAnsi="Arial" w:cs="Arial"/>
      <w:color w:val="000000"/>
      <w:sz w:val="22"/>
      <w:szCs w:val="22"/>
    </w:rPr>
  </w:style>
  <w:style w:type="paragraph" w:customStyle="1" w:styleId="Q3">
    <w:name w:val="Q3"/>
    <w:basedOn w:val="Q2"/>
    <w:link w:val="Q3Char"/>
    <w:qFormat/>
    <w:rsid w:val="001A0A75"/>
    <w:pPr>
      <w:numPr>
        <w:numId w:val="4"/>
      </w:numPr>
    </w:pPr>
  </w:style>
  <w:style w:type="character" w:customStyle="1" w:styleId="Q3Char">
    <w:name w:val="Q3 Char"/>
    <w:basedOn w:val="Q2Char"/>
    <w:link w:val="Q3"/>
    <w:rsid w:val="001A0A75"/>
    <w:rPr>
      <w:rFonts w:ascii="Arial" w:hAnsi="Arial" w:cs="Arial"/>
      <w:color w:val="000000"/>
      <w:sz w:val="22"/>
      <w:szCs w:val="22"/>
    </w:rPr>
  </w:style>
  <w:style w:type="character" w:styleId="Strong">
    <w:name w:val="Strong"/>
    <w:basedOn w:val="DefaultParagraphFont"/>
    <w:uiPriority w:val="22"/>
    <w:qFormat/>
    <w:rsid w:val="00CF14AB"/>
    <w:rPr>
      <w:b/>
      <w:bCs/>
    </w:rPr>
  </w:style>
  <w:style w:type="paragraph" w:customStyle="1" w:styleId="F1">
    <w:name w:val="F1"/>
    <w:basedOn w:val="Q1"/>
    <w:link w:val="F1Char"/>
    <w:qFormat/>
    <w:rsid w:val="0021116E"/>
    <w:pPr>
      <w:numPr>
        <w:numId w:val="5"/>
      </w:numPr>
      <w:ind w:left="453"/>
    </w:pPr>
    <w:rPr>
      <w:sz w:val="22"/>
    </w:rPr>
  </w:style>
  <w:style w:type="character" w:customStyle="1" w:styleId="F1Char">
    <w:name w:val="F1 Char"/>
    <w:basedOn w:val="Q1Char"/>
    <w:link w:val="F1"/>
    <w:rsid w:val="0021116E"/>
    <w:rPr>
      <w:rFonts w:cs="Arial"/>
      <w:color w:val="000000"/>
      <w:sz w:val="22"/>
      <w:szCs w:val="22"/>
    </w:rPr>
  </w:style>
  <w:style w:type="paragraph" w:customStyle="1" w:styleId="Heading4MC">
    <w:name w:val="Heading 4 MC"/>
    <w:basedOn w:val="Heading3"/>
    <w:link w:val="Heading4MCChar"/>
    <w:qFormat/>
    <w:rsid w:val="001D490B"/>
    <w:pPr>
      <w:numPr>
        <w:ilvl w:val="0"/>
        <w:numId w:val="0"/>
      </w:numPr>
      <w:ind w:left="864" w:hanging="864"/>
    </w:pPr>
    <w:rPr>
      <w:sz w:val="28"/>
    </w:rPr>
  </w:style>
  <w:style w:type="character" w:customStyle="1" w:styleId="Heading4MCChar">
    <w:name w:val="Heading 4 MC Char"/>
    <w:basedOn w:val="DefaultParagraphFont"/>
    <w:link w:val="Heading4MC"/>
    <w:rsid w:val="001D490B"/>
    <w:rPr>
      <w:rFonts w:cs="Arial"/>
      <w:b/>
      <w:bCs/>
      <w:sz w:val="28"/>
      <w:szCs w:val="26"/>
    </w:rPr>
  </w:style>
  <w:style w:type="paragraph" w:styleId="Subtitle">
    <w:name w:val="Subtitle"/>
    <w:basedOn w:val="Normal"/>
    <w:next w:val="Normal"/>
    <w:link w:val="SubtitleChar"/>
    <w:qFormat/>
    <w:rsid w:val="00A5685A"/>
    <w:pPr>
      <w:numPr>
        <w:ilvl w:val="1"/>
      </w:numPr>
    </w:pPr>
    <w:rPr>
      <w:rFonts w:ascii="Cambria" w:hAnsi="Cambria"/>
      <w:i/>
      <w:iCs/>
      <w:color w:val="4F81BD"/>
      <w:spacing w:val="15"/>
      <w:sz w:val="24"/>
    </w:rPr>
  </w:style>
  <w:style w:type="character" w:customStyle="1" w:styleId="SubtitleChar">
    <w:name w:val="Subtitle Char"/>
    <w:basedOn w:val="DefaultParagraphFont"/>
    <w:link w:val="Subtitle"/>
    <w:rsid w:val="00A5685A"/>
    <w:rPr>
      <w:rFonts w:ascii="Cambria" w:eastAsia="Times New Roman" w:hAnsi="Cambria" w:cs="Times New Roman"/>
      <w:i/>
      <w:iCs/>
      <w:color w:val="4F81BD"/>
      <w:spacing w:val="15"/>
      <w:sz w:val="24"/>
      <w:szCs w:val="24"/>
    </w:rPr>
  </w:style>
  <w:style w:type="paragraph" w:customStyle="1" w:styleId="Listofrequirements">
    <w:name w:val="List of requirements"/>
    <w:basedOn w:val="ListParagraph"/>
    <w:link w:val="ListofrequirementsChar"/>
    <w:qFormat/>
    <w:rsid w:val="00F3786C"/>
    <w:pPr>
      <w:numPr>
        <w:numId w:val="6"/>
      </w:numPr>
    </w:pPr>
  </w:style>
  <w:style w:type="character" w:customStyle="1" w:styleId="ListofrequirementsChar">
    <w:name w:val="List of requirements Char"/>
    <w:basedOn w:val="ListParagraphChar"/>
    <w:link w:val="Listofrequirements"/>
    <w:rsid w:val="00F3786C"/>
    <w:rPr>
      <w:sz w:val="22"/>
      <w:szCs w:val="24"/>
    </w:rPr>
  </w:style>
  <w:style w:type="character" w:customStyle="1" w:styleId="Heading4Char">
    <w:name w:val="Heading 4 Char"/>
    <w:basedOn w:val="DefaultParagraphFont"/>
    <w:link w:val="Heading4"/>
    <w:uiPriority w:val="99"/>
    <w:rsid w:val="00A222FC"/>
    <w:rPr>
      <w:b/>
      <w:bCs/>
      <w:sz w:val="24"/>
      <w:szCs w:val="28"/>
    </w:rPr>
  </w:style>
  <w:style w:type="character" w:styleId="CommentReference">
    <w:name w:val="annotation reference"/>
    <w:basedOn w:val="DefaultParagraphFont"/>
    <w:rsid w:val="00A222FC"/>
    <w:rPr>
      <w:sz w:val="16"/>
      <w:szCs w:val="16"/>
    </w:rPr>
  </w:style>
  <w:style w:type="paragraph" w:styleId="CommentText">
    <w:name w:val="annotation text"/>
    <w:basedOn w:val="Normal"/>
    <w:link w:val="CommentTextChar"/>
    <w:rsid w:val="00A222FC"/>
    <w:rPr>
      <w:sz w:val="20"/>
      <w:szCs w:val="20"/>
    </w:rPr>
  </w:style>
  <w:style w:type="character" w:customStyle="1" w:styleId="CommentTextChar">
    <w:name w:val="Comment Text Char"/>
    <w:basedOn w:val="DefaultParagraphFont"/>
    <w:link w:val="CommentText"/>
    <w:rsid w:val="00A222FC"/>
  </w:style>
  <w:style w:type="paragraph" w:customStyle="1" w:styleId="BulletCalibri2Pt">
    <w:name w:val="Bullet Calibri 2 Pt"/>
    <w:basedOn w:val="Q1"/>
    <w:link w:val="BulletCalibri2PtChar"/>
    <w:uiPriority w:val="99"/>
    <w:rsid w:val="00C3247B"/>
    <w:pPr>
      <w:numPr>
        <w:numId w:val="9"/>
      </w:numPr>
      <w:spacing w:after="40"/>
      <w:contextualSpacing w:val="0"/>
    </w:pPr>
    <w:rPr>
      <w:rFonts w:ascii="Calibri" w:hAnsi="Calibri" w:cs="Calibri"/>
      <w:sz w:val="20"/>
      <w:szCs w:val="20"/>
    </w:rPr>
  </w:style>
  <w:style w:type="character" w:customStyle="1" w:styleId="BulletCalibri2PtChar">
    <w:name w:val="Bullet Calibri 2 Pt Char"/>
    <w:basedOn w:val="Q1Char"/>
    <w:link w:val="BulletCalibri2Pt"/>
    <w:uiPriority w:val="99"/>
    <w:locked/>
    <w:rsid w:val="00C3247B"/>
    <w:rPr>
      <w:rFonts w:ascii="Calibri" w:hAnsi="Calibri" w:cs="Calibri"/>
      <w:color w:val="000000"/>
      <w:sz w:val="18"/>
      <w:szCs w:val="22"/>
    </w:rPr>
  </w:style>
  <w:style w:type="paragraph" w:customStyle="1" w:styleId="CalibriNormal">
    <w:name w:val="Calibri Normal"/>
    <w:basedOn w:val="Normal"/>
    <w:link w:val="CalibriNormalChar"/>
    <w:uiPriority w:val="99"/>
    <w:rsid w:val="00025A44"/>
    <w:pPr>
      <w:spacing w:after="120"/>
    </w:pPr>
    <w:rPr>
      <w:rFonts w:ascii="Calibri" w:eastAsia="Cambria" w:hAnsi="Calibri" w:cs="Calibri"/>
      <w:szCs w:val="22"/>
    </w:rPr>
  </w:style>
  <w:style w:type="character" w:customStyle="1" w:styleId="CalibriNormalChar">
    <w:name w:val="Calibri Normal Char"/>
    <w:basedOn w:val="DefaultParagraphFont"/>
    <w:link w:val="CalibriNormal"/>
    <w:uiPriority w:val="99"/>
    <w:locked/>
    <w:rsid w:val="00025A44"/>
    <w:rPr>
      <w:rFonts w:ascii="Calibri" w:eastAsia="Cambria" w:hAnsi="Calibri" w:cs="Calibri"/>
      <w:sz w:val="22"/>
      <w:szCs w:val="22"/>
    </w:rPr>
  </w:style>
  <w:style w:type="paragraph" w:styleId="Caption">
    <w:name w:val="caption"/>
    <w:basedOn w:val="Normal"/>
    <w:next w:val="Normal"/>
    <w:uiPriority w:val="35"/>
    <w:unhideWhenUsed/>
    <w:qFormat/>
    <w:rsid w:val="00E34018"/>
    <w:pPr>
      <w:spacing w:after="200"/>
    </w:pPr>
    <w:rPr>
      <w:b/>
      <w:bCs/>
      <w:color w:val="4F81BD" w:themeColor="accent1"/>
      <w:sz w:val="18"/>
      <w:szCs w:val="18"/>
    </w:rPr>
  </w:style>
  <w:style w:type="paragraph" w:styleId="TOCHeading">
    <w:name w:val="TOC Heading"/>
    <w:basedOn w:val="Heading1"/>
    <w:next w:val="Normal"/>
    <w:uiPriority w:val="39"/>
    <w:semiHidden/>
    <w:unhideWhenUsed/>
    <w:qFormat/>
    <w:rsid w:val="00160A56"/>
    <w:pPr>
      <w:keepLines/>
      <w:pageBreakBefore w:val="0"/>
      <w:numPr>
        <w:numId w:val="0"/>
      </w:numPr>
      <w:shd w:val="clear" w:color="auto" w:fill="auto"/>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name">
    <w:name w:val="name"/>
    <w:basedOn w:val="DefaultParagraphFont"/>
    <w:rsid w:val="00CE30FB"/>
  </w:style>
  <w:style w:type="character" w:customStyle="1" w:styleId="Title1">
    <w:name w:val="Title1"/>
    <w:basedOn w:val="DefaultParagraphFont"/>
    <w:rsid w:val="00CE3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188909">
      <w:bodyDiv w:val="1"/>
      <w:marLeft w:val="0"/>
      <w:marRight w:val="0"/>
      <w:marTop w:val="0"/>
      <w:marBottom w:val="0"/>
      <w:divBdr>
        <w:top w:val="none" w:sz="0" w:space="0" w:color="auto"/>
        <w:left w:val="none" w:sz="0" w:space="0" w:color="auto"/>
        <w:bottom w:val="none" w:sz="0" w:space="0" w:color="auto"/>
        <w:right w:val="none" w:sz="0" w:space="0" w:color="auto"/>
      </w:divBdr>
    </w:div>
    <w:div w:id="224071400">
      <w:bodyDiv w:val="1"/>
      <w:marLeft w:val="0"/>
      <w:marRight w:val="0"/>
      <w:marTop w:val="0"/>
      <w:marBottom w:val="0"/>
      <w:divBdr>
        <w:top w:val="none" w:sz="0" w:space="0" w:color="auto"/>
        <w:left w:val="none" w:sz="0" w:space="0" w:color="auto"/>
        <w:bottom w:val="none" w:sz="0" w:space="0" w:color="auto"/>
        <w:right w:val="none" w:sz="0" w:space="0" w:color="auto"/>
      </w:divBdr>
    </w:div>
    <w:div w:id="442067892">
      <w:bodyDiv w:val="1"/>
      <w:marLeft w:val="0"/>
      <w:marRight w:val="0"/>
      <w:marTop w:val="0"/>
      <w:marBottom w:val="0"/>
      <w:divBdr>
        <w:top w:val="none" w:sz="0" w:space="0" w:color="auto"/>
        <w:left w:val="none" w:sz="0" w:space="0" w:color="auto"/>
        <w:bottom w:val="none" w:sz="0" w:space="0" w:color="auto"/>
        <w:right w:val="none" w:sz="0" w:space="0" w:color="auto"/>
      </w:divBdr>
    </w:div>
    <w:div w:id="612178062">
      <w:bodyDiv w:val="1"/>
      <w:marLeft w:val="0"/>
      <w:marRight w:val="0"/>
      <w:marTop w:val="0"/>
      <w:marBottom w:val="0"/>
      <w:divBdr>
        <w:top w:val="none" w:sz="0" w:space="0" w:color="auto"/>
        <w:left w:val="none" w:sz="0" w:space="0" w:color="auto"/>
        <w:bottom w:val="none" w:sz="0" w:space="0" w:color="auto"/>
        <w:right w:val="none" w:sz="0" w:space="0" w:color="auto"/>
      </w:divBdr>
    </w:div>
    <w:div w:id="748968568">
      <w:bodyDiv w:val="1"/>
      <w:marLeft w:val="0"/>
      <w:marRight w:val="0"/>
      <w:marTop w:val="0"/>
      <w:marBottom w:val="0"/>
      <w:divBdr>
        <w:top w:val="none" w:sz="0" w:space="0" w:color="auto"/>
        <w:left w:val="none" w:sz="0" w:space="0" w:color="auto"/>
        <w:bottom w:val="none" w:sz="0" w:space="0" w:color="auto"/>
        <w:right w:val="none" w:sz="0" w:space="0" w:color="auto"/>
      </w:divBdr>
    </w:div>
    <w:div w:id="791752563">
      <w:bodyDiv w:val="1"/>
      <w:marLeft w:val="0"/>
      <w:marRight w:val="0"/>
      <w:marTop w:val="0"/>
      <w:marBottom w:val="0"/>
      <w:divBdr>
        <w:top w:val="none" w:sz="0" w:space="0" w:color="auto"/>
        <w:left w:val="none" w:sz="0" w:space="0" w:color="auto"/>
        <w:bottom w:val="none" w:sz="0" w:space="0" w:color="auto"/>
        <w:right w:val="none" w:sz="0" w:space="0" w:color="auto"/>
      </w:divBdr>
    </w:div>
    <w:div w:id="819660830">
      <w:bodyDiv w:val="1"/>
      <w:marLeft w:val="0"/>
      <w:marRight w:val="0"/>
      <w:marTop w:val="0"/>
      <w:marBottom w:val="0"/>
      <w:divBdr>
        <w:top w:val="none" w:sz="0" w:space="0" w:color="auto"/>
        <w:left w:val="none" w:sz="0" w:space="0" w:color="auto"/>
        <w:bottom w:val="none" w:sz="0" w:space="0" w:color="auto"/>
        <w:right w:val="none" w:sz="0" w:space="0" w:color="auto"/>
      </w:divBdr>
    </w:div>
    <w:div w:id="889071004">
      <w:bodyDiv w:val="1"/>
      <w:marLeft w:val="0"/>
      <w:marRight w:val="0"/>
      <w:marTop w:val="0"/>
      <w:marBottom w:val="0"/>
      <w:divBdr>
        <w:top w:val="none" w:sz="0" w:space="0" w:color="auto"/>
        <w:left w:val="none" w:sz="0" w:space="0" w:color="auto"/>
        <w:bottom w:val="none" w:sz="0" w:space="0" w:color="auto"/>
        <w:right w:val="none" w:sz="0" w:space="0" w:color="auto"/>
      </w:divBdr>
    </w:div>
    <w:div w:id="988094308">
      <w:bodyDiv w:val="1"/>
      <w:marLeft w:val="0"/>
      <w:marRight w:val="0"/>
      <w:marTop w:val="0"/>
      <w:marBottom w:val="0"/>
      <w:divBdr>
        <w:top w:val="none" w:sz="0" w:space="0" w:color="auto"/>
        <w:left w:val="none" w:sz="0" w:space="0" w:color="auto"/>
        <w:bottom w:val="none" w:sz="0" w:space="0" w:color="auto"/>
        <w:right w:val="none" w:sz="0" w:space="0" w:color="auto"/>
      </w:divBdr>
    </w:div>
    <w:div w:id="1008217672">
      <w:bodyDiv w:val="1"/>
      <w:marLeft w:val="0"/>
      <w:marRight w:val="0"/>
      <w:marTop w:val="0"/>
      <w:marBottom w:val="0"/>
      <w:divBdr>
        <w:top w:val="none" w:sz="0" w:space="0" w:color="auto"/>
        <w:left w:val="none" w:sz="0" w:space="0" w:color="auto"/>
        <w:bottom w:val="none" w:sz="0" w:space="0" w:color="auto"/>
        <w:right w:val="none" w:sz="0" w:space="0" w:color="auto"/>
      </w:divBdr>
    </w:div>
    <w:div w:id="1078136223">
      <w:bodyDiv w:val="1"/>
      <w:marLeft w:val="0"/>
      <w:marRight w:val="0"/>
      <w:marTop w:val="0"/>
      <w:marBottom w:val="0"/>
      <w:divBdr>
        <w:top w:val="none" w:sz="0" w:space="0" w:color="auto"/>
        <w:left w:val="none" w:sz="0" w:space="0" w:color="auto"/>
        <w:bottom w:val="none" w:sz="0" w:space="0" w:color="auto"/>
        <w:right w:val="none" w:sz="0" w:space="0" w:color="auto"/>
      </w:divBdr>
    </w:div>
    <w:div w:id="1105930477">
      <w:bodyDiv w:val="1"/>
      <w:marLeft w:val="0"/>
      <w:marRight w:val="0"/>
      <w:marTop w:val="0"/>
      <w:marBottom w:val="0"/>
      <w:divBdr>
        <w:top w:val="none" w:sz="0" w:space="0" w:color="auto"/>
        <w:left w:val="none" w:sz="0" w:space="0" w:color="auto"/>
        <w:bottom w:val="none" w:sz="0" w:space="0" w:color="auto"/>
        <w:right w:val="none" w:sz="0" w:space="0" w:color="auto"/>
      </w:divBdr>
    </w:div>
    <w:div w:id="1358194320">
      <w:bodyDiv w:val="1"/>
      <w:marLeft w:val="0"/>
      <w:marRight w:val="0"/>
      <w:marTop w:val="0"/>
      <w:marBottom w:val="0"/>
      <w:divBdr>
        <w:top w:val="none" w:sz="0" w:space="0" w:color="auto"/>
        <w:left w:val="none" w:sz="0" w:space="0" w:color="auto"/>
        <w:bottom w:val="none" w:sz="0" w:space="0" w:color="auto"/>
        <w:right w:val="none" w:sz="0" w:space="0" w:color="auto"/>
      </w:divBdr>
    </w:div>
    <w:div w:id="1392920065">
      <w:bodyDiv w:val="1"/>
      <w:marLeft w:val="0"/>
      <w:marRight w:val="0"/>
      <w:marTop w:val="0"/>
      <w:marBottom w:val="0"/>
      <w:divBdr>
        <w:top w:val="none" w:sz="0" w:space="0" w:color="auto"/>
        <w:left w:val="none" w:sz="0" w:space="0" w:color="auto"/>
        <w:bottom w:val="none" w:sz="0" w:space="0" w:color="auto"/>
        <w:right w:val="none" w:sz="0" w:space="0" w:color="auto"/>
      </w:divBdr>
    </w:div>
    <w:div w:id="1419787631">
      <w:bodyDiv w:val="1"/>
      <w:marLeft w:val="0"/>
      <w:marRight w:val="0"/>
      <w:marTop w:val="0"/>
      <w:marBottom w:val="0"/>
      <w:divBdr>
        <w:top w:val="none" w:sz="0" w:space="0" w:color="auto"/>
        <w:left w:val="none" w:sz="0" w:space="0" w:color="auto"/>
        <w:bottom w:val="none" w:sz="0" w:space="0" w:color="auto"/>
        <w:right w:val="none" w:sz="0" w:space="0" w:color="auto"/>
      </w:divBdr>
    </w:div>
    <w:div w:id="1570731735">
      <w:bodyDiv w:val="1"/>
      <w:marLeft w:val="0"/>
      <w:marRight w:val="0"/>
      <w:marTop w:val="0"/>
      <w:marBottom w:val="0"/>
      <w:divBdr>
        <w:top w:val="none" w:sz="0" w:space="0" w:color="auto"/>
        <w:left w:val="none" w:sz="0" w:space="0" w:color="auto"/>
        <w:bottom w:val="none" w:sz="0" w:space="0" w:color="auto"/>
        <w:right w:val="none" w:sz="0" w:space="0" w:color="auto"/>
      </w:divBdr>
    </w:div>
    <w:div w:id="2045665841">
      <w:bodyDiv w:val="1"/>
      <w:marLeft w:val="0"/>
      <w:marRight w:val="0"/>
      <w:marTop w:val="0"/>
      <w:marBottom w:val="0"/>
      <w:divBdr>
        <w:top w:val="none" w:sz="0" w:space="0" w:color="auto"/>
        <w:left w:val="none" w:sz="0" w:space="0" w:color="auto"/>
        <w:bottom w:val="none" w:sz="0" w:space="0" w:color="auto"/>
        <w:right w:val="none" w:sz="0" w:space="0" w:color="auto"/>
      </w:divBdr>
      <w:divsChild>
        <w:div w:id="955984174">
          <w:marLeft w:val="547"/>
          <w:marRight w:val="0"/>
          <w:marTop w:val="154"/>
          <w:marBottom w:val="0"/>
          <w:divBdr>
            <w:top w:val="none" w:sz="0" w:space="0" w:color="auto"/>
            <w:left w:val="none" w:sz="0" w:space="0" w:color="auto"/>
            <w:bottom w:val="none" w:sz="0" w:space="0" w:color="auto"/>
            <w:right w:val="none" w:sz="0" w:space="0" w:color="auto"/>
          </w:divBdr>
        </w:div>
        <w:div w:id="652880909">
          <w:marLeft w:val="1166"/>
          <w:marRight w:val="0"/>
          <w:marTop w:val="82"/>
          <w:marBottom w:val="0"/>
          <w:divBdr>
            <w:top w:val="none" w:sz="0" w:space="0" w:color="auto"/>
            <w:left w:val="none" w:sz="0" w:space="0" w:color="auto"/>
            <w:bottom w:val="none" w:sz="0" w:space="0" w:color="auto"/>
            <w:right w:val="none" w:sz="0" w:space="0" w:color="auto"/>
          </w:divBdr>
        </w:div>
        <w:div w:id="1026756430">
          <w:marLeft w:val="1166"/>
          <w:marRight w:val="0"/>
          <w:marTop w:val="82"/>
          <w:marBottom w:val="0"/>
          <w:divBdr>
            <w:top w:val="none" w:sz="0" w:space="0" w:color="auto"/>
            <w:left w:val="none" w:sz="0" w:space="0" w:color="auto"/>
            <w:bottom w:val="none" w:sz="0" w:space="0" w:color="auto"/>
            <w:right w:val="none" w:sz="0" w:space="0" w:color="auto"/>
          </w:divBdr>
        </w:div>
        <w:div w:id="697124066">
          <w:marLeft w:val="547"/>
          <w:marRight w:val="0"/>
          <w:marTop w:val="154"/>
          <w:marBottom w:val="0"/>
          <w:divBdr>
            <w:top w:val="none" w:sz="0" w:space="0" w:color="auto"/>
            <w:left w:val="none" w:sz="0" w:space="0" w:color="auto"/>
            <w:bottom w:val="none" w:sz="0" w:space="0" w:color="auto"/>
            <w:right w:val="none" w:sz="0" w:space="0" w:color="auto"/>
          </w:divBdr>
        </w:div>
        <w:div w:id="119344298">
          <w:marLeft w:val="547"/>
          <w:marRight w:val="0"/>
          <w:marTop w:val="154"/>
          <w:marBottom w:val="0"/>
          <w:divBdr>
            <w:top w:val="none" w:sz="0" w:space="0" w:color="auto"/>
            <w:left w:val="none" w:sz="0" w:space="0" w:color="auto"/>
            <w:bottom w:val="none" w:sz="0" w:space="0" w:color="auto"/>
            <w:right w:val="none" w:sz="0" w:space="0" w:color="auto"/>
          </w:divBdr>
        </w:div>
        <w:div w:id="316803699">
          <w:marLeft w:val="547"/>
          <w:marRight w:val="0"/>
          <w:marTop w:val="154"/>
          <w:marBottom w:val="0"/>
          <w:divBdr>
            <w:top w:val="none" w:sz="0" w:space="0" w:color="auto"/>
            <w:left w:val="none" w:sz="0" w:space="0" w:color="auto"/>
            <w:bottom w:val="none" w:sz="0" w:space="0" w:color="auto"/>
            <w:right w:val="none" w:sz="0" w:space="0" w:color="auto"/>
          </w:divBdr>
        </w:div>
        <w:div w:id="206721489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04001-820C-46B2-A490-B6F3BC16B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18</Pages>
  <Words>1962</Words>
  <Characters>11186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{Project Name}</vt:lpstr>
    </vt:vector>
  </TitlesOfParts>
  <Company>Cisco Systems, Inc.</Company>
  <LinksUpToDate>false</LinksUpToDate>
  <CharactersWithSpaces>13122</CharactersWithSpaces>
  <SharedDoc>false</SharedDoc>
  <HLinks>
    <vt:vector size="606" baseType="variant">
      <vt:variant>
        <vt:i4>720919</vt:i4>
      </vt:variant>
      <vt:variant>
        <vt:i4>611</vt:i4>
      </vt:variant>
      <vt:variant>
        <vt:i4>0</vt:i4>
      </vt:variant>
      <vt:variant>
        <vt:i4>5</vt:i4>
      </vt:variant>
      <vt:variant>
        <vt:lpwstr/>
      </vt:variant>
      <vt:variant>
        <vt:lpwstr>_Toc249702414</vt:lpwstr>
      </vt:variant>
      <vt:variant>
        <vt:i4>786455</vt:i4>
      </vt:variant>
      <vt:variant>
        <vt:i4>605</vt:i4>
      </vt:variant>
      <vt:variant>
        <vt:i4>0</vt:i4>
      </vt:variant>
      <vt:variant>
        <vt:i4>5</vt:i4>
      </vt:variant>
      <vt:variant>
        <vt:lpwstr/>
      </vt:variant>
      <vt:variant>
        <vt:lpwstr>_Toc249702413</vt:lpwstr>
      </vt:variant>
      <vt:variant>
        <vt:i4>851991</vt:i4>
      </vt:variant>
      <vt:variant>
        <vt:i4>599</vt:i4>
      </vt:variant>
      <vt:variant>
        <vt:i4>0</vt:i4>
      </vt:variant>
      <vt:variant>
        <vt:i4>5</vt:i4>
      </vt:variant>
      <vt:variant>
        <vt:lpwstr/>
      </vt:variant>
      <vt:variant>
        <vt:lpwstr>_Toc249702412</vt:lpwstr>
      </vt:variant>
      <vt:variant>
        <vt:i4>917527</vt:i4>
      </vt:variant>
      <vt:variant>
        <vt:i4>593</vt:i4>
      </vt:variant>
      <vt:variant>
        <vt:i4>0</vt:i4>
      </vt:variant>
      <vt:variant>
        <vt:i4>5</vt:i4>
      </vt:variant>
      <vt:variant>
        <vt:lpwstr/>
      </vt:variant>
      <vt:variant>
        <vt:lpwstr>_Toc249702411</vt:lpwstr>
      </vt:variant>
      <vt:variant>
        <vt:i4>983063</vt:i4>
      </vt:variant>
      <vt:variant>
        <vt:i4>587</vt:i4>
      </vt:variant>
      <vt:variant>
        <vt:i4>0</vt:i4>
      </vt:variant>
      <vt:variant>
        <vt:i4>5</vt:i4>
      </vt:variant>
      <vt:variant>
        <vt:lpwstr/>
      </vt:variant>
      <vt:variant>
        <vt:lpwstr>_Toc249702410</vt:lpwstr>
      </vt:variant>
      <vt:variant>
        <vt:i4>393238</vt:i4>
      </vt:variant>
      <vt:variant>
        <vt:i4>581</vt:i4>
      </vt:variant>
      <vt:variant>
        <vt:i4>0</vt:i4>
      </vt:variant>
      <vt:variant>
        <vt:i4>5</vt:i4>
      </vt:variant>
      <vt:variant>
        <vt:lpwstr/>
      </vt:variant>
      <vt:variant>
        <vt:lpwstr>_Toc249702409</vt:lpwstr>
      </vt:variant>
      <vt:variant>
        <vt:i4>458774</vt:i4>
      </vt:variant>
      <vt:variant>
        <vt:i4>575</vt:i4>
      </vt:variant>
      <vt:variant>
        <vt:i4>0</vt:i4>
      </vt:variant>
      <vt:variant>
        <vt:i4>5</vt:i4>
      </vt:variant>
      <vt:variant>
        <vt:lpwstr/>
      </vt:variant>
      <vt:variant>
        <vt:lpwstr>_Toc249702408</vt:lpwstr>
      </vt:variant>
      <vt:variant>
        <vt:i4>524310</vt:i4>
      </vt:variant>
      <vt:variant>
        <vt:i4>569</vt:i4>
      </vt:variant>
      <vt:variant>
        <vt:i4>0</vt:i4>
      </vt:variant>
      <vt:variant>
        <vt:i4>5</vt:i4>
      </vt:variant>
      <vt:variant>
        <vt:lpwstr/>
      </vt:variant>
      <vt:variant>
        <vt:lpwstr>_Toc249702407</vt:lpwstr>
      </vt:variant>
      <vt:variant>
        <vt:i4>589846</vt:i4>
      </vt:variant>
      <vt:variant>
        <vt:i4>563</vt:i4>
      </vt:variant>
      <vt:variant>
        <vt:i4>0</vt:i4>
      </vt:variant>
      <vt:variant>
        <vt:i4>5</vt:i4>
      </vt:variant>
      <vt:variant>
        <vt:lpwstr/>
      </vt:variant>
      <vt:variant>
        <vt:lpwstr>_Toc249702406</vt:lpwstr>
      </vt:variant>
      <vt:variant>
        <vt:i4>655382</vt:i4>
      </vt:variant>
      <vt:variant>
        <vt:i4>557</vt:i4>
      </vt:variant>
      <vt:variant>
        <vt:i4>0</vt:i4>
      </vt:variant>
      <vt:variant>
        <vt:i4>5</vt:i4>
      </vt:variant>
      <vt:variant>
        <vt:lpwstr/>
      </vt:variant>
      <vt:variant>
        <vt:lpwstr>_Toc249702405</vt:lpwstr>
      </vt:variant>
      <vt:variant>
        <vt:i4>720918</vt:i4>
      </vt:variant>
      <vt:variant>
        <vt:i4>551</vt:i4>
      </vt:variant>
      <vt:variant>
        <vt:i4>0</vt:i4>
      </vt:variant>
      <vt:variant>
        <vt:i4>5</vt:i4>
      </vt:variant>
      <vt:variant>
        <vt:lpwstr/>
      </vt:variant>
      <vt:variant>
        <vt:lpwstr>_Toc249702404</vt:lpwstr>
      </vt:variant>
      <vt:variant>
        <vt:i4>786454</vt:i4>
      </vt:variant>
      <vt:variant>
        <vt:i4>545</vt:i4>
      </vt:variant>
      <vt:variant>
        <vt:i4>0</vt:i4>
      </vt:variant>
      <vt:variant>
        <vt:i4>5</vt:i4>
      </vt:variant>
      <vt:variant>
        <vt:lpwstr/>
      </vt:variant>
      <vt:variant>
        <vt:lpwstr>_Toc249702403</vt:lpwstr>
      </vt:variant>
      <vt:variant>
        <vt:i4>851990</vt:i4>
      </vt:variant>
      <vt:variant>
        <vt:i4>539</vt:i4>
      </vt:variant>
      <vt:variant>
        <vt:i4>0</vt:i4>
      </vt:variant>
      <vt:variant>
        <vt:i4>5</vt:i4>
      </vt:variant>
      <vt:variant>
        <vt:lpwstr/>
      </vt:variant>
      <vt:variant>
        <vt:lpwstr>_Toc249702402</vt:lpwstr>
      </vt:variant>
      <vt:variant>
        <vt:i4>917526</vt:i4>
      </vt:variant>
      <vt:variant>
        <vt:i4>533</vt:i4>
      </vt:variant>
      <vt:variant>
        <vt:i4>0</vt:i4>
      </vt:variant>
      <vt:variant>
        <vt:i4>5</vt:i4>
      </vt:variant>
      <vt:variant>
        <vt:lpwstr/>
      </vt:variant>
      <vt:variant>
        <vt:lpwstr>_Toc249702401</vt:lpwstr>
      </vt:variant>
      <vt:variant>
        <vt:i4>983062</vt:i4>
      </vt:variant>
      <vt:variant>
        <vt:i4>527</vt:i4>
      </vt:variant>
      <vt:variant>
        <vt:i4>0</vt:i4>
      </vt:variant>
      <vt:variant>
        <vt:i4>5</vt:i4>
      </vt:variant>
      <vt:variant>
        <vt:lpwstr/>
      </vt:variant>
      <vt:variant>
        <vt:lpwstr>_Toc249702400</vt:lpwstr>
      </vt:variant>
      <vt:variant>
        <vt:i4>65567</vt:i4>
      </vt:variant>
      <vt:variant>
        <vt:i4>521</vt:i4>
      </vt:variant>
      <vt:variant>
        <vt:i4>0</vt:i4>
      </vt:variant>
      <vt:variant>
        <vt:i4>5</vt:i4>
      </vt:variant>
      <vt:variant>
        <vt:lpwstr/>
      </vt:variant>
      <vt:variant>
        <vt:lpwstr>_Toc249702399</vt:lpwstr>
      </vt:variant>
      <vt:variant>
        <vt:i4>31</vt:i4>
      </vt:variant>
      <vt:variant>
        <vt:i4>515</vt:i4>
      </vt:variant>
      <vt:variant>
        <vt:i4>0</vt:i4>
      </vt:variant>
      <vt:variant>
        <vt:i4>5</vt:i4>
      </vt:variant>
      <vt:variant>
        <vt:lpwstr/>
      </vt:variant>
      <vt:variant>
        <vt:lpwstr>_Toc249702398</vt:lpwstr>
      </vt:variant>
      <vt:variant>
        <vt:i4>983071</vt:i4>
      </vt:variant>
      <vt:variant>
        <vt:i4>509</vt:i4>
      </vt:variant>
      <vt:variant>
        <vt:i4>0</vt:i4>
      </vt:variant>
      <vt:variant>
        <vt:i4>5</vt:i4>
      </vt:variant>
      <vt:variant>
        <vt:lpwstr/>
      </vt:variant>
      <vt:variant>
        <vt:lpwstr>_Toc249702397</vt:lpwstr>
      </vt:variant>
      <vt:variant>
        <vt:i4>917535</vt:i4>
      </vt:variant>
      <vt:variant>
        <vt:i4>503</vt:i4>
      </vt:variant>
      <vt:variant>
        <vt:i4>0</vt:i4>
      </vt:variant>
      <vt:variant>
        <vt:i4>5</vt:i4>
      </vt:variant>
      <vt:variant>
        <vt:lpwstr/>
      </vt:variant>
      <vt:variant>
        <vt:lpwstr>_Toc249702396</vt:lpwstr>
      </vt:variant>
      <vt:variant>
        <vt:i4>851999</vt:i4>
      </vt:variant>
      <vt:variant>
        <vt:i4>497</vt:i4>
      </vt:variant>
      <vt:variant>
        <vt:i4>0</vt:i4>
      </vt:variant>
      <vt:variant>
        <vt:i4>5</vt:i4>
      </vt:variant>
      <vt:variant>
        <vt:lpwstr/>
      </vt:variant>
      <vt:variant>
        <vt:lpwstr>_Toc249702395</vt:lpwstr>
      </vt:variant>
      <vt:variant>
        <vt:i4>786463</vt:i4>
      </vt:variant>
      <vt:variant>
        <vt:i4>491</vt:i4>
      </vt:variant>
      <vt:variant>
        <vt:i4>0</vt:i4>
      </vt:variant>
      <vt:variant>
        <vt:i4>5</vt:i4>
      </vt:variant>
      <vt:variant>
        <vt:lpwstr/>
      </vt:variant>
      <vt:variant>
        <vt:lpwstr>_Toc249702394</vt:lpwstr>
      </vt:variant>
      <vt:variant>
        <vt:i4>720927</vt:i4>
      </vt:variant>
      <vt:variant>
        <vt:i4>485</vt:i4>
      </vt:variant>
      <vt:variant>
        <vt:i4>0</vt:i4>
      </vt:variant>
      <vt:variant>
        <vt:i4>5</vt:i4>
      </vt:variant>
      <vt:variant>
        <vt:lpwstr/>
      </vt:variant>
      <vt:variant>
        <vt:lpwstr>_Toc249702393</vt:lpwstr>
      </vt:variant>
      <vt:variant>
        <vt:i4>655391</vt:i4>
      </vt:variant>
      <vt:variant>
        <vt:i4>479</vt:i4>
      </vt:variant>
      <vt:variant>
        <vt:i4>0</vt:i4>
      </vt:variant>
      <vt:variant>
        <vt:i4>5</vt:i4>
      </vt:variant>
      <vt:variant>
        <vt:lpwstr/>
      </vt:variant>
      <vt:variant>
        <vt:lpwstr>_Toc249702392</vt:lpwstr>
      </vt:variant>
      <vt:variant>
        <vt:i4>589855</vt:i4>
      </vt:variant>
      <vt:variant>
        <vt:i4>473</vt:i4>
      </vt:variant>
      <vt:variant>
        <vt:i4>0</vt:i4>
      </vt:variant>
      <vt:variant>
        <vt:i4>5</vt:i4>
      </vt:variant>
      <vt:variant>
        <vt:lpwstr/>
      </vt:variant>
      <vt:variant>
        <vt:lpwstr>_Toc249702391</vt:lpwstr>
      </vt:variant>
      <vt:variant>
        <vt:i4>524319</vt:i4>
      </vt:variant>
      <vt:variant>
        <vt:i4>467</vt:i4>
      </vt:variant>
      <vt:variant>
        <vt:i4>0</vt:i4>
      </vt:variant>
      <vt:variant>
        <vt:i4>5</vt:i4>
      </vt:variant>
      <vt:variant>
        <vt:lpwstr/>
      </vt:variant>
      <vt:variant>
        <vt:lpwstr>_Toc249702390</vt:lpwstr>
      </vt:variant>
      <vt:variant>
        <vt:i4>65566</vt:i4>
      </vt:variant>
      <vt:variant>
        <vt:i4>461</vt:i4>
      </vt:variant>
      <vt:variant>
        <vt:i4>0</vt:i4>
      </vt:variant>
      <vt:variant>
        <vt:i4>5</vt:i4>
      </vt:variant>
      <vt:variant>
        <vt:lpwstr/>
      </vt:variant>
      <vt:variant>
        <vt:lpwstr>_Toc249702389</vt:lpwstr>
      </vt:variant>
      <vt:variant>
        <vt:i4>30</vt:i4>
      </vt:variant>
      <vt:variant>
        <vt:i4>455</vt:i4>
      </vt:variant>
      <vt:variant>
        <vt:i4>0</vt:i4>
      </vt:variant>
      <vt:variant>
        <vt:i4>5</vt:i4>
      </vt:variant>
      <vt:variant>
        <vt:lpwstr/>
      </vt:variant>
      <vt:variant>
        <vt:lpwstr>_Toc249702388</vt:lpwstr>
      </vt:variant>
      <vt:variant>
        <vt:i4>983070</vt:i4>
      </vt:variant>
      <vt:variant>
        <vt:i4>449</vt:i4>
      </vt:variant>
      <vt:variant>
        <vt:i4>0</vt:i4>
      </vt:variant>
      <vt:variant>
        <vt:i4>5</vt:i4>
      </vt:variant>
      <vt:variant>
        <vt:lpwstr/>
      </vt:variant>
      <vt:variant>
        <vt:lpwstr>_Toc249702387</vt:lpwstr>
      </vt:variant>
      <vt:variant>
        <vt:i4>917534</vt:i4>
      </vt:variant>
      <vt:variant>
        <vt:i4>443</vt:i4>
      </vt:variant>
      <vt:variant>
        <vt:i4>0</vt:i4>
      </vt:variant>
      <vt:variant>
        <vt:i4>5</vt:i4>
      </vt:variant>
      <vt:variant>
        <vt:lpwstr/>
      </vt:variant>
      <vt:variant>
        <vt:lpwstr>_Toc249702386</vt:lpwstr>
      </vt:variant>
      <vt:variant>
        <vt:i4>851998</vt:i4>
      </vt:variant>
      <vt:variant>
        <vt:i4>437</vt:i4>
      </vt:variant>
      <vt:variant>
        <vt:i4>0</vt:i4>
      </vt:variant>
      <vt:variant>
        <vt:i4>5</vt:i4>
      </vt:variant>
      <vt:variant>
        <vt:lpwstr/>
      </vt:variant>
      <vt:variant>
        <vt:lpwstr>_Toc249702385</vt:lpwstr>
      </vt:variant>
      <vt:variant>
        <vt:i4>786462</vt:i4>
      </vt:variant>
      <vt:variant>
        <vt:i4>431</vt:i4>
      </vt:variant>
      <vt:variant>
        <vt:i4>0</vt:i4>
      </vt:variant>
      <vt:variant>
        <vt:i4>5</vt:i4>
      </vt:variant>
      <vt:variant>
        <vt:lpwstr/>
      </vt:variant>
      <vt:variant>
        <vt:lpwstr>_Toc249702384</vt:lpwstr>
      </vt:variant>
      <vt:variant>
        <vt:i4>720926</vt:i4>
      </vt:variant>
      <vt:variant>
        <vt:i4>425</vt:i4>
      </vt:variant>
      <vt:variant>
        <vt:i4>0</vt:i4>
      </vt:variant>
      <vt:variant>
        <vt:i4>5</vt:i4>
      </vt:variant>
      <vt:variant>
        <vt:lpwstr/>
      </vt:variant>
      <vt:variant>
        <vt:lpwstr>_Toc249702383</vt:lpwstr>
      </vt:variant>
      <vt:variant>
        <vt:i4>655390</vt:i4>
      </vt:variant>
      <vt:variant>
        <vt:i4>419</vt:i4>
      </vt:variant>
      <vt:variant>
        <vt:i4>0</vt:i4>
      </vt:variant>
      <vt:variant>
        <vt:i4>5</vt:i4>
      </vt:variant>
      <vt:variant>
        <vt:lpwstr/>
      </vt:variant>
      <vt:variant>
        <vt:lpwstr>_Toc249702382</vt:lpwstr>
      </vt:variant>
      <vt:variant>
        <vt:i4>589854</vt:i4>
      </vt:variant>
      <vt:variant>
        <vt:i4>413</vt:i4>
      </vt:variant>
      <vt:variant>
        <vt:i4>0</vt:i4>
      </vt:variant>
      <vt:variant>
        <vt:i4>5</vt:i4>
      </vt:variant>
      <vt:variant>
        <vt:lpwstr/>
      </vt:variant>
      <vt:variant>
        <vt:lpwstr>_Toc249702381</vt:lpwstr>
      </vt:variant>
      <vt:variant>
        <vt:i4>524318</vt:i4>
      </vt:variant>
      <vt:variant>
        <vt:i4>407</vt:i4>
      </vt:variant>
      <vt:variant>
        <vt:i4>0</vt:i4>
      </vt:variant>
      <vt:variant>
        <vt:i4>5</vt:i4>
      </vt:variant>
      <vt:variant>
        <vt:lpwstr/>
      </vt:variant>
      <vt:variant>
        <vt:lpwstr>_Toc249702380</vt:lpwstr>
      </vt:variant>
      <vt:variant>
        <vt:i4>65553</vt:i4>
      </vt:variant>
      <vt:variant>
        <vt:i4>401</vt:i4>
      </vt:variant>
      <vt:variant>
        <vt:i4>0</vt:i4>
      </vt:variant>
      <vt:variant>
        <vt:i4>5</vt:i4>
      </vt:variant>
      <vt:variant>
        <vt:lpwstr/>
      </vt:variant>
      <vt:variant>
        <vt:lpwstr>_Toc249702379</vt:lpwstr>
      </vt:variant>
      <vt:variant>
        <vt:i4>17</vt:i4>
      </vt:variant>
      <vt:variant>
        <vt:i4>395</vt:i4>
      </vt:variant>
      <vt:variant>
        <vt:i4>0</vt:i4>
      </vt:variant>
      <vt:variant>
        <vt:i4>5</vt:i4>
      </vt:variant>
      <vt:variant>
        <vt:lpwstr/>
      </vt:variant>
      <vt:variant>
        <vt:lpwstr>_Toc249702378</vt:lpwstr>
      </vt:variant>
      <vt:variant>
        <vt:i4>983057</vt:i4>
      </vt:variant>
      <vt:variant>
        <vt:i4>389</vt:i4>
      </vt:variant>
      <vt:variant>
        <vt:i4>0</vt:i4>
      </vt:variant>
      <vt:variant>
        <vt:i4>5</vt:i4>
      </vt:variant>
      <vt:variant>
        <vt:lpwstr/>
      </vt:variant>
      <vt:variant>
        <vt:lpwstr>_Toc249702377</vt:lpwstr>
      </vt:variant>
      <vt:variant>
        <vt:i4>917521</vt:i4>
      </vt:variant>
      <vt:variant>
        <vt:i4>383</vt:i4>
      </vt:variant>
      <vt:variant>
        <vt:i4>0</vt:i4>
      </vt:variant>
      <vt:variant>
        <vt:i4>5</vt:i4>
      </vt:variant>
      <vt:variant>
        <vt:lpwstr/>
      </vt:variant>
      <vt:variant>
        <vt:lpwstr>_Toc249702376</vt:lpwstr>
      </vt:variant>
      <vt:variant>
        <vt:i4>851985</vt:i4>
      </vt:variant>
      <vt:variant>
        <vt:i4>377</vt:i4>
      </vt:variant>
      <vt:variant>
        <vt:i4>0</vt:i4>
      </vt:variant>
      <vt:variant>
        <vt:i4>5</vt:i4>
      </vt:variant>
      <vt:variant>
        <vt:lpwstr/>
      </vt:variant>
      <vt:variant>
        <vt:lpwstr>_Toc249702375</vt:lpwstr>
      </vt:variant>
      <vt:variant>
        <vt:i4>786449</vt:i4>
      </vt:variant>
      <vt:variant>
        <vt:i4>371</vt:i4>
      </vt:variant>
      <vt:variant>
        <vt:i4>0</vt:i4>
      </vt:variant>
      <vt:variant>
        <vt:i4>5</vt:i4>
      </vt:variant>
      <vt:variant>
        <vt:lpwstr/>
      </vt:variant>
      <vt:variant>
        <vt:lpwstr>_Toc249702374</vt:lpwstr>
      </vt:variant>
      <vt:variant>
        <vt:i4>720913</vt:i4>
      </vt:variant>
      <vt:variant>
        <vt:i4>365</vt:i4>
      </vt:variant>
      <vt:variant>
        <vt:i4>0</vt:i4>
      </vt:variant>
      <vt:variant>
        <vt:i4>5</vt:i4>
      </vt:variant>
      <vt:variant>
        <vt:lpwstr/>
      </vt:variant>
      <vt:variant>
        <vt:lpwstr>_Toc249702373</vt:lpwstr>
      </vt:variant>
      <vt:variant>
        <vt:i4>655377</vt:i4>
      </vt:variant>
      <vt:variant>
        <vt:i4>359</vt:i4>
      </vt:variant>
      <vt:variant>
        <vt:i4>0</vt:i4>
      </vt:variant>
      <vt:variant>
        <vt:i4>5</vt:i4>
      </vt:variant>
      <vt:variant>
        <vt:lpwstr/>
      </vt:variant>
      <vt:variant>
        <vt:lpwstr>_Toc249702372</vt:lpwstr>
      </vt:variant>
      <vt:variant>
        <vt:i4>589841</vt:i4>
      </vt:variant>
      <vt:variant>
        <vt:i4>353</vt:i4>
      </vt:variant>
      <vt:variant>
        <vt:i4>0</vt:i4>
      </vt:variant>
      <vt:variant>
        <vt:i4>5</vt:i4>
      </vt:variant>
      <vt:variant>
        <vt:lpwstr/>
      </vt:variant>
      <vt:variant>
        <vt:lpwstr>_Toc249702371</vt:lpwstr>
      </vt:variant>
      <vt:variant>
        <vt:i4>524305</vt:i4>
      </vt:variant>
      <vt:variant>
        <vt:i4>347</vt:i4>
      </vt:variant>
      <vt:variant>
        <vt:i4>0</vt:i4>
      </vt:variant>
      <vt:variant>
        <vt:i4>5</vt:i4>
      </vt:variant>
      <vt:variant>
        <vt:lpwstr/>
      </vt:variant>
      <vt:variant>
        <vt:lpwstr>_Toc249702370</vt:lpwstr>
      </vt:variant>
      <vt:variant>
        <vt:i4>65552</vt:i4>
      </vt:variant>
      <vt:variant>
        <vt:i4>341</vt:i4>
      </vt:variant>
      <vt:variant>
        <vt:i4>0</vt:i4>
      </vt:variant>
      <vt:variant>
        <vt:i4>5</vt:i4>
      </vt:variant>
      <vt:variant>
        <vt:lpwstr/>
      </vt:variant>
      <vt:variant>
        <vt:lpwstr>_Toc249702369</vt:lpwstr>
      </vt:variant>
      <vt:variant>
        <vt:i4>16</vt:i4>
      </vt:variant>
      <vt:variant>
        <vt:i4>335</vt:i4>
      </vt:variant>
      <vt:variant>
        <vt:i4>0</vt:i4>
      </vt:variant>
      <vt:variant>
        <vt:i4>5</vt:i4>
      </vt:variant>
      <vt:variant>
        <vt:lpwstr/>
      </vt:variant>
      <vt:variant>
        <vt:lpwstr>_Toc249702368</vt:lpwstr>
      </vt:variant>
      <vt:variant>
        <vt:i4>983056</vt:i4>
      </vt:variant>
      <vt:variant>
        <vt:i4>329</vt:i4>
      </vt:variant>
      <vt:variant>
        <vt:i4>0</vt:i4>
      </vt:variant>
      <vt:variant>
        <vt:i4>5</vt:i4>
      </vt:variant>
      <vt:variant>
        <vt:lpwstr/>
      </vt:variant>
      <vt:variant>
        <vt:lpwstr>_Toc249702367</vt:lpwstr>
      </vt:variant>
      <vt:variant>
        <vt:i4>917520</vt:i4>
      </vt:variant>
      <vt:variant>
        <vt:i4>323</vt:i4>
      </vt:variant>
      <vt:variant>
        <vt:i4>0</vt:i4>
      </vt:variant>
      <vt:variant>
        <vt:i4>5</vt:i4>
      </vt:variant>
      <vt:variant>
        <vt:lpwstr/>
      </vt:variant>
      <vt:variant>
        <vt:lpwstr>_Toc249702366</vt:lpwstr>
      </vt:variant>
      <vt:variant>
        <vt:i4>851984</vt:i4>
      </vt:variant>
      <vt:variant>
        <vt:i4>317</vt:i4>
      </vt:variant>
      <vt:variant>
        <vt:i4>0</vt:i4>
      </vt:variant>
      <vt:variant>
        <vt:i4>5</vt:i4>
      </vt:variant>
      <vt:variant>
        <vt:lpwstr/>
      </vt:variant>
      <vt:variant>
        <vt:lpwstr>_Toc249702365</vt:lpwstr>
      </vt:variant>
      <vt:variant>
        <vt:i4>786448</vt:i4>
      </vt:variant>
      <vt:variant>
        <vt:i4>311</vt:i4>
      </vt:variant>
      <vt:variant>
        <vt:i4>0</vt:i4>
      </vt:variant>
      <vt:variant>
        <vt:i4>5</vt:i4>
      </vt:variant>
      <vt:variant>
        <vt:lpwstr/>
      </vt:variant>
      <vt:variant>
        <vt:lpwstr>_Toc249702364</vt:lpwstr>
      </vt:variant>
      <vt:variant>
        <vt:i4>720912</vt:i4>
      </vt:variant>
      <vt:variant>
        <vt:i4>305</vt:i4>
      </vt:variant>
      <vt:variant>
        <vt:i4>0</vt:i4>
      </vt:variant>
      <vt:variant>
        <vt:i4>5</vt:i4>
      </vt:variant>
      <vt:variant>
        <vt:lpwstr/>
      </vt:variant>
      <vt:variant>
        <vt:lpwstr>_Toc249702363</vt:lpwstr>
      </vt:variant>
      <vt:variant>
        <vt:i4>655376</vt:i4>
      </vt:variant>
      <vt:variant>
        <vt:i4>299</vt:i4>
      </vt:variant>
      <vt:variant>
        <vt:i4>0</vt:i4>
      </vt:variant>
      <vt:variant>
        <vt:i4>5</vt:i4>
      </vt:variant>
      <vt:variant>
        <vt:lpwstr/>
      </vt:variant>
      <vt:variant>
        <vt:lpwstr>_Toc249702362</vt:lpwstr>
      </vt:variant>
      <vt:variant>
        <vt:i4>589840</vt:i4>
      </vt:variant>
      <vt:variant>
        <vt:i4>293</vt:i4>
      </vt:variant>
      <vt:variant>
        <vt:i4>0</vt:i4>
      </vt:variant>
      <vt:variant>
        <vt:i4>5</vt:i4>
      </vt:variant>
      <vt:variant>
        <vt:lpwstr/>
      </vt:variant>
      <vt:variant>
        <vt:lpwstr>_Toc249702361</vt:lpwstr>
      </vt:variant>
      <vt:variant>
        <vt:i4>524304</vt:i4>
      </vt:variant>
      <vt:variant>
        <vt:i4>287</vt:i4>
      </vt:variant>
      <vt:variant>
        <vt:i4>0</vt:i4>
      </vt:variant>
      <vt:variant>
        <vt:i4>5</vt:i4>
      </vt:variant>
      <vt:variant>
        <vt:lpwstr/>
      </vt:variant>
      <vt:variant>
        <vt:lpwstr>_Toc249702360</vt:lpwstr>
      </vt:variant>
      <vt:variant>
        <vt:i4>65555</vt:i4>
      </vt:variant>
      <vt:variant>
        <vt:i4>281</vt:i4>
      </vt:variant>
      <vt:variant>
        <vt:i4>0</vt:i4>
      </vt:variant>
      <vt:variant>
        <vt:i4>5</vt:i4>
      </vt:variant>
      <vt:variant>
        <vt:lpwstr/>
      </vt:variant>
      <vt:variant>
        <vt:lpwstr>_Toc249702359</vt:lpwstr>
      </vt:variant>
      <vt:variant>
        <vt:i4>19</vt:i4>
      </vt:variant>
      <vt:variant>
        <vt:i4>275</vt:i4>
      </vt:variant>
      <vt:variant>
        <vt:i4>0</vt:i4>
      </vt:variant>
      <vt:variant>
        <vt:i4>5</vt:i4>
      </vt:variant>
      <vt:variant>
        <vt:lpwstr/>
      </vt:variant>
      <vt:variant>
        <vt:lpwstr>_Toc249702358</vt:lpwstr>
      </vt:variant>
      <vt:variant>
        <vt:i4>983059</vt:i4>
      </vt:variant>
      <vt:variant>
        <vt:i4>269</vt:i4>
      </vt:variant>
      <vt:variant>
        <vt:i4>0</vt:i4>
      </vt:variant>
      <vt:variant>
        <vt:i4>5</vt:i4>
      </vt:variant>
      <vt:variant>
        <vt:lpwstr/>
      </vt:variant>
      <vt:variant>
        <vt:lpwstr>_Toc249702357</vt:lpwstr>
      </vt:variant>
      <vt:variant>
        <vt:i4>917523</vt:i4>
      </vt:variant>
      <vt:variant>
        <vt:i4>263</vt:i4>
      </vt:variant>
      <vt:variant>
        <vt:i4>0</vt:i4>
      </vt:variant>
      <vt:variant>
        <vt:i4>5</vt:i4>
      </vt:variant>
      <vt:variant>
        <vt:lpwstr/>
      </vt:variant>
      <vt:variant>
        <vt:lpwstr>_Toc249702356</vt:lpwstr>
      </vt:variant>
      <vt:variant>
        <vt:i4>851987</vt:i4>
      </vt:variant>
      <vt:variant>
        <vt:i4>257</vt:i4>
      </vt:variant>
      <vt:variant>
        <vt:i4>0</vt:i4>
      </vt:variant>
      <vt:variant>
        <vt:i4>5</vt:i4>
      </vt:variant>
      <vt:variant>
        <vt:lpwstr/>
      </vt:variant>
      <vt:variant>
        <vt:lpwstr>_Toc249702355</vt:lpwstr>
      </vt:variant>
      <vt:variant>
        <vt:i4>786451</vt:i4>
      </vt:variant>
      <vt:variant>
        <vt:i4>251</vt:i4>
      </vt:variant>
      <vt:variant>
        <vt:i4>0</vt:i4>
      </vt:variant>
      <vt:variant>
        <vt:i4>5</vt:i4>
      </vt:variant>
      <vt:variant>
        <vt:lpwstr/>
      </vt:variant>
      <vt:variant>
        <vt:lpwstr>_Toc249702354</vt:lpwstr>
      </vt:variant>
      <vt:variant>
        <vt:i4>720915</vt:i4>
      </vt:variant>
      <vt:variant>
        <vt:i4>245</vt:i4>
      </vt:variant>
      <vt:variant>
        <vt:i4>0</vt:i4>
      </vt:variant>
      <vt:variant>
        <vt:i4>5</vt:i4>
      </vt:variant>
      <vt:variant>
        <vt:lpwstr/>
      </vt:variant>
      <vt:variant>
        <vt:lpwstr>_Toc249702353</vt:lpwstr>
      </vt:variant>
      <vt:variant>
        <vt:i4>655379</vt:i4>
      </vt:variant>
      <vt:variant>
        <vt:i4>239</vt:i4>
      </vt:variant>
      <vt:variant>
        <vt:i4>0</vt:i4>
      </vt:variant>
      <vt:variant>
        <vt:i4>5</vt:i4>
      </vt:variant>
      <vt:variant>
        <vt:lpwstr/>
      </vt:variant>
      <vt:variant>
        <vt:lpwstr>_Toc249702352</vt:lpwstr>
      </vt:variant>
      <vt:variant>
        <vt:i4>589843</vt:i4>
      </vt:variant>
      <vt:variant>
        <vt:i4>233</vt:i4>
      </vt:variant>
      <vt:variant>
        <vt:i4>0</vt:i4>
      </vt:variant>
      <vt:variant>
        <vt:i4>5</vt:i4>
      </vt:variant>
      <vt:variant>
        <vt:lpwstr/>
      </vt:variant>
      <vt:variant>
        <vt:lpwstr>_Toc249702351</vt:lpwstr>
      </vt:variant>
      <vt:variant>
        <vt:i4>524307</vt:i4>
      </vt:variant>
      <vt:variant>
        <vt:i4>227</vt:i4>
      </vt:variant>
      <vt:variant>
        <vt:i4>0</vt:i4>
      </vt:variant>
      <vt:variant>
        <vt:i4>5</vt:i4>
      </vt:variant>
      <vt:variant>
        <vt:lpwstr/>
      </vt:variant>
      <vt:variant>
        <vt:lpwstr>_Toc249702350</vt:lpwstr>
      </vt:variant>
      <vt:variant>
        <vt:i4>65554</vt:i4>
      </vt:variant>
      <vt:variant>
        <vt:i4>221</vt:i4>
      </vt:variant>
      <vt:variant>
        <vt:i4>0</vt:i4>
      </vt:variant>
      <vt:variant>
        <vt:i4>5</vt:i4>
      </vt:variant>
      <vt:variant>
        <vt:lpwstr/>
      </vt:variant>
      <vt:variant>
        <vt:lpwstr>_Toc249702349</vt:lpwstr>
      </vt:variant>
      <vt:variant>
        <vt:i4>18</vt:i4>
      </vt:variant>
      <vt:variant>
        <vt:i4>215</vt:i4>
      </vt:variant>
      <vt:variant>
        <vt:i4>0</vt:i4>
      </vt:variant>
      <vt:variant>
        <vt:i4>5</vt:i4>
      </vt:variant>
      <vt:variant>
        <vt:lpwstr/>
      </vt:variant>
      <vt:variant>
        <vt:lpwstr>_Toc249702348</vt:lpwstr>
      </vt:variant>
      <vt:variant>
        <vt:i4>983058</vt:i4>
      </vt:variant>
      <vt:variant>
        <vt:i4>209</vt:i4>
      </vt:variant>
      <vt:variant>
        <vt:i4>0</vt:i4>
      </vt:variant>
      <vt:variant>
        <vt:i4>5</vt:i4>
      </vt:variant>
      <vt:variant>
        <vt:lpwstr/>
      </vt:variant>
      <vt:variant>
        <vt:lpwstr>_Toc249702347</vt:lpwstr>
      </vt:variant>
      <vt:variant>
        <vt:i4>917522</vt:i4>
      </vt:variant>
      <vt:variant>
        <vt:i4>203</vt:i4>
      </vt:variant>
      <vt:variant>
        <vt:i4>0</vt:i4>
      </vt:variant>
      <vt:variant>
        <vt:i4>5</vt:i4>
      </vt:variant>
      <vt:variant>
        <vt:lpwstr/>
      </vt:variant>
      <vt:variant>
        <vt:lpwstr>_Toc249702346</vt:lpwstr>
      </vt:variant>
      <vt:variant>
        <vt:i4>851986</vt:i4>
      </vt:variant>
      <vt:variant>
        <vt:i4>197</vt:i4>
      </vt:variant>
      <vt:variant>
        <vt:i4>0</vt:i4>
      </vt:variant>
      <vt:variant>
        <vt:i4>5</vt:i4>
      </vt:variant>
      <vt:variant>
        <vt:lpwstr/>
      </vt:variant>
      <vt:variant>
        <vt:lpwstr>_Toc249702345</vt:lpwstr>
      </vt:variant>
      <vt:variant>
        <vt:i4>786450</vt:i4>
      </vt:variant>
      <vt:variant>
        <vt:i4>191</vt:i4>
      </vt:variant>
      <vt:variant>
        <vt:i4>0</vt:i4>
      </vt:variant>
      <vt:variant>
        <vt:i4>5</vt:i4>
      </vt:variant>
      <vt:variant>
        <vt:lpwstr/>
      </vt:variant>
      <vt:variant>
        <vt:lpwstr>_Toc249702344</vt:lpwstr>
      </vt:variant>
      <vt:variant>
        <vt:i4>720914</vt:i4>
      </vt:variant>
      <vt:variant>
        <vt:i4>185</vt:i4>
      </vt:variant>
      <vt:variant>
        <vt:i4>0</vt:i4>
      </vt:variant>
      <vt:variant>
        <vt:i4>5</vt:i4>
      </vt:variant>
      <vt:variant>
        <vt:lpwstr/>
      </vt:variant>
      <vt:variant>
        <vt:lpwstr>_Toc249702343</vt:lpwstr>
      </vt:variant>
      <vt:variant>
        <vt:i4>655378</vt:i4>
      </vt:variant>
      <vt:variant>
        <vt:i4>179</vt:i4>
      </vt:variant>
      <vt:variant>
        <vt:i4>0</vt:i4>
      </vt:variant>
      <vt:variant>
        <vt:i4>5</vt:i4>
      </vt:variant>
      <vt:variant>
        <vt:lpwstr/>
      </vt:variant>
      <vt:variant>
        <vt:lpwstr>_Toc249702342</vt:lpwstr>
      </vt:variant>
      <vt:variant>
        <vt:i4>589842</vt:i4>
      </vt:variant>
      <vt:variant>
        <vt:i4>173</vt:i4>
      </vt:variant>
      <vt:variant>
        <vt:i4>0</vt:i4>
      </vt:variant>
      <vt:variant>
        <vt:i4>5</vt:i4>
      </vt:variant>
      <vt:variant>
        <vt:lpwstr/>
      </vt:variant>
      <vt:variant>
        <vt:lpwstr>_Toc249702341</vt:lpwstr>
      </vt:variant>
      <vt:variant>
        <vt:i4>524306</vt:i4>
      </vt:variant>
      <vt:variant>
        <vt:i4>167</vt:i4>
      </vt:variant>
      <vt:variant>
        <vt:i4>0</vt:i4>
      </vt:variant>
      <vt:variant>
        <vt:i4>5</vt:i4>
      </vt:variant>
      <vt:variant>
        <vt:lpwstr/>
      </vt:variant>
      <vt:variant>
        <vt:lpwstr>_Toc249702340</vt:lpwstr>
      </vt:variant>
      <vt:variant>
        <vt:i4>65557</vt:i4>
      </vt:variant>
      <vt:variant>
        <vt:i4>161</vt:i4>
      </vt:variant>
      <vt:variant>
        <vt:i4>0</vt:i4>
      </vt:variant>
      <vt:variant>
        <vt:i4>5</vt:i4>
      </vt:variant>
      <vt:variant>
        <vt:lpwstr/>
      </vt:variant>
      <vt:variant>
        <vt:lpwstr>_Toc249702339</vt:lpwstr>
      </vt:variant>
      <vt:variant>
        <vt:i4>21</vt:i4>
      </vt:variant>
      <vt:variant>
        <vt:i4>155</vt:i4>
      </vt:variant>
      <vt:variant>
        <vt:i4>0</vt:i4>
      </vt:variant>
      <vt:variant>
        <vt:i4>5</vt:i4>
      </vt:variant>
      <vt:variant>
        <vt:lpwstr/>
      </vt:variant>
      <vt:variant>
        <vt:lpwstr>_Toc249702338</vt:lpwstr>
      </vt:variant>
      <vt:variant>
        <vt:i4>983061</vt:i4>
      </vt:variant>
      <vt:variant>
        <vt:i4>149</vt:i4>
      </vt:variant>
      <vt:variant>
        <vt:i4>0</vt:i4>
      </vt:variant>
      <vt:variant>
        <vt:i4>5</vt:i4>
      </vt:variant>
      <vt:variant>
        <vt:lpwstr/>
      </vt:variant>
      <vt:variant>
        <vt:lpwstr>_Toc249702337</vt:lpwstr>
      </vt:variant>
      <vt:variant>
        <vt:i4>917525</vt:i4>
      </vt:variant>
      <vt:variant>
        <vt:i4>143</vt:i4>
      </vt:variant>
      <vt:variant>
        <vt:i4>0</vt:i4>
      </vt:variant>
      <vt:variant>
        <vt:i4>5</vt:i4>
      </vt:variant>
      <vt:variant>
        <vt:lpwstr/>
      </vt:variant>
      <vt:variant>
        <vt:lpwstr>_Toc249702336</vt:lpwstr>
      </vt:variant>
      <vt:variant>
        <vt:i4>851989</vt:i4>
      </vt:variant>
      <vt:variant>
        <vt:i4>137</vt:i4>
      </vt:variant>
      <vt:variant>
        <vt:i4>0</vt:i4>
      </vt:variant>
      <vt:variant>
        <vt:i4>5</vt:i4>
      </vt:variant>
      <vt:variant>
        <vt:lpwstr/>
      </vt:variant>
      <vt:variant>
        <vt:lpwstr>_Toc249702335</vt:lpwstr>
      </vt:variant>
      <vt:variant>
        <vt:i4>786453</vt:i4>
      </vt:variant>
      <vt:variant>
        <vt:i4>131</vt:i4>
      </vt:variant>
      <vt:variant>
        <vt:i4>0</vt:i4>
      </vt:variant>
      <vt:variant>
        <vt:i4>5</vt:i4>
      </vt:variant>
      <vt:variant>
        <vt:lpwstr/>
      </vt:variant>
      <vt:variant>
        <vt:lpwstr>_Toc249702334</vt:lpwstr>
      </vt:variant>
      <vt:variant>
        <vt:i4>720917</vt:i4>
      </vt:variant>
      <vt:variant>
        <vt:i4>125</vt:i4>
      </vt:variant>
      <vt:variant>
        <vt:i4>0</vt:i4>
      </vt:variant>
      <vt:variant>
        <vt:i4>5</vt:i4>
      </vt:variant>
      <vt:variant>
        <vt:lpwstr/>
      </vt:variant>
      <vt:variant>
        <vt:lpwstr>_Toc249702333</vt:lpwstr>
      </vt:variant>
      <vt:variant>
        <vt:i4>655381</vt:i4>
      </vt:variant>
      <vt:variant>
        <vt:i4>119</vt:i4>
      </vt:variant>
      <vt:variant>
        <vt:i4>0</vt:i4>
      </vt:variant>
      <vt:variant>
        <vt:i4>5</vt:i4>
      </vt:variant>
      <vt:variant>
        <vt:lpwstr/>
      </vt:variant>
      <vt:variant>
        <vt:lpwstr>_Toc249702332</vt:lpwstr>
      </vt:variant>
      <vt:variant>
        <vt:i4>589845</vt:i4>
      </vt:variant>
      <vt:variant>
        <vt:i4>113</vt:i4>
      </vt:variant>
      <vt:variant>
        <vt:i4>0</vt:i4>
      </vt:variant>
      <vt:variant>
        <vt:i4>5</vt:i4>
      </vt:variant>
      <vt:variant>
        <vt:lpwstr/>
      </vt:variant>
      <vt:variant>
        <vt:lpwstr>_Toc249702331</vt:lpwstr>
      </vt:variant>
      <vt:variant>
        <vt:i4>524309</vt:i4>
      </vt:variant>
      <vt:variant>
        <vt:i4>107</vt:i4>
      </vt:variant>
      <vt:variant>
        <vt:i4>0</vt:i4>
      </vt:variant>
      <vt:variant>
        <vt:i4>5</vt:i4>
      </vt:variant>
      <vt:variant>
        <vt:lpwstr/>
      </vt:variant>
      <vt:variant>
        <vt:lpwstr>_Toc249702330</vt:lpwstr>
      </vt:variant>
      <vt:variant>
        <vt:i4>65556</vt:i4>
      </vt:variant>
      <vt:variant>
        <vt:i4>101</vt:i4>
      </vt:variant>
      <vt:variant>
        <vt:i4>0</vt:i4>
      </vt:variant>
      <vt:variant>
        <vt:i4>5</vt:i4>
      </vt:variant>
      <vt:variant>
        <vt:lpwstr/>
      </vt:variant>
      <vt:variant>
        <vt:lpwstr>_Toc249702329</vt:lpwstr>
      </vt:variant>
      <vt:variant>
        <vt:i4>20</vt:i4>
      </vt:variant>
      <vt:variant>
        <vt:i4>95</vt:i4>
      </vt:variant>
      <vt:variant>
        <vt:i4>0</vt:i4>
      </vt:variant>
      <vt:variant>
        <vt:i4>5</vt:i4>
      </vt:variant>
      <vt:variant>
        <vt:lpwstr/>
      </vt:variant>
      <vt:variant>
        <vt:lpwstr>_Toc249702328</vt:lpwstr>
      </vt:variant>
      <vt:variant>
        <vt:i4>983060</vt:i4>
      </vt:variant>
      <vt:variant>
        <vt:i4>89</vt:i4>
      </vt:variant>
      <vt:variant>
        <vt:i4>0</vt:i4>
      </vt:variant>
      <vt:variant>
        <vt:i4>5</vt:i4>
      </vt:variant>
      <vt:variant>
        <vt:lpwstr/>
      </vt:variant>
      <vt:variant>
        <vt:lpwstr>_Toc249702327</vt:lpwstr>
      </vt:variant>
      <vt:variant>
        <vt:i4>917524</vt:i4>
      </vt:variant>
      <vt:variant>
        <vt:i4>83</vt:i4>
      </vt:variant>
      <vt:variant>
        <vt:i4>0</vt:i4>
      </vt:variant>
      <vt:variant>
        <vt:i4>5</vt:i4>
      </vt:variant>
      <vt:variant>
        <vt:lpwstr/>
      </vt:variant>
      <vt:variant>
        <vt:lpwstr>_Toc249702326</vt:lpwstr>
      </vt:variant>
      <vt:variant>
        <vt:i4>851988</vt:i4>
      </vt:variant>
      <vt:variant>
        <vt:i4>77</vt:i4>
      </vt:variant>
      <vt:variant>
        <vt:i4>0</vt:i4>
      </vt:variant>
      <vt:variant>
        <vt:i4>5</vt:i4>
      </vt:variant>
      <vt:variant>
        <vt:lpwstr/>
      </vt:variant>
      <vt:variant>
        <vt:lpwstr>_Toc249702325</vt:lpwstr>
      </vt:variant>
      <vt:variant>
        <vt:i4>786452</vt:i4>
      </vt:variant>
      <vt:variant>
        <vt:i4>71</vt:i4>
      </vt:variant>
      <vt:variant>
        <vt:i4>0</vt:i4>
      </vt:variant>
      <vt:variant>
        <vt:i4>5</vt:i4>
      </vt:variant>
      <vt:variant>
        <vt:lpwstr/>
      </vt:variant>
      <vt:variant>
        <vt:lpwstr>_Toc249702324</vt:lpwstr>
      </vt:variant>
      <vt:variant>
        <vt:i4>720916</vt:i4>
      </vt:variant>
      <vt:variant>
        <vt:i4>65</vt:i4>
      </vt:variant>
      <vt:variant>
        <vt:i4>0</vt:i4>
      </vt:variant>
      <vt:variant>
        <vt:i4>5</vt:i4>
      </vt:variant>
      <vt:variant>
        <vt:lpwstr/>
      </vt:variant>
      <vt:variant>
        <vt:lpwstr>_Toc249702323</vt:lpwstr>
      </vt:variant>
      <vt:variant>
        <vt:i4>655380</vt:i4>
      </vt:variant>
      <vt:variant>
        <vt:i4>59</vt:i4>
      </vt:variant>
      <vt:variant>
        <vt:i4>0</vt:i4>
      </vt:variant>
      <vt:variant>
        <vt:i4>5</vt:i4>
      </vt:variant>
      <vt:variant>
        <vt:lpwstr/>
      </vt:variant>
      <vt:variant>
        <vt:lpwstr>_Toc249702322</vt:lpwstr>
      </vt:variant>
      <vt:variant>
        <vt:i4>589844</vt:i4>
      </vt:variant>
      <vt:variant>
        <vt:i4>53</vt:i4>
      </vt:variant>
      <vt:variant>
        <vt:i4>0</vt:i4>
      </vt:variant>
      <vt:variant>
        <vt:i4>5</vt:i4>
      </vt:variant>
      <vt:variant>
        <vt:lpwstr/>
      </vt:variant>
      <vt:variant>
        <vt:lpwstr>_Toc249702321</vt:lpwstr>
      </vt:variant>
      <vt:variant>
        <vt:i4>524308</vt:i4>
      </vt:variant>
      <vt:variant>
        <vt:i4>47</vt:i4>
      </vt:variant>
      <vt:variant>
        <vt:i4>0</vt:i4>
      </vt:variant>
      <vt:variant>
        <vt:i4>5</vt:i4>
      </vt:variant>
      <vt:variant>
        <vt:lpwstr/>
      </vt:variant>
      <vt:variant>
        <vt:lpwstr>_Toc249702320</vt:lpwstr>
      </vt:variant>
      <vt:variant>
        <vt:i4>65559</vt:i4>
      </vt:variant>
      <vt:variant>
        <vt:i4>41</vt:i4>
      </vt:variant>
      <vt:variant>
        <vt:i4>0</vt:i4>
      </vt:variant>
      <vt:variant>
        <vt:i4>5</vt:i4>
      </vt:variant>
      <vt:variant>
        <vt:lpwstr/>
      </vt:variant>
      <vt:variant>
        <vt:lpwstr>_Toc249702319</vt:lpwstr>
      </vt:variant>
      <vt:variant>
        <vt:i4>23</vt:i4>
      </vt:variant>
      <vt:variant>
        <vt:i4>35</vt:i4>
      </vt:variant>
      <vt:variant>
        <vt:i4>0</vt:i4>
      </vt:variant>
      <vt:variant>
        <vt:i4>5</vt:i4>
      </vt:variant>
      <vt:variant>
        <vt:lpwstr/>
      </vt:variant>
      <vt:variant>
        <vt:lpwstr>_Toc249702318</vt:lpwstr>
      </vt:variant>
      <vt:variant>
        <vt:i4>983063</vt:i4>
      </vt:variant>
      <vt:variant>
        <vt:i4>29</vt:i4>
      </vt:variant>
      <vt:variant>
        <vt:i4>0</vt:i4>
      </vt:variant>
      <vt:variant>
        <vt:i4>5</vt:i4>
      </vt:variant>
      <vt:variant>
        <vt:lpwstr/>
      </vt:variant>
      <vt:variant>
        <vt:lpwstr>_Toc249702317</vt:lpwstr>
      </vt:variant>
      <vt:variant>
        <vt:i4>917527</vt:i4>
      </vt:variant>
      <vt:variant>
        <vt:i4>23</vt:i4>
      </vt:variant>
      <vt:variant>
        <vt:i4>0</vt:i4>
      </vt:variant>
      <vt:variant>
        <vt:i4>5</vt:i4>
      </vt:variant>
      <vt:variant>
        <vt:lpwstr/>
      </vt:variant>
      <vt:variant>
        <vt:lpwstr>_Toc249702316</vt:lpwstr>
      </vt:variant>
      <vt:variant>
        <vt:i4>851991</vt:i4>
      </vt:variant>
      <vt:variant>
        <vt:i4>17</vt:i4>
      </vt:variant>
      <vt:variant>
        <vt:i4>0</vt:i4>
      </vt:variant>
      <vt:variant>
        <vt:i4>5</vt:i4>
      </vt:variant>
      <vt:variant>
        <vt:lpwstr/>
      </vt:variant>
      <vt:variant>
        <vt:lpwstr>_Toc249702315</vt:lpwstr>
      </vt:variant>
      <vt:variant>
        <vt:i4>786455</vt:i4>
      </vt:variant>
      <vt:variant>
        <vt:i4>11</vt:i4>
      </vt:variant>
      <vt:variant>
        <vt:i4>0</vt:i4>
      </vt:variant>
      <vt:variant>
        <vt:i4>5</vt:i4>
      </vt:variant>
      <vt:variant>
        <vt:lpwstr/>
      </vt:variant>
      <vt:variant>
        <vt:lpwstr>_Toc249702314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dc:title>
  <dc:creator>\</dc:creator>
  <cp:lastModifiedBy>Amit Kumar (amitkum7)</cp:lastModifiedBy>
  <cp:revision>5</cp:revision>
  <cp:lastPrinted>2010-01-20T03:55:00Z</cp:lastPrinted>
  <dcterms:created xsi:type="dcterms:W3CDTF">2014-10-08T10:32:00Z</dcterms:created>
  <dcterms:modified xsi:type="dcterms:W3CDTF">2015-04-14T14:23:00Z</dcterms:modified>
</cp:coreProperties>
</file>