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cs="Calibri"/>
          <w:b/>
          <w:bCs/>
        </w:rPr>
        <w:t>With reference to the data (i.e. using numbers, figures, maps, and descriptive statistics), what does an analysis of Hosts and Listing types suggest about the nature of Airbnb lets in London?</w:t>
      </w:r>
    </w:p>
    <w:p>
      <w:r>
        <w:rPr>
          <w:rFonts w:hint="eastAsia"/>
        </w:rPr>
        <w:t>参考数据（即使用数字、图表、地图和描述性统计数据），对房东和房源类型的分析对伦敦 Airbnb 出租的性质有何启示？</w:t>
      </w:r>
    </w:p>
    <w:p/>
    <w:p>
      <w:pPr>
        <w:rPr>
          <w:rFonts w:hint="eastAsia"/>
        </w:rPr>
      </w:pPr>
    </w:p>
    <w:p>
      <w:pPr>
        <w:pStyle w:val="5"/>
        <w:numPr>
          <w:ilvl w:val="0"/>
          <w:numId w:val="1"/>
        </w:numPr>
        <w:ind w:firstLineChars="0"/>
      </w:pPr>
      <w:r>
        <w:rPr>
          <w:rFonts w:hint="eastAsia"/>
        </w:rPr>
        <w:t>房源类型分布</w:t>
      </w:r>
    </w:p>
    <w:p>
      <w:r>
        <w:rPr>
          <w:rFonts w:hint="eastAsia"/>
        </w:rPr>
        <w:t>通过四种类型房源的分布对比可得，Entire</w:t>
      </w:r>
      <w:r>
        <w:t xml:space="preserve"> </w:t>
      </w:r>
      <w:r>
        <w:rPr>
          <w:rFonts w:hint="eastAsia"/>
        </w:rPr>
        <w:t>home</w:t>
      </w:r>
      <w:r>
        <w:t xml:space="preserve"> </w:t>
      </w:r>
      <w:r>
        <w:rPr>
          <w:rFonts w:hint="eastAsia"/>
        </w:rPr>
        <w:t>apt和private</w:t>
      </w:r>
      <w:r>
        <w:t xml:space="preserve"> </w:t>
      </w:r>
      <w:r>
        <w:rPr>
          <w:rFonts w:hint="eastAsia"/>
        </w:rPr>
        <w:t>room分布范围广且在伦敦市中心（特别是商业和旅游区）非常密集；</w:t>
      </w:r>
      <w:r>
        <w:t>Hot</w:t>
      </w:r>
      <w:r>
        <w:rPr>
          <w:rFonts w:hint="eastAsia"/>
        </w:rPr>
        <w:t>el</w:t>
      </w:r>
      <w:r>
        <w:t xml:space="preserve"> </w:t>
      </w:r>
      <w:r>
        <w:rPr>
          <w:rFonts w:hint="eastAsia"/>
        </w:rPr>
        <w:t>room集中在市中心的旅游和商务区域、shared</w:t>
      </w:r>
      <w:r>
        <w:t xml:space="preserve"> </w:t>
      </w:r>
      <w:r>
        <w:rPr>
          <w:rFonts w:hint="eastAsia"/>
        </w:rPr>
        <w:t>room的分布较为分散，这两种房源的密度显著低于前两种。说明私密性、完整性好的住房更符合市场需求。</w:t>
      </w:r>
    </w:p>
    <w:p>
      <w:r>
        <w:rPr>
          <w:rFonts w:hint="eastAsia"/>
        </w:rPr>
        <w:drawing>
          <wp:inline distT="0" distB="0" distL="0" distR="0">
            <wp:extent cx="2583815" cy="1938020"/>
            <wp:effectExtent l="0" t="0" r="6985" b="5080"/>
            <wp:docPr id="514926132" name="图片 2"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26132" name="图片 2" descr="地图&#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6030" cy="1947178"/>
                    </a:xfrm>
                    <a:prstGeom prst="rect">
                      <a:avLst/>
                    </a:prstGeom>
                  </pic:spPr>
                </pic:pic>
              </a:graphicData>
            </a:graphic>
          </wp:inline>
        </w:drawing>
      </w:r>
      <w:r>
        <w:rPr>
          <w:rFonts w:hint="eastAsia"/>
        </w:rPr>
        <w:drawing>
          <wp:inline distT="0" distB="0" distL="0" distR="0">
            <wp:extent cx="2597150" cy="1947545"/>
            <wp:effectExtent l="0" t="0" r="0" b="0"/>
            <wp:docPr id="882361273" name="图片 3"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61273" name="图片 3" descr="地图&#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4164" cy="1960780"/>
                    </a:xfrm>
                    <a:prstGeom prst="rect">
                      <a:avLst/>
                    </a:prstGeom>
                  </pic:spPr>
                </pic:pic>
              </a:graphicData>
            </a:graphic>
          </wp:inline>
        </w:drawing>
      </w:r>
      <w:r>
        <w:rPr>
          <w:rFonts w:hint="eastAsia"/>
        </w:rPr>
        <w:drawing>
          <wp:inline distT="0" distB="0" distL="0" distR="0">
            <wp:extent cx="2636520" cy="1977390"/>
            <wp:effectExtent l="0" t="0" r="0" b="3810"/>
            <wp:docPr id="967021000" name="图片 4"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21000" name="图片 4" descr="地图&#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2634" cy="1989636"/>
                    </a:xfrm>
                    <a:prstGeom prst="rect">
                      <a:avLst/>
                    </a:prstGeom>
                  </pic:spPr>
                </pic:pic>
              </a:graphicData>
            </a:graphic>
          </wp:inline>
        </w:drawing>
      </w:r>
      <w:r>
        <w:rPr>
          <w:rFonts w:hint="eastAsia"/>
        </w:rPr>
        <w:drawing>
          <wp:inline distT="0" distB="0" distL="0" distR="0">
            <wp:extent cx="2618740" cy="1964055"/>
            <wp:effectExtent l="0" t="0" r="0" b="0"/>
            <wp:docPr id="1527337690" name="图片 5"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37690" name="图片 5" descr="地图&#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5356" cy="1969176"/>
                    </a:xfrm>
                    <a:prstGeom prst="rect">
                      <a:avLst/>
                    </a:prstGeom>
                  </pic:spPr>
                </pic:pic>
              </a:graphicData>
            </a:graphic>
          </wp:inline>
        </w:drawing>
      </w:r>
    </w:p>
    <w:p>
      <w:pPr>
        <w:pStyle w:val="5"/>
        <w:numPr>
          <w:ilvl w:val="0"/>
          <w:numId w:val="1"/>
        </w:numPr>
        <w:ind w:firstLineChars="0"/>
      </w:pPr>
      <w:r>
        <w:rPr>
          <w:rFonts w:hint="eastAsia"/>
        </w:rPr>
        <w:t>房东类型和房源数量</w:t>
      </w:r>
    </w:p>
    <w:p>
      <w:pPr>
        <w:rPr>
          <w:rFonts w:ascii="宋体" w:hAnsi="宋体"/>
        </w:rPr>
      </w:pPr>
      <w:r>
        <w:rPr>
          <w:rFonts w:hint="eastAsia"/>
        </w:rPr>
        <w:t>通过单一房东拥有房源数量的频数直方图可知，大量的房东只拥有少数房源，可能表明这部分房东</w:t>
      </w:r>
      <w:r>
        <w:rPr>
          <w:rFonts w:hint="eastAsia" w:ascii="宋体" w:hAnsi="宋体"/>
        </w:rPr>
        <w:t>是兼职或偶尔出租自己的空置房产</w:t>
      </w:r>
      <w:r>
        <w:rPr>
          <w:rFonts w:hint="eastAsia"/>
        </w:rPr>
        <w:t>；</w:t>
      </w:r>
      <w:r>
        <w:rPr>
          <w:rFonts w:hint="eastAsia" w:ascii="宋体" w:hAnsi="宋体"/>
        </w:rPr>
        <w:t>另一方面，也</w:t>
      </w:r>
      <w:r>
        <w:rPr>
          <w:rFonts w:ascii="Segoe UI" w:hAnsi="Segoe UI" w:cs="Segoe UI"/>
          <w:color w:val="374151"/>
        </w:rPr>
        <w:t>有</w:t>
      </w:r>
      <w:r>
        <w:rPr>
          <w:rFonts w:hint="eastAsia" w:ascii="Segoe UI" w:hAnsi="Segoe UI" w:cs="Segoe UI"/>
          <w:color w:val="374151"/>
        </w:rPr>
        <w:t>少数</w:t>
      </w:r>
      <w:r>
        <w:rPr>
          <w:rFonts w:ascii="Segoe UI" w:hAnsi="Segoe UI" w:cs="Segoe UI"/>
          <w:color w:val="374151"/>
        </w:rPr>
        <w:t>房东</w:t>
      </w:r>
      <w:r>
        <w:rPr>
          <w:rFonts w:hint="eastAsia" w:ascii="Segoe UI" w:hAnsi="Segoe UI" w:cs="Segoe UI"/>
          <w:color w:val="374151"/>
        </w:rPr>
        <w:t>控制了大量房源</w:t>
      </w:r>
      <w:r>
        <w:rPr>
          <w:rFonts w:ascii="Segoe UI" w:hAnsi="Segoe UI" w:cs="Segoe UI"/>
          <w:color w:val="374151"/>
        </w:rPr>
        <w:t>。这些可能是</w:t>
      </w:r>
      <w:r>
        <w:rPr>
          <w:rFonts w:hint="eastAsia" w:ascii="宋体" w:hAnsi="宋体"/>
        </w:rPr>
        <w:t>专业的短期租赁公司或投资者。</w:t>
      </w:r>
    </w:p>
    <w:p>
      <w:pPr>
        <w:rPr>
          <w:rFonts w:hint="eastAsia"/>
        </w:rPr>
      </w:pPr>
    </w:p>
    <w:p>
      <w:r>
        <w:drawing>
          <wp:inline distT="0" distB="0" distL="0" distR="0">
            <wp:extent cx="5274310" cy="2637155"/>
            <wp:effectExtent l="0" t="0" r="2540" b="0"/>
            <wp:docPr id="2113305744"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05744" name="图片 8" descr="图表&#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pPr>
        <w:pStyle w:val="5"/>
        <w:numPr>
          <w:ilvl w:val="0"/>
          <w:numId w:val="1"/>
        </w:numPr>
        <w:ind w:firstLineChars="0"/>
      </w:pPr>
      <w:r>
        <w:rPr>
          <w:rFonts w:hint="eastAsia"/>
        </w:rPr>
        <w:t>价格分布和竞争性</w:t>
      </w:r>
    </w:p>
    <w:p>
      <w:pPr>
        <w:rPr>
          <w:rFonts w:hint="eastAsia"/>
        </w:rPr>
      </w:pPr>
      <w:r>
        <w:rPr>
          <w:rFonts w:hint="eastAsia"/>
        </w:rPr>
        <w:t>通过比较Airbnb在伦敦各区域房源的均价可得，</w:t>
      </w:r>
      <w:r>
        <w:rPr>
          <w:rFonts w:hint="eastAsia" w:ascii="宋体" w:hAnsi="宋体"/>
        </w:rPr>
        <w:t>高需求区域（如伦敦市中心），</w:t>
      </w:r>
      <w:r>
        <w:rPr>
          <w:rFonts w:hint="eastAsia" w:cs="Calibri"/>
        </w:rPr>
        <w:t>Airbnb</w:t>
      </w:r>
      <w:r>
        <w:rPr>
          <w:rFonts w:hint="eastAsia" w:ascii="宋体" w:hAnsi="宋体"/>
        </w:rPr>
        <w:t>的价格普遍较高，而在边远或非商业旅游热点区域，价格可能更为合理。</w:t>
      </w:r>
    </w:p>
    <w:p>
      <w:r>
        <w:rPr>
          <w:rFonts w:hint="eastAsia"/>
        </w:rPr>
        <w:drawing>
          <wp:inline distT="0" distB="0" distL="0" distR="0">
            <wp:extent cx="5274310" cy="3956050"/>
            <wp:effectExtent l="0" t="0" r="2540" b="6350"/>
            <wp:docPr id="1406627562" name="图片 9"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27562" name="图片 9" descr="地图&#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p>
      <w:bookmarkStart w:id="0" w:name="_GoBack"/>
      <w:bookmarkEnd w:id="0"/>
      <w:r>
        <w:rPr>
          <w:rFonts w:hint="eastAsia"/>
        </w:rPr>
        <w:t>1</w:t>
      </w:r>
      <w:r>
        <w:t xml:space="preserve">47 </w:t>
      </w:r>
      <w:r>
        <w:rPr>
          <w:rFonts w:hint="eastAsia"/>
        </w:rPr>
        <w:t>words</w:t>
      </w:r>
    </w:p>
    <w:p>
      <w:pPr>
        <w:rPr>
          <w:rFonts w:hint="eastAsia"/>
        </w:rPr>
      </w:pPr>
      <w:r>
        <w:t xml:space="preserve">In summary, the distribution of listings: </w:t>
      </w:r>
      <w:r>
        <w:rPr>
          <w:rFonts w:hint="eastAsia"/>
        </w:rPr>
        <w:t>Entire</w:t>
      </w:r>
      <w:r>
        <w:t xml:space="preserve"> </w:t>
      </w:r>
      <w:r>
        <w:rPr>
          <w:rFonts w:hint="eastAsia"/>
        </w:rPr>
        <w:t>home</w:t>
      </w:r>
      <w:r>
        <w:t xml:space="preserve"> </w:t>
      </w:r>
      <w:r>
        <w:rPr>
          <w:rFonts w:hint="eastAsia"/>
        </w:rPr>
        <w:t>apt</w:t>
      </w:r>
      <w:r>
        <w:t xml:space="preserve"> (completeness) and private room (privacy) show a trend of concentration in the city centre and hotspots, covering a wide range of areas, and adapting to the market demand; the average price of the area: at the same time, the high price of areas in London (especially in the city centre) with a dense number of Airbnb listings in the convenience of tenants' diversified needs at the same time as rewarding the landlord with a high income; the type of landlord: a large number of landlords only have a handful of listings, suggesting that Airbnb offers a relatively easy market for individual hosts to enter. A small number of landlords (specialised short-term rental companies or investors) control a large number of listings and occupy a large share of the market, making them susceptible to influencing the long-term rental market.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D6F20"/>
    <w:multiLevelType w:val="multilevel"/>
    <w:tmpl w:val="3A8D6F20"/>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1MjFiYTk1NGYyN2Q0YzMyNzczNmI5MmQwZWZhMzgifQ=="/>
  </w:docVars>
  <w:rsids>
    <w:rsidRoot w:val="00453E76"/>
    <w:rsid w:val="003317BB"/>
    <w:rsid w:val="00453E76"/>
    <w:rsid w:val="004A6E47"/>
    <w:rsid w:val="005E2F8C"/>
    <w:rsid w:val="006C5BE3"/>
    <w:rsid w:val="006C6345"/>
    <w:rsid w:val="00781EB4"/>
    <w:rsid w:val="007C6B6F"/>
    <w:rsid w:val="009222FE"/>
    <w:rsid w:val="0096213F"/>
    <w:rsid w:val="009C09D6"/>
    <w:rsid w:val="00A33FFD"/>
    <w:rsid w:val="00AE59E8"/>
    <w:rsid w:val="00E430B3"/>
    <w:rsid w:val="00ED042B"/>
    <w:rsid w:val="00F828AF"/>
    <w:rsid w:val="0BBB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227</Words>
  <Characters>1298</Characters>
  <Lines>10</Lines>
  <Paragraphs>3</Paragraphs>
  <TotalTime>165</TotalTime>
  <ScaleCrop>false</ScaleCrop>
  <LinksUpToDate>false</LinksUpToDate>
  <CharactersWithSpaces>1522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2023-12-16T15:26:00Z</dcterms:created>
  <dc:creator>Huang, Ruxuan</dc:creator>
  <cp:lastModifiedBy>horeysixm</cp:lastModifiedBy>
  <dcterms:modified xsi:type="dcterms:W3CDTF">2023-12-16T18:12:12Z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D563FAA2A7424552B9E746D45B4450E9_12</vt:lpwstr>
  </property>
</Properties>
</file>