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4A6926" w:rsidRDefault="00A325D0" w:rsidP="006B4954">
      <w:pPr>
        <w:suppressAutoHyphens/>
        <w:contextualSpacing/>
        <w:rPr>
          <w:rFonts w:asciiTheme="majorHAnsi" w:hAnsiTheme="majorHAnsi" w:cstheme="majorHAnsi"/>
          <w:i/>
          <w:iCs/>
          <w:szCs w:val="22"/>
        </w:rPr>
      </w:pPr>
    </w:p>
    <w:p w14:paraId="30DD2EA8" w14:textId="0F9D8627" w:rsidR="00A325D0" w:rsidRPr="004A6926" w:rsidRDefault="004A6926" w:rsidP="006B4954">
      <w:pPr>
        <w:pStyle w:val="Title"/>
        <w:suppressAutoHyphens/>
        <w:contextualSpacing/>
        <w:jc w:val="center"/>
        <w:rPr>
          <w:rFonts w:asciiTheme="majorHAnsi" w:hAnsiTheme="majorHAnsi" w:cstheme="majorHAnsi"/>
          <w:i/>
          <w:iCs/>
          <w:sz w:val="22"/>
          <w:szCs w:val="22"/>
        </w:rPr>
      </w:pPr>
      <w:r w:rsidRPr="004A6926">
        <w:rPr>
          <w:rFonts w:asciiTheme="majorHAnsi" w:hAnsiTheme="majorHAnsi" w:cstheme="majorHAnsi"/>
          <w:i/>
          <w:iCs/>
          <w:sz w:val="22"/>
          <w:szCs w:val="22"/>
        </w:rPr>
        <w:t>Draw It or Lose It (Web-Based Multi-Platform Version)</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595" w:type="dxa"/>
        <w:tblLayout w:type="fixed"/>
        <w:tblLook w:val="00A0" w:firstRow="1" w:lastRow="0" w:firstColumn="1" w:lastColumn="0" w:noHBand="0" w:noVBand="0"/>
        <w:tblDescription w:val="Table"/>
      </w:tblPr>
      <w:tblGrid>
        <w:gridCol w:w="1004"/>
        <w:gridCol w:w="1571"/>
        <w:gridCol w:w="1772"/>
        <w:gridCol w:w="5248"/>
      </w:tblGrid>
      <w:tr w:rsidR="00A325D0" w:rsidRPr="006B4954" w14:paraId="614D61A0" w14:textId="77777777" w:rsidTr="004A6926">
        <w:trPr>
          <w:trHeight w:val="323"/>
          <w:tblHeader/>
        </w:trPr>
        <w:tc>
          <w:tcPr>
            <w:tcW w:w="1004"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71"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72"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248"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4A6926">
        <w:trPr>
          <w:trHeight w:val="629"/>
          <w:tblHeader/>
        </w:trPr>
        <w:tc>
          <w:tcPr>
            <w:tcW w:w="1004"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71" w:type="dxa"/>
          </w:tcPr>
          <w:p w14:paraId="59616A6E" w14:textId="186811D9" w:rsidR="00A325D0" w:rsidRPr="006B4954" w:rsidRDefault="004A6926" w:rsidP="006B4954">
            <w:pPr>
              <w:suppressAutoHyphens/>
              <w:contextualSpacing/>
              <w:rPr>
                <w:rFonts w:asciiTheme="majorHAnsi" w:hAnsiTheme="majorHAnsi" w:cstheme="majorHAnsi"/>
                <w:szCs w:val="22"/>
              </w:rPr>
            </w:pPr>
            <w:r>
              <w:rPr>
                <w:rFonts w:asciiTheme="majorHAnsi" w:hAnsiTheme="majorHAnsi" w:cstheme="majorHAnsi"/>
                <w:szCs w:val="22"/>
              </w:rPr>
              <w:t>01/24/2026</w:t>
            </w:r>
          </w:p>
        </w:tc>
        <w:tc>
          <w:tcPr>
            <w:tcW w:w="1772" w:type="dxa"/>
          </w:tcPr>
          <w:p w14:paraId="093CD81A" w14:textId="151A0D44" w:rsidR="00A325D0" w:rsidRPr="006B4954" w:rsidRDefault="004A6926" w:rsidP="006B4954">
            <w:pPr>
              <w:suppressAutoHyphens/>
              <w:contextualSpacing/>
              <w:rPr>
                <w:rFonts w:asciiTheme="majorHAnsi" w:hAnsiTheme="majorHAnsi" w:cstheme="majorHAnsi"/>
                <w:szCs w:val="22"/>
              </w:rPr>
            </w:pPr>
            <w:r>
              <w:rPr>
                <w:rFonts w:asciiTheme="majorHAnsi" w:hAnsiTheme="majorHAnsi" w:cstheme="majorHAnsi"/>
                <w:szCs w:val="22"/>
              </w:rPr>
              <w:t>Louis Arvin Dimaano</w:t>
            </w:r>
          </w:p>
        </w:tc>
        <w:tc>
          <w:tcPr>
            <w:tcW w:w="5248" w:type="dxa"/>
          </w:tcPr>
          <w:p w14:paraId="7E3B24A0" w14:textId="04A3AA32" w:rsidR="00A325D0" w:rsidRPr="006B4954" w:rsidRDefault="004A6926" w:rsidP="006B4954">
            <w:pPr>
              <w:suppressAutoHyphens/>
              <w:contextualSpacing/>
              <w:rPr>
                <w:rFonts w:asciiTheme="majorHAnsi" w:hAnsiTheme="majorHAnsi" w:cstheme="majorHAnsi"/>
                <w:szCs w:val="22"/>
              </w:rPr>
            </w:pPr>
            <w:r w:rsidRPr="004A6926">
              <w:rPr>
                <w:rFonts w:asciiTheme="majorHAnsi" w:hAnsiTheme="majorHAnsi" w:cstheme="majorHAnsi"/>
                <w:szCs w:val="22"/>
              </w:rPr>
              <w:t>Initial draft for Project; completed Executive Summary, Requirements, Design Constraints, and Domain Model.</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6B3AFC15" w14:textId="5E99C7AA" w:rsidR="00A325D0" w:rsidRPr="006B4954" w:rsidRDefault="00730BFB" w:rsidP="005F49E3">
      <w:pPr>
        <w:rPr>
          <w:color w:val="2F5496"/>
        </w:rPr>
      </w:pPr>
      <w:r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0CB4E525" w14:textId="798DB973" w:rsidR="007B28D2" w:rsidRPr="004A6926" w:rsidRDefault="004A6926" w:rsidP="00987146">
      <w:r w:rsidRPr="004A6926">
        <w:t xml:space="preserve">The Gaming Room is expanding </w:t>
      </w:r>
      <w:r w:rsidRPr="004A6926">
        <w:rPr>
          <w:i/>
          <w:iCs/>
        </w:rPr>
        <w:t>Draw It or Lose It</w:t>
      </w:r>
      <w:r w:rsidRPr="004A6926">
        <w:t xml:space="preserve"> from an Android-only application to a web-based game that can be accessed across multiple platforms. The application must support one or more teams per game, multiple players per team, and enforce unique game and team names so users can confirm name availability when creating or joining a session. To ensure consistency in a distributed web environment, the solution centralizes game creation and lookup in a single service that enforces unique rules and assigns unique identifiers, with a design that supports future scalability and deployment in server-based architecture.</w:t>
      </w:r>
    </w:p>
    <w:p w14:paraId="6418DBF3" w14:textId="77777777" w:rsidR="004A6926" w:rsidRDefault="004A6926"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2934E7DE" w14:textId="77777777" w:rsidR="004A6926" w:rsidRPr="004A6926" w:rsidRDefault="004A6926" w:rsidP="004A6926">
      <w:pPr>
        <w:suppressAutoHyphens/>
        <w:contextualSpacing/>
        <w:rPr>
          <w:b/>
          <w:bCs/>
          <w:iCs/>
          <w:szCs w:val="22"/>
        </w:rPr>
      </w:pPr>
      <w:r w:rsidRPr="004A6926">
        <w:rPr>
          <w:b/>
          <w:bCs/>
          <w:iCs/>
          <w:szCs w:val="22"/>
        </w:rPr>
        <w:t>Business Requirements</w:t>
      </w:r>
    </w:p>
    <w:p w14:paraId="6DAFF481" w14:textId="77777777" w:rsidR="004A6926" w:rsidRPr="004A6926" w:rsidRDefault="004A6926" w:rsidP="004A6926">
      <w:pPr>
        <w:numPr>
          <w:ilvl w:val="0"/>
          <w:numId w:val="8"/>
        </w:numPr>
        <w:suppressAutoHyphens/>
        <w:contextualSpacing/>
        <w:rPr>
          <w:iCs/>
          <w:szCs w:val="22"/>
        </w:rPr>
      </w:pPr>
      <w:r w:rsidRPr="004A6926">
        <w:rPr>
          <w:iCs/>
          <w:szCs w:val="22"/>
        </w:rPr>
        <w:t>Provide a web-based version of the game to support access from different platforms and devices.</w:t>
      </w:r>
    </w:p>
    <w:p w14:paraId="1243F64C" w14:textId="1746A01B" w:rsidR="004A6926" w:rsidRDefault="004A6926" w:rsidP="004A6926">
      <w:pPr>
        <w:numPr>
          <w:ilvl w:val="0"/>
          <w:numId w:val="8"/>
        </w:numPr>
        <w:suppressAutoHyphens/>
        <w:contextualSpacing/>
        <w:rPr>
          <w:iCs/>
          <w:szCs w:val="22"/>
        </w:rPr>
      </w:pPr>
      <w:r w:rsidRPr="004A6926">
        <w:rPr>
          <w:iCs/>
          <w:szCs w:val="22"/>
        </w:rPr>
        <w:t>Maintain consistent, reliable user experience for multi-user gameplay (teams competing in timed rounds).</w:t>
      </w:r>
    </w:p>
    <w:p w14:paraId="29966B4D" w14:textId="77777777" w:rsidR="004A6926" w:rsidRPr="004A6926" w:rsidRDefault="004A6926" w:rsidP="004A6926">
      <w:pPr>
        <w:suppressAutoHyphens/>
        <w:ind w:left="720"/>
        <w:contextualSpacing/>
        <w:rPr>
          <w:iCs/>
          <w:szCs w:val="22"/>
        </w:rPr>
      </w:pPr>
    </w:p>
    <w:p w14:paraId="544C77C8" w14:textId="77777777" w:rsidR="004A6926" w:rsidRPr="004A6926" w:rsidRDefault="004A6926" w:rsidP="004A6926">
      <w:pPr>
        <w:suppressAutoHyphens/>
        <w:contextualSpacing/>
        <w:rPr>
          <w:b/>
          <w:bCs/>
          <w:iCs/>
          <w:szCs w:val="22"/>
        </w:rPr>
      </w:pPr>
      <w:r w:rsidRPr="004A6926">
        <w:rPr>
          <w:b/>
          <w:bCs/>
          <w:iCs/>
          <w:szCs w:val="22"/>
        </w:rPr>
        <w:t>Technical Requirements</w:t>
      </w:r>
    </w:p>
    <w:p w14:paraId="149C1A03" w14:textId="77777777" w:rsidR="004A6926" w:rsidRPr="004A6926" w:rsidRDefault="004A6926" w:rsidP="004A6926">
      <w:pPr>
        <w:numPr>
          <w:ilvl w:val="0"/>
          <w:numId w:val="9"/>
        </w:numPr>
        <w:suppressAutoHyphens/>
        <w:contextualSpacing/>
        <w:rPr>
          <w:iCs/>
          <w:szCs w:val="22"/>
        </w:rPr>
      </w:pPr>
      <w:r w:rsidRPr="004A6926">
        <w:rPr>
          <w:iCs/>
          <w:szCs w:val="22"/>
        </w:rPr>
        <w:t>A Game must support one or more Teams.</w:t>
      </w:r>
    </w:p>
    <w:p w14:paraId="439E9D36" w14:textId="77777777" w:rsidR="004A6926" w:rsidRPr="004A6926" w:rsidRDefault="004A6926" w:rsidP="004A6926">
      <w:pPr>
        <w:numPr>
          <w:ilvl w:val="0"/>
          <w:numId w:val="9"/>
        </w:numPr>
        <w:suppressAutoHyphens/>
        <w:contextualSpacing/>
        <w:rPr>
          <w:iCs/>
          <w:szCs w:val="22"/>
        </w:rPr>
      </w:pPr>
      <w:r w:rsidRPr="004A6926">
        <w:rPr>
          <w:iCs/>
          <w:szCs w:val="22"/>
        </w:rPr>
        <w:t>A Team must support multiple Players.</w:t>
      </w:r>
    </w:p>
    <w:p w14:paraId="3701FC55" w14:textId="77777777" w:rsidR="004A6926" w:rsidRPr="004A6926" w:rsidRDefault="004A6926" w:rsidP="004A6926">
      <w:pPr>
        <w:numPr>
          <w:ilvl w:val="0"/>
          <w:numId w:val="9"/>
        </w:numPr>
        <w:suppressAutoHyphens/>
        <w:contextualSpacing/>
        <w:rPr>
          <w:iCs/>
          <w:szCs w:val="22"/>
        </w:rPr>
      </w:pPr>
      <w:r w:rsidRPr="004A6926">
        <w:rPr>
          <w:iCs/>
          <w:szCs w:val="22"/>
        </w:rPr>
        <w:t>Game names must be unique and Team names must be unique so the system can validate whether a name is already in use.</w:t>
      </w:r>
    </w:p>
    <w:p w14:paraId="623A08F1" w14:textId="77777777" w:rsidR="004A6926" w:rsidRPr="004A6926" w:rsidRDefault="004A6926" w:rsidP="004A6926">
      <w:pPr>
        <w:numPr>
          <w:ilvl w:val="0"/>
          <w:numId w:val="9"/>
        </w:numPr>
        <w:suppressAutoHyphens/>
        <w:contextualSpacing/>
        <w:rPr>
          <w:iCs/>
          <w:szCs w:val="22"/>
        </w:rPr>
      </w:pPr>
      <w:r w:rsidRPr="004A6926">
        <w:rPr>
          <w:iCs/>
          <w:szCs w:val="22"/>
        </w:rPr>
        <w:t>The system must ensure only one instance of the game service exists in memory at a time to manage creation, lookup, and unique identifiers consistently.</w:t>
      </w:r>
    </w:p>
    <w:p w14:paraId="6775EB00" w14:textId="77777777" w:rsidR="004A6926" w:rsidRPr="004A6926" w:rsidRDefault="004A6926" w:rsidP="004A6926">
      <w:pPr>
        <w:numPr>
          <w:ilvl w:val="0"/>
          <w:numId w:val="9"/>
        </w:numPr>
        <w:suppressAutoHyphens/>
        <w:contextualSpacing/>
        <w:rPr>
          <w:iCs/>
          <w:szCs w:val="22"/>
        </w:rPr>
      </w:pPr>
      <w:r w:rsidRPr="004A6926">
        <w:rPr>
          <w:iCs/>
          <w:szCs w:val="22"/>
        </w:rPr>
        <w:t>The system must assign unique identifiers for each Game, Team, and Player instance.</w:t>
      </w:r>
    </w:p>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4E0E09BB" w14:textId="310E44C9" w:rsidR="004A6926" w:rsidRPr="004A6926" w:rsidRDefault="004A6926" w:rsidP="004A6926">
      <w:pPr>
        <w:pStyle w:val="ListParagraph"/>
        <w:numPr>
          <w:ilvl w:val="0"/>
          <w:numId w:val="10"/>
        </w:numPr>
        <w:suppressAutoHyphens/>
        <w:rPr>
          <w:rFonts w:asciiTheme="majorHAnsi" w:hAnsiTheme="majorHAnsi" w:cstheme="majorHAnsi"/>
          <w:szCs w:val="22"/>
        </w:rPr>
      </w:pPr>
      <w:r w:rsidRPr="004A6926">
        <w:rPr>
          <w:rFonts w:asciiTheme="majorHAnsi" w:hAnsiTheme="majorHAnsi" w:cstheme="majorHAnsi"/>
          <w:b/>
          <w:bCs/>
          <w:szCs w:val="22"/>
        </w:rPr>
        <w:t>Distributed, multi-user access (technical constraint)</w:t>
      </w:r>
      <w:r w:rsidRPr="004A6926">
        <w:rPr>
          <w:rFonts w:asciiTheme="majorHAnsi" w:hAnsiTheme="majorHAnsi" w:cstheme="majorHAnsi"/>
          <w:szCs w:val="22"/>
        </w:rPr>
        <w:br/>
        <w:t>In a web-based environment, multiple users may attempt to create games and teams at the same time. This requires centralized control of shared state (active games and names in use). The implication is that the design must avoid duplicated state across service instances and must be ready to address concurrency concerns (for example, simultaneous requests to create the same name).</w:t>
      </w:r>
    </w:p>
    <w:p w14:paraId="0B983BDB" w14:textId="64A35794" w:rsidR="004A6926" w:rsidRPr="004A6926" w:rsidRDefault="004A6926" w:rsidP="004A6926">
      <w:pPr>
        <w:pStyle w:val="ListParagraph"/>
        <w:numPr>
          <w:ilvl w:val="0"/>
          <w:numId w:val="10"/>
        </w:numPr>
        <w:suppressAutoHyphens/>
        <w:rPr>
          <w:rFonts w:asciiTheme="majorHAnsi" w:hAnsiTheme="majorHAnsi" w:cstheme="majorHAnsi"/>
          <w:szCs w:val="22"/>
        </w:rPr>
      </w:pPr>
      <w:r w:rsidRPr="004A6926">
        <w:rPr>
          <w:rFonts w:asciiTheme="majorHAnsi" w:hAnsiTheme="majorHAnsi" w:cstheme="majorHAnsi"/>
          <w:b/>
          <w:bCs/>
          <w:szCs w:val="22"/>
        </w:rPr>
        <w:t>Name uniqueness enforcement (business and technical constraint)</w:t>
      </w:r>
      <w:r w:rsidRPr="004A6926">
        <w:rPr>
          <w:rFonts w:asciiTheme="majorHAnsi" w:hAnsiTheme="majorHAnsi" w:cstheme="majorHAnsi"/>
          <w:szCs w:val="22"/>
        </w:rPr>
        <w:br/>
        <w:t>Game and team names must be unique to support name availability checks and prevent user confusion. The implication is that every create operation must validate the requested name against existing instances, and this validation must be consistent across all users in the system. Initially, iterative searching is appropriate; if usage grows, the same design can be optimized later with more efficient lookup structures.</w:t>
      </w:r>
    </w:p>
    <w:p w14:paraId="6A3CE9C4" w14:textId="26D09A7C" w:rsidR="004A6926" w:rsidRPr="004A6926" w:rsidRDefault="004A6926" w:rsidP="004A6926">
      <w:pPr>
        <w:pStyle w:val="ListParagraph"/>
        <w:numPr>
          <w:ilvl w:val="0"/>
          <w:numId w:val="10"/>
        </w:numPr>
        <w:suppressAutoHyphens/>
        <w:rPr>
          <w:rFonts w:asciiTheme="majorHAnsi" w:hAnsiTheme="majorHAnsi" w:cstheme="majorHAnsi"/>
          <w:szCs w:val="22"/>
        </w:rPr>
      </w:pPr>
      <w:r w:rsidRPr="004A6926">
        <w:rPr>
          <w:rFonts w:asciiTheme="majorHAnsi" w:hAnsiTheme="majorHAnsi" w:cstheme="majorHAnsi"/>
          <w:b/>
          <w:bCs/>
          <w:szCs w:val="22"/>
        </w:rPr>
        <w:t>Single service instance in memory (technical constraint)</w:t>
      </w:r>
      <w:r w:rsidRPr="004A6926">
        <w:rPr>
          <w:rFonts w:asciiTheme="majorHAnsi" w:hAnsiTheme="majorHAnsi" w:cstheme="majorHAnsi"/>
          <w:szCs w:val="22"/>
        </w:rPr>
        <w:br/>
        <w:t xml:space="preserve">The application requires a single authoritative service in memory to manage game creation and retrieval consistently. The implication is that the service layer must be implemented as a </w:t>
      </w:r>
      <w:r w:rsidRPr="004A6926">
        <w:rPr>
          <w:rFonts w:asciiTheme="majorHAnsi" w:hAnsiTheme="majorHAnsi" w:cstheme="majorHAnsi"/>
          <w:b/>
          <w:bCs/>
          <w:szCs w:val="22"/>
        </w:rPr>
        <w:t>Singleton</w:t>
      </w:r>
      <w:r w:rsidRPr="004A6926">
        <w:rPr>
          <w:rFonts w:asciiTheme="majorHAnsi" w:hAnsiTheme="majorHAnsi" w:cstheme="majorHAnsi"/>
          <w:szCs w:val="22"/>
        </w:rPr>
        <w:t>, preventing multiple service instances from generating conflicting identifiers or allowing duplicate names.</w:t>
      </w:r>
    </w:p>
    <w:p w14:paraId="3DE100A9" w14:textId="636ADE21" w:rsidR="004A6926" w:rsidRPr="004A6926" w:rsidRDefault="004A6926" w:rsidP="004A6926">
      <w:pPr>
        <w:pStyle w:val="ListParagraph"/>
        <w:numPr>
          <w:ilvl w:val="0"/>
          <w:numId w:val="10"/>
        </w:numPr>
        <w:suppressAutoHyphens/>
        <w:rPr>
          <w:rFonts w:asciiTheme="majorHAnsi" w:hAnsiTheme="majorHAnsi" w:cstheme="majorHAnsi"/>
          <w:szCs w:val="22"/>
        </w:rPr>
      </w:pPr>
      <w:r w:rsidRPr="004A6926">
        <w:rPr>
          <w:rFonts w:asciiTheme="majorHAnsi" w:hAnsiTheme="majorHAnsi" w:cstheme="majorHAnsi"/>
          <w:b/>
          <w:bCs/>
          <w:szCs w:val="22"/>
        </w:rPr>
        <w:lastRenderedPageBreak/>
        <w:t>Unique identifiers (technical constraint)</w:t>
      </w:r>
      <w:r w:rsidRPr="004A6926">
        <w:rPr>
          <w:rFonts w:asciiTheme="majorHAnsi" w:hAnsiTheme="majorHAnsi" w:cstheme="majorHAnsi"/>
          <w:szCs w:val="22"/>
        </w:rPr>
        <w:br/>
        <w:t>Games, teams, and players must each be uniquely identifiable. The implication is that the design must include a reliable ID strategy (incrementing identifiers in the service layer and/or a base entity type) so objects can be retrieved deterministically by ID and validated correctly.</w:t>
      </w:r>
    </w:p>
    <w:p w14:paraId="7BE321EB" w14:textId="590B19EB" w:rsidR="004A6926" w:rsidRPr="004A6926" w:rsidRDefault="004A6926" w:rsidP="004A6926">
      <w:pPr>
        <w:pStyle w:val="ListParagraph"/>
        <w:numPr>
          <w:ilvl w:val="0"/>
          <w:numId w:val="10"/>
        </w:numPr>
        <w:suppressAutoHyphens/>
        <w:rPr>
          <w:rFonts w:asciiTheme="majorHAnsi" w:hAnsiTheme="majorHAnsi" w:cstheme="majorHAnsi"/>
          <w:szCs w:val="22"/>
        </w:rPr>
      </w:pPr>
      <w:r w:rsidRPr="004A6926">
        <w:rPr>
          <w:rFonts w:asciiTheme="majorHAnsi" w:hAnsiTheme="majorHAnsi" w:cstheme="majorHAnsi"/>
          <w:b/>
          <w:bCs/>
          <w:szCs w:val="22"/>
        </w:rPr>
        <w:t>Separation of concerns for maintainability (technical constraint)</w:t>
      </w:r>
      <w:r w:rsidRPr="004A6926">
        <w:rPr>
          <w:rFonts w:asciiTheme="majorHAnsi" w:hAnsiTheme="majorHAnsi" w:cstheme="majorHAnsi"/>
          <w:szCs w:val="22"/>
        </w:rPr>
        <w:br/>
        <w:t>A web-based system needs clear boundaries between domain objects (Game, Team, Player) and service logic (creation, lookup, validation). The implication is that responsibilities remain well-separated to support testing, debugging, and later deployment changes (such as persistence, scaling, or API integration) without rewriting the domain model.</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2C670F24" w14:textId="77777777" w:rsidR="001A1554" w:rsidRPr="001A1554" w:rsidRDefault="001A1554" w:rsidP="001A1554">
      <w:pPr>
        <w:suppressAutoHyphens/>
        <w:contextualSpacing/>
        <w:rPr>
          <w:rFonts w:asciiTheme="majorHAnsi" w:hAnsiTheme="majorHAnsi" w:cstheme="majorHAnsi"/>
          <w:szCs w:val="22"/>
        </w:rPr>
      </w:pPr>
      <w:r w:rsidRPr="001A1554">
        <w:rPr>
          <w:rFonts w:asciiTheme="majorHAnsi" w:hAnsiTheme="majorHAnsi" w:cstheme="majorHAnsi"/>
          <w:szCs w:val="22"/>
        </w:rPr>
        <w:t xml:space="preserve">The UML diagram models the main objects needed for </w:t>
      </w:r>
      <w:r w:rsidRPr="001A1554">
        <w:rPr>
          <w:rFonts w:asciiTheme="majorHAnsi" w:hAnsiTheme="majorHAnsi" w:cstheme="majorHAnsi"/>
          <w:i/>
          <w:iCs/>
          <w:szCs w:val="22"/>
        </w:rPr>
        <w:t>Draw It or Lose It</w:t>
      </w:r>
      <w:r w:rsidRPr="001A1554">
        <w:rPr>
          <w:rFonts w:asciiTheme="majorHAnsi" w:hAnsiTheme="majorHAnsi" w:cstheme="majorHAnsi"/>
          <w:szCs w:val="22"/>
        </w:rPr>
        <w:t xml:space="preserve"> using a clear service-and-entity structure. Entity is a base class that contains shared attributes id: long and name: String, plus common behaviors like </w:t>
      </w:r>
      <w:proofErr w:type="spellStart"/>
      <w:proofErr w:type="gramStart"/>
      <w:r w:rsidRPr="001A1554">
        <w:rPr>
          <w:rFonts w:asciiTheme="majorHAnsi" w:hAnsiTheme="majorHAnsi" w:cstheme="majorHAnsi"/>
          <w:i/>
          <w:iCs/>
          <w:szCs w:val="22"/>
          <w:highlight w:val="lightGray"/>
        </w:rPr>
        <w:t>getId</w:t>
      </w:r>
      <w:proofErr w:type="spellEnd"/>
      <w:r w:rsidRPr="001A1554">
        <w:rPr>
          <w:rFonts w:asciiTheme="majorHAnsi" w:hAnsiTheme="majorHAnsi" w:cstheme="majorHAnsi"/>
          <w:i/>
          <w:iCs/>
          <w:szCs w:val="22"/>
          <w:highlight w:val="lightGray"/>
        </w:rPr>
        <w:t>(</w:t>
      </w:r>
      <w:proofErr w:type="gramEnd"/>
      <w:r w:rsidRPr="001A1554">
        <w:rPr>
          <w:rFonts w:asciiTheme="majorHAnsi" w:hAnsiTheme="majorHAnsi" w:cstheme="majorHAnsi"/>
          <w:i/>
          <w:iCs/>
          <w:szCs w:val="22"/>
          <w:highlight w:val="lightGray"/>
        </w:rPr>
        <w:t>)</w:t>
      </w:r>
      <w:r w:rsidRPr="001A1554">
        <w:rPr>
          <w:rFonts w:asciiTheme="majorHAnsi" w:hAnsiTheme="majorHAnsi" w:cstheme="majorHAnsi"/>
          <w:i/>
          <w:iCs/>
          <w:szCs w:val="22"/>
        </w:rPr>
        <w:t xml:space="preserve">, </w:t>
      </w:r>
      <w:proofErr w:type="spellStart"/>
      <w:proofErr w:type="gramStart"/>
      <w:r w:rsidRPr="001A1554">
        <w:rPr>
          <w:rFonts w:asciiTheme="majorHAnsi" w:hAnsiTheme="majorHAnsi" w:cstheme="majorHAnsi"/>
          <w:i/>
          <w:iCs/>
          <w:szCs w:val="22"/>
          <w:highlight w:val="lightGray"/>
        </w:rPr>
        <w:t>getName</w:t>
      </w:r>
      <w:proofErr w:type="spellEnd"/>
      <w:r w:rsidRPr="001A1554">
        <w:rPr>
          <w:rFonts w:asciiTheme="majorHAnsi" w:hAnsiTheme="majorHAnsi" w:cstheme="majorHAnsi"/>
          <w:i/>
          <w:iCs/>
          <w:szCs w:val="22"/>
          <w:highlight w:val="lightGray"/>
        </w:rPr>
        <w:t>(</w:t>
      </w:r>
      <w:proofErr w:type="gramEnd"/>
      <w:r w:rsidRPr="001A1554">
        <w:rPr>
          <w:rFonts w:asciiTheme="majorHAnsi" w:hAnsiTheme="majorHAnsi" w:cstheme="majorHAnsi"/>
          <w:i/>
          <w:iCs/>
          <w:szCs w:val="22"/>
          <w:highlight w:val="lightGray"/>
        </w:rPr>
        <w:t>),</w:t>
      </w:r>
      <w:r w:rsidRPr="001A1554">
        <w:rPr>
          <w:rFonts w:asciiTheme="majorHAnsi" w:hAnsiTheme="majorHAnsi" w:cstheme="majorHAnsi"/>
          <w:i/>
          <w:iCs/>
          <w:szCs w:val="22"/>
        </w:rPr>
        <w:t xml:space="preserve"> and </w:t>
      </w:r>
      <w:proofErr w:type="spellStart"/>
      <w:proofErr w:type="gramStart"/>
      <w:r w:rsidRPr="001A1554">
        <w:rPr>
          <w:rFonts w:asciiTheme="majorHAnsi" w:hAnsiTheme="majorHAnsi" w:cstheme="majorHAnsi"/>
          <w:i/>
          <w:iCs/>
          <w:szCs w:val="22"/>
          <w:highlight w:val="lightGray"/>
        </w:rPr>
        <w:t>toString</w:t>
      </w:r>
      <w:proofErr w:type="spellEnd"/>
      <w:r w:rsidRPr="001A1554">
        <w:rPr>
          <w:rFonts w:asciiTheme="majorHAnsi" w:hAnsiTheme="majorHAnsi" w:cstheme="majorHAnsi"/>
          <w:i/>
          <w:iCs/>
          <w:szCs w:val="22"/>
          <w:highlight w:val="lightGray"/>
        </w:rPr>
        <w:t>(</w:t>
      </w:r>
      <w:proofErr w:type="gramEnd"/>
      <w:r w:rsidRPr="001A1554">
        <w:rPr>
          <w:rFonts w:asciiTheme="majorHAnsi" w:hAnsiTheme="majorHAnsi" w:cstheme="majorHAnsi"/>
          <w:i/>
          <w:iCs/>
          <w:szCs w:val="22"/>
          <w:highlight w:val="lightGray"/>
        </w:rPr>
        <w:t>)</w:t>
      </w:r>
      <w:r w:rsidRPr="001A1554">
        <w:rPr>
          <w:rFonts w:asciiTheme="majorHAnsi" w:hAnsiTheme="majorHAnsi" w:cstheme="majorHAnsi"/>
          <w:szCs w:val="22"/>
        </w:rPr>
        <w:t>. Game, Team, and Player inherit from Entity, which demonstrates inheritance and ensures all core objects have consistent identifiers and names.</w:t>
      </w:r>
    </w:p>
    <w:p w14:paraId="572FB541" w14:textId="77777777" w:rsidR="001A1554" w:rsidRPr="001A1554" w:rsidRDefault="001A1554" w:rsidP="001A1554">
      <w:pPr>
        <w:suppressAutoHyphens/>
        <w:contextualSpacing/>
        <w:rPr>
          <w:rFonts w:asciiTheme="majorHAnsi" w:hAnsiTheme="majorHAnsi" w:cstheme="majorHAnsi"/>
          <w:szCs w:val="22"/>
        </w:rPr>
      </w:pPr>
    </w:p>
    <w:p w14:paraId="08BC9B11" w14:textId="064BBAE0" w:rsidR="001A1554" w:rsidRPr="001A1554" w:rsidRDefault="001A1554" w:rsidP="001A1554">
      <w:pPr>
        <w:suppressAutoHyphens/>
        <w:contextualSpacing/>
        <w:rPr>
          <w:rFonts w:asciiTheme="majorHAnsi" w:hAnsiTheme="majorHAnsi" w:cstheme="majorHAnsi"/>
          <w:szCs w:val="22"/>
        </w:rPr>
      </w:pPr>
      <w:proofErr w:type="spellStart"/>
      <w:r w:rsidRPr="001A1554">
        <w:rPr>
          <w:rFonts w:asciiTheme="majorHAnsi" w:hAnsiTheme="majorHAnsi" w:cstheme="majorHAnsi"/>
          <w:i/>
          <w:iCs/>
          <w:szCs w:val="22"/>
          <w:highlight w:val="lightGray"/>
        </w:rPr>
        <w:t>GameService</w:t>
      </w:r>
      <w:proofErr w:type="spellEnd"/>
      <w:r w:rsidRPr="001A1554">
        <w:rPr>
          <w:rFonts w:asciiTheme="majorHAnsi" w:hAnsiTheme="majorHAnsi" w:cstheme="majorHAnsi"/>
          <w:szCs w:val="22"/>
        </w:rPr>
        <w:t xml:space="preserve"> manages active games through games: List&lt;Game&gt; and supports creation and retrieval with </w:t>
      </w:r>
      <w:proofErr w:type="spellStart"/>
      <w:r w:rsidRPr="001A1554">
        <w:rPr>
          <w:rFonts w:asciiTheme="majorHAnsi" w:hAnsiTheme="majorHAnsi" w:cstheme="majorHAnsi"/>
          <w:i/>
          <w:iCs/>
          <w:szCs w:val="22"/>
          <w:highlight w:val="lightGray"/>
        </w:rPr>
        <w:t>addGame</w:t>
      </w:r>
      <w:proofErr w:type="spellEnd"/>
      <w:r w:rsidRPr="001A1554">
        <w:rPr>
          <w:rFonts w:asciiTheme="majorHAnsi" w:hAnsiTheme="majorHAnsi" w:cstheme="majorHAnsi"/>
          <w:i/>
          <w:iCs/>
          <w:szCs w:val="22"/>
          <w:highlight w:val="lightGray"/>
        </w:rPr>
        <w:t>(name)</w:t>
      </w:r>
      <w:r w:rsidRPr="001A1554">
        <w:rPr>
          <w:rFonts w:asciiTheme="majorHAnsi" w:hAnsiTheme="majorHAnsi" w:cstheme="majorHAnsi"/>
          <w:szCs w:val="22"/>
        </w:rPr>
        <w:t xml:space="preserve"> and </w:t>
      </w:r>
      <w:proofErr w:type="spellStart"/>
      <w:proofErr w:type="gramStart"/>
      <w:r w:rsidRPr="001A1554">
        <w:rPr>
          <w:rFonts w:asciiTheme="majorHAnsi" w:hAnsiTheme="majorHAnsi" w:cstheme="majorHAnsi"/>
          <w:i/>
          <w:iCs/>
          <w:szCs w:val="22"/>
          <w:highlight w:val="lightGray"/>
        </w:rPr>
        <w:t>getGame</w:t>
      </w:r>
      <w:proofErr w:type="spellEnd"/>
      <w:r w:rsidRPr="001A1554">
        <w:rPr>
          <w:rFonts w:asciiTheme="majorHAnsi" w:hAnsiTheme="majorHAnsi" w:cstheme="majorHAnsi"/>
          <w:i/>
          <w:iCs/>
          <w:szCs w:val="22"/>
          <w:highlight w:val="lightGray"/>
        </w:rPr>
        <w:t>(</w:t>
      </w:r>
      <w:proofErr w:type="gramEnd"/>
      <w:r w:rsidRPr="001A1554">
        <w:rPr>
          <w:rFonts w:asciiTheme="majorHAnsi" w:hAnsiTheme="majorHAnsi" w:cstheme="majorHAnsi"/>
          <w:i/>
          <w:iCs/>
          <w:szCs w:val="22"/>
          <w:highlight w:val="lightGray"/>
        </w:rPr>
        <w:t>)</w:t>
      </w:r>
      <w:r w:rsidRPr="001A1554">
        <w:rPr>
          <w:rFonts w:asciiTheme="majorHAnsi" w:hAnsiTheme="majorHAnsi" w:cstheme="majorHAnsi"/>
          <w:szCs w:val="22"/>
        </w:rPr>
        <w:t xml:space="preserve"> overloads (by index, id, or name), along with </w:t>
      </w:r>
      <w:proofErr w:type="spellStart"/>
      <w:proofErr w:type="gramStart"/>
      <w:r w:rsidRPr="001A1554">
        <w:rPr>
          <w:rFonts w:asciiTheme="majorHAnsi" w:hAnsiTheme="majorHAnsi" w:cstheme="majorHAnsi"/>
          <w:i/>
          <w:iCs/>
          <w:szCs w:val="22"/>
          <w:highlight w:val="lightGray"/>
        </w:rPr>
        <w:t>getGameCount</w:t>
      </w:r>
      <w:proofErr w:type="spellEnd"/>
      <w:r w:rsidRPr="001A1554">
        <w:rPr>
          <w:rFonts w:asciiTheme="majorHAnsi" w:hAnsiTheme="majorHAnsi" w:cstheme="majorHAnsi"/>
          <w:i/>
          <w:iCs/>
          <w:szCs w:val="22"/>
          <w:highlight w:val="lightGray"/>
        </w:rPr>
        <w:t>(</w:t>
      </w:r>
      <w:proofErr w:type="gramEnd"/>
      <w:r w:rsidRPr="001A1554">
        <w:rPr>
          <w:rFonts w:asciiTheme="majorHAnsi" w:hAnsiTheme="majorHAnsi" w:cstheme="majorHAnsi"/>
          <w:i/>
          <w:iCs/>
          <w:szCs w:val="22"/>
          <w:highlight w:val="lightGray"/>
        </w:rPr>
        <w:t>)</w:t>
      </w:r>
      <w:r w:rsidRPr="001A1554">
        <w:rPr>
          <w:rFonts w:asciiTheme="majorHAnsi" w:hAnsiTheme="majorHAnsi" w:cstheme="majorHAnsi"/>
          <w:szCs w:val="22"/>
        </w:rPr>
        <w:t xml:space="preserve">. It also tracks unique identifiers using </w:t>
      </w:r>
      <w:proofErr w:type="spellStart"/>
      <w:r w:rsidRPr="001A1554">
        <w:rPr>
          <w:rFonts w:asciiTheme="majorHAnsi" w:hAnsiTheme="majorHAnsi" w:cstheme="majorHAnsi"/>
          <w:szCs w:val="22"/>
          <w:highlight w:val="lightGray"/>
        </w:rPr>
        <w:t>nextGameId</w:t>
      </w:r>
      <w:proofErr w:type="spellEnd"/>
      <w:r w:rsidRPr="001A1554">
        <w:rPr>
          <w:rFonts w:asciiTheme="majorHAnsi" w:hAnsiTheme="majorHAnsi" w:cstheme="majorHAnsi"/>
          <w:szCs w:val="22"/>
          <w:highlight w:val="lightGray"/>
        </w:rPr>
        <w:t xml:space="preserve">, </w:t>
      </w:r>
      <w:proofErr w:type="spellStart"/>
      <w:r w:rsidRPr="001A1554">
        <w:rPr>
          <w:rFonts w:asciiTheme="majorHAnsi" w:hAnsiTheme="majorHAnsi" w:cstheme="majorHAnsi"/>
          <w:szCs w:val="22"/>
          <w:highlight w:val="lightGray"/>
        </w:rPr>
        <w:t>nextTeamId</w:t>
      </w:r>
      <w:proofErr w:type="spellEnd"/>
      <w:r w:rsidRPr="001A1554">
        <w:rPr>
          <w:rFonts w:asciiTheme="majorHAnsi" w:hAnsiTheme="majorHAnsi" w:cstheme="majorHAnsi"/>
          <w:szCs w:val="22"/>
        </w:rPr>
        <w:t xml:space="preserve">, and </w:t>
      </w:r>
      <w:proofErr w:type="spellStart"/>
      <w:r w:rsidRPr="001A1554">
        <w:rPr>
          <w:rFonts w:asciiTheme="majorHAnsi" w:hAnsiTheme="majorHAnsi" w:cstheme="majorHAnsi"/>
          <w:i/>
          <w:iCs/>
          <w:szCs w:val="22"/>
          <w:highlight w:val="lightGray"/>
        </w:rPr>
        <w:t>nextPlayerId</w:t>
      </w:r>
      <w:proofErr w:type="spellEnd"/>
      <w:r w:rsidRPr="001A1554">
        <w:rPr>
          <w:rFonts w:asciiTheme="majorHAnsi" w:hAnsiTheme="majorHAnsi" w:cstheme="majorHAnsi"/>
          <w:szCs w:val="22"/>
        </w:rPr>
        <w:t xml:space="preserve"> (with </w:t>
      </w:r>
      <w:proofErr w:type="spellStart"/>
      <w:proofErr w:type="gramStart"/>
      <w:r w:rsidRPr="001A1554">
        <w:rPr>
          <w:rFonts w:asciiTheme="majorHAnsi" w:hAnsiTheme="majorHAnsi" w:cstheme="majorHAnsi"/>
          <w:i/>
          <w:iCs/>
          <w:szCs w:val="22"/>
          <w:highlight w:val="lightGray"/>
        </w:rPr>
        <w:t>getNextTeamId</w:t>
      </w:r>
      <w:proofErr w:type="spellEnd"/>
      <w:r w:rsidRPr="001A1554">
        <w:rPr>
          <w:rFonts w:asciiTheme="majorHAnsi" w:hAnsiTheme="majorHAnsi" w:cstheme="majorHAnsi"/>
          <w:i/>
          <w:iCs/>
          <w:szCs w:val="22"/>
          <w:highlight w:val="lightGray"/>
        </w:rPr>
        <w:t>(</w:t>
      </w:r>
      <w:proofErr w:type="gramEnd"/>
      <w:r w:rsidRPr="001A1554">
        <w:rPr>
          <w:rFonts w:asciiTheme="majorHAnsi" w:hAnsiTheme="majorHAnsi" w:cstheme="majorHAnsi"/>
          <w:i/>
          <w:iCs/>
          <w:szCs w:val="22"/>
          <w:highlight w:val="lightGray"/>
        </w:rPr>
        <w:t>)</w:t>
      </w:r>
      <w:r w:rsidRPr="001A1554">
        <w:rPr>
          <w:rFonts w:asciiTheme="majorHAnsi" w:hAnsiTheme="majorHAnsi" w:cstheme="majorHAnsi"/>
          <w:szCs w:val="22"/>
        </w:rPr>
        <w:t xml:space="preserve"> and </w:t>
      </w:r>
      <w:proofErr w:type="spellStart"/>
      <w:proofErr w:type="gramStart"/>
      <w:r w:rsidRPr="001A1554">
        <w:rPr>
          <w:rFonts w:asciiTheme="majorHAnsi" w:hAnsiTheme="majorHAnsi" w:cstheme="majorHAnsi"/>
          <w:i/>
          <w:iCs/>
          <w:szCs w:val="22"/>
          <w:highlight w:val="lightGray"/>
        </w:rPr>
        <w:t>getNextPlayerId</w:t>
      </w:r>
      <w:proofErr w:type="spellEnd"/>
      <w:r w:rsidRPr="001A1554">
        <w:rPr>
          <w:rFonts w:asciiTheme="majorHAnsi" w:hAnsiTheme="majorHAnsi" w:cstheme="majorHAnsi"/>
          <w:i/>
          <w:iCs/>
          <w:szCs w:val="22"/>
          <w:highlight w:val="lightGray"/>
        </w:rPr>
        <w:t>(</w:t>
      </w:r>
      <w:proofErr w:type="gramEnd"/>
      <w:r w:rsidRPr="001A1554">
        <w:rPr>
          <w:rFonts w:asciiTheme="majorHAnsi" w:hAnsiTheme="majorHAnsi" w:cstheme="majorHAnsi"/>
          <w:i/>
          <w:iCs/>
          <w:szCs w:val="22"/>
          <w:highlight w:val="lightGray"/>
        </w:rPr>
        <w:t>)</w:t>
      </w:r>
      <w:r w:rsidRPr="001A1554">
        <w:rPr>
          <w:rFonts w:asciiTheme="majorHAnsi" w:hAnsiTheme="majorHAnsi" w:cstheme="majorHAnsi"/>
          <w:szCs w:val="22"/>
        </w:rPr>
        <w:t xml:space="preserve">), supporting the requirement for unique IDs. The diagram shows Game containing teams: List&lt;Team&gt; with </w:t>
      </w:r>
      <w:proofErr w:type="spellStart"/>
      <w:r w:rsidRPr="001A1554">
        <w:rPr>
          <w:rFonts w:asciiTheme="majorHAnsi" w:hAnsiTheme="majorHAnsi" w:cstheme="majorHAnsi"/>
          <w:i/>
          <w:iCs/>
          <w:szCs w:val="22"/>
          <w:highlight w:val="lightGray"/>
        </w:rPr>
        <w:t>addTeam</w:t>
      </w:r>
      <w:proofErr w:type="spellEnd"/>
      <w:r w:rsidRPr="001A1554">
        <w:rPr>
          <w:rFonts w:asciiTheme="majorHAnsi" w:hAnsiTheme="majorHAnsi" w:cstheme="majorHAnsi"/>
          <w:i/>
          <w:iCs/>
          <w:szCs w:val="22"/>
          <w:highlight w:val="lightGray"/>
        </w:rPr>
        <w:t>(name)</w:t>
      </w:r>
      <w:r w:rsidRPr="001A1554">
        <w:rPr>
          <w:rFonts w:asciiTheme="majorHAnsi" w:hAnsiTheme="majorHAnsi" w:cstheme="majorHAnsi"/>
          <w:i/>
          <w:iCs/>
          <w:szCs w:val="22"/>
        </w:rPr>
        <w:t>,</w:t>
      </w:r>
      <w:r w:rsidRPr="001A1554">
        <w:rPr>
          <w:rFonts w:asciiTheme="majorHAnsi" w:hAnsiTheme="majorHAnsi" w:cstheme="majorHAnsi"/>
          <w:szCs w:val="22"/>
        </w:rPr>
        <w:t xml:space="preserve"> and Team containing players: </w:t>
      </w:r>
      <w:r w:rsidRPr="001A1554">
        <w:rPr>
          <w:rFonts w:asciiTheme="majorHAnsi" w:hAnsiTheme="majorHAnsi" w:cstheme="majorHAnsi"/>
          <w:i/>
          <w:iCs/>
          <w:szCs w:val="22"/>
          <w:highlight w:val="lightGray"/>
        </w:rPr>
        <w:t>List&lt;Player&gt;</w:t>
      </w:r>
      <w:r w:rsidRPr="001A1554">
        <w:rPr>
          <w:rFonts w:asciiTheme="majorHAnsi" w:hAnsiTheme="majorHAnsi" w:cstheme="majorHAnsi"/>
          <w:szCs w:val="22"/>
        </w:rPr>
        <w:t xml:space="preserve"> with </w:t>
      </w:r>
      <w:proofErr w:type="spellStart"/>
      <w:r w:rsidRPr="001A1554">
        <w:rPr>
          <w:rFonts w:asciiTheme="majorHAnsi" w:hAnsiTheme="majorHAnsi" w:cstheme="majorHAnsi"/>
          <w:i/>
          <w:iCs/>
          <w:szCs w:val="22"/>
          <w:highlight w:val="lightGray"/>
        </w:rPr>
        <w:t>addPlayer</w:t>
      </w:r>
      <w:proofErr w:type="spellEnd"/>
      <w:r w:rsidRPr="001A1554">
        <w:rPr>
          <w:rFonts w:asciiTheme="majorHAnsi" w:hAnsiTheme="majorHAnsi" w:cstheme="majorHAnsi"/>
          <w:i/>
          <w:iCs/>
          <w:szCs w:val="22"/>
          <w:highlight w:val="lightGray"/>
        </w:rPr>
        <w:t>(name)</w:t>
      </w:r>
      <w:r w:rsidRPr="001A1554">
        <w:rPr>
          <w:rFonts w:asciiTheme="majorHAnsi" w:hAnsiTheme="majorHAnsi" w:cstheme="majorHAnsi"/>
          <w:szCs w:val="22"/>
        </w:rPr>
        <w:t xml:space="preserve">, fulfilling the requirements for one or more teams per game and multiple players per team. </w:t>
      </w:r>
      <w:proofErr w:type="spellStart"/>
      <w:r w:rsidRPr="001A1554">
        <w:rPr>
          <w:rFonts w:asciiTheme="majorHAnsi" w:hAnsiTheme="majorHAnsi" w:cstheme="majorHAnsi"/>
          <w:i/>
          <w:iCs/>
          <w:szCs w:val="22"/>
          <w:highlight w:val="lightGray"/>
        </w:rPr>
        <w:t>ProgramDriver.main</w:t>
      </w:r>
      <w:proofErr w:type="spellEnd"/>
      <w:r w:rsidRPr="001A1554">
        <w:rPr>
          <w:rFonts w:asciiTheme="majorHAnsi" w:hAnsiTheme="majorHAnsi" w:cstheme="majorHAnsi"/>
          <w:i/>
          <w:iCs/>
          <w:szCs w:val="22"/>
          <w:highlight w:val="lightGray"/>
        </w:rPr>
        <w:t>()</w:t>
      </w:r>
      <w:r w:rsidRPr="001A1554">
        <w:rPr>
          <w:rFonts w:asciiTheme="majorHAnsi" w:hAnsiTheme="majorHAnsi" w:cstheme="majorHAnsi"/>
          <w:szCs w:val="22"/>
        </w:rPr>
        <w:t xml:space="preserve"> and </w:t>
      </w:r>
      <w:proofErr w:type="spellStart"/>
      <w:r w:rsidRPr="001A1554">
        <w:rPr>
          <w:rFonts w:asciiTheme="majorHAnsi" w:hAnsiTheme="majorHAnsi" w:cstheme="majorHAnsi"/>
          <w:i/>
          <w:iCs/>
          <w:szCs w:val="22"/>
          <w:highlight w:val="lightGray"/>
        </w:rPr>
        <w:t>SingletonTester.testSingleton</w:t>
      </w:r>
      <w:proofErr w:type="spellEnd"/>
      <w:r w:rsidRPr="001A1554">
        <w:rPr>
          <w:rFonts w:asciiTheme="majorHAnsi" w:hAnsiTheme="majorHAnsi" w:cstheme="majorHAnsi"/>
          <w:i/>
          <w:iCs/>
          <w:szCs w:val="22"/>
          <w:highlight w:val="lightGray"/>
        </w:rPr>
        <w:t>()</w:t>
      </w:r>
      <w:r w:rsidRPr="001A1554">
        <w:rPr>
          <w:rFonts w:asciiTheme="majorHAnsi" w:hAnsiTheme="majorHAnsi" w:cstheme="majorHAnsi"/>
          <w:szCs w:val="22"/>
        </w:rPr>
        <w:t xml:space="preserve"> demonstrate usage and validate behavior without placing business logic in the entry point.</w:t>
      </w:r>
    </w:p>
    <w:p w14:paraId="6D618BF0" w14:textId="77777777" w:rsidR="001A1554" w:rsidRPr="001A1554" w:rsidRDefault="001A1554" w:rsidP="001A1554">
      <w:pPr>
        <w:suppressAutoHyphens/>
        <w:contextualSpacing/>
        <w:rPr>
          <w:rFonts w:asciiTheme="majorHAnsi" w:hAnsiTheme="majorHAnsi" w:cstheme="majorHAnsi"/>
          <w:szCs w:val="22"/>
        </w:rPr>
      </w:pPr>
    </w:p>
    <w:p w14:paraId="46959D7D" w14:textId="77777777" w:rsidR="001A1554" w:rsidRPr="001A1554" w:rsidRDefault="001A1554" w:rsidP="001A1554">
      <w:pPr>
        <w:suppressAutoHyphens/>
        <w:contextualSpacing/>
        <w:rPr>
          <w:rFonts w:asciiTheme="majorHAnsi" w:hAnsiTheme="majorHAnsi" w:cstheme="majorHAnsi"/>
          <w:szCs w:val="22"/>
        </w:rPr>
      </w:pPr>
      <w:r w:rsidRPr="001A1554">
        <w:rPr>
          <w:rFonts w:asciiTheme="majorHAnsi" w:hAnsiTheme="majorHAnsi" w:cstheme="majorHAnsi"/>
          <w:szCs w:val="22"/>
        </w:rPr>
        <w:t xml:space="preserve">This design demonstrates encapsulation (teams/players are managed through methods rather than direct list manipulation), abstraction (domain objects represent gameplay structure while the service manages creation/lookup), and supports unique names through controlled add/get operations. The singleton structure in </w:t>
      </w:r>
      <w:proofErr w:type="spellStart"/>
      <w:r w:rsidRPr="001A1554">
        <w:rPr>
          <w:rFonts w:asciiTheme="majorHAnsi" w:hAnsiTheme="majorHAnsi" w:cstheme="majorHAnsi"/>
          <w:i/>
          <w:iCs/>
          <w:szCs w:val="22"/>
          <w:highlight w:val="lightGray"/>
        </w:rPr>
        <w:t>GameService</w:t>
      </w:r>
      <w:proofErr w:type="spellEnd"/>
      <w:r w:rsidRPr="001A1554">
        <w:rPr>
          <w:rFonts w:asciiTheme="majorHAnsi" w:hAnsiTheme="majorHAnsi" w:cstheme="majorHAnsi"/>
          <w:szCs w:val="22"/>
        </w:rPr>
        <w:t xml:space="preserve"> (</w:t>
      </w:r>
      <w:r w:rsidRPr="001A1554">
        <w:rPr>
          <w:rFonts w:asciiTheme="majorHAnsi" w:hAnsiTheme="majorHAnsi" w:cstheme="majorHAnsi"/>
          <w:i/>
          <w:iCs/>
          <w:szCs w:val="22"/>
          <w:highlight w:val="lightGray"/>
        </w:rPr>
        <w:t xml:space="preserve">service: </w:t>
      </w:r>
      <w:proofErr w:type="spellStart"/>
      <w:r w:rsidRPr="001A1554">
        <w:rPr>
          <w:rFonts w:asciiTheme="majorHAnsi" w:hAnsiTheme="majorHAnsi" w:cstheme="majorHAnsi"/>
          <w:i/>
          <w:iCs/>
          <w:szCs w:val="22"/>
          <w:highlight w:val="lightGray"/>
        </w:rPr>
        <w:t>GameService</w:t>
      </w:r>
      <w:proofErr w:type="spellEnd"/>
      <w:r w:rsidRPr="001A1554">
        <w:rPr>
          <w:rFonts w:asciiTheme="majorHAnsi" w:hAnsiTheme="majorHAnsi" w:cstheme="majorHAnsi"/>
          <w:szCs w:val="22"/>
        </w:rPr>
        <w:t xml:space="preserve"> and </w:t>
      </w:r>
      <w:proofErr w:type="spellStart"/>
      <w:proofErr w:type="gramStart"/>
      <w:r w:rsidRPr="001A1554">
        <w:rPr>
          <w:rFonts w:asciiTheme="majorHAnsi" w:hAnsiTheme="majorHAnsi" w:cstheme="majorHAnsi"/>
          <w:i/>
          <w:iCs/>
          <w:szCs w:val="22"/>
          <w:highlight w:val="lightGray"/>
        </w:rPr>
        <w:t>getInstance</w:t>
      </w:r>
      <w:proofErr w:type="spellEnd"/>
      <w:r w:rsidRPr="001A1554">
        <w:rPr>
          <w:rFonts w:asciiTheme="majorHAnsi" w:hAnsiTheme="majorHAnsi" w:cstheme="majorHAnsi"/>
          <w:i/>
          <w:iCs/>
          <w:szCs w:val="22"/>
          <w:highlight w:val="lightGray"/>
        </w:rPr>
        <w:t>(</w:t>
      </w:r>
      <w:proofErr w:type="gramEnd"/>
      <w:r w:rsidRPr="001A1554">
        <w:rPr>
          <w:rFonts w:asciiTheme="majorHAnsi" w:hAnsiTheme="majorHAnsi" w:cstheme="majorHAnsi"/>
          <w:i/>
          <w:iCs/>
          <w:szCs w:val="22"/>
          <w:highlight w:val="lightGray"/>
        </w:rPr>
        <w:t>)</w:t>
      </w:r>
      <w:r w:rsidRPr="001A1554">
        <w:rPr>
          <w:rFonts w:asciiTheme="majorHAnsi" w:hAnsiTheme="majorHAnsi" w:cstheme="majorHAnsi"/>
          <w:szCs w:val="22"/>
        </w:rPr>
        <w:t>) enforces the requirement that a single authoritative service instance manages game data in memory.</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Default="00A325D0" w:rsidP="006B4954">
      <w:pPr>
        <w:suppressAutoHyphens/>
        <w:contextualSpacing/>
        <w:rPr>
          <w:rFonts w:asciiTheme="majorHAnsi" w:hAnsiTheme="majorHAnsi" w:cstheme="majorHAnsi"/>
          <w:szCs w:val="22"/>
        </w:rPr>
      </w:pPr>
    </w:p>
    <w:p w14:paraId="16282B6E" w14:textId="77777777" w:rsidR="001A1554" w:rsidRDefault="001A1554" w:rsidP="006B4954">
      <w:pPr>
        <w:suppressAutoHyphens/>
        <w:contextualSpacing/>
        <w:rPr>
          <w:rFonts w:asciiTheme="majorHAnsi" w:hAnsiTheme="majorHAnsi" w:cstheme="majorHAnsi"/>
          <w:szCs w:val="22"/>
        </w:rPr>
      </w:pPr>
    </w:p>
    <w:p w14:paraId="6EFFAD91" w14:textId="77777777" w:rsidR="001A1554" w:rsidRDefault="001A1554" w:rsidP="006B4954">
      <w:pPr>
        <w:suppressAutoHyphens/>
        <w:contextualSpacing/>
        <w:rPr>
          <w:rFonts w:asciiTheme="majorHAnsi" w:hAnsiTheme="majorHAnsi" w:cstheme="majorHAnsi"/>
          <w:szCs w:val="22"/>
        </w:rPr>
      </w:pPr>
    </w:p>
    <w:p w14:paraId="1B670A7C" w14:textId="77777777" w:rsidR="001A1554" w:rsidRDefault="001A1554" w:rsidP="006B4954">
      <w:pPr>
        <w:suppressAutoHyphens/>
        <w:contextualSpacing/>
        <w:rPr>
          <w:rFonts w:asciiTheme="majorHAnsi" w:hAnsiTheme="majorHAnsi" w:cstheme="majorHAnsi"/>
          <w:szCs w:val="22"/>
        </w:rPr>
      </w:pPr>
    </w:p>
    <w:p w14:paraId="2834744F" w14:textId="77777777" w:rsidR="001A1554" w:rsidRDefault="001A1554" w:rsidP="006B4954">
      <w:pPr>
        <w:suppressAutoHyphens/>
        <w:contextualSpacing/>
        <w:rPr>
          <w:rFonts w:asciiTheme="majorHAnsi" w:hAnsiTheme="majorHAnsi" w:cstheme="majorHAnsi"/>
          <w:szCs w:val="22"/>
        </w:rPr>
      </w:pPr>
    </w:p>
    <w:p w14:paraId="703E0FA5" w14:textId="77777777" w:rsidR="001A1554" w:rsidRDefault="001A1554" w:rsidP="006B4954">
      <w:pPr>
        <w:suppressAutoHyphens/>
        <w:contextualSpacing/>
        <w:rPr>
          <w:rFonts w:asciiTheme="majorHAnsi" w:hAnsiTheme="majorHAnsi" w:cstheme="majorHAnsi"/>
          <w:szCs w:val="22"/>
        </w:rPr>
      </w:pPr>
    </w:p>
    <w:p w14:paraId="30C5DD81" w14:textId="77777777" w:rsidR="001A1554" w:rsidRDefault="001A1554" w:rsidP="006B4954">
      <w:pPr>
        <w:suppressAutoHyphens/>
        <w:contextualSpacing/>
        <w:rPr>
          <w:rFonts w:asciiTheme="majorHAnsi" w:hAnsiTheme="majorHAnsi" w:cstheme="majorHAnsi"/>
          <w:szCs w:val="22"/>
        </w:rPr>
      </w:pPr>
    </w:p>
    <w:p w14:paraId="7E303192" w14:textId="77777777" w:rsidR="001A1554" w:rsidRDefault="001A1554" w:rsidP="006B4954">
      <w:pPr>
        <w:suppressAutoHyphens/>
        <w:contextualSpacing/>
        <w:rPr>
          <w:rFonts w:asciiTheme="majorHAnsi" w:hAnsiTheme="majorHAnsi" w:cstheme="majorHAnsi"/>
          <w:szCs w:val="22"/>
        </w:rPr>
      </w:pPr>
    </w:p>
    <w:p w14:paraId="58935012" w14:textId="77777777" w:rsidR="001A1554" w:rsidRDefault="001A1554" w:rsidP="006B4954">
      <w:pPr>
        <w:suppressAutoHyphens/>
        <w:contextualSpacing/>
        <w:rPr>
          <w:rFonts w:asciiTheme="majorHAnsi" w:hAnsiTheme="majorHAnsi" w:cstheme="majorHAnsi"/>
          <w:szCs w:val="22"/>
        </w:rPr>
      </w:pPr>
    </w:p>
    <w:p w14:paraId="3B20B3F9" w14:textId="77777777" w:rsidR="001A1554" w:rsidRDefault="001A1554" w:rsidP="006B4954">
      <w:pPr>
        <w:suppressAutoHyphens/>
        <w:contextualSpacing/>
        <w:rPr>
          <w:rFonts w:asciiTheme="majorHAnsi" w:hAnsiTheme="majorHAnsi" w:cstheme="majorHAnsi"/>
          <w:szCs w:val="22"/>
        </w:rPr>
      </w:pPr>
    </w:p>
    <w:p w14:paraId="0B726D05" w14:textId="77777777" w:rsidR="001A1554" w:rsidRDefault="001A1554" w:rsidP="006B4954">
      <w:pPr>
        <w:suppressAutoHyphens/>
        <w:contextualSpacing/>
        <w:rPr>
          <w:rFonts w:asciiTheme="majorHAnsi" w:hAnsiTheme="majorHAnsi" w:cstheme="majorHAnsi"/>
          <w:szCs w:val="22"/>
        </w:rPr>
      </w:pPr>
    </w:p>
    <w:p w14:paraId="37D37120" w14:textId="77777777" w:rsidR="001A1554" w:rsidRDefault="001A1554" w:rsidP="006B4954">
      <w:pPr>
        <w:suppressAutoHyphens/>
        <w:contextualSpacing/>
        <w:rPr>
          <w:rFonts w:asciiTheme="majorHAnsi" w:hAnsiTheme="majorHAnsi" w:cstheme="majorHAnsi"/>
          <w:szCs w:val="22"/>
        </w:rPr>
      </w:pPr>
    </w:p>
    <w:p w14:paraId="4E4B0755" w14:textId="77777777" w:rsidR="001A1554" w:rsidRDefault="001A1554" w:rsidP="006B4954">
      <w:pPr>
        <w:suppressAutoHyphens/>
        <w:contextualSpacing/>
        <w:rPr>
          <w:rFonts w:asciiTheme="majorHAnsi" w:hAnsiTheme="majorHAnsi" w:cstheme="majorHAnsi"/>
          <w:szCs w:val="22"/>
        </w:rPr>
      </w:pPr>
    </w:p>
    <w:p w14:paraId="5604DEEE" w14:textId="77777777" w:rsidR="001A1554" w:rsidRDefault="001A1554" w:rsidP="006B4954">
      <w:pPr>
        <w:suppressAutoHyphens/>
        <w:contextualSpacing/>
        <w:rPr>
          <w:rFonts w:asciiTheme="majorHAnsi" w:hAnsiTheme="majorHAnsi" w:cstheme="majorHAnsi"/>
          <w:szCs w:val="22"/>
        </w:rPr>
      </w:pPr>
    </w:p>
    <w:p w14:paraId="721CE83F" w14:textId="77777777" w:rsidR="001A1554" w:rsidRDefault="001A1554" w:rsidP="006B4954">
      <w:pPr>
        <w:suppressAutoHyphens/>
        <w:contextualSpacing/>
        <w:rPr>
          <w:rFonts w:asciiTheme="majorHAnsi" w:hAnsiTheme="majorHAnsi" w:cstheme="majorHAnsi"/>
          <w:szCs w:val="22"/>
        </w:rPr>
      </w:pPr>
    </w:p>
    <w:p w14:paraId="4DCC868D" w14:textId="77777777" w:rsidR="001A1554" w:rsidRDefault="001A1554" w:rsidP="006B4954">
      <w:pPr>
        <w:suppressAutoHyphens/>
        <w:contextualSpacing/>
        <w:rPr>
          <w:rFonts w:asciiTheme="majorHAnsi" w:hAnsiTheme="majorHAnsi" w:cstheme="majorHAnsi"/>
          <w:szCs w:val="22"/>
        </w:rPr>
      </w:pPr>
    </w:p>
    <w:p w14:paraId="1223A5DB" w14:textId="77777777" w:rsidR="001A1554" w:rsidRDefault="001A1554" w:rsidP="006B4954">
      <w:pPr>
        <w:suppressAutoHyphens/>
        <w:contextualSpacing/>
        <w:rPr>
          <w:rFonts w:asciiTheme="majorHAnsi" w:hAnsiTheme="majorHAnsi" w:cstheme="majorHAnsi"/>
          <w:szCs w:val="22"/>
        </w:rPr>
      </w:pPr>
    </w:p>
    <w:p w14:paraId="6739DC65" w14:textId="77777777" w:rsidR="001A1554" w:rsidRDefault="001A1554" w:rsidP="006B4954">
      <w:pPr>
        <w:suppressAutoHyphens/>
        <w:contextualSpacing/>
        <w:rPr>
          <w:rFonts w:asciiTheme="majorHAnsi" w:hAnsiTheme="majorHAnsi" w:cstheme="majorHAnsi"/>
          <w:szCs w:val="22"/>
        </w:rPr>
      </w:pPr>
    </w:p>
    <w:p w14:paraId="06D4D552" w14:textId="77777777" w:rsidR="001A1554" w:rsidRPr="006B4954" w:rsidRDefault="001A1554"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608F0F59" w:rsidR="00A325D0" w:rsidRPr="006B4954" w:rsidRDefault="001A1554" w:rsidP="006B4954">
            <w:pPr>
              <w:suppressAutoHyphens/>
              <w:contextualSpacing/>
              <w:rPr>
                <w:rFonts w:asciiTheme="majorHAnsi" w:hAnsiTheme="majorHAnsi" w:cstheme="majorHAnsi"/>
                <w:szCs w:val="22"/>
              </w:rPr>
            </w:pPr>
            <w:r w:rsidRPr="001A1554">
              <w:rPr>
                <w:rFonts w:asciiTheme="majorHAnsi" w:hAnsiTheme="majorHAnsi" w:cstheme="majorHAnsi"/>
                <w:szCs w:val="22"/>
              </w:rPr>
              <w:t>macOS can host a web app and benefits from a stable UNIX-based environment, but it is not a common production server platform. It works fine for small deployments or internal testing, but it is typically less cost-effective and less standardized for scaling than Linux.</w:t>
            </w:r>
            <w:r w:rsidR="00BD127D">
              <w:rPr>
                <w:rFonts w:asciiTheme="majorHAnsi" w:hAnsiTheme="majorHAnsi" w:cstheme="majorHAnsi"/>
                <w:szCs w:val="22"/>
              </w:rPr>
              <w:t xml:space="preserve"> They’re </w:t>
            </w:r>
            <w:r w:rsidR="00BD127D" w:rsidRPr="00BD127D">
              <w:rPr>
                <w:rFonts w:asciiTheme="majorHAnsi" w:hAnsiTheme="majorHAnsi" w:cstheme="majorHAnsi"/>
                <w:szCs w:val="22"/>
              </w:rPr>
              <w:t>not commonly used as a production web server; cost is more about Apple hardware, and it is not a standard server choice.</w:t>
            </w:r>
          </w:p>
        </w:tc>
        <w:tc>
          <w:tcPr>
            <w:tcW w:w="1890" w:type="dxa"/>
            <w:tcMar>
              <w:top w:w="0" w:type="dxa"/>
              <w:left w:w="115" w:type="dxa"/>
              <w:bottom w:w="0" w:type="dxa"/>
              <w:right w:w="115" w:type="dxa"/>
            </w:tcMar>
          </w:tcPr>
          <w:p w14:paraId="26FEAA67" w14:textId="728ACD88" w:rsidR="00A325D0" w:rsidRPr="006B4954" w:rsidRDefault="001A1554" w:rsidP="006B4954">
            <w:pPr>
              <w:suppressAutoHyphens/>
              <w:contextualSpacing/>
              <w:rPr>
                <w:rFonts w:asciiTheme="majorHAnsi" w:hAnsiTheme="majorHAnsi" w:cstheme="majorHAnsi"/>
                <w:szCs w:val="22"/>
              </w:rPr>
            </w:pPr>
            <w:r w:rsidRPr="001A1554">
              <w:rPr>
                <w:rFonts w:asciiTheme="majorHAnsi" w:hAnsiTheme="majorHAnsi" w:cstheme="majorHAnsi"/>
                <w:szCs w:val="22"/>
              </w:rPr>
              <w:t>Linux</w:t>
            </w:r>
            <w:r w:rsidR="00BD127D">
              <w:rPr>
                <w:rFonts w:asciiTheme="majorHAnsi" w:hAnsiTheme="majorHAnsi" w:cstheme="majorHAnsi"/>
                <w:szCs w:val="22"/>
              </w:rPr>
              <w:t xml:space="preserve"> has</w:t>
            </w:r>
            <w:r w:rsidR="00BD127D" w:rsidRPr="00BD127D">
              <w:rPr>
                <w:rFonts w:asciiTheme="majorHAnsi" w:hAnsiTheme="majorHAnsi" w:cstheme="majorHAnsi"/>
                <w:szCs w:val="22"/>
              </w:rPr>
              <w:t xml:space="preserve"> </w:t>
            </w:r>
            <w:r w:rsidR="00BD127D" w:rsidRPr="00BD127D">
              <w:rPr>
                <w:rFonts w:asciiTheme="majorHAnsi" w:hAnsiTheme="majorHAnsi" w:cstheme="majorHAnsi"/>
                <w:b/>
                <w:bCs/>
                <w:szCs w:val="22"/>
              </w:rPr>
              <w:t xml:space="preserve">no </w:t>
            </w:r>
            <w:r w:rsidR="00BD127D" w:rsidRPr="00BD127D">
              <w:rPr>
                <w:rFonts w:asciiTheme="majorHAnsi" w:hAnsiTheme="majorHAnsi" w:cstheme="majorHAnsi"/>
                <w:szCs w:val="22"/>
              </w:rPr>
              <w:t>OS licensing cost (but optional paid support from vendors</w:t>
            </w:r>
            <w:r w:rsidR="00BD127D">
              <w:rPr>
                <w:rFonts w:asciiTheme="majorHAnsi" w:hAnsiTheme="majorHAnsi" w:cstheme="majorHAnsi"/>
                <w:szCs w:val="22"/>
              </w:rPr>
              <w:t xml:space="preserve"> and</w:t>
            </w:r>
            <w:r w:rsidRPr="001A1554">
              <w:rPr>
                <w:rFonts w:asciiTheme="majorHAnsi" w:hAnsiTheme="majorHAnsi" w:cstheme="majorHAnsi"/>
                <w:szCs w:val="22"/>
              </w:rPr>
              <w:t xml:space="preserve"> is the most common choice for web hosting because it is stable, efficient, widely supported by cloud providers, and cost-effective. It fits modern deployment and scaling well, though it may require more command-line and server administration knowledge.</w:t>
            </w:r>
          </w:p>
        </w:tc>
        <w:tc>
          <w:tcPr>
            <w:tcW w:w="1890" w:type="dxa"/>
            <w:tcMar>
              <w:top w:w="0" w:type="dxa"/>
              <w:left w:w="115" w:type="dxa"/>
              <w:bottom w:w="0" w:type="dxa"/>
              <w:right w:w="115" w:type="dxa"/>
            </w:tcMar>
          </w:tcPr>
          <w:p w14:paraId="12DBF5D5" w14:textId="7BB3AFBD" w:rsidR="00A325D0" w:rsidRPr="006B4954" w:rsidRDefault="001A1554" w:rsidP="006B4954">
            <w:pPr>
              <w:suppressAutoHyphens/>
              <w:contextualSpacing/>
              <w:rPr>
                <w:rFonts w:asciiTheme="majorHAnsi" w:hAnsiTheme="majorHAnsi" w:cstheme="majorHAnsi"/>
                <w:szCs w:val="22"/>
              </w:rPr>
            </w:pPr>
            <w:r w:rsidRPr="001A1554">
              <w:rPr>
                <w:rFonts w:asciiTheme="majorHAnsi" w:hAnsiTheme="majorHAnsi" w:cstheme="majorHAnsi"/>
                <w:szCs w:val="22"/>
              </w:rPr>
              <w:t xml:space="preserve">Windows Server </w:t>
            </w:r>
            <w:r w:rsidR="00BD127D">
              <w:rPr>
                <w:rFonts w:asciiTheme="majorHAnsi" w:hAnsiTheme="majorHAnsi" w:cstheme="majorHAnsi"/>
                <w:szCs w:val="22"/>
              </w:rPr>
              <w:t xml:space="preserve">is </w:t>
            </w:r>
            <w:r w:rsidR="00BD127D" w:rsidRPr="00BD127D">
              <w:rPr>
                <w:rFonts w:asciiTheme="majorHAnsi" w:hAnsiTheme="majorHAnsi" w:cstheme="majorHAnsi"/>
                <w:szCs w:val="22"/>
              </w:rPr>
              <w:t>typically</w:t>
            </w:r>
            <w:r w:rsidR="00BD127D">
              <w:rPr>
                <w:rFonts w:asciiTheme="majorHAnsi" w:hAnsiTheme="majorHAnsi" w:cstheme="majorHAnsi"/>
                <w:szCs w:val="22"/>
              </w:rPr>
              <w:t xml:space="preserve"> a</w:t>
            </w:r>
            <w:r w:rsidR="00BD127D" w:rsidRPr="00BD127D">
              <w:rPr>
                <w:rFonts w:asciiTheme="majorHAnsi" w:hAnsiTheme="majorHAnsi" w:cstheme="majorHAnsi"/>
                <w:szCs w:val="22"/>
              </w:rPr>
              <w:t xml:space="preserve"> paid license (often plus CALs depending on setup).</w:t>
            </w:r>
            <w:r w:rsidR="00BD127D">
              <w:rPr>
                <w:rFonts w:asciiTheme="majorHAnsi" w:hAnsiTheme="majorHAnsi" w:cstheme="majorHAnsi"/>
                <w:szCs w:val="22"/>
              </w:rPr>
              <w:t xml:space="preserve"> It </w:t>
            </w:r>
            <w:r w:rsidRPr="001A1554">
              <w:rPr>
                <w:rFonts w:asciiTheme="majorHAnsi" w:hAnsiTheme="majorHAnsi" w:cstheme="majorHAnsi"/>
                <w:szCs w:val="22"/>
              </w:rPr>
              <w:t>can host web applications reliably, especially in Microsoft-centered environments (IIS, Active Directory). It is still viable for Java-based hosting, but it often has higher licensing costs and can be less aligned with Linux-first cloud tooling.</w:t>
            </w:r>
          </w:p>
        </w:tc>
        <w:tc>
          <w:tcPr>
            <w:tcW w:w="2080" w:type="dxa"/>
            <w:tcMar>
              <w:top w:w="0" w:type="dxa"/>
              <w:left w:w="115" w:type="dxa"/>
              <w:bottom w:w="0" w:type="dxa"/>
              <w:right w:w="115" w:type="dxa"/>
            </w:tcMar>
          </w:tcPr>
          <w:p w14:paraId="17602DB5" w14:textId="1BABBEE1" w:rsidR="001A1554" w:rsidRPr="001A1554" w:rsidRDefault="001A1554" w:rsidP="001A1554">
            <w:pPr>
              <w:suppressAutoHyphens/>
              <w:contextualSpacing/>
              <w:rPr>
                <w:rFonts w:asciiTheme="majorHAnsi" w:hAnsiTheme="majorHAnsi" w:cstheme="majorHAnsi"/>
                <w:szCs w:val="22"/>
              </w:rPr>
            </w:pPr>
            <w:r w:rsidRPr="001A1554">
              <w:rPr>
                <w:rFonts w:asciiTheme="majorHAnsi" w:hAnsiTheme="majorHAnsi" w:cstheme="majorHAnsi"/>
                <w:szCs w:val="22"/>
              </w:rPr>
              <w:t>Mobile devices are not suitable for server hosting. They are designed for client use, restrict long-running background services, and lack stability, administrative control, and scalability needed for a web-based application.</w:t>
            </w:r>
            <w:r w:rsidR="00BD127D">
              <w:rPr>
                <w:rFonts w:asciiTheme="majorHAnsi" w:hAnsiTheme="majorHAnsi" w:cstheme="majorHAnsi"/>
                <w:szCs w:val="22"/>
              </w:rPr>
              <w:t xml:space="preserve"> It is </w:t>
            </w:r>
            <w:r w:rsidR="00BD127D" w:rsidRPr="00BD127D">
              <w:rPr>
                <w:rFonts w:asciiTheme="majorHAnsi" w:hAnsiTheme="majorHAnsi" w:cstheme="majorHAnsi"/>
                <w:szCs w:val="22"/>
              </w:rPr>
              <w:t>essentially not a server option for a scalable hosted web app.</w:t>
            </w:r>
          </w:p>
          <w:p w14:paraId="1B7299A3" w14:textId="2C717347" w:rsidR="00A325D0" w:rsidRPr="006B4954" w:rsidRDefault="00A325D0" w:rsidP="006B4954">
            <w:pPr>
              <w:suppressAutoHyphens/>
              <w:contextualSpacing/>
              <w:rPr>
                <w:rFonts w:asciiTheme="majorHAnsi" w:hAnsiTheme="majorHAnsi" w:cstheme="majorHAnsi"/>
                <w:szCs w:val="22"/>
              </w:rPr>
            </w:pP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6010720C" w14:textId="589155CB" w:rsidR="00A325D0" w:rsidRPr="006B4954" w:rsidRDefault="001A1554" w:rsidP="006B4954">
            <w:pPr>
              <w:suppressAutoHyphens/>
              <w:contextualSpacing/>
              <w:rPr>
                <w:rFonts w:asciiTheme="majorHAnsi" w:hAnsiTheme="majorHAnsi" w:cstheme="majorHAnsi"/>
                <w:szCs w:val="22"/>
              </w:rPr>
            </w:pPr>
            <w:r w:rsidRPr="001A1554">
              <w:rPr>
                <w:rFonts w:asciiTheme="majorHAnsi" w:hAnsiTheme="majorHAnsi" w:cstheme="majorHAnsi"/>
                <w:szCs w:val="22"/>
              </w:rPr>
              <w:t>Mac clients are straightforward to support through modern browsers, so the main considerations are testing across Safari/Chrome, UI consistency, and basic device compatibility. Cost is moderate because Macs are less common in some orgs, but development effort stays reasonable if the app is standards-based.</w:t>
            </w:r>
          </w:p>
        </w:tc>
        <w:tc>
          <w:tcPr>
            <w:tcW w:w="1890" w:type="dxa"/>
            <w:tcMar>
              <w:top w:w="0" w:type="dxa"/>
              <w:left w:w="115" w:type="dxa"/>
              <w:bottom w:w="0" w:type="dxa"/>
              <w:right w:w="115" w:type="dxa"/>
            </w:tcMar>
          </w:tcPr>
          <w:p w14:paraId="71F419DD" w14:textId="032DFC56" w:rsidR="00A325D0" w:rsidRPr="006B4954" w:rsidRDefault="001A1554" w:rsidP="006B4954">
            <w:pPr>
              <w:suppressAutoHyphens/>
              <w:contextualSpacing/>
              <w:rPr>
                <w:rFonts w:asciiTheme="majorHAnsi" w:hAnsiTheme="majorHAnsi" w:cstheme="majorHAnsi"/>
                <w:szCs w:val="22"/>
              </w:rPr>
            </w:pPr>
            <w:r w:rsidRPr="001A1554">
              <w:rPr>
                <w:rFonts w:asciiTheme="majorHAnsi" w:hAnsiTheme="majorHAnsi" w:cstheme="majorHAnsi"/>
                <w:szCs w:val="22"/>
              </w:rPr>
              <w:t>Linux clients are best supported through browser-first design since Linux users may run a wide variety of distributions and desktop environments. The main tradeoff is extra testing time across different browsers/desktop setups, but costs are low and compatibility is strong with web standards.</w:t>
            </w:r>
          </w:p>
        </w:tc>
        <w:tc>
          <w:tcPr>
            <w:tcW w:w="1890" w:type="dxa"/>
            <w:tcMar>
              <w:top w:w="0" w:type="dxa"/>
              <w:left w:w="115" w:type="dxa"/>
              <w:bottom w:w="0" w:type="dxa"/>
              <w:right w:w="115" w:type="dxa"/>
            </w:tcMar>
          </w:tcPr>
          <w:p w14:paraId="3C911584" w14:textId="28B9469B" w:rsidR="00A325D0" w:rsidRPr="006B4954" w:rsidRDefault="001A1554" w:rsidP="006B4954">
            <w:pPr>
              <w:suppressAutoHyphens/>
              <w:contextualSpacing/>
              <w:rPr>
                <w:rFonts w:asciiTheme="majorHAnsi" w:hAnsiTheme="majorHAnsi" w:cstheme="majorHAnsi"/>
                <w:szCs w:val="22"/>
              </w:rPr>
            </w:pPr>
            <w:r w:rsidRPr="001A1554">
              <w:rPr>
                <w:rFonts w:asciiTheme="majorHAnsi" w:hAnsiTheme="majorHAnsi" w:cstheme="majorHAnsi"/>
                <w:szCs w:val="22"/>
              </w:rPr>
              <w:t>Windows clients are typically the easiest to support because they are the most common in many environments and have strong browser support. The main consideration is testing across common Windows browsers and ensuring performance is solid on a wide range of hardware.</w:t>
            </w:r>
          </w:p>
        </w:tc>
        <w:tc>
          <w:tcPr>
            <w:tcW w:w="2080" w:type="dxa"/>
            <w:tcMar>
              <w:top w:w="0" w:type="dxa"/>
              <w:left w:w="115" w:type="dxa"/>
              <w:bottom w:w="0" w:type="dxa"/>
              <w:right w:w="115" w:type="dxa"/>
            </w:tcMar>
          </w:tcPr>
          <w:p w14:paraId="24F347E4" w14:textId="02CB69E1" w:rsidR="00A325D0" w:rsidRPr="006B4954" w:rsidRDefault="001A1554" w:rsidP="006B4954">
            <w:pPr>
              <w:suppressAutoHyphens/>
              <w:contextualSpacing/>
              <w:rPr>
                <w:rFonts w:asciiTheme="majorHAnsi" w:hAnsiTheme="majorHAnsi" w:cstheme="majorHAnsi"/>
                <w:szCs w:val="22"/>
              </w:rPr>
            </w:pPr>
            <w:r w:rsidRPr="001A1554">
              <w:rPr>
                <w:rFonts w:asciiTheme="majorHAnsi" w:hAnsiTheme="majorHAnsi" w:cstheme="majorHAnsi"/>
                <w:szCs w:val="22"/>
              </w:rPr>
              <w:t xml:space="preserve">Mobile clients require responsive UI, touch-friendly interactions, and attention to bandwidth/battery constraints. Supporting both iOS and Android increases testing time and expertise needed, but a web-based client reduces </w:t>
            </w:r>
            <w:r w:rsidR="006351A6" w:rsidRPr="001A1554">
              <w:rPr>
                <w:rFonts w:asciiTheme="majorHAnsi" w:hAnsiTheme="majorHAnsi" w:cstheme="majorHAnsi"/>
                <w:szCs w:val="22"/>
              </w:rPr>
              <w:t>costs</w:t>
            </w:r>
            <w:r w:rsidRPr="001A1554">
              <w:rPr>
                <w:rFonts w:asciiTheme="majorHAnsi" w:hAnsiTheme="majorHAnsi" w:cstheme="majorHAnsi"/>
                <w:szCs w:val="22"/>
              </w:rPr>
              <w:t xml:space="preserve"> compared to building separate native apps.</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50147BB0" w:rsidR="00A325D0" w:rsidRPr="006B4954" w:rsidRDefault="001A1554" w:rsidP="006B4954">
            <w:pPr>
              <w:suppressAutoHyphens/>
              <w:contextualSpacing/>
              <w:rPr>
                <w:rFonts w:asciiTheme="majorHAnsi" w:hAnsiTheme="majorHAnsi" w:cstheme="majorHAnsi"/>
                <w:szCs w:val="22"/>
              </w:rPr>
            </w:pPr>
            <w:r w:rsidRPr="001A1554">
              <w:rPr>
                <w:rFonts w:asciiTheme="majorHAnsi" w:hAnsiTheme="majorHAnsi" w:cstheme="majorHAnsi"/>
                <w:szCs w:val="22"/>
              </w:rPr>
              <w:t>Common tools include Java (JDK), an IDE like IntelliJ or Eclipse, Git, and build tools like Maven/Gradle. macOS is strong for development because it supports both UNIX-style tooling and mainstream IDEs, making setup and local testing convenient.</w:t>
            </w:r>
          </w:p>
        </w:tc>
        <w:tc>
          <w:tcPr>
            <w:tcW w:w="1890" w:type="dxa"/>
            <w:tcMar>
              <w:top w:w="0" w:type="dxa"/>
              <w:left w:w="115" w:type="dxa"/>
              <w:bottom w:w="0" w:type="dxa"/>
              <w:right w:w="115" w:type="dxa"/>
            </w:tcMar>
          </w:tcPr>
          <w:p w14:paraId="3466B885" w14:textId="4256FF13" w:rsidR="00A325D0" w:rsidRPr="006B4954" w:rsidRDefault="001A1554" w:rsidP="006B4954">
            <w:pPr>
              <w:suppressAutoHyphens/>
              <w:contextualSpacing/>
              <w:rPr>
                <w:rFonts w:asciiTheme="majorHAnsi" w:hAnsiTheme="majorHAnsi" w:cstheme="majorHAnsi"/>
                <w:szCs w:val="22"/>
              </w:rPr>
            </w:pPr>
            <w:r w:rsidRPr="001A1554">
              <w:rPr>
                <w:rFonts w:asciiTheme="majorHAnsi" w:hAnsiTheme="majorHAnsi" w:cstheme="majorHAnsi"/>
                <w:szCs w:val="22"/>
              </w:rPr>
              <w:t>Linux development commonly uses JDK, IntelliJ/Eclipse (or CLI editors), Git, and Maven/Gradle, with strong support for automation and containers. It is efficient for server-style development and CI/CD workflows, though it may require more command-line comfort.</w:t>
            </w:r>
          </w:p>
        </w:tc>
        <w:tc>
          <w:tcPr>
            <w:tcW w:w="1890" w:type="dxa"/>
            <w:tcMar>
              <w:top w:w="0" w:type="dxa"/>
              <w:left w:w="115" w:type="dxa"/>
              <w:bottom w:w="0" w:type="dxa"/>
              <w:right w:w="115" w:type="dxa"/>
            </w:tcMar>
          </w:tcPr>
          <w:p w14:paraId="63C1A493" w14:textId="5332773E" w:rsidR="00A325D0" w:rsidRPr="006B4954" w:rsidRDefault="001A1554" w:rsidP="006B4954">
            <w:pPr>
              <w:suppressAutoHyphens/>
              <w:contextualSpacing/>
              <w:rPr>
                <w:rFonts w:asciiTheme="majorHAnsi" w:hAnsiTheme="majorHAnsi" w:cstheme="majorHAnsi"/>
                <w:szCs w:val="22"/>
              </w:rPr>
            </w:pPr>
            <w:r w:rsidRPr="001A1554">
              <w:rPr>
                <w:rFonts w:asciiTheme="majorHAnsi" w:hAnsiTheme="majorHAnsi" w:cstheme="majorHAnsi"/>
                <w:szCs w:val="22"/>
              </w:rPr>
              <w:t>Windows supports the same core Java toolchain (JDK, IntelliJ/Eclipse, Git, Maven/Gradle) and is widely used for development. It works well, but teams sometimes need extra setup considerations for scripting, pathing, and Linux-like tooling if the deployment target is Linux.</w:t>
            </w:r>
          </w:p>
        </w:tc>
        <w:tc>
          <w:tcPr>
            <w:tcW w:w="2080" w:type="dxa"/>
            <w:tcMar>
              <w:top w:w="0" w:type="dxa"/>
              <w:left w:w="115" w:type="dxa"/>
              <w:bottom w:w="0" w:type="dxa"/>
              <w:right w:w="115" w:type="dxa"/>
            </w:tcMar>
          </w:tcPr>
          <w:p w14:paraId="16D38893" w14:textId="53FC317A" w:rsidR="00A325D0" w:rsidRPr="006B4954" w:rsidRDefault="001A1554" w:rsidP="006B4954">
            <w:pPr>
              <w:suppressAutoHyphens/>
              <w:contextualSpacing/>
              <w:rPr>
                <w:rFonts w:asciiTheme="majorHAnsi" w:hAnsiTheme="majorHAnsi" w:cstheme="majorHAnsi"/>
                <w:szCs w:val="22"/>
              </w:rPr>
            </w:pPr>
            <w:r w:rsidRPr="001A1554">
              <w:rPr>
                <w:rFonts w:asciiTheme="majorHAnsi" w:hAnsiTheme="majorHAnsi" w:cstheme="majorHAnsi"/>
                <w:szCs w:val="22"/>
              </w:rPr>
              <w:t>If the client is web-based, mobile development tools focus on front-end testing (mobile browser dev tools, responsive testing, device emulators). If native apps are required later, iOS requires Xcode/macOS, and Android requires Android Studio, which increases time, cost, and specialized expertise.</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03D41218" w14:textId="77777777" w:rsidR="006351A6" w:rsidRDefault="00730BFB" w:rsidP="00B8564F">
      <w:pPr>
        <w:pStyle w:val="List"/>
      </w:pPr>
      <w:r w:rsidRPr="006351A6">
        <w:rPr>
          <w:b/>
        </w:rPr>
        <w:t>Operating Platform</w:t>
      </w:r>
      <w:r w:rsidRPr="006B4954">
        <w:t xml:space="preserve">: </w:t>
      </w:r>
    </w:p>
    <w:p w14:paraId="0AF1FB83" w14:textId="77777777" w:rsidR="00577CFF" w:rsidRDefault="00577CFF" w:rsidP="00577CFF">
      <w:pPr>
        <w:pStyle w:val="List"/>
        <w:numPr>
          <w:ilvl w:val="0"/>
          <w:numId w:val="0"/>
        </w:numPr>
        <w:ind w:left="720"/>
        <w:rPr>
          <w:b/>
        </w:rPr>
      </w:pPr>
    </w:p>
    <w:p w14:paraId="44D35C32" w14:textId="501941BB" w:rsidR="00577CFF" w:rsidRDefault="00577CFF" w:rsidP="00577CFF">
      <w:pPr>
        <w:pStyle w:val="List"/>
        <w:numPr>
          <w:ilvl w:val="0"/>
          <w:numId w:val="0"/>
        </w:numPr>
        <w:ind w:left="720"/>
      </w:pPr>
      <w:r w:rsidRPr="00577CFF">
        <w:t xml:space="preserve">For a web-based version of </w:t>
      </w:r>
      <w:r w:rsidRPr="00577CFF">
        <w:rPr>
          <w:i/>
          <w:iCs/>
        </w:rPr>
        <w:t>Draw It or Lose It</w:t>
      </w:r>
      <w:r w:rsidRPr="00577CFF">
        <w:t xml:space="preserve"> that needs to scale to thousands of players, the best server platform choice is </w:t>
      </w:r>
      <w:r w:rsidRPr="00577CFF">
        <w:rPr>
          <w:b/>
          <w:bCs/>
        </w:rPr>
        <w:t>Linux in a cloud-hosted environment</w:t>
      </w:r>
      <w:r w:rsidRPr="00577CFF">
        <w:t>. Linux is widely used for web hosting and works well with modern deployment approaches like container-based services and automated scaling. It also typically avoids per-machine licensing costs, while still allowing optional paid support subscriptions if the business needs them (for example, enterprise support plans).</w:t>
      </w:r>
    </w:p>
    <w:p w14:paraId="106C03F8" w14:textId="77777777" w:rsidR="00577CFF" w:rsidRDefault="00577CFF" w:rsidP="00577CFF">
      <w:pPr>
        <w:pStyle w:val="List"/>
        <w:numPr>
          <w:ilvl w:val="0"/>
          <w:numId w:val="0"/>
        </w:numPr>
        <w:ind w:left="720"/>
      </w:pPr>
    </w:p>
    <w:p w14:paraId="425E3EDC" w14:textId="69B293E6" w:rsidR="00577CFF" w:rsidRDefault="00577CFF" w:rsidP="00577CFF">
      <w:pPr>
        <w:pStyle w:val="List"/>
        <w:numPr>
          <w:ilvl w:val="0"/>
          <w:numId w:val="0"/>
        </w:numPr>
        <w:ind w:left="720"/>
      </w:pPr>
      <w:r w:rsidRPr="00577CFF">
        <w:rPr>
          <w:b/>
          <w:bCs/>
        </w:rPr>
        <w:t>Windows Server</w:t>
      </w:r>
      <w:r w:rsidRPr="00577CFF">
        <w:t xml:space="preserve"> is also a valid server option, especially in organizations that already rely heavily on Microsoft infrastructure, but it can introduce additional licensing considerations (core-based licensing models and related access licensing concepts). </w:t>
      </w:r>
      <w:r w:rsidRPr="00577CFF">
        <w:br/>
      </w:r>
      <w:r w:rsidRPr="00577CFF">
        <w:rPr>
          <w:b/>
          <w:bCs/>
        </w:rPr>
        <w:t>macOS</w:t>
      </w:r>
      <w:r w:rsidRPr="00577CFF">
        <w:t xml:space="preserve"> is not commonly used as a production server platform for large-scale web hosting, so it is not recommended for this project’s server needs.</w:t>
      </w:r>
    </w:p>
    <w:p w14:paraId="7D4769B7" w14:textId="77777777" w:rsidR="006351A6" w:rsidRPr="006351A6" w:rsidRDefault="006351A6" w:rsidP="00084F0B">
      <w:pPr>
        <w:pStyle w:val="List"/>
        <w:numPr>
          <w:ilvl w:val="0"/>
          <w:numId w:val="0"/>
        </w:numPr>
      </w:pPr>
    </w:p>
    <w:p w14:paraId="1D2284DD" w14:textId="77777777" w:rsidR="006351A6" w:rsidRDefault="00730BFB" w:rsidP="008B6698">
      <w:pPr>
        <w:pStyle w:val="List"/>
      </w:pPr>
      <w:r w:rsidRPr="006351A6">
        <w:rPr>
          <w:b/>
        </w:rPr>
        <w:t>Operating Systems Architectures</w:t>
      </w:r>
      <w:r w:rsidRPr="006B4954">
        <w:t xml:space="preserve">: </w:t>
      </w:r>
    </w:p>
    <w:p w14:paraId="45F7F2EF" w14:textId="77777777" w:rsidR="00577CFF" w:rsidRDefault="00577CFF" w:rsidP="00577CFF">
      <w:pPr>
        <w:pStyle w:val="List"/>
        <w:numPr>
          <w:ilvl w:val="0"/>
          <w:numId w:val="0"/>
        </w:numPr>
        <w:ind w:left="720"/>
        <w:rPr>
          <w:b/>
        </w:rPr>
      </w:pPr>
    </w:p>
    <w:p w14:paraId="1660B20F" w14:textId="77777777" w:rsidR="00577CFF" w:rsidRPr="00577CFF" w:rsidRDefault="00577CFF" w:rsidP="00577CFF">
      <w:pPr>
        <w:pStyle w:val="List"/>
        <w:numPr>
          <w:ilvl w:val="0"/>
          <w:numId w:val="0"/>
        </w:numPr>
        <w:ind w:left="720"/>
      </w:pPr>
      <w:r w:rsidRPr="00577CFF">
        <w:t xml:space="preserve">Because the client is moving to a </w:t>
      </w:r>
      <w:r w:rsidRPr="00577CFF">
        <w:rPr>
          <w:b/>
          <w:bCs/>
        </w:rPr>
        <w:t>client-server, web-based architecture</w:t>
      </w:r>
      <w:r w:rsidRPr="00577CFF">
        <w:t xml:space="preserve">, the most important architectural decision is that the </w:t>
      </w:r>
      <w:r w:rsidRPr="00577CFF">
        <w:rPr>
          <w:b/>
          <w:bCs/>
        </w:rPr>
        <w:t>server becomes the “source of truth”</w:t>
      </w:r>
      <w:r w:rsidRPr="00577CFF">
        <w:t xml:space="preserve"> (game state, user accounts, authorization rules, and content delivery). The client side (desktop browsers and mobile browsers) focuses on presenting the interface and sending requests to the server. This reduces platform-specific risk because Windows, macOS, Linux, iOS, and Android can all access the same system through standard web technologies.</w:t>
      </w:r>
    </w:p>
    <w:p w14:paraId="169BAD0A" w14:textId="77777777" w:rsidR="00577CFF" w:rsidRPr="00577CFF" w:rsidRDefault="00577CFF" w:rsidP="00577CFF">
      <w:pPr>
        <w:pStyle w:val="List"/>
        <w:numPr>
          <w:ilvl w:val="0"/>
          <w:numId w:val="0"/>
        </w:numPr>
        <w:ind w:left="720"/>
      </w:pPr>
      <w:r w:rsidRPr="00577CFF">
        <w:t xml:space="preserve">In practice, the server should be designed to be </w:t>
      </w:r>
      <w:r w:rsidRPr="00577CFF">
        <w:rPr>
          <w:b/>
          <w:bCs/>
        </w:rPr>
        <w:t>stateless when possible</w:t>
      </w:r>
      <w:r w:rsidRPr="00577CFF">
        <w:t xml:space="preserve">, meaning it can run multiple identical server instances behind a load balancer. That makes scaling easier and reduces the impact if one </w:t>
      </w:r>
      <w:proofErr w:type="gramStart"/>
      <w:r w:rsidRPr="00577CFF">
        <w:t>server instance</w:t>
      </w:r>
      <w:proofErr w:type="gramEnd"/>
      <w:r w:rsidRPr="00577CFF">
        <w:t xml:space="preserve"> fails. Any persistent data (users, scores, game sessions, image library metadata) should live in a shared storage layer rather than inside one server’s memory.</w:t>
      </w:r>
    </w:p>
    <w:p w14:paraId="42249B62" w14:textId="77777777" w:rsidR="00577CFF" w:rsidRDefault="00577CFF" w:rsidP="00577CFF">
      <w:pPr>
        <w:pStyle w:val="List"/>
        <w:numPr>
          <w:ilvl w:val="0"/>
          <w:numId w:val="0"/>
        </w:numPr>
        <w:ind w:left="720"/>
      </w:pPr>
    </w:p>
    <w:p w14:paraId="300B4AB0" w14:textId="77777777" w:rsidR="006351A6" w:rsidRPr="006351A6" w:rsidRDefault="006351A6" w:rsidP="00084F0B">
      <w:pPr>
        <w:pStyle w:val="List"/>
        <w:numPr>
          <w:ilvl w:val="0"/>
          <w:numId w:val="0"/>
        </w:numPr>
      </w:pPr>
    </w:p>
    <w:p w14:paraId="42A6DD6C" w14:textId="002BDABB" w:rsidR="00A325D0" w:rsidRDefault="00730BFB" w:rsidP="00FD2C32">
      <w:pPr>
        <w:pStyle w:val="List"/>
      </w:pPr>
      <w:r w:rsidRPr="006B4954">
        <w:rPr>
          <w:b/>
        </w:rPr>
        <w:t>Storage Management</w:t>
      </w:r>
      <w:r w:rsidRPr="006B4954">
        <w:t xml:space="preserve">: </w:t>
      </w:r>
    </w:p>
    <w:p w14:paraId="45222AD0" w14:textId="77777777" w:rsidR="00577CFF" w:rsidRDefault="00577CFF" w:rsidP="00577CFF">
      <w:pPr>
        <w:pStyle w:val="List"/>
        <w:numPr>
          <w:ilvl w:val="0"/>
          <w:numId w:val="0"/>
        </w:numPr>
        <w:ind w:left="720"/>
        <w:rPr>
          <w:b/>
        </w:rPr>
      </w:pPr>
    </w:p>
    <w:p w14:paraId="76FD24D3" w14:textId="77777777" w:rsidR="00577CFF" w:rsidRDefault="00577CFF" w:rsidP="00577CFF">
      <w:pPr>
        <w:pStyle w:val="List"/>
        <w:numPr>
          <w:ilvl w:val="0"/>
          <w:numId w:val="0"/>
        </w:numPr>
        <w:ind w:left="720"/>
      </w:pPr>
      <w:r>
        <w:t>T</w:t>
      </w:r>
      <w:r w:rsidRPr="00577CFF">
        <w:t xml:space="preserve">he Gaming Room’s scenario includes </w:t>
      </w:r>
      <w:r w:rsidRPr="00577CFF">
        <w:rPr>
          <w:b/>
          <w:bCs/>
        </w:rPr>
        <w:t>200 high-definition images at ~8 MB each</w:t>
      </w:r>
      <w:r w:rsidRPr="00577CFF">
        <w:t xml:space="preserve">, which is about </w:t>
      </w:r>
      <w:r w:rsidRPr="00577CFF">
        <w:rPr>
          <w:b/>
          <w:bCs/>
        </w:rPr>
        <w:t>1.6 GB</w:t>
      </w:r>
      <w:r w:rsidRPr="00577CFF">
        <w:t xml:space="preserve"> of image data (200 × 8 MB = 1600 MB ≈ 1.6 GB) before adding backups, thumbnails, or future growth.</w:t>
      </w:r>
    </w:p>
    <w:p w14:paraId="4596D408" w14:textId="77777777" w:rsidR="00577CFF" w:rsidRDefault="00577CFF" w:rsidP="00577CFF">
      <w:pPr>
        <w:pStyle w:val="List"/>
        <w:numPr>
          <w:ilvl w:val="0"/>
          <w:numId w:val="0"/>
        </w:numPr>
        <w:ind w:left="720"/>
      </w:pPr>
    </w:p>
    <w:p w14:paraId="651229B0" w14:textId="687AAEF5" w:rsidR="00577CFF" w:rsidRPr="00577CFF" w:rsidRDefault="00577CFF" w:rsidP="00577CFF">
      <w:pPr>
        <w:pStyle w:val="List"/>
        <w:numPr>
          <w:ilvl w:val="0"/>
          <w:numId w:val="0"/>
        </w:numPr>
        <w:ind w:left="720"/>
      </w:pPr>
      <w:r w:rsidRPr="00577CFF">
        <w:t xml:space="preserve"> A practical storage strategy is:</w:t>
      </w:r>
    </w:p>
    <w:p w14:paraId="04D6413F" w14:textId="77777777" w:rsidR="00577CFF" w:rsidRPr="00577CFF" w:rsidRDefault="00577CFF" w:rsidP="00577CFF">
      <w:pPr>
        <w:pStyle w:val="List"/>
        <w:numPr>
          <w:ilvl w:val="0"/>
          <w:numId w:val="11"/>
        </w:numPr>
      </w:pPr>
      <w:r w:rsidRPr="00577CFF">
        <w:rPr>
          <w:b/>
          <w:bCs/>
        </w:rPr>
        <w:t>Object storage for images</w:t>
      </w:r>
      <w:r w:rsidRPr="00577CFF">
        <w:t xml:space="preserve"> (cost-effective, scalable storage designed for large files and high availability), plus a </w:t>
      </w:r>
      <w:r w:rsidRPr="00577CFF">
        <w:rPr>
          <w:b/>
          <w:bCs/>
        </w:rPr>
        <w:t>CDN</w:t>
      </w:r>
      <w:r w:rsidRPr="00577CFF">
        <w:t xml:space="preserve"> to deliver images quickly to players in different locations.</w:t>
      </w:r>
    </w:p>
    <w:p w14:paraId="2A91CE7A" w14:textId="77777777" w:rsidR="00577CFF" w:rsidRPr="00577CFF" w:rsidRDefault="00577CFF" w:rsidP="00577CFF">
      <w:pPr>
        <w:pStyle w:val="List"/>
        <w:numPr>
          <w:ilvl w:val="0"/>
          <w:numId w:val="11"/>
        </w:numPr>
      </w:pPr>
      <w:r w:rsidRPr="00577CFF">
        <w:t xml:space="preserve">A </w:t>
      </w:r>
      <w:r w:rsidRPr="00577CFF">
        <w:rPr>
          <w:b/>
          <w:bCs/>
        </w:rPr>
        <w:t>database</w:t>
      </w:r>
      <w:r w:rsidRPr="00577CFF">
        <w:t xml:space="preserve"> for structured data such as users, game sessions, scores, and metadata about each image (IDs, categories, filenames, permissions).</w:t>
      </w:r>
    </w:p>
    <w:p w14:paraId="36AAE7D3" w14:textId="77777777" w:rsidR="00577CFF" w:rsidRPr="00577CFF" w:rsidRDefault="00577CFF" w:rsidP="00577CFF">
      <w:pPr>
        <w:pStyle w:val="List"/>
        <w:numPr>
          <w:ilvl w:val="0"/>
          <w:numId w:val="11"/>
        </w:numPr>
      </w:pPr>
      <w:r w:rsidRPr="00577CFF">
        <w:lastRenderedPageBreak/>
        <w:t xml:space="preserve">Backups and versioning for recovery. With object storage, durability is a key feature (for example, Amazon S3 is designed for very high durability). </w:t>
      </w:r>
    </w:p>
    <w:p w14:paraId="558C6AC2" w14:textId="2B14285D" w:rsidR="00577CFF" w:rsidRPr="00577CFF" w:rsidRDefault="00577CFF" w:rsidP="00577CFF">
      <w:pPr>
        <w:pStyle w:val="List"/>
        <w:numPr>
          <w:ilvl w:val="0"/>
          <w:numId w:val="0"/>
        </w:numPr>
        <w:ind w:left="720"/>
      </w:pPr>
      <w:r w:rsidRPr="00577CFF">
        <w:t>This approach keeps storage flexible: image libraries can grow without redesigning the server, and the database stays focused on game logic data.</w:t>
      </w:r>
    </w:p>
    <w:p w14:paraId="579F03C1" w14:textId="77777777" w:rsidR="00577CFF" w:rsidRDefault="00577CFF" w:rsidP="00577CFF">
      <w:pPr>
        <w:pStyle w:val="List"/>
        <w:numPr>
          <w:ilvl w:val="0"/>
          <w:numId w:val="0"/>
        </w:numPr>
        <w:ind w:left="720"/>
      </w:pPr>
    </w:p>
    <w:p w14:paraId="39BDCE85" w14:textId="77777777" w:rsidR="006351A6" w:rsidRPr="006B4954" w:rsidRDefault="006351A6" w:rsidP="00084F0B">
      <w:pPr>
        <w:suppressAutoHyphens/>
        <w:contextualSpacing/>
        <w:rPr>
          <w:rFonts w:asciiTheme="majorHAnsi" w:hAnsiTheme="majorHAnsi" w:cstheme="majorHAnsi"/>
          <w:szCs w:val="22"/>
        </w:rPr>
      </w:pPr>
    </w:p>
    <w:p w14:paraId="577CCF37" w14:textId="27FF8B2B" w:rsidR="006351A6" w:rsidRDefault="00730BFB" w:rsidP="00084F0B">
      <w:pPr>
        <w:pStyle w:val="List"/>
      </w:pPr>
      <w:r w:rsidRPr="006B4954">
        <w:rPr>
          <w:b/>
        </w:rPr>
        <w:t>Memory Management</w:t>
      </w:r>
      <w:r w:rsidRPr="006B4954">
        <w:t xml:space="preserve">: </w:t>
      </w:r>
    </w:p>
    <w:p w14:paraId="17B411CA" w14:textId="77777777" w:rsidR="00577CFF" w:rsidRDefault="00577CFF" w:rsidP="00577CFF">
      <w:pPr>
        <w:pStyle w:val="List"/>
        <w:numPr>
          <w:ilvl w:val="0"/>
          <w:numId w:val="0"/>
        </w:numPr>
        <w:ind w:left="720" w:hanging="360"/>
      </w:pPr>
    </w:p>
    <w:p w14:paraId="2D94F13A" w14:textId="77777777" w:rsidR="00577CFF" w:rsidRDefault="00577CFF" w:rsidP="00577CFF">
      <w:pPr>
        <w:pStyle w:val="List"/>
        <w:numPr>
          <w:ilvl w:val="0"/>
          <w:numId w:val="0"/>
        </w:numPr>
        <w:ind w:left="720"/>
      </w:pPr>
      <w:r w:rsidRPr="00577CFF">
        <w:t xml:space="preserve">Memory management is about keeping the application fast while avoiding slowdowns or crashes from loading too much at once. Since images are large, the application should </w:t>
      </w:r>
      <w:r w:rsidRPr="00577CFF">
        <w:rPr>
          <w:b/>
          <w:bCs/>
        </w:rPr>
        <w:t>avoid loading the entire image library into memory</w:t>
      </w:r>
      <w:r w:rsidRPr="00577CFF">
        <w:t xml:space="preserve">. </w:t>
      </w:r>
    </w:p>
    <w:p w14:paraId="30019DFC" w14:textId="77777777" w:rsidR="00577CFF" w:rsidRDefault="00577CFF" w:rsidP="00577CFF">
      <w:pPr>
        <w:pStyle w:val="List"/>
        <w:numPr>
          <w:ilvl w:val="0"/>
          <w:numId w:val="0"/>
        </w:numPr>
        <w:ind w:left="720"/>
      </w:pPr>
    </w:p>
    <w:p w14:paraId="360E6AEA" w14:textId="45F70181" w:rsidR="00577CFF" w:rsidRPr="00577CFF" w:rsidRDefault="00577CFF" w:rsidP="00577CFF">
      <w:pPr>
        <w:pStyle w:val="List"/>
        <w:numPr>
          <w:ilvl w:val="0"/>
          <w:numId w:val="0"/>
        </w:numPr>
        <w:ind w:left="720"/>
      </w:pPr>
      <w:r w:rsidRPr="00577CFF">
        <w:t>Recommended approaches include:</w:t>
      </w:r>
    </w:p>
    <w:p w14:paraId="622875C3" w14:textId="77777777" w:rsidR="00577CFF" w:rsidRPr="00577CFF" w:rsidRDefault="00577CFF" w:rsidP="00577CFF">
      <w:pPr>
        <w:pStyle w:val="List"/>
        <w:numPr>
          <w:ilvl w:val="0"/>
          <w:numId w:val="12"/>
        </w:numPr>
      </w:pPr>
      <w:r w:rsidRPr="00577CFF">
        <w:rPr>
          <w:b/>
          <w:bCs/>
        </w:rPr>
        <w:t>Load images on demand</w:t>
      </w:r>
      <w:r w:rsidRPr="00577CFF">
        <w:t xml:space="preserve"> (only when needed for the current round), instead of preloading everything.</w:t>
      </w:r>
    </w:p>
    <w:p w14:paraId="453AA31D" w14:textId="7AD582E3" w:rsidR="00577CFF" w:rsidRPr="00577CFF" w:rsidRDefault="00577CFF" w:rsidP="00577CFF">
      <w:pPr>
        <w:pStyle w:val="List"/>
        <w:numPr>
          <w:ilvl w:val="0"/>
          <w:numId w:val="12"/>
        </w:numPr>
      </w:pPr>
      <w:r w:rsidRPr="00577CFF">
        <w:t xml:space="preserve">Use </w:t>
      </w:r>
      <w:r w:rsidRPr="00577CFF">
        <w:rPr>
          <w:b/>
          <w:bCs/>
        </w:rPr>
        <w:t>caching carefully</w:t>
      </w:r>
      <w:r w:rsidRPr="00577CFF">
        <w:t>: cache only frequently reused items (such as small thumbnails or recently used image references</w:t>
      </w:r>
      <w:r w:rsidRPr="00577CFF">
        <w:t>) and</w:t>
      </w:r>
      <w:r w:rsidRPr="00577CFF">
        <w:t xml:space="preserve"> set size limits so the cache does not grow without control.</w:t>
      </w:r>
    </w:p>
    <w:p w14:paraId="7590713D" w14:textId="77777777" w:rsidR="00577CFF" w:rsidRPr="00577CFF" w:rsidRDefault="00577CFF" w:rsidP="00577CFF">
      <w:pPr>
        <w:pStyle w:val="List"/>
        <w:numPr>
          <w:ilvl w:val="0"/>
          <w:numId w:val="12"/>
        </w:numPr>
      </w:pPr>
      <w:r w:rsidRPr="00577CFF">
        <w:t xml:space="preserve">Prefer </w:t>
      </w:r>
      <w:r w:rsidRPr="00577CFF">
        <w:rPr>
          <w:b/>
          <w:bCs/>
        </w:rPr>
        <w:t>streaming and efficient formats</w:t>
      </w:r>
      <w:r w:rsidRPr="00577CFF">
        <w:t xml:space="preserve"> for transferring images so the server does not hold full images in memory longer than necessary.</w:t>
      </w:r>
    </w:p>
    <w:p w14:paraId="41552BF8" w14:textId="77777777" w:rsidR="00577CFF" w:rsidRPr="00577CFF" w:rsidRDefault="00577CFF" w:rsidP="00577CFF">
      <w:pPr>
        <w:pStyle w:val="List"/>
        <w:numPr>
          <w:ilvl w:val="0"/>
          <w:numId w:val="12"/>
        </w:numPr>
      </w:pPr>
      <w:r w:rsidRPr="00577CFF">
        <w:t>Monitor and test memory use under load. If the server is written in Java, memory usage is also influenced by JVM configuration and garbage collection behavior, so basic performance testing is important before launch.</w:t>
      </w:r>
    </w:p>
    <w:p w14:paraId="04874DDB" w14:textId="77777777" w:rsidR="00577CFF" w:rsidRDefault="00577CFF" w:rsidP="00577CFF">
      <w:pPr>
        <w:pStyle w:val="List"/>
        <w:numPr>
          <w:ilvl w:val="0"/>
          <w:numId w:val="0"/>
        </w:numPr>
        <w:ind w:left="720"/>
      </w:pPr>
    </w:p>
    <w:p w14:paraId="7B8497D7" w14:textId="6C0B31ED" w:rsidR="00577CFF" w:rsidRPr="00577CFF" w:rsidRDefault="00577CFF" w:rsidP="00577CFF">
      <w:pPr>
        <w:pStyle w:val="List"/>
        <w:numPr>
          <w:ilvl w:val="0"/>
          <w:numId w:val="0"/>
        </w:numPr>
        <w:ind w:left="720"/>
      </w:pPr>
      <w:r w:rsidRPr="00577CFF">
        <w:t>Overall, the goal is a smooth player experience: quick image delivery, consistent performance, and stability under peak usage.</w:t>
      </w:r>
    </w:p>
    <w:p w14:paraId="19C9D518" w14:textId="77777777" w:rsidR="00577CFF" w:rsidRDefault="00577CFF" w:rsidP="00577CFF">
      <w:pPr>
        <w:pStyle w:val="List"/>
        <w:numPr>
          <w:ilvl w:val="0"/>
          <w:numId w:val="0"/>
        </w:numPr>
        <w:ind w:left="1080" w:hanging="360"/>
      </w:pPr>
    </w:p>
    <w:p w14:paraId="2635872A" w14:textId="77777777" w:rsidR="00A325D0" w:rsidRPr="006B4954" w:rsidRDefault="00A325D0" w:rsidP="006B4954">
      <w:pPr>
        <w:suppressAutoHyphens/>
        <w:contextualSpacing/>
        <w:rPr>
          <w:rFonts w:asciiTheme="majorHAnsi" w:hAnsiTheme="majorHAnsi" w:cstheme="majorHAnsi"/>
          <w:szCs w:val="22"/>
        </w:rPr>
      </w:pPr>
    </w:p>
    <w:p w14:paraId="00C89F39" w14:textId="19EB3F40" w:rsidR="00A325D0" w:rsidRDefault="00730BFB" w:rsidP="00B408CE">
      <w:pPr>
        <w:pStyle w:val="List"/>
      </w:pPr>
      <w:r w:rsidRPr="006351A6">
        <w:rPr>
          <w:b/>
        </w:rPr>
        <w:t>Distributed Systems and Networks</w:t>
      </w:r>
      <w:r w:rsidRPr="006B4954">
        <w:t xml:space="preserve">: </w:t>
      </w:r>
    </w:p>
    <w:p w14:paraId="23E8143C" w14:textId="77777777" w:rsidR="00577CFF" w:rsidRDefault="00577CFF" w:rsidP="00577CFF">
      <w:pPr>
        <w:pStyle w:val="List"/>
        <w:numPr>
          <w:ilvl w:val="0"/>
          <w:numId w:val="0"/>
        </w:numPr>
      </w:pPr>
    </w:p>
    <w:p w14:paraId="73B36E17" w14:textId="77777777" w:rsidR="00577CFF" w:rsidRDefault="00577CFF" w:rsidP="00577CFF">
      <w:pPr>
        <w:pStyle w:val="List"/>
        <w:numPr>
          <w:ilvl w:val="0"/>
          <w:numId w:val="0"/>
        </w:numPr>
        <w:ind w:left="720"/>
      </w:pPr>
      <w:r w:rsidRPr="00577CFF">
        <w:t xml:space="preserve">This system is distributed because clients (web browsers on desktop and mobile) communicate with a server over a network. The best way to support thousands of players is to design the server-side application as a </w:t>
      </w:r>
      <w:r w:rsidRPr="00577CFF">
        <w:rPr>
          <w:b/>
          <w:bCs/>
        </w:rPr>
        <w:t>REST-style API</w:t>
      </w:r>
      <w:r w:rsidRPr="00577CFF">
        <w:t xml:space="preserve"> that clients can call consistently from any platform.</w:t>
      </w:r>
    </w:p>
    <w:p w14:paraId="2580117C" w14:textId="77777777" w:rsidR="00577CFF" w:rsidRPr="00577CFF" w:rsidRDefault="00577CFF" w:rsidP="00577CFF">
      <w:pPr>
        <w:pStyle w:val="List"/>
        <w:numPr>
          <w:ilvl w:val="0"/>
          <w:numId w:val="0"/>
        </w:numPr>
        <w:ind w:left="720"/>
      </w:pPr>
    </w:p>
    <w:p w14:paraId="45934B7C" w14:textId="77777777" w:rsidR="00577CFF" w:rsidRPr="00577CFF" w:rsidRDefault="00577CFF" w:rsidP="00577CFF">
      <w:pPr>
        <w:pStyle w:val="List"/>
        <w:numPr>
          <w:ilvl w:val="0"/>
          <w:numId w:val="0"/>
        </w:numPr>
        <w:ind w:left="720"/>
      </w:pPr>
      <w:r w:rsidRPr="00577CFF">
        <w:t>Key recommendations:</w:t>
      </w:r>
    </w:p>
    <w:p w14:paraId="3EC3B9E0" w14:textId="77777777" w:rsidR="00577CFF" w:rsidRPr="00577CFF" w:rsidRDefault="00577CFF" w:rsidP="00577CFF">
      <w:pPr>
        <w:pStyle w:val="List"/>
        <w:numPr>
          <w:ilvl w:val="0"/>
          <w:numId w:val="13"/>
        </w:numPr>
      </w:pPr>
      <w:r w:rsidRPr="00577CFF">
        <w:t xml:space="preserve">Use a </w:t>
      </w:r>
      <w:r w:rsidRPr="00577CFF">
        <w:rPr>
          <w:b/>
          <w:bCs/>
        </w:rPr>
        <w:t>load balancer</w:t>
      </w:r>
      <w:r w:rsidRPr="00577CFF">
        <w:t xml:space="preserve"> and multiple server instances so traffic can be distributed and the system can scale.</w:t>
      </w:r>
    </w:p>
    <w:p w14:paraId="75BE9A71" w14:textId="77777777" w:rsidR="00577CFF" w:rsidRPr="00577CFF" w:rsidRDefault="00577CFF" w:rsidP="00577CFF">
      <w:pPr>
        <w:pStyle w:val="List"/>
        <w:numPr>
          <w:ilvl w:val="0"/>
          <w:numId w:val="13"/>
        </w:numPr>
      </w:pPr>
      <w:r w:rsidRPr="00577CFF">
        <w:t xml:space="preserve">Keep services </w:t>
      </w:r>
      <w:r w:rsidRPr="00577CFF">
        <w:rPr>
          <w:b/>
          <w:bCs/>
        </w:rPr>
        <w:t>stateless</w:t>
      </w:r>
      <w:r w:rsidRPr="00577CFF">
        <w:t xml:space="preserve"> where possible so additional server instances can be added quickly.</w:t>
      </w:r>
    </w:p>
    <w:p w14:paraId="2C37D99D" w14:textId="77777777" w:rsidR="00577CFF" w:rsidRPr="00577CFF" w:rsidRDefault="00577CFF" w:rsidP="00577CFF">
      <w:pPr>
        <w:pStyle w:val="List"/>
        <w:numPr>
          <w:ilvl w:val="0"/>
          <w:numId w:val="13"/>
        </w:numPr>
      </w:pPr>
      <w:r w:rsidRPr="00577CFF">
        <w:t xml:space="preserve">Use </w:t>
      </w:r>
      <w:r w:rsidRPr="00577CFF">
        <w:rPr>
          <w:b/>
          <w:bCs/>
        </w:rPr>
        <w:t>health checks and monitoring</w:t>
      </w:r>
      <w:r w:rsidRPr="00577CFF">
        <w:t xml:space="preserve"> so failed instances can be detected and replaced.</w:t>
      </w:r>
    </w:p>
    <w:p w14:paraId="75A4198C" w14:textId="77777777" w:rsidR="00577CFF" w:rsidRPr="00577CFF" w:rsidRDefault="00577CFF" w:rsidP="00577CFF">
      <w:pPr>
        <w:pStyle w:val="List"/>
        <w:numPr>
          <w:ilvl w:val="0"/>
          <w:numId w:val="13"/>
        </w:numPr>
      </w:pPr>
      <w:r w:rsidRPr="00577CFF">
        <w:t>Plan for network issues: clients should handle timeouts gracefully, and the server should be resilient during spikes (rate limiting and queuing can help).</w:t>
      </w:r>
    </w:p>
    <w:p w14:paraId="1F0946CB" w14:textId="77777777" w:rsidR="00577CFF" w:rsidRDefault="00577CFF" w:rsidP="00577CFF">
      <w:pPr>
        <w:pStyle w:val="List"/>
        <w:numPr>
          <w:ilvl w:val="0"/>
          <w:numId w:val="0"/>
        </w:numPr>
      </w:pPr>
    </w:p>
    <w:p w14:paraId="6E55A1A4" w14:textId="77777777" w:rsidR="006351A6" w:rsidRPr="006351A6" w:rsidRDefault="006351A6" w:rsidP="00084F0B">
      <w:pPr>
        <w:pStyle w:val="List"/>
        <w:numPr>
          <w:ilvl w:val="0"/>
          <w:numId w:val="0"/>
        </w:numPr>
      </w:pPr>
    </w:p>
    <w:p w14:paraId="0010A2B2" w14:textId="77777777" w:rsidR="006351A6" w:rsidRDefault="00730BFB" w:rsidP="000376C5">
      <w:pPr>
        <w:pStyle w:val="List"/>
      </w:pPr>
      <w:r w:rsidRPr="006351A6">
        <w:rPr>
          <w:b/>
        </w:rPr>
        <w:t>Security</w:t>
      </w:r>
      <w:r w:rsidRPr="006B4954">
        <w:t xml:space="preserve">: </w:t>
      </w:r>
    </w:p>
    <w:p w14:paraId="4AB51FE8" w14:textId="77777777" w:rsidR="00577CFF" w:rsidRDefault="00577CFF" w:rsidP="00577CFF">
      <w:pPr>
        <w:pStyle w:val="List"/>
        <w:numPr>
          <w:ilvl w:val="0"/>
          <w:numId w:val="0"/>
        </w:numPr>
        <w:ind w:left="720"/>
        <w:rPr>
          <w:b/>
        </w:rPr>
      </w:pPr>
    </w:p>
    <w:p w14:paraId="05980E87" w14:textId="77777777" w:rsidR="00577CFF" w:rsidRDefault="00577CFF" w:rsidP="00577CFF">
      <w:pPr>
        <w:pStyle w:val="List"/>
        <w:numPr>
          <w:ilvl w:val="0"/>
          <w:numId w:val="0"/>
        </w:numPr>
        <w:ind w:left="720"/>
      </w:pPr>
      <w:r w:rsidRPr="00577CFF">
        <w:t xml:space="preserve">Security must be consistent across all platforms, which is why core enforcement should happen on the </w:t>
      </w:r>
      <w:r w:rsidRPr="00577CFF">
        <w:rPr>
          <w:b/>
          <w:bCs/>
        </w:rPr>
        <w:t>server</w:t>
      </w:r>
      <w:r w:rsidRPr="00577CFF">
        <w:t xml:space="preserve">, not only on the client. </w:t>
      </w:r>
    </w:p>
    <w:p w14:paraId="729A0EAF" w14:textId="77777777" w:rsidR="00577CFF" w:rsidRDefault="00577CFF" w:rsidP="00577CFF">
      <w:pPr>
        <w:pStyle w:val="List"/>
        <w:numPr>
          <w:ilvl w:val="0"/>
          <w:numId w:val="0"/>
        </w:numPr>
        <w:ind w:left="720"/>
      </w:pPr>
    </w:p>
    <w:p w14:paraId="781A1686" w14:textId="35720797" w:rsidR="00577CFF" w:rsidRPr="00577CFF" w:rsidRDefault="00577CFF" w:rsidP="00577CFF">
      <w:pPr>
        <w:pStyle w:val="List"/>
        <w:numPr>
          <w:ilvl w:val="0"/>
          <w:numId w:val="0"/>
        </w:numPr>
        <w:ind w:left="720"/>
      </w:pPr>
      <w:r w:rsidRPr="00577CFF">
        <w:lastRenderedPageBreak/>
        <w:t>The key practices are:</w:t>
      </w:r>
    </w:p>
    <w:p w14:paraId="1BDF1582" w14:textId="77777777" w:rsidR="00577CFF" w:rsidRPr="00577CFF" w:rsidRDefault="00577CFF" w:rsidP="00577CFF">
      <w:pPr>
        <w:pStyle w:val="List"/>
        <w:numPr>
          <w:ilvl w:val="0"/>
          <w:numId w:val="14"/>
        </w:numPr>
      </w:pPr>
      <w:r w:rsidRPr="00577CFF">
        <w:rPr>
          <w:b/>
          <w:bCs/>
        </w:rPr>
        <w:t>Encrypt network traffic using HTTPS/TLS</w:t>
      </w:r>
      <w:r w:rsidRPr="00577CFF">
        <w:t xml:space="preserve"> so credentials and data are not exposed in transit.</w:t>
      </w:r>
    </w:p>
    <w:p w14:paraId="5848D565" w14:textId="77777777" w:rsidR="00577CFF" w:rsidRPr="00577CFF" w:rsidRDefault="00577CFF" w:rsidP="00577CFF">
      <w:pPr>
        <w:pStyle w:val="List"/>
        <w:numPr>
          <w:ilvl w:val="0"/>
          <w:numId w:val="14"/>
        </w:numPr>
      </w:pPr>
      <w:r w:rsidRPr="00577CFF">
        <w:t xml:space="preserve">Use </w:t>
      </w:r>
      <w:r w:rsidRPr="00577CFF">
        <w:rPr>
          <w:b/>
          <w:bCs/>
        </w:rPr>
        <w:t>strong authentication and role-based authorization</w:t>
      </w:r>
      <w:r w:rsidRPr="00577CFF">
        <w:t xml:space="preserve"> (for example, different permissions for USER vs ADMIN). This aligns with standard API security expectations that emphasize proper authorization checks and server-side enforcement. </w:t>
      </w:r>
    </w:p>
    <w:p w14:paraId="7D2F743B" w14:textId="77777777" w:rsidR="00577CFF" w:rsidRPr="00577CFF" w:rsidRDefault="00577CFF" w:rsidP="00577CFF">
      <w:pPr>
        <w:pStyle w:val="List"/>
        <w:numPr>
          <w:ilvl w:val="0"/>
          <w:numId w:val="14"/>
        </w:numPr>
      </w:pPr>
      <w:r w:rsidRPr="00577CFF">
        <w:t>Validate input on the server to reduce the risk of malicious requests.</w:t>
      </w:r>
    </w:p>
    <w:p w14:paraId="208AF4E5" w14:textId="77777777" w:rsidR="00577CFF" w:rsidRPr="00577CFF" w:rsidRDefault="00577CFF" w:rsidP="00577CFF">
      <w:pPr>
        <w:pStyle w:val="List"/>
        <w:numPr>
          <w:ilvl w:val="0"/>
          <w:numId w:val="14"/>
        </w:numPr>
      </w:pPr>
      <w:r w:rsidRPr="00577CFF">
        <w:t>Protect secrets (do not hard-code credentials or keys in source code).</w:t>
      </w:r>
    </w:p>
    <w:p w14:paraId="0DE1B99B" w14:textId="77777777" w:rsidR="00577CFF" w:rsidRPr="00577CFF" w:rsidRDefault="00577CFF" w:rsidP="00577CFF">
      <w:pPr>
        <w:pStyle w:val="List"/>
        <w:numPr>
          <w:ilvl w:val="0"/>
          <w:numId w:val="14"/>
        </w:numPr>
      </w:pPr>
      <w:r w:rsidRPr="00577CFF">
        <w:t>Keep dependencies updated and maintain a patching process.</w:t>
      </w:r>
    </w:p>
    <w:p w14:paraId="525391F9" w14:textId="77777777" w:rsidR="00577CFF" w:rsidRDefault="00577CFF" w:rsidP="00577CFF">
      <w:pPr>
        <w:pStyle w:val="List"/>
        <w:numPr>
          <w:ilvl w:val="0"/>
          <w:numId w:val="0"/>
        </w:numPr>
        <w:ind w:left="720"/>
      </w:pPr>
    </w:p>
    <w:p w14:paraId="279A1C91" w14:textId="6F6D61F3" w:rsidR="00577CFF" w:rsidRPr="00577CFF" w:rsidRDefault="00577CFF" w:rsidP="00577CFF">
      <w:pPr>
        <w:pStyle w:val="List"/>
        <w:numPr>
          <w:ilvl w:val="0"/>
          <w:numId w:val="0"/>
        </w:numPr>
        <w:ind w:left="720"/>
      </w:pPr>
      <w:r w:rsidRPr="00577CFF">
        <w:t>Basic Authentication is a reasonable learning step for the prototype, but the system should be designed so it can later adopt stronger options (token-based authentication and MFA for privileged accounts) without a full rewrite.</w:t>
      </w:r>
    </w:p>
    <w:p w14:paraId="0F34C510" w14:textId="77777777" w:rsidR="00577CFF" w:rsidRDefault="00577CFF" w:rsidP="00577CFF">
      <w:pPr>
        <w:pStyle w:val="List"/>
        <w:numPr>
          <w:ilvl w:val="0"/>
          <w:numId w:val="0"/>
        </w:numPr>
        <w:ind w:left="720"/>
      </w:pPr>
    </w:p>
    <w:p w14:paraId="00D984D2" w14:textId="77777777" w:rsidR="006351A6" w:rsidRDefault="006351A6" w:rsidP="006351A6">
      <w:pPr>
        <w:pStyle w:val="List"/>
        <w:numPr>
          <w:ilvl w:val="0"/>
          <w:numId w:val="0"/>
        </w:numPr>
        <w:ind w:left="720"/>
        <w:rPr>
          <w:b/>
        </w:rPr>
      </w:pPr>
    </w:p>
    <w:p w14:paraId="7FCCC536" w14:textId="0F07BAE2" w:rsidR="00B20A2D" w:rsidRPr="006351A6" w:rsidRDefault="00B20A2D" w:rsidP="006351A6">
      <w:pPr>
        <w:pStyle w:val="List"/>
        <w:numPr>
          <w:ilvl w:val="0"/>
          <w:numId w:val="0"/>
        </w:numPr>
        <w:ind w:left="720"/>
      </w:pPr>
    </w:p>
    <w:sectPr w:rsidR="00B20A2D" w:rsidRPr="006351A6" w:rsidSect="00BB54CB">
      <w:footerReference w:type="even" r:id="rId12"/>
      <w:footerReference w:type="default" r:id="rId13"/>
      <w:pgSz w:w="12240" w:h="15840"/>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A873B" w14:textId="77777777" w:rsidR="00EC70EB" w:rsidRDefault="00EC70EB">
      <w:r>
        <w:separator/>
      </w:r>
    </w:p>
  </w:endnote>
  <w:endnote w:type="continuationSeparator" w:id="0">
    <w:p w14:paraId="4DF21B9E" w14:textId="77777777" w:rsidR="00EC70EB" w:rsidRDefault="00EC70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68C2C" w14:textId="77777777" w:rsidR="00BB54CB" w:rsidRDefault="00BB54CB" w:rsidP="00BB54CB">
    <w:pPr>
      <w:pStyle w:val="Footer"/>
      <w:jc w:val="right"/>
    </w:pPr>
  </w:p>
  <w:sdt>
    <w:sdtPr>
      <w:id w:val="-1983446455"/>
      <w:docPartObj>
        <w:docPartGallery w:val="Page Numbers (Bottom of Page)"/>
        <w:docPartUnique/>
      </w:docPartObj>
    </w:sdtPr>
    <w:sdtEndPr>
      <w:rPr>
        <w:noProof/>
      </w:rPr>
    </w:sdtEndPr>
    <w:sdtContent>
      <w:p w14:paraId="4E5649EB" w14:textId="16C38E0C" w:rsidR="00BB54CB" w:rsidRPr="00BB54CB" w:rsidRDefault="00BB54CB" w:rsidP="00BB54CB">
        <w:pPr>
          <w:pStyle w:val="Footer"/>
          <w:rPr>
            <w:szCs w:val="22"/>
          </w:rPr>
        </w:pPr>
        <w:r>
          <w:rPr>
            <w:szCs w:val="22"/>
          </w:rPr>
          <w:t>Draw It or Lose It</w:t>
        </w:r>
        <w:r>
          <w:rPr>
            <w:szCs w:val="22"/>
          </w:rPr>
          <w:tab/>
        </w:r>
        <w:r w:rsidRPr="00EA2981">
          <w:rPr>
            <w:szCs w:val="22"/>
          </w:rPr>
          <w:ptab w:relativeTo="margin" w:alignment="center" w:leader="none"/>
        </w:r>
        <w:r>
          <w:rPr>
            <w:szCs w:val="22"/>
          </w:rPr>
          <w:t>January 24, 2026</w:t>
        </w:r>
        <w:r w:rsidRPr="00EA2981">
          <w:rPr>
            <w:szCs w:val="22"/>
          </w:rPr>
          <w:ptab w:relativeTo="margin" w:alignment="right" w:leader="none"/>
        </w:r>
        <w:r>
          <w:fldChar w:fldCharType="begin"/>
        </w:r>
        <w:r>
          <w:instrText xml:space="preserve"> PAGE   \* MERGEFORMAT </w:instrText>
        </w:r>
        <w:r>
          <w:fldChar w:fldCharType="separate"/>
        </w:r>
        <w:r>
          <w:rPr>
            <w:noProof/>
          </w:rPr>
          <w:t>2</w:t>
        </w:r>
        <w:r>
          <w:rPr>
            <w:noProof/>
          </w:rPr>
          <w:fldChar w:fldCharType="end"/>
        </w:r>
      </w:p>
    </w:sdtContent>
  </w:sdt>
  <w:p w14:paraId="33DA78D8" w14:textId="636CA9BF" w:rsidR="00BB54CB" w:rsidRPr="00BB54CB" w:rsidRDefault="00BB54CB" w:rsidP="00BB54CB">
    <w:pPr>
      <w:pBdr>
        <w:top w:val="nil"/>
        <w:left w:val="nil"/>
        <w:bottom w:val="nil"/>
        <w:right w:val="nil"/>
        <w:between w:val="nil"/>
      </w:pBdr>
      <w:tabs>
        <w:tab w:val="left" w:pos="4380"/>
        <w:tab w:val="center" w:pos="4680"/>
        <w:tab w:val="right" w:pos="9360"/>
      </w:tabs>
      <w:ind w:right="360"/>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87863C" w14:textId="77777777" w:rsidR="00EC70EB" w:rsidRDefault="00EC70EB">
      <w:r>
        <w:separator/>
      </w:r>
    </w:p>
  </w:footnote>
  <w:footnote w:type="continuationSeparator" w:id="0">
    <w:p w14:paraId="1715A9C1" w14:textId="77777777" w:rsidR="00EC70EB" w:rsidRDefault="00EC70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2065443"/>
    <w:multiLevelType w:val="hybridMultilevel"/>
    <w:tmpl w:val="72640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B42955"/>
    <w:multiLevelType w:val="multilevel"/>
    <w:tmpl w:val="DDC2E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31177934"/>
    <w:multiLevelType w:val="multilevel"/>
    <w:tmpl w:val="0EE47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7F3261"/>
    <w:multiLevelType w:val="multilevel"/>
    <w:tmpl w:val="CA0A9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C3558F"/>
    <w:multiLevelType w:val="multilevel"/>
    <w:tmpl w:val="1E82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965CA1"/>
    <w:multiLevelType w:val="multilevel"/>
    <w:tmpl w:val="A4585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255FD9"/>
    <w:multiLevelType w:val="multilevel"/>
    <w:tmpl w:val="C9DA4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7707520">
    <w:abstractNumId w:val="8"/>
  </w:num>
  <w:num w:numId="2" w16cid:durableId="1920433643">
    <w:abstractNumId w:val="6"/>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1976566232">
    <w:abstractNumId w:val="12"/>
  </w:num>
  <w:num w:numId="9" w16cid:durableId="1660116647">
    <w:abstractNumId w:val="13"/>
  </w:num>
  <w:num w:numId="10" w16cid:durableId="549609344">
    <w:abstractNumId w:val="5"/>
  </w:num>
  <w:num w:numId="11" w16cid:durableId="2002923295">
    <w:abstractNumId w:val="9"/>
  </w:num>
  <w:num w:numId="12" w16cid:durableId="2024164252">
    <w:abstractNumId w:val="11"/>
  </w:num>
  <w:num w:numId="13" w16cid:durableId="1735473521">
    <w:abstractNumId w:val="7"/>
  </w:num>
  <w:num w:numId="14" w16cid:durableId="214053719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84F0B"/>
    <w:rsid w:val="000E368B"/>
    <w:rsid w:val="000F5165"/>
    <w:rsid w:val="0013517F"/>
    <w:rsid w:val="00163A96"/>
    <w:rsid w:val="001A1554"/>
    <w:rsid w:val="001B7DDA"/>
    <w:rsid w:val="001E783D"/>
    <w:rsid w:val="002C25EE"/>
    <w:rsid w:val="002D1B79"/>
    <w:rsid w:val="003723B7"/>
    <w:rsid w:val="004269FD"/>
    <w:rsid w:val="0043672B"/>
    <w:rsid w:val="004A0E61"/>
    <w:rsid w:val="004A6926"/>
    <w:rsid w:val="004C5263"/>
    <w:rsid w:val="004D630E"/>
    <w:rsid w:val="00577CFF"/>
    <w:rsid w:val="005E3957"/>
    <w:rsid w:val="005F49E3"/>
    <w:rsid w:val="006351A6"/>
    <w:rsid w:val="00691EB9"/>
    <w:rsid w:val="006B4954"/>
    <w:rsid w:val="00717FC1"/>
    <w:rsid w:val="00730BFB"/>
    <w:rsid w:val="007B28D2"/>
    <w:rsid w:val="007F3EC1"/>
    <w:rsid w:val="008A485F"/>
    <w:rsid w:val="009649F5"/>
    <w:rsid w:val="00987146"/>
    <w:rsid w:val="009C2374"/>
    <w:rsid w:val="00A325D0"/>
    <w:rsid w:val="00AB2172"/>
    <w:rsid w:val="00B20A2D"/>
    <w:rsid w:val="00B902AF"/>
    <w:rsid w:val="00BB4494"/>
    <w:rsid w:val="00BB54CB"/>
    <w:rsid w:val="00BD127D"/>
    <w:rsid w:val="00C51478"/>
    <w:rsid w:val="00D578EE"/>
    <w:rsid w:val="00D97062"/>
    <w:rsid w:val="00E0390F"/>
    <w:rsid w:val="00E041A9"/>
    <w:rsid w:val="00E61BA3"/>
    <w:rsid w:val="00E6447B"/>
    <w:rsid w:val="00E916A2"/>
    <w:rsid w:val="00EC70EB"/>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4A692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10</Pages>
  <Words>2392</Words>
  <Characters>14310</Characters>
  <Application>Microsoft Office Word</Application>
  <DocSecurity>0</DocSecurity>
  <Lines>681</Lines>
  <Paragraphs>143</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16559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Louis Arvin Dimaano</cp:lastModifiedBy>
  <cp:revision>5</cp:revision>
  <dcterms:created xsi:type="dcterms:W3CDTF">2026-01-25T02:34:00Z</dcterms:created>
  <dcterms:modified xsi:type="dcterms:W3CDTF">2026-02-20T04:34:00Z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