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0F62" w14:textId="77777777" w:rsidR="00BE57A1" w:rsidRDefault="00BE57A1" w:rsidP="00BE57A1">
      <w:pPr>
        <w:pStyle w:val="ListParagraph"/>
        <w:ind w:left="540"/>
        <w:jc w:val="both"/>
        <w:rPr>
          <w:rFonts w:ascii="Calibri" w:hAnsi="Calibri" w:cs="Calibri"/>
          <w:b/>
        </w:rPr>
      </w:pPr>
    </w:p>
    <w:p w14:paraId="537BEE34" w14:textId="77777777" w:rsidR="00BE57A1" w:rsidRDefault="00BE57A1" w:rsidP="00BE57A1">
      <w:pPr>
        <w:pStyle w:val="ListParagraph"/>
        <w:ind w:left="540"/>
        <w:jc w:val="both"/>
        <w:rPr>
          <w:rFonts w:ascii="Calibri" w:hAnsi="Calibri" w:cs="Calibri"/>
          <w:b/>
        </w:rPr>
      </w:pPr>
    </w:p>
    <w:p w14:paraId="546E254B" w14:textId="00F7A5DB" w:rsidR="00BE57A1" w:rsidRDefault="005F67C0" w:rsidP="005F67C0">
      <w:pPr>
        <w:pStyle w:val="ListParagraph"/>
        <w:ind w:left="0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EXTERNAL SERVICES OFFERED</w:t>
      </w:r>
    </w:p>
    <w:p w14:paraId="37A28672" w14:textId="77777777" w:rsidR="005F67C0" w:rsidRPr="005F67C0" w:rsidRDefault="005F67C0" w:rsidP="005F67C0">
      <w:pPr>
        <w:pStyle w:val="ListParagraph"/>
        <w:ind w:left="0"/>
        <w:jc w:val="center"/>
        <w:rPr>
          <w:rFonts w:ascii="Calibri" w:hAnsi="Calibri" w:cs="Calibri"/>
          <w:sz w:val="32"/>
          <w:szCs w:val="32"/>
        </w:rPr>
      </w:pPr>
    </w:p>
    <w:p w14:paraId="2099975F" w14:textId="77777777" w:rsidR="00BE57A1" w:rsidRDefault="00BE57A1" w:rsidP="00BE57A1">
      <w:pPr>
        <w:pStyle w:val="ListParagraph"/>
        <w:ind w:left="540"/>
        <w:jc w:val="both"/>
        <w:rPr>
          <w:rFonts w:ascii="Calibri" w:hAnsi="Calibri" w:cs="Calibri"/>
        </w:rPr>
      </w:pPr>
    </w:p>
    <w:tbl>
      <w:tblPr>
        <w:tblStyle w:val="TableGrid"/>
        <w:tblW w:w="10620" w:type="dxa"/>
        <w:tblInd w:w="-815" w:type="dxa"/>
        <w:tblLook w:val="04A0" w:firstRow="1" w:lastRow="0" w:firstColumn="1" w:lastColumn="0" w:noHBand="0" w:noVBand="1"/>
      </w:tblPr>
      <w:tblGrid>
        <w:gridCol w:w="2970"/>
        <w:gridCol w:w="4050"/>
        <w:gridCol w:w="3600"/>
      </w:tblGrid>
      <w:tr w:rsidR="00BE57A1" w14:paraId="6958E1EF" w14:textId="77777777" w:rsidTr="00682069">
        <w:trPr>
          <w:trHeight w:val="617"/>
        </w:trPr>
        <w:tc>
          <w:tcPr>
            <w:tcW w:w="2970" w:type="dxa"/>
          </w:tcPr>
          <w:p w14:paraId="3F50EB48" w14:textId="77777777" w:rsidR="00BE57A1" w:rsidRPr="003A6126" w:rsidRDefault="00BE57A1" w:rsidP="006820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EXTERNAL SERVICES OFFERED</w:t>
            </w:r>
          </w:p>
        </w:tc>
        <w:tc>
          <w:tcPr>
            <w:tcW w:w="4050" w:type="dxa"/>
            <w:vAlign w:val="center"/>
          </w:tcPr>
          <w:p w14:paraId="1E5F05D8" w14:textId="77777777" w:rsidR="00BE57A1" w:rsidRPr="003A6126" w:rsidRDefault="00BE57A1" w:rsidP="006820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PROCESS</w:t>
            </w:r>
          </w:p>
        </w:tc>
        <w:tc>
          <w:tcPr>
            <w:tcW w:w="3600" w:type="dxa"/>
            <w:vAlign w:val="center"/>
          </w:tcPr>
          <w:p w14:paraId="3E6FFD65" w14:textId="77777777" w:rsidR="00BE57A1" w:rsidRPr="003A6126" w:rsidRDefault="00BE57A1" w:rsidP="006820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PERSONNEL IN CHARGE</w:t>
            </w:r>
          </w:p>
        </w:tc>
      </w:tr>
      <w:tr w:rsidR="00BE57A1" w14:paraId="3F99AA4A" w14:textId="77777777" w:rsidTr="00682069">
        <w:trPr>
          <w:trHeight w:val="617"/>
        </w:trPr>
        <w:tc>
          <w:tcPr>
            <w:tcW w:w="2970" w:type="dxa"/>
          </w:tcPr>
          <w:p w14:paraId="2726B6FD" w14:textId="0CC7636D" w:rsidR="005F67C0" w:rsidRDefault="00BE57A1" w:rsidP="0068206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1</w:t>
            </w:r>
            <w:r w:rsidR="005F67C0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</w:t>
            </w:r>
            <w:r w:rsidRPr="00B2600A">
              <w:rPr>
                <w:rFonts w:ascii="Calibri" w:hAnsi="Calibri" w:cs="Calibri"/>
                <w:b/>
              </w:rPr>
              <w:t>All requests requiring Legislative Actions</w:t>
            </w:r>
            <w:r w:rsidR="005F67C0">
              <w:rPr>
                <w:rFonts w:ascii="Calibri" w:hAnsi="Calibri" w:cs="Calibri"/>
                <w:b/>
              </w:rPr>
              <w:t xml:space="preserve"> </w:t>
            </w:r>
          </w:p>
          <w:p w14:paraId="1EA8F2F2" w14:textId="77777777" w:rsidR="005F67C0" w:rsidRDefault="005F67C0" w:rsidP="00682069">
            <w:pPr>
              <w:rPr>
                <w:rFonts w:ascii="Calibri" w:hAnsi="Calibri" w:cs="Calibri"/>
                <w:b/>
              </w:rPr>
            </w:pPr>
          </w:p>
          <w:p w14:paraId="11E06A4A" w14:textId="46FE4402" w:rsidR="00BE57A1" w:rsidRPr="005F67C0" w:rsidRDefault="005F67C0" w:rsidP="00682069">
            <w:pPr>
              <w:rPr>
                <w:rFonts w:ascii="Calibri" w:hAnsi="Calibri" w:cs="Calibri"/>
                <w:i/>
                <w:iCs/>
              </w:rPr>
            </w:pPr>
            <w:r w:rsidRPr="005F67C0">
              <w:rPr>
                <w:rFonts w:ascii="Calibri" w:hAnsi="Calibri" w:cs="Calibri"/>
                <w:b/>
                <w:i/>
                <w:iCs/>
              </w:rPr>
              <w:t>(</w:t>
            </w:r>
            <w:r>
              <w:rPr>
                <w:rFonts w:ascii="Calibri" w:hAnsi="Calibri" w:cs="Calibri"/>
                <w:b/>
                <w:i/>
                <w:iCs/>
              </w:rPr>
              <w:t xml:space="preserve">requests </w:t>
            </w:r>
            <w:proofErr w:type="gramStart"/>
            <w:r>
              <w:rPr>
                <w:rFonts w:ascii="Calibri" w:hAnsi="Calibri" w:cs="Calibri"/>
                <w:b/>
                <w:i/>
                <w:iCs/>
              </w:rPr>
              <w:t xml:space="preserve">requiring </w:t>
            </w:r>
            <w:r w:rsidRPr="005F67C0">
              <w:rPr>
                <w:rFonts w:ascii="Calibri" w:hAnsi="Calibri" w:cs="Calibri"/>
                <w:b/>
                <w:i/>
                <w:iCs/>
              </w:rPr>
              <w:t xml:space="preserve"> passage</w:t>
            </w:r>
            <w:proofErr w:type="gramEnd"/>
            <w:r w:rsidRPr="005F67C0">
              <w:rPr>
                <w:rFonts w:ascii="Calibri" w:hAnsi="Calibri" w:cs="Calibri"/>
                <w:b/>
                <w:i/>
                <w:iCs/>
              </w:rPr>
              <w:t xml:space="preserve"> of Resolutions, Ordinance, etc.)</w:t>
            </w:r>
          </w:p>
        </w:tc>
        <w:tc>
          <w:tcPr>
            <w:tcW w:w="4050" w:type="dxa"/>
          </w:tcPr>
          <w:p w14:paraId="695A51E7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  Endorsement by the LCE;</w:t>
            </w:r>
          </w:p>
          <w:p w14:paraId="4904ED86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All other requests</w:t>
            </w:r>
          </w:p>
          <w:p w14:paraId="5D190904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67AA80" wp14:editId="7F04B821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179070</wp:posOffset>
                      </wp:positionV>
                      <wp:extent cx="4838700" cy="0"/>
                      <wp:effectExtent l="0" t="0" r="19050" b="190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F7A4B7" id="Straight Connector 2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4.1pt" to="374.8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47BC867" w14:textId="6C208604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18BCB3" wp14:editId="170C22D4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202565</wp:posOffset>
                      </wp:positionV>
                      <wp:extent cx="48387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8ECD7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5.95pt" to="374.8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2</w:t>
            </w:r>
            <w:r w:rsidR="005F67C0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 xml:space="preserve"> For Committee Deliberation</w:t>
            </w:r>
          </w:p>
          <w:p w14:paraId="021D2C15" w14:textId="71F4ECE2" w:rsidR="005F67C0" w:rsidRDefault="00BE57A1" w:rsidP="005F67C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5F67C0">
              <w:rPr>
                <w:rFonts w:ascii="Calibri" w:hAnsi="Calibri" w:cs="Calibri"/>
              </w:rPr>
              <w:t>. Approval/Adoption of the Committee Report</w:t>
            </w:r>
            <w:r>
              <w:rPr>
                <w:rFonts w:ascii="Calibri" w:hAnsi="Calibri" w:cs="Calibri"/>
              </w:rPr>
              <w:t xml:space="preserve"> </w:t>
            </w:r>
          </w:p>
          <w:p w14:paraId="637AC8A8" w14:textId="3430D70E" w:rsidR="00BE57A1" w:rsidRPr="008E2B62" w:rsidRDefault="00BE57A1" w:rsidP="005F67C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 Endorsement to the appropriate Office / Agency</w:t>
            </w:r>
          </w:p>
        </w:tc>
        <w:tc>
          <w:tcPr>
            <w:tcW w:w="3600" w:type="dxa"/>
          </w:tcPr>
          <w:p w14:paraId="7870D142" w14:textId="3C4534FD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  <w:r w:rsidR="005F67C0">
              <w:rPr>
                <w:rFonts w:ascii="Calibri" w:hAnsi="Calibri" w:cs="Calibri"/>
              </w:rPr>
              <w:t xml:space="preserve"> Board Sec</w:t>
            </w:r>
            <w:r>
              <w:rPr>
                <w:rFonts w:ascii="Calibri" w:hAnsi="Calibri" w:cs="Calibri"/>
              </w:rPr>
              <w:t>: receiv</w:t>
            </w:r>
            <w:r w:rsidR="00F077D9">
              <w:rPr>
                <w:rFonts w:ascii="Calibri" w:hAnsi="Calibri" w:cs="Calibri"/>
              </w:rPr>
              <w:t>ing</w:t>
            </w:r>
          </w:p>
          <w:p w14:paraId="1B18D753" w14:textId="0DC0579B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  <w:r w:rsidR="005F67C0">
              <w:rPr>
                <w:rFonts w:ascii="Calibri" w:hAnsi="Calibri" w:cs="Calibri"/>
              </w:rPr>
              <w:t>SB Sec</w:t>
            </w:r>
            <w:r>
              <w:rPr>
                <w:rFonts w:ascii="Calibri" w:hAnsi="Calibri" w:cs="Calibri"/>
              </w:rPr>
              <w:t xml:space="preserve">: include in the Order of Business for Referral </w:t>
            </w:r>
          </w:p>
          <w:p w14:paraId="230958DB" w14:textId="58A55B71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LLSO</w:t>
            </w:r>
            <w:r w:rsidR="00A23568">
              <w:rPr>
                <w:rFonts w:ascii="Calibri" w:hAnsi="Calibri" w:cs="Calibri"/>
              </w:rPr>
              <w:t xml:space="preserve"> IV</w:t>
            </w:r>
            <w:r w:rsidR="005F67C0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Committee Concerned</w:t>
            </w:r>
          </w:p>
          <w:p w14:paraId="38A28AE6" w14:textId="169EFE6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 SB (Plenary)</w:t>
            </w:r>
          </w:p>
          <w:p w14:paraId="4EB75C04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</w:p>
          <w:p w14:paraId="6B51E3B6" w14:textId="3135115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SB Staff</w:t>
            </w:r>
            <w:r>
              <w:rPr>
                <w:rFonts w:ascii="Calibri" w:hAnsi="Calibri" w:cs="Calibri"/>
              </w:rPr>
              <w:t>: to furnish all concerned offices</w:t>
            </w:r>
          </w:p>
        </w:tc>
      </w:tr>
      <w:tr w:rsidR="00BE57A1" w14:paraId="7AC24D69" w14:textId="77777777" w:rsidTr="00682069">
        <w:trPr>
          <w:trHeight w:val="617"/>
        </w:trPr>
        <w:tc>
          <w:tcPr>
            <w:tcW w:w="2970" w:type="dxa"/>
          </w:tcPr>
          <w:p w14:paraId="17846CEA" w14:textId="5A29B310" w:rsidR="00BE57A1" w:rsidRDefault="00BE57A1" w:rsidP="0068206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2</w:t>
            </w:r>
            <w:r w:rsidR="005F67C0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</w:t>
            </w:r>
            <w:r w:rsidRPr="008E2B62">
              <w:rPr>
                <w:rFonts w:ascii="Calibri" w:hAnsi="Calibri" w:cs="Calibri"/>
                <w:b/>
              </w:rPr>
              <w:t xml:space="preserve">Requests for Certified copies of </w:t>
            </w:r>
            <w:proofErr w:type="gramStart"/>
            <w:r w:rsidRPr="008E2B62">
              <w:rPr>
                <w:rFonts w:ascii="Calibri" w:hAnsi="Calibri" w:cs="Calibri"/>
                <w:b/>
              </w:rPr>
              <w:t>Resolutions,  Ordinances</w:t>
            </w:r>
            <w:proofErr w:type="gramEnd"/>
            <w:r w:rsidRPr="008E2B62">
              <w:rPr>
                <w:rFonts w:ascii="Calibri" w:hAnsi="Calibri" w:cs="Calibri"/>
                <w:b/>
              </w:rPr>
              <w:t>/ other  Public Documents under the SB</w:t>
            </w:r>
          </w:p>
          <w:p w14:paraId="0526A563" w14:textId="2E11AC36" w:rsidR="005F67C0" w:rsidRPr="003A6126" w:rsidRDefault="005F67C0" w:rsidP="00682069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</w:tcPr>
          <w:p w14:paraId="36A38BE6" w14:textId="16371764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 </w:t>
            </w:r>
            <w:r w:rsidR="005F67C0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>ubmit letter of intent to VM indicating the purpose</w:t>
            </w:r>
          </w:p>
          <w:p w14:paraId="3B3AD497" w14:textId="56D7CDDA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066360" wp14:editId="201F3CC9">
                      <wp:simplePos x="0" y="0"/>
                      <wp:positionH relativeFrom="column">
                        <wp:posOffset>-78104</wp:posOffset>
                      </wp:positionH>
                      <wp:positionV relativeFrom="paragraph">
                        <wp:posOffset>189230</wp:posOffset>
                      </wp:positionV>
                      <wp:extent cx="4838700" cy="0"/>
                      <wp:effectExtent l="0" t="0" r="19050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24AC11" id="Straight Connector 29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4.9pt" to="374.8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6BAC81" wp14:editId="62C5C79F">
                      <wp:simplePos x="0" y="0"/>
                      <wp:positionH relativeFrom="column">
                        <wp:posOffset>-78104</wp:posOffset>
                      </wp:positionH>
                      <wp:positionV relativeFrom="paragraph">
                        <wp:posOffset>8255</wp:posOffset>
                      </wp:positionV>
                      <wp:extent cx="4838700" cy="0"/>
                      <wp:effectExtent l="0" t="0" r="19050" b="1905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882DFD" id="Straight Connector 3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.65pt" to="374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 xml:space="preserve">2. </w:t>
            </w:r>
            <w:r w:rsidR="005F67C0">
              <w:rPr>
                <w:rFonts w:ascii="Calibri" w:hAnsi="Calibri" w:cs="Calibri"/>
              </w:rPr>
              <w:t>W</w:t>
            </w:r>
            <w:r>
              <w:rPr>
                <w:rFonts w:ascii="Calibri" w:hAnsi="Calibri" w:cs="Calibri"/>
              </w:rPr>
              <w:t>ait for VM’s action</w:t>
            </w:r>
          </w:p>
          <w:p w14:paraId="5AFA7D1F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3.  Payment of Secretary’s Fee    </w:t>
            </w:r>
          </w:p>
          <w:p w14:paraId="569EE70D" w14:textId="77777777" w:rsidR="00BE57A1" w:rsidRPr="003A6126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881B24" wp14:editId="788621FF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140970</wp:posOffset>
                      </wp:positionV>
                      <wp:extent cx="4838700" cy="0"/>
                      <wp:effectExtent l="0" t="0" r="1905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FE1D60" id="Straight Connector 3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1.1pt" to="374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 xml:space="preserve">              </w:t>
            </w:r>
            <w:r w:rsidRPr="003A6126">
              <w:rPr>
                <w:rFonts w:ascii="Calibri" w:hAnsi="Calibri" w:cs="Calibri"/>
                <w:sz w:val="18"/>
                <w:szCs w:val="18"/>
              </w:rPr>
              <w:t>(</w:t>
            </w:r>
            <w:proofErr w:type="gramStart"/>
            <w:r w:rsidRPr="003A6126">
              <w:rPr>
                <w:rFonts w:ascii="Calibri" w:hAnsi="Calibri" w:cs="Calibri"/>
                <w:sz w:val="18"/>
                <w:szCs w:val="18"/>
              </w:rPr>
              <w:t>for</w:t>
            </w:r>
            <w:proofErr w:type="gramEnd"/>
            <w:r w:rsidRPr="003A6126">
              <w:rPr>
                <w:rFonts w:ascii="Calibri" w:hAnsi="Calibri" w:cs="Calibri"/>
                <w:sz w:val="18"/>
                <w:szCs w:val="18"/>
              </w:rPr>
              <w:t xml:space="preserve"> non-government entities)</w:t>
            </w:r>
            <w:r>
              <w:rPr>
                <w:rFonts w:ascii="Calibri" w:hAnsi="Calibri" w:cs="Calibri"/>
                <w:noProof/>
              </w:rPr>
              <w:t xml:space="preserve"> </w:t>
            </w:r>
          </w:p>
          <w:p w14:paraId="2912C0EE" w14:textId="0B45502A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4. Show </w:t>
            </w:r>
            <w:r w:rsidR="005F67C0">
              <w:rPr>
                <w:rFonts w:ascii="Calibri" w:hAnsi="Calibri" w:cs="Calibri"/>
              </w:rPr>
              <w:t xml:space="preserve">O.R. / </w:t>
            </w:r>
            <w:r>
              <w:rPr>
                <w:rFonts w:ascii="Calibri" w:hAnsi="Calibri" w:cs="Calibri"/>
              </w:rPr>
              <w:t>proof of payment</w:t>
            </w:r>
          </w:p>
          <w:p w14:paraId="4F8030D1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5. Release of requested Docs</w:t>
            </w:r>
          </w:p>
        </w:tc>
        <w:tc>
          <w:tcPr>
            <w:tcW w:w="3600" w:type="dxa"/>
          </w:tcPr>
          <w:p w14:paraId="03DDB146" w14:textId="3827EFF3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Board Sec</w:t>
            </w:r>
            <w:r>
              <w:rPr>
                <w:rFonts w:ascii="Calibri" w:hAnsi="Calibri" w:cs="Calibri"/>
              </w:rPr>
              <w:t>: receiv</w:t>
            </w:r>
            <w:r w:rsidR="00F077D9">
              <w:rPr>
                <w:rFonts w:ascii="Calibri" w:hAnsi="Calibri" w:cs="Calibri"/>
              </w:rPr>
              <w:t>ing</w:t>
            </w:r>
          </w:p>
          <w:p w14:paraId="6AE67AC2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</w:p>
          <w:p w14:paraId="27004463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 VM: to grant/deny</w:t>
            </w:r>
          </w:p>
          <w:p w14:paraId="504C509F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 Mun. Treasurer’s Office</w:t>
            </w:r>
          </w:p>
          <w:p w14:paraId="1ABDC89E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D31F62" wp14:editId="5A67D43B">
                      <wp:simplePos x="0" y="0"/>
                      <wp:positionH relativeFrom="column">
                        <wp:posOffset>-2707005</wp:posOffset>
                      </wp:positionH>
                      <wp:positionV relativeFrom="paragraph">
                        <wp:posOffset>350520</wp:posOffset>
                      </wp:positionV>
                      <wp:extent cx="4838700" cy="0"/>
                      <wp:effectExtent l="0" t="0" r="19050" b="1905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3EA6EB" id="Straight Connector 3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3.15pt,27.6pt" to="167.8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DC61B9A" w14:textId="3255CB36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Board Sec</w:t>
            </w:r>
            <w:r>
              <w:rPr>
                <w:rFonts w:ascii="Calibri" w:hAnsi="Calibri" w:cs="Calibri"/>
              </w:rPr>
              <w:t>: pr</w:t>
            </w:r>
            <w:r w:rsidR="00F077D9">
              <w:rPr>
                <w:rFonts w:ascii="Calibri" w:hAnsi="Calibri" w:cs="Calibri"/>
              </w:rPr>
              <w:t>epare</w:t>
            </w:r>
            <w:r>
              <w:rPr>
                <w:rFonts w:ascii="Calibri" w:hAnsi="Calibri" w:cs="Calibri"/>
              </w:rPr>
              <w:t xml:space="preserve"> the document</w:t>
            </w:r>
          </w:p>
          <w:p w14:paraId="341DEAB7" w14:textId="767F8A6B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SB Sec</w:t>
            </w:r>
            <w:r>
              <w:rPr>
                <w:rFonts w:ascii="Calibri" w:hAnsi="Calibri" w:cs="Calibri"/>
              </w:rPr>
              <w:t>: for CTC Signature</w:t>
            </w:r>
          </w:p>
        </w:tc>
      </w:tr>
      <w:tr w:rsidR="00BE57A1" w14:paraId="63361B1D" w14:textId="77777777" w:rsidTr="00682069">
        <w:trPr>
          <w:trHeight w:val="650"/>
        </w:trPr>
        <w:tc>
          <w:tcPr>
            <w:tcW w:w="2970" w:type="dxa"/>
          </w:tcPr>
          <w:p w14:paraId="0B20BAAC" w14:textId="1AC4B200" w:rsidR="00BE57A1" w:rsidRPr="00B2600A" w:rsidRDefault="00BE57A1" w:rsidP="0068206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3</w:t>
            </w:r>
            <w:r w:rsidR="005F67C0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b/>
              </w:rPr>
              <w:t xml:space="preserve">Review and Approval of SK/Barangay Budgets and </w:t>
            </w:r>
            <w:proofErr w:type="spellStart"/>
            <w:r>
              <w:rPr>
                <w:rFonts w:ascii="Calibri" w:hAnsi="Calibri" w:cs="Calibri"/>
                <w:b/>
              </w:rPr>
              <w:t>Brgy</w:t>
            </w:r>
            <w:proofErr w:type="spellEnd"/>
            <w:r>
              <w:rPr>
                <w:rFonts w:ascii="Calibri" w:hAnsi="Calibri" w:cs="Calibri"/>
                <w:b/>
              </w:rPr>
              <w:t>. Ordinances</w:t>
            </w:r>
          </w:p>
        </w:tc>
        <w:tc>
          <w:tcPr>
            <w:tcW w:w="4050" w:type="dxa"/>
          </w:tcPr>
          <w:p w14:paraId="01A5FFFA" w14:textId="6C0014C5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5F67C0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Endorsement from the LFC to SB</w:t>
            </w:r>
          </w:p>
          <w:p w14:paraId="5859C2BB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</w:p>
          <w:p w14:paraId="06906085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</w:p>
          <w:p w14:paraId="6BD3926D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</w:p>
          <w:p w14:paraId="2EA53DB5" w14:textId="39E3FBC3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C45CF45" wp14:editId="7D2D8339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191770</wp:posOffset>
                      </wp:positionV>
                      <wp:extent cx="4838700" cy="0"/>
                      <wp:effectExtent l="0" t="0" r="19050" b="190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6E1578" id="Straight Connector 3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5pt,15.1pt" to="374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2</w:t>
            </w:r>
            <w:r w:rsidR="005F67C0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For Committee deliberation</w:t>
            </w:r>
          </w:p>
          <w:p w14:paraId="143D27FE" w14:textId="7A3E41C0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1016E5" wp14:editId="424B2C54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191770</wp:posOffset>
                      </wp:positionV>
                      <wp:extent cx="4838700" cy="0"/>
                      <wp:effectExtent l="0" t="0" r="19050" b="1905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B4A88" id="Straight Connector 4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5pt,15.1pt" to="374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3</w:t>
            </w:r>
            <w:r w:rsidR="005F67C0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For Legislative Action</w:t>
            </w: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F063E3" wp14:editId="1934DF5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6350</wp:posOffset>
                      </wp:positionV>
                      <wp:extent cx="4838700" cy="0"/>
                      <wp:effectExtent l="0" t="0" r="19050" b="19050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C352A1" id="Straight Connector 3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5pt" to="380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933E995" w14:textId="2A6DA413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5F67C0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 xml:space="preserve">Releasing/Transmittal </w:t>
            </w:r>
          </w:p>
        </w:tc>
        <w:tc>
          <w:tcPr>
            <w:tcW w:w="3600" w:type="dxa"/>
          </w:tcPr>
          <w:p w14:paraId="2794B659" w14:textId="4E9A4E1C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 Budget Office: endorse</w:t>
            </w:r>
            <w:r w:rsidR="00F077D9">
              <w:rPr>
                <w:rFonts w:ascii="Calibri" w:hAnsi="Calibri" w:cs="Calibri"/>
              </w:rPr>
              <w:t>ment</w:t>
            </w:r>
          </w:p>
          <w:p w14:paraId="0F24372C" w14:textId="2F7DCF70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F077D9">
              <w:rPr>
                <w:rFonts w:ascii="Calibri" w:hAnsi="Calibri" w:cs="Calibri"/>
              </w:rPr>
              <w:t>LLSO II</w:t>
            </w:r>
            <w:r w:rsidR="00A23568">
              <w:rPr>
                <w:rFonts w:ascii="Calibri" w:hAnsi="Calibri" w:cs="Calibri"/>
              </w:rPr>
              <w:t xml:space="preserve"> (</w:t>
            </w:r>
            <w:proofErr w:type="spellStart"/>
            <w:r w:rsidR="00A23568">
              <w:rPr>
                <w:rFonts w:ascii="Calibri" w:hAnsi="Calibri" w:cs="Calibri"/>
              </w:rPr>
              <w:t>Barcala</w:t>
            </w:r>
            <w:proofErr w:type="spellEnd"/>
            <w:r w:rsidR="00A23568">
              <w:rPr>
                <w:rFonts w:ascii="Calibri" w:hAnsi="Calibri" w:cs="Calibri"/>
              </w:rPr>
              <w:t>)</w:t>
            </w:r>
            <w:r>
              <w:rPr>
                <w:rFonts w:ascii="Calibri" w:hAnsi="Calibri" w:cs="Calibri"/>
              </w:rPr>
              <w:t>:</w:t>
            </w:r>
            <w:r w:rsidR="00F077D9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receiv</w:t>
            </w:r>
            <w:r w:rsidR="00A23568">
              <w:rPr>
                <w:rFonts w:ascii="Calibri" w:hAnsi="Calibri" w:cs="Calibri"/>
              </w:rPr>
              <w:t>ing</w:t>
            </w:r>
          </w:p>
          <w:p w14:paraId="7B65475B" w14:textId="4E687450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C6911AE" wp14:editId="05D80A78">
                      <wp:simplePos x="0" y="0"/>
                      <wp:positionH relativeFrom="column">
                        <wp:posOffset>-2708275</wp:posOffset>
                      </wp:positionH>
                      <wp:positionV relativeFrom="paragraph">
                        <wp:posOffset>377825</wp:posOffset>
                      </wp:positionV>
                      <wp:extent cx="4838700" cy="0"/>
                      <wp:effectExtent l="0" t="0" r="19050" b="1905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D78471" id="Straight Connector 3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3.25pt,29.75pt" to="167.7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 xml:space="preserve">- </w:t>
            </w:r>
            <w:r w:rsidR="00F077D9">
              <w:rPr>
                <w:rFonts w:ascii="Calibri" w:hAnsi="Calibri" w:cs="Calibri"/>
              </w:rPr>
              <w:t>SB Sec</w:t>
            </w:r>
            <w:r>
              <w:rPr>
                <w:rFonts w:ascii="Calibri" w:hAnsi="Calibri" w:cs="Calibri"/>
              </w:rPr>
              <w:t xml:space="preserve">: </w:t>
            </w:r>
            <w:r w:rsidR="00A23568">
              <w:rPr>
                <w:rFonts w:ascii="Calibri" w:hAnsi="Calibri" w:cs="Calibri"/>
              </w:rPr>
              <w:t>Order of Business</w:t>
            </w:r>
            <w:r>
              <w:rPr>
                <w:rFonts w:ascii="Calibri" w:hAnsi="Calibri" w:cs="Calibri"/>
              </w:rPr>
              <w:t xml:space="preserve"> for referral</w:t>
            </w:r>
          </w:p>
          <w:p w14:paraId="776F6CFC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- Concerned Committee</w:t>
            </w:r>
          </w:p>
          <w:p w14:paraId="08B4F45D" w14:textId="0FA15DB0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 SB (Plenary)</w:t>
            </w:r>
          </w:p>
          <w:p w14:paraId="210F4E28" w14:textId="1729D2CB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A23568">
              <w:rPr>
                <w:rFonts w:ascii="Calibri" w:hAnsi="Calibri" w:cs="Calibri"/>
              </w:rPr>
              <w:t>LLSO II (</w:t>
            </w:r>
            <w:proofErr w:type="spellStart"/>
            <w:r w:rsidR="00A23568">
              <w:rPr>
                <w:rFonts w:ascii="Calibri" w:hAnsi="Calibri" w:cs="Calibri"/>
              </w:rPr>
              <w:t>Barcala</w:t>
            </w:r>
            <w:proofErr w:type="spellEnd"/>
            <w:r w:rsidR="00A23568">
              <w:rPr>
                <w:rFonts w:ascii="Calibri" w:hAnsi="Calibri" w:cs="Calibri"/>
              </w:rPr>
              <w:t>)</w:t>
            </w:r>
            <w:r>
              <w:rPr>
                <w:rFonts w:ascii="Calibri" w:hAnsi="Calibri" w:cs="Calibri"/>
              </w:rPr>
              <w:t xml:space="preserve">: Releasing </w:t>
            </w:r>
          </w:p>
        </w:tc>
      </w:tr>
      <w:tr w:rsidR="00BE57A1" w14:paraId="77C7A408" w14:textId="77777777" w:rsidTr="00682069">
        <w:trPr>
          <w:trHeight w:val="650"/>
        </w:trPr>
        <w:tc>
          <w:tcPr>
            <w:tcW w:w="2970" w:type="dxa"/>
          </w:tcPr>
          <w:p w14:paraId="2DBB056C" w14:textId="61FBFA78" w:rsidR="00BE57A1" w:rsidRPr="003A6126" w:rsidRDefault="00BE57A1" w:rsidP="006820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C16514B" wp14:editId="0F3990D4">
                      <wp:simplePos x="0" y="0"/>
                      <wp:positionH relativeFrom="column">
                        <wp:posOffset>1808480</wp:posOffset>
                      </wp:positionH>
                      <wp:positionV relativeFrom="paragraph">
                        <wp:posOffset>582930</wp:posOffset>
                      </wp:positionV>
                      <wp:extent cx="4838700" cy="0"/>
                      <wp:effectExtent l="0" t="0" r="1905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F4F6C" id="Straight Connector 3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4pt,45.9pt" to="523.4pt,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4</w:t>
            </w:r>
            <w:r w:rsidR="005F67C0">
              <w:rPr>
                <w:rFonts w:ascii="Calibri" w:hAnsi="Calibri" w:cs="Calibri"/>
              </w:rPr>
              <w:t xml:space="preserve">. </w:t>
            </w:r>
            <w:r w:rsidRPr="008E2B62">
              <w:rPr>
                <w:rFonts w:ascii="Calibri" w:hAnsi="Calibri" w:cs="Calibri"/>
                <w:b/>
              </w:rPr>
              <w:t>Application for Accreditation or Reaccreditation of CSOs</w:t>
            </w:r>
          </w:p>
        </w:tc>
        <w:tc>
          <w:tcPr>
            <w:tcW w:w="4050" w:type="dxa"/>
          </w:tcPr>
          <w:p w14:paraId="7ACBCA8F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 Secure list of Requirements set by DILG MC 2022-083 available at SB Office or the at </w:t>
            </w:r>
            <w:hyperlink r:id="rId7" w:history="1">
              <w:r w:rsidRPr="00E12A69">
                <w:rPr>
                  <w:rStyle w:val="Hyperlink"/>
                  <w:rFonts w:ascii="Calibri" w:hAnsi="Calibri" w:cs="Calibri"/>
                </w:rPr>
                <w:t>https://bit.ly/CSO-LSB-Annexes</w:t>
              </w:r>
            </w:hyperlink>
          </w:p>
          <w:p w14:paraId="7726D757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2. </w:t>
            </w:r>
            <w:r w:rsidRPr="00E41B21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Submit requirements</w:t>
            </w:r>
          </w:p>
          <w:p w14:paraId="28202D80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</w:p>
          <w:p w14:paraId="757E5BF1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E75BBAE" wp14:editId="75ADD18F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176530</wp:posOffset>
                      </wp:positionV>
                      <wp:extent cx="4838700" cy="0"/>
                      <wp:effectExtent l="0" t="0" r="19050" b="1905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CEECFD" id="Straight Connector 3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3.9pt" to="374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B9A2198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4D4280" wp14:editId="36FD038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200025</wp:posOffset>
                      </wp:positionV>
                      <wp:extent cx="4838700" cy="0"/>
                      <wp:effectExtent l="0" t="0" r="19050" b="19050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8E6B4" id="Straight Connector 3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5.75pt" to="374.8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3. For Committee deliberation</w:t>
            </w:r>
          </w:p>
          <w:p w14:paraId="33076D35" w14:textId="77777777" w:rsidR="00BE57A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37D9336" wp14:editId="23853C6F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194945</wp:posOffset>
                      </wp:positionV>
                      <wp:extent cx="4838700" cy="0"/>
                      <wp:effectExtent l="0" t="0" r="19050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3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33163B" id="Straight Connector 3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15.35pt" to="374.8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</w:rPr>
              <w:t>4. Plenary: Passage of Resolution</w:t>
            </w:r>
          </w:p>
          <w:p w14:paraId="3EF54B71" w14:textId="77777777" w:rsidR="00BE57A1" w:rsidRPr="00E41B21" w:rsidRDefault="00BE57A1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5. Preparation of Resolution and Certificate of Accreditation</w:t>
            </w:r>
          </w:p>
        </w:tc>
        <w:tc>
          <w:tcPr>
            <w:tcW w:w="3600" w:type="dxa"/>
          </w:tcPr>
          <w:p w14:paraId="635C08F0" w14:textId="515E08DB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Board Sec/LLSO</w:t>
            </w:r>
            <w:r w:rsidR="00A23568">
              <w:rPr>
                <w:rFonts w:ascii="Calibri" w:hAnsi="Calibri" w:cs="Calibri"/>
              </w:rPr>
              <w:t xml:space="preserve"> IV</w:t>
            </w:r>
            <w:r>
              <w:rPr>
                <w:rFonts w:ascii="Calibri" w:hAnsi="Calibri" w:cs="Calibri"/>
              </w:rPr>
              <w:t>: to check if requirements are complete</w:t>
            </w:r>
          </w:p>
          <w:p w14:paraId="5CCFC5B0" w14:textId="77777777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</w:p>
          <w:p w14:paraId="29DFDD5C" w14:textId="5DC85D89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Board Sec</w:t>
            </w:r>
            <w:r>
              <w:rPr>
                <w:rFonts w:ascii="Calibri" w:hAnsi="Calibri" w:cs="Calibri"/>
              </w:rPr>
              <w:t>: receiv</w:t>
            </w:r>
            <w:r w:rsidR="00F077D9">
              <w:rPr>
                <w:rFonts w:ascii="Calibri" w:hAnsi="Calibri" w:cs="Calibri"/>
              </w:rPr>
              <w:t>ing</w:t>
            </w:r>
          </w:p>
          <w:p w14:paraId="0C3BE5E5" w14:textId="78A8353A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  <w:r w:rsidR="005F67C0">
              <w:rPr>
                <w:rFonts w:ascii="Calibri" w:hAnsi="Calibri" w:cs="Calibri"/>
              </w:rPr>
              <w:t xml:space="preserve"> SB Sec</w:t>
            </w:r>
            <w:r>
              <w:rPr>
                <w:rFonts w:ascii="Calibri" w:hAnsi="Calibri" w:cs="Calibri"/>
              </w:rPr>
              <w:t>:</w:t>
            </w:r>
            <w:r w:rsidR="00F077D9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include in the Order of Business</w:t>
            </w:r>
          </w:p>
          <w:p w14:paraId="70EF4300" w14:textId="757FF0D1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F077D9">
              <w:rPr>
                <w:rFonts w:ascii="Calibri" w:hAnsi="Calibri" w:cs="Calibri"/>
              </w:rPr>
              <w:t xml:space="preserve">LLSO / </w:t>
            </w:r>
            <w:r>
              <w:rPr>
                <w:rFonts w:ascii="Calibri" w:hAnsi="Calibri" w:cs="Calibri"/>
              </w:rPr>
              <w:t>Com. On Cooperatives</w:t>
            </w:r>
          </w:p>
          <w:p w14:paraId="25EA5BC6" w14:textId="70DEFB6D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 SB (Plenary)</w:t>
            </w:r>
          </w:p>
          <w:p w14:paraId="2ACF8FAD" w14:textId="5E9E7CE1" w:rsidR="00BE57A1" w:rsidRDefault="00BE57A1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="005F67C0">
              <w:rPr>
                <w:rFonts w:ascii="Calibri" w:hAnsi="Calibri" w:cs="Calibri"/>
              </w:rPr>
              <w:t>Board Sec</w:t>
            </w:r>
            <w:r>
              <w:rPr>
                <w:rFonts w:ascii="Calibri" w:hAnsi="Calibri" w:cs="Calibri"/>
              </w:rPr>
              <w:t>: Releasing</w:t>
            </w:r>
          </w:p>
        </w:tc>
      </w:tr>
      <w:tr w:rsidR="005F67C0" w14:paraId="11DF68D2" w14:textId="77777777" w:rsidTr="00682069">
        <w:trPr>
          <w:trHeight w:val="650"/>
        </w:trPr>
        <w:tc>
          <w:tcPr>
            <w:tcW w:w="2970" w:type="dxa"/>
          </w:tcPr>
          <w:p w14:paraId="4E354859" w14:textId="3C497AC3" w:rsidR="005F67C0" w:rsidRPr="005F67C0" w:rsidRDefault="005F67C0" w:rsidP="00682069">
            <w:pPr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5. Other Concerns not particularly indicated</w:t>
            </w:r>
          </w:p>
        </w:tc>
        <w:tc>
          <w:tcPr>
            <w:tcW w:w="4050" w:type="dxa"/>
          </w:tcPr>
          <w:p w14:paraId="6D255492" w14:textId="05940235" w:rsidR="005F67C0" w:rsidRDefault="005F67C0" w:rsidP="0068206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 </w:t>
            </w:r>
            <w:r w:rsidR="007C7E16">
              <w:rPr>
                <w:rFonts w:ascii="Calibri" w:hAnsi="Calibri" w:cs="Calibri"/>
              </w:rPr>
              <w:t>please visit the office and s</w:t>
            </w:r>
            <w:r>
              <w:rPr>
                <w:rFonts w:ascii="Calibri" w:hAnsi="Calibri" w:cs="Calibri"/>
              </w:rPr>
              <w:t xml:space="preserve">ee the SB </w:t>
            </w:r>
            <w:r w:rsidR="007C7E16">
              <w:rPr>
                <w:rFonts w:ascii="Calibri" w:hAnsi="Calibri" w:cs="Calibri"/>
              </w:rPr>
              <w:t>Secretary/LLSO/Board Sec</w:t>
            </w:r>
          </w:p>
        </w:tc>
        <w:tc>
          <w:tcPr>
            <w:tcW w:w="3600" w:type="dxa"/>
          </w:tcPr>
          <w:p w14:paraId="4C2A67DD" w14:textId="77777777" w:rsidR="005F67C0" w:rsidRDefault="005F67C0" w:rsidP="00682069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</w:p>
        </w:tc>
      </w:tr>
      <w:tr w:rsidR="005F67C0" w14:paraId="39818543" w14:textId="77777777" w:rsidTr="00682069">
        <w:trPr>
          <w:trHeight w:val="650"/>
        </w:trPr>
        <w:tc>
          <w:tcPr>
            <w:tcW w:w="2970" w:type="dxa"/>
          </w:tcPr>
          <w:p w14:paraId="04560BDF" w14:textId="46022197" w:rsidR="005F67C0" w:rsidRDefault="005F67C0" w:rsidP="005F67C0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noProof/>
              </w:rPr>
              <w:t>Other Concerns pertaining to a particular SB Member or Committee</w:t>
            </w:r>
          </w:p>
        </w:tc>
        <w:tc>
          <w:tcPr>
            <w:tcW w:w="4050" w:type="dxa"/>
          </w:tcPr>
          <w:p w14:paraId="74121684" w14:textId="6E9DF14A" w:rsidR="005F67C0" w:rsidRDefault="005F67C0" w:rsidP="005F67C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 See the SB Member’s respective staff</w:t>
            </w:r>
          </w:p>
        </w:tc>
        <w:tc>
          <w:tcPr>
            <w:tcW w:w="3600" w:type="dxa"/>
          </w:tcPr>
          <w:p w14:paraId="74F6C21B" w14:textId="77777777" w:rsidR="005F67C0" w:rsidRDefault="005F67C0" w:rsidP="005F67C0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</w:p>
        </w:tc>
      </w:tr>
    </w:tbl>
    <w:p w14:paraId="40ECABFC" w14:textId="77777777" w:rsidR="00BE57A1" w:rsidRDefault="00BE57A1" w:rsidP="00BE57A1">
      <w:pPr>
        <w:pStyle w:val="ListParagraph"/>
        <w:ind w:left="540"/>
        <w:jc w:val="both"/>
        <w:rPr>
          <w:rFonts w:ascii="Calibri" w:hAnsi="Calibri" w:cs="Calibri"/>
        </w:rPr>
      </w:pPr>
    </w:p>
    <w:p w14:paraId="30A079A6" w14:textId="77777777" w:rsidR="00BE57A1" w:rsidRDefault="00BE57A1" w:rsidP="00BE57A1"/>
    <w:p w14:paraId="0061C0A6" w14:textId="77777777" w:rsidR="008A26CC" w:rsidRDefault="008A26CC"/>
    <w:sectPr w:rsidR="008A26CC" w:rsidSect="002E467B">
      <w:headerReference w:type="default" r:id="rId8"/>
      <w:footerReference w:type="default" r:id="rId9"/>
      <w:pgSz w:w="12240" w:h="18720" w:code="14"/>
      <w:pgMar w:top="1440" w:right="1797" w:bottom="1440" w:left="179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A830E" w14:textId="77777777" w:rsidR="00DA7160" w:rsidRDefault="00DA7160">
      <w:r>
        <w:separator/>
      </w:r>
    </w:p>
  </w:endnote>
  <w:endnote w:type="continuationSeparator" w:id="0">
    <w:p w14:paraId="69003E22" w14:textId="77777777" w:rsidR="00DA7160" w:rsidRDefault="00DA7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5E8C3" w14:textId="15B64AF3" w:rsidR="007468EE" w:rsidRDefault="00BE57A1" w:rsidP="007468EE">
    <w:pPr>
      <w:jc w:val="center"/>
      <w:rPr>
        <w:rFonts w:ascii="Bookman Old Style" w:hAnsi="Bookman Old Style"/>
        <w:b/>
        <w:color w:val="FF0000"/>
      </w:rPr>
    </w:pPr>
    <w:bookmarkStart w:id="1" w:name="_Hlk239832908"/>
    <w:bookmarkStart w:id="2" w:name="_Hlk239832909"/>
    <w:r w:rsidRPr="00E87928">
      <w:t>______________________________________________</w:t>
    </w:r>
    <w:r>
      <w:t>_________________________</w:t>
    </w:r>
    <w:r w:rsidR="00CB4728">
      <w:t>_</w:t>
    </w:r>
    <w:r w:rsidRPr="00E87928">
      <w:rPr>
        <w:rFonts w:ascii="Bookman Old Style" w:hAnsi="Bookman Old Style"/>
        <w:b/>
      </w:rPr>
      <w:br/>
    </w:r>
    <w:r w:rsidRPr="00E87928">
      <w:rPr>
        <w:rFonts w:ascii="Bookman Old Style" w:hAnsi="Bookman Old Style"/>
        <w:b/>
        <w:color w:val="FF0000"/>
      </w:rPr>
      <w:t>MUNICIPALITY OF TANAUAN, LEYTE</w:t>
    </w:r>
  </w:p>
  <w:p w14:paraId="1B7F659F" w14:textId="77777777" w:rsidR="007468EE" w:rsidRPr="00E87928" w:rsidRDefault="00BE57A1" w:rsidP="007468EE">
    <w:pPr>
      <w:jc w:val="center"/>
    </w:pPr>
    <w:r w:rsidRPr="00E87928">
      <w:t xml:space="preserve">888 Real Street, </w:t>
    </w:r>
    <w:proofErr w:type="spellStart"/>
    <w:r w:rsidRPr="00E87928">
      <w:t>Brgy</w:t>
    </w:r>
    <w:proofErr w:type="spellEnd"/>
    <w:r w:rsidRPr="00E87928">
      <w:t xml:space="preserve">. </w:t>
    </w:r>
    <w:proofErr w:type="spellStart"/>
    <w:proofErr w:type="gramStart"/>
    <w:r w:rsidRPr="00E87928">
      <w:t>Buntay,Tanauan</w:t>
    </w:r>
    <w:proofErr w:type="spellEnd"/>
    <w:proofErr w:type="gramEnd"/>
    <w:r w:rsidRPr="00E87928">
      <w:t>, Leyte 6502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FF375" w14:textId="77777777" w:rsidR="00DA7160" w:rsidRDefault="00DA7160">
      <w:r>
        <w:separator/>
      </w:r>
    </w:p>
  </w:footnote>
  <w:footnote w:type="continuationSeparator" w:id="0">
    <w:p w14:paraId="66BB16DC" w14:textId="77777777" w:rsidR="00DA7160" w:rsidRDefault="00DA7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C428B" w14:textId="77777777" w:rsidR="007468EE" w:rsidRPr="009C44C6" w:rsidRDefault="00BE57A1" w:rsidP="007468EE">
    <w:pPr>
      <w:pStyle w:val="NoSpacing"/>
      <w:tabs>
        <w:tab w:val="left" w:pos="2595"/>
        <w:tab w:val="center" w:pos="4680"/>
      </w:tabs>
      <w:jc w:val="center"/>
      <w:rPr>
        <w:rFonts w:ascii="Bookman Old Style" w:eastAsia="BatangChe" w:hAnsi="Bookman Old Style" w:cs="Tahoma"/>
        <w:color w:val="000000"/>
        <w:sz w:val="24"/>
        <w:szCs w:val="24"/>
      </w:rPr>
    </w:pPr>
    <w:bookmarkStart w:id="0" w:name="_Hlk239832888"/>
    <w:r w:rsidRPr="009C44C6">
      <w:rPr>
        <w:noProof/>
        <w:color w:val="000000" w:themeColor="text1"/>
        <w:sz w:val="24"/>
        <w:szCs w:val="24"/>
      </w:rPr>
      <w:drawing>
        <wp:anchor distT="0" distB="0" distL="114300" distR="114300" simplePos="0" relativeHeight="251659264" behindDoc="1" locked="0" layoutInCell="1" allowOverlap="1" wp14:anchorId="64BF9987" wp14:editId="2571AE9B">
          <wp:simplePos x="0" y="0"/>
          <wp:positionH relativeFrom="column">
            <wp:posOffset>605790</wp:posOffset>
          </wp:positionH>
          <wp:positionV relativeFrom="paragraph">
            <wp:posOffset>-241286</wp:posOffset>
          </wp:positionV>
          <wp:extent cx="1004570" cy="1007745"/>
          <wp:effectExtent l="0" t="0" r="5080" b="1905"/>
          <wp:wrapNone/>
          <wp:docPr id="3" name="Picture 3" descr="C:\Users\MTO-4\Desktop\Official_Seal_of_Tanauan,_Ley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TO-4\Desktop\Official_Seal_of_Tanauan,_Leyt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C44C6">
      <w:rPr>
        <w:rFonts w:ascii="Bookman Old Style" w:eastAsia="BatangChe" w:hAnsi="Bookman Old Style" w:cs="Tahoma"/>
        <w:color w:val="000000"/>
        <w:sz w:val="24"/>
        <w:szCs w:val="24"/>
      </w:rPr>
      <w:t>Republic of the Philippines</w:t>
    </w:r>
  </w:p>
  <w:p w14:paraId="5941AEA1" w14:textId="77777777" w:rsidR="007468EE" w:rsidRPr="009C44C6" w:rsidRDefault="00BE57A1" w:rsidP="007468EE">
    <w:pPr>
      <w:pStyle w:val="NoSpacing"/>
      <w:tabs>
        <w:tab w:val="left" w:pos="2280"/>
        <w:tab w:val="center" w:pos="4680"/>
      </w:tabs>
      <w:jc w:val="center"/>
      <w:rPr>
        <w:rFonts w:ascii="Bookman Old Style" w:eastAsia="BatangChe" w:hAnsi="Bookman Old Style" w:cs="Tahoma"/>
        <w:color w:val="000000"/>
        <w:sz w:val="24"/>
        <w:szCs w:val="24"/>
      </w:rPr>
    </w:pPr>
    <w:r w:rsidRPr="009C44C6">
      <w:rPr>
        <w:rFonts w:ascii="Bookman Old Style" w:eastAsia="BatangChe" w:hAnsi="Bookman Old Style" w:cs="Tahoma"/>
        <w:color w:val="000000"/>
        <w:sz w:val="24"/>
        <w:szCs w:val="24"/>
      </w:rPr>
      <w:t>Province of Leyte</w:t>
    </w:r>
  </w:p>
  <w:p w14:paraId="47D5320D" w14:textId="77777777" w:rsidR="007468EE" w:rsidRPr="009C44C6" w:rsidRDefault="00BE57A1" w:rsidP="007468EE">
    <w:pPr>
      <w:pStyle w:val="NoSpacing"/>
      <w:jc w:val="center"/>
      <w:rPr>
        <w:rFonts w:ascii="Bookman Old Style" w:eastAsia="BatangChe" w:hAnsi="Bookman Old Style" w:cs="Tahoma"/>
        <w:b/>
        <w:sz w:val="24"/>
        <w:szCs w:val="24"/>
      </w:rPr>
    </w:pPr>
    <w:r w:rsidRPr="009C44C6">
      <w:rPr>
        <w:rFonts w:ascii="Bookman Old Style" w:eastAsia="BatangChe" w:hAnsi="Bookman Old Style" w:cs="Tahoma"/>
        <w:b/>
        <w:sz w:val="24"/>
        <w:szCs w:val="24"/>
      </w:rPr>
      <w:t>MUNICIPALITY OF TANAUAN</w:t>
    </w:r>
  </w:p>
  <w:p w14:paraId="58EDF536" w14:textId="294695C3" w:rsidR="007468EE" w:rsidRPr="007B4B63" w:rsidRDefault="00BE57A1" w:rsidP="007468EE">
    <w:pPr>
      <w:pStyle w:val="NoSpacing"/>
      <w:jc w:val="center"/>
      <w:rPr>
        <w:rFonts w:ascii="Edwardian Script ITC" w:eastAsia="BatangChe" w:hAnsi="Edwardian Script ITC" w:cs="Tahoma"/>
        <w:b/>
        <w:color w:val="FF0000"/>
        <w:sz w:val="52"/>
        <w:szCs w:val="52"/>
      </w:rPr>
    </w:pPr>
    <w:r w:rsidRPr="007B4B63">
      <w:rPr>
        <w:rFonts w:ascii="Edwardian Script ITC" w:eastAsia="BatangChe" w:hAnsi="Edwardian Script ITC" w:cs="Tahoma"/>
        <w:b/>
        <w:color w:val="FF0000"/>
        <w:sz w:val="52"/>
        <w:szCs w:val="52"/>
      </w:rPr>
      <w:t xml:space="preserve">Office of </w:t>
    </w:r>
    <w:proofErr w:type="gramStart"/>
    <w:r w:rsidRPr="007B4B63">
      <w:rPr>
        <w:rFonts w:ascii="Edwardian Script ITC" w:eastAsia="BatangChe" w:hAnsi="Edwardian Script ITC" w:cs="Tahoma"/>
        <w:b/>
        <w:color w:val="FF0000"/>
        <w:sz w:val="52"/>
        <w:szCs w:val="52"/>
      </w:rPr>
      <w:t xml:space="preserve">the </w:t>
    </w:r>
    <w:r w:rsidR="005F67C0">
      <w:rPr>
        <w:rFonts w:ascii="Edwardian Script ITC" w:eastAsia="BatangChe" w:hAnsi="Edwardian Script ITC" w:cs="Tahoma"/>
        <w:b/>
        <w:color w:val="FF0000"/>
        <w:sz w:val="52"/>
        <w:szCs w:val="52"/>
      </w:rPr>
      <w:t xml:space="preserve"> Sangguniang</w:t>
    </w:r>
    <w:proofErr w:type="gramEnd"/>
    <w:r w:rsidR="005F67C0">
      <w:rPr>
        <w:rFonts w:ascii="Edwardian Script ITC" w:eastAsia="BatangChe" w:hAnsi="Edwardian Script ITC" w:cs="Tahoma"/>
        <w:b/>
        <w:color w:val="FF0000"/>
        <w:sz w:val="52"/>
        <w:szCs w:val="52"/>
      </w:rPr>
      <w:t xml:space="preserve"> Bayan</w:t>
    </w:r>
  </w:p>
  <w:bookmarkEnd w:id="0"/>
  <w:p w14:paraId="3BE50650" w14:textId="77777777" w:rsidR="007468EE" w:rsidRDefault="00DA71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28528D"/>
    <w:multiLevelType w:val="hybridMultilevel"/>
    <w:tmpl w:val="C7EAD57C"/>
    <w:lvl w:ilvl="0" w:tplc="79264814">
      <w:start w:val="4"/>
      <w:numFmt w:val="decimal"/>
      <w:lvlText w:val="%1."/>
      <w:lvlJc w:val="left"/>
      <w:pPr>
        <w:ind w:left="23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A1"/>
    <w:rsid w:val="004D3894"/>
    <w:rsid w:val="005F67C0"/>
    <w:rsid w:val="00785332"/>
    <w:rsid w:val="007C7E16"/>
    <w:rsid w:val="008A26CC"/>
    <w:rsid w:val="00A23568"/>
    <w:rsid w:val="00BE2638"/>
    <w:rsid w:val="00BE57A1"/>
    <w:rsid w:val="00CB4728"/>
    <w:rsid w:val="00DA7160"/>
    <w:rsid w:val="00F0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B63E"/>
  <w15:chartTrackingRefBased/>
  <w15:docId w15:val="{70C2B380-48D4-40E7-8F82-A68A96D3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7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7A1"/>
    <w:pPr>
      <w:ind w:left="720"/>
      <w:contextualSpacing/>
    </w:pPr>
  </w:style>
  <w:style w:type="table" w:styleId="TableGrid">
    <w:name w:val="Table Grid"/>
    <w:basedOn w:val="TableNormal"/>
    <w:uiPriority w:val="59"/>
    <w:rsid w:val="00BE57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57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5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57A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E5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57A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BE57A1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it.ly/CSO-LSB-Annex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2026-09-09T00:13:00Z</cp:lastPrinted>
  <dcterms:created xsi:type="dcterms:W3CDTF">2026-09-08T09:52:00Z</dcterms:created>
  <dcterms:modified xsi:type="dcterms:W3CDTF">2026-09-09T00:17:00Z</dcterms:modified>
</cp:coreProperties>
</file>