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C9" w:rsidRDefault="002270C9">
      <w:r w:rsidRPr="70836CD8">
        <w:rPr>
          <w:b/>
          <w:bCs/>
        </w:rPr>
        <w:t>mdin</w:t>
      </w:r>
      <w:r w:rsidRPr="70836CD8">
        <w:rPr>
          <w:rFonts w:hint="eastAsia"/>
          <w:b/>
          <w:bCs/>
        </w:rPr>
        <w:t>ファイルパラメータ整理</w:t>
      </w:r>
    </w:p>
    <w:p w:rsidR="002270C9" w:rsidRDefault="002270C9" w:rsidP="70836CD8"/>
    <w:p w:rsidR="002270C9" w:rsidRDefault="002270C9">
      <w:r>
        <w:rPr>
          <w:rFonts w:hint="eastAsia"/>
        </w:rPr>
        <w:t>・</w:t>
      </w:r>
      <w:r>
        <w:t xml:space="preserve">imin: </w:t>
      </w:r>
      <w:r>
        <w:rPr>
          <w:rFonts w:hint="eastAsia"/>
        </w:rPr>
        <w:t>エネルギー極小化計算の可否</w:t>
      </w:r>
    </w:p>
    <w:p w:rsidR="002270C9" w:rsidRDefault="002270C9" w:rsidP="73E600A3">
      <w:r>
        <w:rPr>
          <w:rFonts w:hint="eastAsia"/>
        </w:rPr>
        <w:t>・</w:t>
      </w:r>
      <w:r>
        <w:t>irest:</w:t>
      </w:r>
      <w:r w:rsidRPr="00AB3390">
        <w:t xml:space="preserve"> rst</w:t>
      </w:r>
      <w:r w:rsidRPr="00AB3390">
        <w:rPr>
          <w:rFonts w:hint="eastAsia"/>
        </w:rPr>
        <w:t>ファイルを読み込むかどうか</w:t>
      </w:r>
    </w:p>
    <w:p w:rsidR="002270C9" w:rsidRDefault="002270C9" w:rsidP="73E600A3">
      <w:r>
        <w:rPr>
          <w:rFonts w:hint="eastAsia"/>
        </w:rPr>
        <w:t>・</w:t>
      </w:r>
      <w:r>
        <w:t xml:space="preserve">ntx: </w:t>
      </w:r>
      <w:r>
        <w:rPr>
          <w:rFonts w:hint="eastAsia"/>
        </w:rPr>
        <w:t>座標、速度の読み込み指定</w:t>
      </w:r>
    </w:p>
    <w:p w:rsidR="002270C9" w:rsidRDefault="002270C9" w:rsidP="73E600A3">
      <w:r>
        <w:rPr>
          <w:rFonts w:hint="eastAsia"/>
        </w:rPr>
        <w:t>・</w:t>
      </w:r>
      <w:r>
        <w:t xml:space="preserve"> ntwx: </w:t>
      </w:r>
      <w:r>
        <w:rPr>
          <w:rFonts w:hint="eastAsia"/>
        </w:rPr>
        <w:t>指定したステップ数に応じて、</w:t>
      </w:r>
      <w:r>
        <w:t>mdcrd</w:t>
      </w:r>
      <w:r>
        <w:rPr>
          <w:rFonts w:hint="eastAsia"/>
        </w:rPr>
        <w:t>ファイルに書き出す</w:t>
      </w:r>
    </w:p>
    <w:p w:rsidR="002270C9" w:rsidRDefault="002270C9" w:rsidP="73E600A3">
      <w:r>
        <w:rPr>
          <w:rFonts w:hint="eastAsia"/>
        </w:rPr>
        <w:t>・</w:t>
      </w:r>
      <w:r>
        <w:t xml:space="preserve">nstlim: </w:t>
      </w:r>
      <w:r>
        <w:rPr>
          <w:rFonts w:hint="eastAsia"/>
        </w:rPr>
        <w:t>普通の</w:t>
      </w:r>
      <w:r>
        <w:t>MD</w:t>
      </w:r>
      <w:r>
        <w:rPr>
          <w:rFonts w:hint="eastAsia"/>
        </w:rPr>
        <w:t>であればシミュレーション</w:t>
      </w:r>
      <w:bookmarkStart w:id="0" w:name="_GoBack"/>
      <w:bookmarkEnd w:id="0"/>
      <w:r>
        <w:rPr>
          <w:rFonts w:hint="eastAsia"/>
        </w:rPr>
        <w:t>全体のステップ数</w:t>
      </w:r>
      <w:r w:rsidRPr="00363248">
        <w:t>(</w:t>
      </w:r>
      <w:r w:rsidRPr="00363248">
        <w:rPr>
          <w:rFonts w:hint="eastAsia"/>
        </w:rPr>
        <w:t>レプリカ交換の場合は</w:t>
      </w:r>
      <w:r w:rsidRPr="00363248">
        <w:t xml:space="preserve">, </w:t>
      </w:r>
      <w:r w:rsidRPr="00363248">
        <w:rPr>
          <w:rFonts w:hint="eastAsia"/>
        </w:rPr>
        <w:t>交換ステップ数</w:t>
      </w:r>
      <w:r w:rsidRPr="00363248">
        <w:t>)</w:t>
      </w:r>
    </w:p>
    <w:p w:rsidR="002270C9" w:rsidRDefault="002270C9" w:rsidP="00A94F20">
      <w:pPr>
        <w:numPr>
          <w:ilvl w:val="0"/>
          <w:numId w:val="1"/>
        </w:numPr>
      </w:pPr>
      <w:r>
        <w:t xml:space="preserve">dt: </w:t>
      </w:r>
      <w:r>
        <w:rPr>
          <w:rFonts w:hint="eastAsia"/>
        </w:rPr>
        <w:t>計算の時間幅</w:t>
      </w:r>
    </w:p>
    <w:p w:rsidR="002270C9" w:rsidRDefault="002270C9" w:rsidP="00A94F20">
      <w:pPr>
        <w:numPr>
          <w:ilvl w:val="0"/>
          <w:numId w:val="1"/>
        </w:numPr>
      </w:pPr>
      <w:r>
        <w:t xml:space="preserve">tempi: </w:t>
      </w:r>
      <w:r>
        <w:rPr>
          <w:rFonts w:hint="eastAsia"/>
        </w:rPr>
        <w:t>初期温度</w:t>
      </w:r>
    </w:p>
    <w:p w:rsidR="002270C9" w:rsidRDefault="002270C9" w:rsidP="73E600A3">
      <w:r>
        <w:rPr>
          <w:rFonts w:hint="eastAsia"/>
        </w:rPr>
        <w:t>・</w:t>
      </w:r>
      <w:r>
        <w:t xml:space="preserve">temp0: </w:t>
      </w:r>
      <w:r>
        <w:rPr>
          <w:rFonts w:hint="eastAsia"/>
        </w:rPr>
        <w:t>熱浴温度</w:t>
      </w:r>
    </w:p>
    <w:p w:rsidR="002270C9" w:rsidRDefault="002270C9" w:rsidP="73E600A3">
      <w:r>
        <w:rPr>
          <w:rFonts w:hint="eastAsia"/>
        </w:rPr>
        <w:t>・</w:t>
      </w:r>
      <w:r>
        <w:t xml:space="preserve">ntt: </w:t>
      </w:r>
      <w:r>
        <w:rPr>
          <w:rFonts w:hint="eastAsia"/>
        </w:rPr>
        <w:t>熱浴種類の指定</w:t>
      </w:r>
    </w:p>
    <w:p w:rsidR="002270C9" w:rsidRDefault="002270C9" w:rsidP="73E600A3">
      <w:r>
        <w:rPr>
          <w:rFonts w:hint="eastAsia"/>
        </w:rPr>
        <w:t>・</w:t>
      </w:r>
      <w:r>
        <w:t xml:space="preserve">tautap: </w:t>
      </w:r>
      <w:r>
        <w:rPr>
          <w:rFonts w:hint="eastAsia"/>
        </w:rPr>
        <w:t>熱浴の温度に達するまでの時間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ig: </w:t>
      </w:r>
      <w:r>
        <w:rPr>
          <w:rFonts w:hint="eastAsia"/>
        </w:rPr>
        <w:t>疑似乱数発生器のシード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>ntc, ntf: SHAKE</w:t>
      </w:r>
      <w:r>
        <w:rPr>
          <w:rFonts w:hint="eastAsia"/>
        </w:rPr>
        <w:t>が結合長の制約を実行するためのフラグ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cut: </w:t>
      </w:r>
      <w:r>
        <w:rPr>
          <w:rFonts w:hint="eastAsia"/>
        </w:rPr>
        <w:t>非結合相互作用の計算の、カットオフ距離の指定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rgbmax: </w:t>
      </w:r>
      <w:r w:rsidRPr="00363248">
        <w:rPr>
          <w:rFonts w:hint="eastAsia"/>
        </w:rPr>
        <w:t>有効ボルン半径を最大どのくらい取るか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ntb: </w:t>
      </w:r>
      <w:r>
        <w:rPr>
          <w:rFonts w:hint="eastAsia"/>
        </w:rPr>
        <w:t>周期的境界条件の設定の有無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igb: </w:t>
      </w:r>
      <w:r>
        <w:rPr>
          <w:rFonts w:hint="eastAsia"/>
        </w:rPr>
        <w:t>使用する</w:t>
      </w:r>
      <w:r>
        <w:t>GB</w:t>
      </w:r>
      <w:r>
        <w:rPr>
          <w:rFonts w:hint="eastAsia"/>
        </w:rPr>
        <w:t>法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saltcon: </w:t>
      </w:r>
      <w:r>
        <w:rPr>
          <w:rFonts w:hint="eastAsia"/>
        </w:rPr>
        <w:t>塩濃度（モル濃度）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nrespa: </w:t>
      </w:r>
      <w:r>
        <w:rPr>
          <w:rFonts w:hint="eastAsia"/>
        </w:rPr>
        <w:t>力場の低周波成分を評価する頻度を減らすことをユーザーに許可する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>tol: SHAKE</w:t>
      </w:r>
      <w:r>
        <w:rPr>
          <w:rFonts w:hint="eastAsia"/>
        </w:rPr>
        <w:t>で座標をリセットするための相対的な幾何学的許容範囲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nscm: </w:t>
      </w:r>
      <w:r>
        <w:rPr>
          <w:rFonts w:hint="eastAsia"/>
        </w:rPr>
        <w:t>指定したステップごとに平行移動と回転の重心運動を除去する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gamma:_ln: </w:t>
      </w:r>
      <w:r>
        <w:rPr>
          <w:rFonts w:hint="eastAsia"/>
        </w:rPr>
        <w:t>衝突頻度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ntwr: </w:t>
      </w:r>
      <w:r>
        <w:rPr>
          <w:rFonts w:hint="eastAsia"/>
        </w:rPr>
        <w:t>指定したステップ数ごとに、</w:t>
      </w:r>
      <w:r>
        <w:t>restart</w:t>
      </w:r>
      <w:r>
        <w:rPr>
          <w:rFonts w:hint="eastAsia"/>
        </w:rPr>
        <w:t>ファイルを書き出す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ioutfm: </w:t>
      </w:r>
      <w:r>
        <w:rPr>
          <w:rFonts w:hint="eastAsia"/>
        </w:rPr>
        <w:t>座標と速度軌道ファイルの形式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ntpr: </w:t>
      </w:r>
      <w:r>
        <w:rPr>
          <w:rFonts w:hint="eastAsia"/>
        </w:rPr>
        <w:t>指定したステップ数ごとに、</w:t>
      </w:r>
      <w:r>
        <w:t>out</w:t>
      </w:r>
      <w:r>
        <w:rPr>
          <w:rFonts w:hint="eastAsia"/>
        </w:rPr>
        <w:t>ファイルを書き出す</w:t>
      </w:r>
    </w:p>
    <w:p w:rsidR="002270C9" w:rsidRDefault="002270C9" w:rsidP="73E600A3">
      <w:pPr>
        <w:jc w:val="left"/>
      </w:pPr>
      <w:r>
        <w:rPr>
          <w:rFonts w:hint="eastAsia"/>
        </w:rPr>
        <w:t>・</w:t>
      </w:r>
      <w:r>
        <w:t xml:space="preserve">numexchg: </w:t>
      </w:r>
      <w:r>
        <w:rPr>
          <w:rFonts w:hint="eastAsia"/>
        </w:rPr>
        <w:t>レプリカ交換の試行回数</w:t>
      </w:r>
    </w:p>
    <w:p w:rsidR="002270C9" w:rsidRDefault="002270C9" w:rsidP="70836CD8">
      <w:pPr>
        <w:jc w:val="left"/>
      </w:pPr>
    </w:p>
    <w:p w:rsidR="002270C9" w:rsidRDefault="002270C9" w:rsidP="70836CD8">
      <w:pPr>
        <w:jc w:val="left"/>
      </w:pPr>
      <w:r w:rsidRPr="70836CD8">
        <w:rPr>
          <w:b/>
          <w:bCs/>
        </w:rPr>
        <w:t>csh</w:t>
      </w:r>
      <w:r w:rsidRPr="70836CD8">
        <w:rPr>
          <w:rFonts w:hint="eastAsia"/>
          <w:b/>
          <w:bCs/>
        </w:rPr>
        <w:t>ファイルパラメータ整理</w:t>
      </w:r>
    </w:p>
    <w:p w:rsidR="002270C9" w:rsidRDefault="002270C9" w:rsidP="70836CD8">
      <w:pPr>
        <w:jc w:val="left"/>
      </w:pP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 xml:space="preserve">n_cpu: </w:t>
      </w:r>
      <w:r>
        <w:rPr>
          <w:rFonts w:hint="eastAsia"/>
        </w:rPr>
        <w:t>駆動させている</w:t>
      </w:r>
      <w:r>
        <w:t>CPU</w:t>
      </w:r>
      <w:r>
        <w:rPr>
          <w:rFonts w:hint="eastAsia"/>
        </w:rPr>
        <w:t>数</w:t>
      </w: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 xml:space="preserve">n_rep: </w:t>
      </w:r>
      <w:r>
        <w:rPr>
          <w:rFonts w:hint="eastAsia"/>
        </w:rPr>
        <w:t>レプリカの数</w:t>
      </w: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 xml:space="preserve">-machinefile: </w:t>
      </w:r>
      <w:r>
        <w:rPr>
          <w:rFonts w:hint="eastAsia"/>
        </w:rPr>
        <w:t>ホスト</w:t>
      </w: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>-np:</w:t>
      </w: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>-ng:</w:t>
      </w:r>
    </w:p>
    <w:p w:rsidR="002270C9" w:rsidRDefault="002270C9" w:rsidP="70836CD8">
      <w:pPr>
        <w:jc w:val="left"/>
      </w:pPr>
      <w:r>
        <w:rPr>
          <w:rFonts w:hint="eastAsia"/>
        </w:rPr>
        <w:t>・</w:t>
      </w:r>
      <w:r>
        <w:t>-groupfile:</w:t>
      </w:r>
    </w:p>
    <w:p w:rsidR="002270C9" w:rsidRDefault="002270C9" w:rsidP="70836CD8">
      <w:pPr>
        <w:jc w:val="left"/>
      </w:pPr>
    </w:p>
    <w:p w:rsidR="002270C9" w:rsidRDefault="002270C9" w:rsidP="70836CD8">
      <w:pPr>
        <w:jc w:val="left"/>
      </w:pPr>
    </w:p>
    <w:p w:rsidR="002270C9" w:rsidRDefault="002270C9" w:rsidP="70836CD8">
      <w:pPr>
        <w:jc w:val="left"/>
      </w:pPr>
    </w:p>
    <w:p w:rsidR="002270C9" w:rsidRDefault="002270C9" w:rsidP="00363248">
      <w:pPr>
        <w:jc w:val="left"/>
      </w:pPr>
      <w:r>
        <w:rPr>
          <w:rFonts w:hint="eastAsia"/>
        </w:rPr>
        <w:t>レプリカ交換を行うかどうかのフラグは</w:t>
      </w:r>
      <w:r>
        <w:t>groupfile.txt</w:t>
      </w:r>
      <w:r>
        <w:rPr>
          <w:rFonts w:hint="eastAsia"/>
        </w:rPr>
        <w:t>内に書かれています</w:t>
      </w:r>
    </w:p>
    <w:p w:rsidR="002270C9" w:rsidRDefault="002270C9" w:rsidP="00363248">
      <w:pPr>
        <w:jc w:val="left"/>
      </w:pPr>
      <w:r>
        <w:t>("-rem"</w:t>
      </w:r>
      <w:r>
        <w:rPr>
          <w:rFonts w:hint="eastAsia"/>
        </w:rPr>
        <w:t>というフラグ</w:t>
      </w:r>
      <w:r>
        <w:t>).</w:t>
      </w:r>
    </w:p>
    <w:p w:rsidR="002270C9" w:rsidRDefault="002270C9" w:rsidP="00363248">
      <w:pPr>
        <w:jc w:val="left"/>
      </w:pPr>
      <w:r>
        <w:rPr>
          <w:rFonts w:hint="eastAsia"/>
        </w:rPr>
        <w:t>このフラグは</w:t>
      </w:r>
      <w:r>
        <w:t>1</w:t>
      </w:r>
      <w:r>
        <w:rPr>
          <w:rFonts w:hint="eastAsia"/>
        </w:rPr>
        <w:t>でレプリカ交換を行い</w:t>
      </w:r>
      <w:r>
        <w:t>, 0</w:t>
      </w:r>
      <w:r>
        <w:rPr>
          <w:rFonts w:hint="eastAsia"/>
        </w:rPr>
        <w:t>で行わないという意味です</w:t>
      </w:r>
      <w:r>
        <w:t>.</w:t>
      </w:r>
    </w:p>
    <w:p w:rsidR="002270C9" w:rsidRDefault="002270C9" w:rsidP="00363248">
      <w:pPr>
        <w:jc w:val="left"/>
      </w:pPr>
      <w:r>
        <w:rPr>
          <w:rFonts w:hint="eastAsia"/>
        </w:rPr>
        <w:t>また</w:t>
      </w:r>
      <w:r>
        <w:t xml:space="preserve">, </w:t>
      </w:r>
      <w:r>
        <w:rPr>
          <w:rFonts w:hint="eastAsia"/>
        </w:rPr>
        <w:t>レプリカ交換を行う場合のシミュレーション時間の長さは</w:t>
      </w:r>
    </w:p>
    <w:p w:rsidR="002270C9" w:rsidRDefault="002270C9" w:rsidP="00363248">
      <w:pPr>
        <w:jc w:val="left"/>
      </w:pPr>
      <w:r>
        <w:t>nstlim*numexchange</w:t>
      </w:r>
      <w:r>
        <w:rPr>
          <w:rFonts w:hint="eastAsia"/>
        </w:rPr>
        <w:t>になります</w:t>
      </w:r>
      <w:r>
        <w:t>.</w:t>
      </w:r>
    </w:p>
    <w:p w:rsidR="002270C9" w:rsidRDefault="002270C9" w:rsidP="00363248">
      <w:pPr>
        <w:jc w:val="left"/>
      </w:pPr>
      <w:r>
        <w:rPr>
          <w:rFonts w:hint="eastAsia"/>
        </w:rPr>
        <w:t>この点は通常の</w:t>
      </w:r>
      <w:r>
        <w:t>MD</w:t>
      </w:r>
      <w:r>
        <w:rPr>
          <w:rFonts w:hint="eastAsia"/>
        </w:rPr>
        <w:t>と大きく異なるところなので</w:t>
      </w:r>
      <w:r>
        <w:t xml:space="preserve">, </w:t>
      </w:r>
      <w:r>
        <w:rPr>
          <w:rFonts w:hint="eastAsia"/>
        </w:rPr>
        <w:t>覚えておいてください</w:t>
      </w:r>
      <w:r>
        <w:t>.</w:t>
      </w:r>
    </w:p>
    <w:sectPr w:rsidR="002270C9" w:rsidSect="003347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55D9"/>
    <w:multiLevelType w:val="hybridMultilevel"/>
    <w:tmpl w:val="0F50E9E2"/>
    <w:lvl w:ilvl="0" w:tplc="233E75F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3E600A3"/>
    <w:rsid w:val="002270C9"/>
    <w:rsid w:val="002E756A"/>
    <w:rsid w:val="00334792"/>
    <w:rsid w:val="00363248"/>
    <w:rsid w:val="003A5AF5"/>
    <w:rsid w:val="003D462D"/>
    <w:rsid w:val="004F6353"/>
    <w:rsid w:val="005252BB"/>
    <w:rsid w:val="005E77D7"/>
    <w:rsid w:val="00846E7D"/>
    <w:rsid w:val="00863F5D"/>
    <w:rsid w:val="008B63AA"/>
    <w:rsid w:val="00970907"/>
    <w:rsid w:val="00A94F20"/>
    <w:rsid w:val="00AB3390"/>
    <w:rsid w:val="00D94D1C"/>
    <w:rsid w:val="00FD5B58"/>
    <w:rsid w:val="70836CD8"/>
    <w:rsid w:val="73E6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4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26219</TotalTime>
  <Pages>2</Pages>
  <Words>140</Words>
  <Characters>802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Ritsu</cp:lastModifiedBy>
  <cp:revision>9</cp:revision>
  <dcterms:created xsi:type="dcterms:W3CDTF">2012-08-07T03:48:00Z</dcterms:created>
  <dcterms:modified xsi:type="dcterms:W3CDTF">2016-10-20T01:07:00Z</dcterms:modified>
</cp:coreProperties>
</file>