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EBF39" w14:textId="77777777" w:rsidR="0033404C" w:rsidRDefault="0033404C" w:rsidP="0033404C">
      <w:pPr>
        <w:jc w:val="center"/>
        <w:rPr>
          <w:b/>
          <w:sz w:val="64"/>
          <w:szCs w:val="64"/>
        </w:rPr>
      </w:pPr>
    </w:p>
    <w:p w14:paraId="54BADB40" w14:textId="0C716D87" w:rsidR="0033404C" w:rsidRDefault="0033404C" w:rsidP="0033404C">
      <w:pPr>
        <w:pBdr>
          <w:top w:val="double" w:sz="6" w:space="1" w:color="auto"/>
          <w:bottom w:val="double" w:sz="6" w:space="1" w:color="auto"/>
        </w:pBdr>
        <w:jc w:val="center"/>
        <w:rPr>
          <w:b/>
          <w:sz w:val="64"/>
          <w:szCs w:val="64"/>
        </w:rPr>
      </w:pPr>
      <w:r w:rsidRPr="0033404C">
        <w:rPr>
          <w:b/>
          <w:sz w:val="64"/>
          <w:szCs w:val="64"/>
        </w:rPr>
        <w:t xml:space="preserve">CMSI 485 – Classwork </w:t>
      </w:r>
      <w:r w:rsidR="002B05EB">
        <w:rPr>
          <w:b/>
          <w:sz w:val="64"/>
          <w:szCs w:val="64"/>
        </w:rPr>
        <w:t>2</w:t>
      </w:r>
    </w:p>
    <w:p w14:paraId="1F7A15AC" w14:textId="77777777" w:rsidR="0033404C" w:rsidRPr="0033404C" w:rsidRDefault="0033404C" w:rsidP="0033404C"/>
    <w:p w14:paraId="299E1EC8" w14:textId="77777777" w:rsidR="0033404C" w:rsidRDefault="0033404C" w:rsidP="0033404C">
      <w:pPr>
        <w:rPr>
          <w:b/>
        </w:rPr>
      </w:pPr>
      <w:r>
        <w:rPr>
          <w:b/>
        </w:rPr>
        <w:t>Instructions:</w:t>
      </w:r>
    </w:p>
    <w:p w14:paraId="320FBA72" w14:textId="77777777" w:rsidR="0033404C" w:rsidRDefault="0033404C" w:rsidP="0033404C">
      <w:r>
        <w:t>This worksheet will not only provide you with practice problems for your upcoming exam, but will add to your toolset as initiate data scientists taking various probabilistic inference problems from start to finish. Specific notes:</w:t>
      </w:r>
    </w:p>
    <w:p w14:paraId="20706E73" w14:textId="77777777" w:rsidR="0033404C" w:rsidRDefault="0033404C" w:rsidP="0033404C"/>
    <w:p w14:paraId="730C335A" w14:textId="68B52C49" w:rsidR="0033404C" w:rsidRDefault="0033404C" w:rsidP="00B26459">
      <w:pPr>
        <w:pStyle w:val="ListParagraph"/>
        <w:numPr>
          <w:ilvl w:val="0"/>
          <w:numId w:val="5"/>
        </w:numPr>
      </w:pPr>
      <w:r>
        <w:t>Provide answers to each of the following questions and write your responses in the blanks. If you are expected to show your work in arriving at a particular solution, space will be provided for you.</w:t>
      </w:r>
    </w:p>
    <w:p w14:paraId="2F7B9B3E" w14:textId="77777777" w:rsidR="002E6B9C" w:rsidRDefault="002E6B9C" w:rsidP="002E6B9C">
      <w:pPr>
        <w:pStyle w:val="ListParagraph"/>
        <w:numPr>
          <w:ilvl w:val="0"/>
          <w:numId w:val="5"/>
        </w:numPr>
      </w:pPr>
      <w:r>
        <w:t>Place the names of your group members below:</w:t>
      </w:r>
    </w:p>
    <w:p w14:paraId="33FF6E91" w14:textId="77777777" w:rsidR="002E6B9C" w:rsidRDefault="002E6B9C" w:rsidP="002E6B9C"/>
    <w:p w14:paraId="694190BB" w14:textId="77777777" w:rsidR="002E6B9C" w:rsidRDefault="002E6B9C" w:rsidP="002E6B9C">
      <w:pPr>
        <w:rPr>
          <w:b/>
        </w:rPr>
      </w:pPr>
      <w:r>
        <w:rPr>
          <w:b/>
        </w:rPr>
        <w:t>Group Members:</w:t>
      </w:r>
    </w:p>
    <w:p w14:paraId="135A50E5" w14:textId="77777777" w:rsidR="002E6B9C" w:rsidRDefault="002E6B9C" w:rsidP="002E6B9C">
      <w:pPr>
        <w:pStyle w:val="ListParagraph"/>
        <w:numPr>
          <w:ilvl w:val="0"/>
          <w:numId w:val="6"/>
        </w:numPr>
        <w:rPr>
          <w:b/>
        </w:rPr>
      </w:pPr>
      <w:r>
        <w:rPr>
          <w:b/>
        </w:rPr>
        <w:t xml:space="preserve">______________________________________________________ </w:t>
      </w:r>
    </w:p>
    <w:p w14:paraId="0ADE1771" w14:textId="77777777" w:rsidR="002E6B9C" w:rsidRDefault="002E6B9C" w:rsidP="002E6B9C">
      <w:pPr>
        <w:pStyle w:val="ListParagraph"/>
        <w:numPr>
          <w:ilvl w:val="0"/>
          <w:numId w:val="6"/>
        </w:numPr>
        <w:rPr>
          <w:b/>
        </w:rPr>
      </w:pPr>
      <w:r>
        <w:rPr>
          <w:b/>
        </w:rPr>
        <w:t>______________________________________________________</w:t>
      </w:r>
    </w:p>
    <w:p w14:paraId="05361103" w14:textId="77777777" w:rsidR="002E6B9C" w:rsidRDefault="002E6B9C" w:rsidP="002E6B9C">
      <w:pPr>
        <w:pStyle w:val="ListParagraph"/>
        <w:numPr>
          <w:ilvl w:val="0"/>
          <w:numId w:val="6"/>
        </w:numPr>
        <w:rPr>
          <w:b/>
        </w:rPr>
      </w:pPr>
      <w:r>
        <w:rPr>
          <w:b/>
        </w:rPr>
        <w:t>______________________________________________________</w:t>
      </w:r>
    </w:p>
    <w:p w14:paraId="06375418" w14:textId="77777777" w:rsidR="002E6B9C" w:rsidRPr="002E6B9C" w:rsidRDefault="002E6B9C" w:rsidP="002E6B9C">
      <w:pPr>
        <w:pStyle w:val="ListParagraph"/>
        <w:numPr>
          <w:ilvl w:val="0"/>
          <w:numId w:val="6"/>
        </w:numPr>
        <w:rPr>
          <w:b/>
        </w:rPr>
      </w:pPr>
      <w:r>
        <w:rPr>
          <w:b/>
        </w:rPr>
        <w:t>______________________________________________________</w:t>
      </w:r>
    </w:p>
    <w:p w14:paraId="13A1D272" w14:textId="77777777" w:rsidR="0033404C" w:rsidRDefault="0033404C" w:rsidP="0033404C"/>
    <w:p w14:paraId="42131BF5" w14:textId="77777777" w:rsidR="0033404C" w:rsidRDefault="0033404C" w:rsidP="0033404C"/>
    <w:p w14:paraId="722456D9" w14:textId="77777777" w:rsidR="00791C69" w:rsidRDefault="0033404C">
      <w:pPr>
        <w:pBdr>
          <w:bottom w:val="single" w:sz="6" w:space="1" w:color="auto"/>
        </w:pBdr>
        <w:rPr>
          <w:b/>
        </w:rPr>
      </w:pPr>
      <w:r>
        <w:rPr>
          <w:b/>
        </w:rPr>
        <w:br w:type="column"/>
      </w:r>
      <w:r w:rsidR="00791C69">
        <w:rPr>
          <w:b/>
        </w:rPr>
        <w:lastRenderedPageBreak/>
        <w:t>Problem 1</w:t>
      </w:r>
      <w:r w:rsidR="002E77C5">
        <w:rPr>
          <w:b/>
        </w:rPr>
        <w:t xml:space="preserve"> – Probabilistic Reasoning</w:t>
      </w:r>
    </w:p>
    <w:p w14:paraId="7724C2A8" w14:textId="77777777" w:rsidR="007B09BA" w:rsidRDefault="00704B0E" w:rsidP="007B09BA">
      <w:r>
        <w:t xml:space="preserve">Forney Industries is </w:t>
      </w:r>
      <w:r w:rsidR="007B09BA">
        <w:t xml:space="preserve">branching further into the medical domain and has made the discovery of a new, rare disease, Schistoforneymiosis. It is believed that roughly 1/1000 of the population suffers from the </w:t>
      </w:r>
      <w:r w:rsidR="002E77C5">
        <w:t>disease [D]</w:t>
      </w:r>
      <w:r w:rsidR="007B09BA">
        <w:t>, experiencing a consistently wet left foot and sentient freckles.</w:t>
      </w:r>
    </w:p>
    <w:p w14:paraId="584CA2BD" w14:textId="77777777" w:rsidR="007B09BA" w:rsidRDefault="007B09BA" w:rsidP="007B09BA"/>
    <w:p w14:paraId="0F0C024E" w14:textId="3CD9269E" w:rsidR="007B09BA" w:rsidRDefault="002D362A" w:rsidP="007B09BA">
      <w:r>
        <w:t>To test for th</w:t>
      </w:r>
      <w:r w:rsidR="002E77C5">
        <w:t xml:space="preserve">e condition, the </w:t>
      </w:r>
      <w:r w:rsidR="00917F4A">
        <w:t>test</w:t>
      </w:r>
      <w:r w:rsidR="002E77C5">
        <w:t xml:space="preserve"> [</w:t>
      </w:r>
      <w:r w:rsidR="00917F4A">
        <w:t>T</w:t>
      </w:r>
      <w:r w:rsidR="002E77C5">
        <w:t>]</w:t>
      </w:r>
      <w:r>
        <w:t xml:space="preserve"> </w:t>
      </w:r>
      <w:r w:rsidR="007B09BA">
        <w:t>is an elaborate procedure involving multiple probes, and returns an end result that is either positive (</w:t>
      </w:r>
      <w:r w:rsidR="00917F4A">
        <w:t>T</w:t>
      </w:r>
      <w:r>
        <w:t xml:space="preserve"> = True</w:t>
      </w:r>
      <w:r w:rsidR="007B09BA">
        <w:t>) or negative (</w:t>
      </w:r>
      <w:r w:rsidR="00917F4A">
        <w:t>T</w:t>
      </w:r>
      <w:r>
        <w:t xml:space="preserve"> = False</w:t>
      </w:r>
      <w:r w:rsidR="007B09BA">
        <w:t>). The problem is that the tests are not perfect, but 95% of people who have the disease will test positive, and 2% of people who do *not* have the disease will test positive.</w:t>
      </w:r>
    </w:p>
    <w:p w14:paraId="5AC1356A" w14:textId="77777777" w:rsidR="007B09BA" w:rsidRDefault="007B09BA" w:rsidP="007B09BA"/>
    <w:p w14:paraId="412AFD7F" w14:textId="77777777" w:rsidR="00704B0E" w:rsidRDefault="002D362A" w:rsidP="007B09BA">
      <w:pPr>
        <w:rPr>
          <w:i/>
        </w:rPr>
      </w:pPr>
      <w:r w:rsidRPr="002E77C5">
        <w:rPr>
          <w:i/>
        </w:rPr>
        <w:t xml:space="preserve">Answer the following questions to </w:t>
      </w:r>
      <w:r w:rsidR="002E77C5" w:rsidRPr="002E77C5">
        <w:rPr>
          <w:i/>
        </w:rPr>
        <w:t>answer an important query:</w:t>
      </w:r>
      <w:r w:rsidRPr="002E77C5">
        <w:rPr>
          <w:i/>
        </w:rPr>
        <w:t xml:space="preserve"> the probability that someone has the disease </w:t>
      </w:r>
      <w:r w:rsidR="007B09BA" w:rsidRPr="002E77C5">
        <w:rPr>
          <w:i/>
        </w:rPr>
        <w:t xml:space="preserve">If </w:t>
      </w:r>
      <w:r w:rsidRPr="002E77C5">
        <w:rPr>
          <w:i/>
        </w:rPr>
        <w:t>they</w:t>
      </w:r>
      <w:r w:rsidR="007B09BA" w:rsidRPr="002E77C5">
        <w:rPr>
          <w:i/>
        </w:rPr>
        <w:t xml:space="preserve"> </w:t>
      </w:r>
      <w:r w:rsidRPr="002E77C5">
        <w:rPr>
          <w:i/>
        </w:rPr>
        <w:t>test positive.</w:t>
      </w:r>
      <w:r w:rsidR="00E9797E">
        <w:rPr>
          <w:i/>
        </w:rPr>
        <w:t xml:space="preserve"> (NB: 80% of MDs fail to answer this question correctly)</w:t>
      </w:r>
    </w:p>
    <w:p w14:paraId="294BD0BF" w14:textId="77777777" w:rsidR="002E77C5" w:rsidRDefault="002E77C5" w:rsidP="007B09BA">
      <w:pPr>
        <w:rPr>
          <w:i/>
        </w:rPr>
      </w:pPr>
    </w:p>
    <w:p w14:paraId="5C940088" w14:textId="77777777" w:rsidR="002E77C5" w:rsidRDefault="002E77C5" w:rsidP="007B09BA">
      <w:r w:rsidRPr="002E77C5">
        <w:rPr>
          <w:b/>
          <w:i/>
        </w:rPr>
        <w:t>Part 1.1</w:t>
      </w:r>
      <w:r>
        <w:rPr>
          <w:i/>
        </w:rPr>
        <w:t xml:space="preserve">: </w:t>
      </w:r>
      <w:r>
        <w:t xml:space="preserve">Sometimes, the query that we are interested in answering is of the format P(A|B), but the information we have is in the format P(B|A). Towards this end, we can use </w:t>
      </w:r>
      <w:r>
        <w:rPr>
          <w:i/>
        </w:rPr>
        <w:t xml:space="preserve">Bayes’ Theorem, </w:t>
      </w:r>
      <w:r w:rsidR="00457B79">
        <w:t xml:space="preserve">(the namesake of Bayesian Networks) </w:t>
      </w:r>
      <w:r>
        <w:t>which states:</w:t>
      </w:r>
    </w:p>
    <w:p w14:paraId="34E556BF" w14:textId="77777777" w:rsidR="002E77C5" w:rsidRPr="002E77C5" w:rsidRDefault="002E77C5" w:rsidP="007B09B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5D3DA218" w14:textId="77777777" w:rsidR="002E77C5" w:rsidRDefault="002E77C5" w:rsidP="007B09BA">
      <w:pPr>
        <w:rPr>
          <w:rFonts w:eastAsiaTheme="minorEastAsia"/>
          <w:i/>
        </w:rPr>
      </w:pPr>
    </w:p>
    <w:p w14:paraId="20806237" w14:textId="77777777" w:rsidR="002E77C5" w:rsidRDefault="002E77C5" w:rsidP="007B09BA">
      <w:pPr>
        <w:rPr>
          <w:rFonts w:eastAsiaTheme="minorEastAsia"/>
          <w:i/>
        </w:rPr>
      </w:pPr>
      <w:r>
        <w:rPr>
          <w:rFonts w:eastAsiaTheme="minorEastAsia"/>
          <w:i/>
        </w:rPr>
        <w:t>Below, prove Bayes’</w:t>
      </w:r>
      <w:r w:rsidR="00E9797E">
        <w:rPr>
          <w:rFonts w:eastAsiaTheme="minorEastAsia"/>
          <w:i/>
        </w:rPr>
        <w:t xml:space="preserve"> T</w:t>
      </w:r>
      <w:r>
        <w:rPr>
          <w:rFonts w:eastAsiaTheme="minorEastAsia"/>
          <w:i/>
        </w:rPr>
        <w:t xml:space="preserve">heorem using the </w:t>
      </w:r>
      <w:r>
        <w:rPr>
          <w:rFonts w:eastAsiaTheme="minorEastAsia"/>
          <w:i/>
          <w:u w:val="single"/>
        </w:rPr>
        <w:t>conditioning</w:t>
      </w:r>
      <w:r w:rsidRPr="002E77C5">
        <w:rPr>
          <w:rFonts w:eastAsiaTheme="minorEastAsia"/>
          <w:i/>
        </w:rPr>
        <w:t xml:space="preserve"> </w:t>
      </w:r>
      <w:r>
        <w:rPr>
          <w:rFonts w:eastAsiaTheme="minorEastAsia"/>
          <w:i/>
        </w:rPr>
        <w:t xml:space="preserve">rule from probabilistic logic and the fact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B,A</m:t>
            </m:r>
          </m:e>
        </m:d>
      </m:oMath>
      <w:r>
        <w:rPr>
          <w:rFonts w:eastAsiaTheme="minorEastAsia"/>
          <w:i/>
        </w:rPr>
        <w:t>.</w:t>
      </w:r>
    </w:p>
    <w:tbl>
      <w:tblPr>
        <w:tblStyle w:val="TableGrid"/>
        <w:tblW w:w="0" w:type="auto"/>
        <w:tblLook w:val="04A0" w:firstRow="1" w:lastRow="0" w:firstColumn="1" w:lastColumn="0" w:noHBand="0" w:noVBand="1"/>
      </w:tblPr>
      <w:tblGrid>
        <w:gridCol w:w="9350"/>
      </w:tblGrid>
      <w:tr w:rsidR="00E9797E" w14:paraId="201397B5" w14:textId="77777777" w:rsidTr="00E9797E">
        <w:tc>
          <w:tcPr>
            <w:tcW w:w="9350" w:type="dxa"/>
          </w:tcPr>
          <w:p w14:paraId="7844963E" w14:textId="77777777" w:rsidR="00E9797E" w:rsidRDefault="00E9797E" w:rsidP="007B09BA">
            <w:pPr>
              <w:rPr>
                <w:rFonts w:eastAsiaTheme="minorEastAsia"/>
              </w:rPr>
            </w:pPr>
          </w:p>
          <w:p w14:paraId="7A44C68D" w14:textId="77777777" w:rsidR="00E9797E" w:rsidRDefault="00E9797E" w:rsidP="007B09BA">
            <w:pPr>
              <w:rPr>
                <w:rFonts w:eastAsiaTheme="minorEastAsia"/>
              </w:rPr>
            </w:pPr>
          </w:p>
          <w:p w14:paraId="3B81FD25" w14:textId="77777777" w:rsidR="00E9797E" w:rsidRDefault="00E9797E" w:rsidP="007B09BA">
            <w:pPr>
              <w:rPr>
                <w:rFonts w:eastAsiaTheme="minorEastAsia"/>
              </w:rPr>
            </w:pPr>
          </w:p>
          <w:p w14:paraId="04D939E7" w14:textId="77777777" w:rsidR="00E9797E" w:rsidRDefault="00E9797E" w:rsidP="007B09BA">
            <w:pPr>
              <w:rPr>
                <w:rFonts w:eastAsiaTheme="minorEastAsia"/>
              </w:rPr>
            </w:pPr>
          </w:p>
          <w:p w14:paraId="1C8F1502" w14:textId="77777777" w:rsidR="00E9797E" w:rsidRDefault="00E9797E" w:rsidP="007B09BA">
            <w:pPr>
              <w:rPr>
                <w:rFonts w:eastAsiaTheme="minorEastAsia"/>
              </w:rPr>
            </w:pPr>
          </w:p>
          <w:p w14:paraId="3825A925" w14:textId="77777777" w:rsidR="00E9797E" w:rsidRDefault="00E9797E" w:rsidP="007B09BA">
            <w:pPr>
              <w:rPr>
                <w:rFonts w:eastAsiaTheme="minorEastAsia"/>
              </w:rPr>
            </w:pPr>
          </w:p>
          <w:p w14:paraId="17D6CBDB" w14:textId="77777777" w:rsidR="00E9797E" w:rsidRDefault="00E9797E" w:rsidP="007B09BA">
            <w:pPr>
              <w:rPr>
                <w:rFonts w:eastAsiaTheme="minorEastAsia"/>
              </w:rPr>
            </w:pPr>
          </w:p>
          <w:p w14:paraId="26575B1D" w14:textId="77777777" w:rsidR="00E9797E" w:rsidRDefault="00E9797E" w:rsidP="007B09BA">
            <w:pPr>
              <w:rPr>
                <w:rFonts w:eastAsiaTheme="minorEastAsia"/>
              </w:rPr>
            </w:pPr>
          </w:p>
          <w:p w14:paraId="004F371D" w14:textId="77777777" w:rsidR="00E9797E" w:rsidRDefault="00E9797E" w:rsidP="007B09BA">
            <w:pPr>
              <w:rPr>
                <w:rFonts w:eastAsiaTheme="minorEastAsia"/>
              </w:rPr>
            </w:pPr>
          </w:p>
          <w:p w14:paraId="7A020343" w14:textId="77777777" w:rsidR="00E9797E" w:rsidRDefault="00E9797E" w:rsidP="007B09BA">
            <w:pPr>
              <w:rPr>
                <w:rFonts w:eastAsiaTheme="minorEastAsia"/>
              </w:rPr>
            </w:pPr>
          </w:p>
          <w:p w14:paraId="3A44163B" w14:textId="77777777" w:rsidR="00E9797E" w:rsidRDefault="00E9797E" w:rsidP="007B09BA">
            <w:pPr>
              <w:rPr>
                <w:rFonts w:eastAsiaTheme="minorEastAsia"/>
              </w:rPr>
            </w:pPr>
          </w:p>
          <w:p w14:paraId="6115A515" w14:textId="77777777" w:rsidR="00E9797E" w:rsidRDefault="00E9797E" w:rsidP="007B09BA">
            <w:pPr>
              <w:rPr>
                <w:rFonts w:eastAsiaTheme="minorEastAsia"/>
              </w:rPr>
            </w:pPr>
          </w:p>
          <w:p w14:paraId="166AF3B1" w14:textId="77777777" w:rsidR="00E9797E" w:rsidRPr="00E9797E" w:rsidRDefault="00E9797E" w:rsidP="007B09BA">
            <w:pPr>
              <w:rPr>
                <w:rFonts w:eastAsiaTheme="minorEastAsia"/>
              </w:rPr>
            </w:pPr>
          </w:p>
        </w:tc>
      </w:tr>
    </w:tbl>
    <w:p w14:paraId="2AAFBC65" w14:textId="77777777" w:rsidR="00E9797E" w:rsidRDefault="00E9797E" w:rsidP="007B09BA"/>
    <w:p w14:paraId="32DB26AA" w14:textId="77777777" w:rsidR="00E9797E" w:rsidRDefault="002E77C5" w:rsidP="007B09BA">
      <w:r>
        <w:rPr>
          <w:b/>
          <w:i/>
        </w:rPr>
        <w:t xml:space="preserve">Part 1.2: </w:t>
      </w:r>
      <w:r>
        <w:t>Now that we have Bayes’ Theorem under our belt</w:t>
      </w:r>
      <w:r w:rsidR="00E9797E">
        <w:t xml:space="preserve">, we’ll encode the claims of probabilities from the problem statement into the syntax of probabilistic reasoning. Use binary variables </w:t>
      </w:r>
      <m:oMath>
        <m:r>
          <w:rPr>
            <w:rFonts w:ascii="Cambria Math" w:hAnsi="Cambria Math"/>
          </w:rPr>
          <m:t>D=</m:t>
        </m:r>
        <m:d>
          <m:dPr>
            <m:begChr m:val="{"/>
            <m:endChr m:val="}"/>
            <m:ctrlPr>
              <w:rPr>
                <w:rFonts w:ascii="Cambria Math" w:hAnsi="Cambria Math"/>
                <w:i/>
              </w:rPr>
            </m:ctrlPr>
          </m:dPr>
          <m:e>
            <m:r>
              <w:rPr>
                <w:rFonts w:ascii="Cambria Math" w:hAnsi="Cambria Math"/>
              </w:rPr>
              <m:t>0, 1</m:t>
            </m:r>
          </m:e>
        </m:d>
      </m:oMath>
      <w:r w:rsidR="00E9797E">
        <w:rPr>
          <w:rFonts w:eastAsiaTheme="minorEastAsia"/>
        </w:rPr>
        <w:t xml:space="preserve"> for whether or not someone has the disease, and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0,1</m:t>
            </m:r>
          </m:e>
        </m:d>
      </m:oMath>
      <w:r w:rsidR="00E9797E">
        <w:rPr>
          <w:rFonts w:eastAsiaTheme="minorEastAsia"/>
        </w:rPr>
        <w:t xml:space="preserve"> for whether or not someone tests positive.</w:t>
      </w:r>
    </w:p>
    <w:p w14:paraId="1C671589" w14:textId="77777777" w:rsidR="00E9797E" w:rsidRDefault="00E9797E" w:rsidP="007B09BA"/>
    <w:p w14:paraId="39B1F113" w14:textId="77777777" w:rsidR="002E77C5" w:rsidRPr="00566A91" w:rsidRDefault="00E9797E" w:rsidP="00E9797E">
      <w:pPr>
        <w:pStyle w:val="ListParagraph"/>
        <w:numPr>
          <w:ilvl w:val="0"/>
          <w:numId w:val="2"/>
        </w:numPr>
        <w:rPr>
          <w:sz w:val="32"/>
          <w:szCs w:val="32"/>
        </w:rPr>
      </w:pPr>
      <w:r>
        <w:t>“It is believed that roughly 1/1000 of the population suffers from the disease”</w:t>
      </w:r>
      <w:r>
        <w:br/>
      </w:r>
      <w:r>
        <w:br/>
      </w:r>
      <w:r w:rsidR="003D6B95" w:rsidRPr="00566A91">
        <w:rPr>
          <w:sz w:val="32"/>
          <w:szCs w:val="32"/>
        </w:rPr>
        <w:t>P(__</w:t>
      </w:r>
      <w:r w:rsidR="00566A91" w:rsidRPr="00566A91">
        <w:rPr>
          <w:sz w:val="32"/>
          <w:szCs w:val="32"/>
        </w:rPr>
        <w:t>____</w:t>
      </w:r>
      <w:r w:rsidR="003D6B95" w:rsidRPr="00566A91">
        <w:rPr>
          <w:sz w:val="32"/>
          <w:szCs w:val="32"/>
        </w:rPr>
        <w:t>____________)</w:t>
      </w:r>
      <w:r w:rsidR="00566A91" w:rsidRPr="00566A91">
        <w:rPr>
          <w:sz w:val="32"/>
          <w:szCs w:val="32"/>
        </w:rPr>
        <w:t xml:space="preserve"> </w:t>
      </w:r>
      <w:r w:rsidR="003D6B95" w:rsidRPr="00566A91">
        <w:rPr>
          <w:sz w:val="32"/>
          <w:szCs w:val="32"/>
        </w:rPr>
        <w:t xml:space="preserve"> =</w:t>
      </w:r>
      <w:r w:rsidR="00566A91" w:rsidRPr="00566A91">
        <w:rPr>
          <w:sz w:val="32"/>
          <w:szCs w:val="32"/>
        </w:rPr>
        <w:t xml:space="preserve"> </w:t>
      </w:r>
      <w:r w:rsidR="003D6B95" w:rsidRPr="00566A91">
        <w:rPr>
          <w:sz w:val="32"/>
          <w:szCs w:val="32"/>
        </w:rPr>
        <w:t xml:space="preserve"> ____________</w:t>
      </w:r>
      <w:r w:rsidR="00566A91" w:rsidRPr="00566A91">
        <w:rPr>
          <w:sz w:val="32"/>
          <w:szCs w:val="32"/>
        </w:rPr>
        <w:t>____</w:t>
      </w:r>
      <w:r w:rsidR="003D6B95" w:rsidRPr="00566A91">
        <w:rPr>
          <w:sz w:val="32"/>
          <w:szCs w:val="32"/>
        </w:rPr>
        <w:t>__</w:t>
      </w:r>
    </w:p>
    <w:p w14:paraId="7A7A4A9A" w14:textId="28520669" w:rsidR="00566A91" w:rsidRDefault="00566A91" w:rsidP="00E9797E">
      <w:pPr>
        <w:pStyle w:val="ListParagraph"/>
        <w:numPr>
          <w:ilvl w:val="0"/>
          <w:numId w:val="2"/>
        </w:numPr>
      </w:pPr>
      <w:r>
        <w:lastRenderedPageBreak/>
        <w:t>“95% of people who</w:t>
      </w:r>
      <w:r w:rsidR="00C90AA8">
        <w:t xml:space="preserve"> (we know)</w:t>
      </w:r>
      <w:r>
        <w:t xml:space="preserve"> have the disease will test positive”</w:t>
      </w:r>
      <w:r>
        <w:br/>
      </w:r>
      <w:r>
        <w:br/>
      </w:r>
      <w:r w:rsidRPr="00291DF6">
        <w:rPr>
          <w:sz w:val="32"/>
          <w:szCs w:val="32"/>
        </w:rPr>
        <w:t>P(__________________)  =  __________________</w:t>
      </w:r>
      <w:r>
        <w:br/>
      </w:r>
    </w:p>
    <w:p w14:paraId="408CFAF1" w14:textId="5192D680" w:rsidR="00566A91" w:rsidRDefault="00566A91" w:rsidP="00E9797E">
      <w:pPr>
        <w:pStyle w:val="ListParagraph"/>
        <w:numPr>
          <w:ilvl w:val="0"/>
          <w:numId w:val="2"/>
        </w:numPr>
      </w:pPr>
      <w:r>
        <w:t>“2% of people who</w:t>
      </w:r>
      <w:r w:rsidR="00C90AA8">
        <w:t xml:space="preserve"> (we know)</w:t>
      </w:r>
      <w:r>
        <w:t xml:space="preserve"> do *not* have the disease will test positive”</w:t>
      </w:r>
      <w:r>
        <w:br/>
      </w:r>
      <w:r>
        <w:br/>
      </w:r>
      <w:r w:rsidRPr="00291DF6">
        <w:rPr>
          <w:sz w:val="32"/>
          <w:szCs w:val="32"/>
        </w:rPr>
        <w:t>P(__________________)  =  __________________</w:t>
      </w:r>
      <w:r>
        <w:br/>
      </w:r>
    </w:p>
    <w:p w14:paraId="7B83D945" w14:textId="77777777" w:rsidR="00566A91" w:rsidRDefault="00566A91" w:rsidP="00E9797E">
      <w:pPr>
        <w:pStyle w:val="ListParagraph"/>
        <w:numPr>
          <w:ilvl w:val="0"/>
          <w:numId w:val="2"/>
        </w:numPr>
      </w:pPr>
      <w:r>
        <w:t>Compute, using the law of total probability, the chance that an arbitrary individual will have tested positive for Schistoforneymiosis.</w:t>
      </w:r>
      <w:r>
        <w:br/>
      </w:r>
    </w:p>
    <w:tbl>
      <w:tblPr>
        <w:tblStyle w:val="TableGrid"/>
        <w:tblW w:w="0" w:type="auto"/>
        <w:tblInd w:w="770" w:type="dxa"/>
        <w:tblLook w:val="04A0" w:firstRow="1" w:lastRow="0" w:firstColumn="1" w:lastColumn="0" w:noHBand="0" w:noVBand="1"/>
      </w:tblPr>
      <w:tblGrid>
        <w:gridCol w:w="8580"/>
      </w:tblGrid>
      <w:tr w:rsidR="00566A91" w14:paraId="547A51C0" w14:textId="77777777" w:rsidTr="00566A91">
        <w:tc>
          <w:tcPr>
            <w:tcW w:w="9350" w:type="dxa"/>
          </w:tcPr>
          <w:p w14:paraId="0C333796" w14:textId="77777777" w:rsidR="00566A91" w:rsidRDefault="00566A91" w:rsidP="00566A91">
            <w:pPr>
              <w:pStyle w:val="ListParagraph"/>
              <w:ind w:left="0"/>
            </w:pPr>
          </w:p>
          <w:p w14:paraId="23E8315D" w14:textId="77777777" w:rsidR="00566A91" w:rsidRDefault="00566A91" w:rsidP="00566A91">
            <w:pPr>
              <w:pStyle w:val="ListParagraph"/>
              <w:ind w:left="0"/>
            </w:pPr>
          </w:p>
          <w:p w14:paraId="1DBA7549" w14:textId="77777777" w:rsidR="00566A91" w:rsidRDefault="00566A91" w:rsidP="00566A91">
            <w:pPr>
              <w:pStyle w:val="ListParagraph"/>
              <w:ind w:left="0"/>
            </w:pPr>
          </w:p>
          <w:p w14:paraId="1532235A" w14:textId="77777777" w:rsidR="00566A91" w:rsidRDefault="00566A91" w:rsidP="00566A91">
            <w:pPr>
              <w:pStyle w:val="ListParagraph"/>
              <w:ind w:left="0"/>
            </w:pPr>
          </w:p>
          <w:p w14:paraId="3F82DF27" w14:textId="77777777" w:rsidR="00566A91" w:rsidRDefault="00566A91" w:rsidP="00566A91">
            <w:pPr>
              <w:pStyle w:val="ListParagraph"/>
              <w:ind w:left="0"/>
            </w:pPr>
          </w:p>
          <w:p w14:paraId="1AB7C27F" w14:textId="77777777" w:rsidR="00566A91" w:rsidRDefault="00566A91" w:rsidP="00566A91">
            <w:pPr>
              <w:pStyle w:val="ListParagraph"/>
              <w:ind w:left="0"/>
            </w:pPr>
          </w:p>
          <w:p w14:paraId="16AD481F" w14:textId="77777777" w:rsidR="00566A91" w:rsidRDefault="00566A91" w:rsidP="00566A91">
            <w:pPr>
              <w:pStyle w:val="ListParagraph"/>
              <w:ind w:left="0"/>
            </w:pPr>
          </w:p>
          <w:p w14:paraId="10B499C4" w14:textId="77777777" w:rsidR="00566A91" w:rsidRDefault="00566A91" w:rsidP="00566A91">
            <w:pPr>
              <w:pStyle w:val="ListParagraph"/>
              <w:ind w:left="0"/>
            </w:pPr>
          </w:p>
          <w:p w14:paraId="7B7BB922" w14:textId="77777777" w:rsidR="00566A91" w:rsidRDefault="00566A91" w:rsidP="00566A91">
            <w:pPr>
              <w:pStyle w:val="ListParagraph"/>
              <w:ind w:left="0"/>
            </w:pPr>
          </w:p>
        </w:tc>
      </w:tr>
    </w:tbl>
    <w:p w14:paraId="739F0B16" w14:textId="77777777" w:rsidR="00566A91" w:rsidRPr="00291DF6" w:rsidRDefault="00566A91" w:rsidP="00566A91">
      <w:pPr>
        <w:pStyle w:val="ListParagraph"/>
        <w:ind w:left="770"/>
        <w:rPr>
          <w:sz w:val="32"/>
          <w:szCs w:val="32"/>
        </w:rPr>
      </w:pPr>
      <w:r>
        <w:br/>
      </w:r>
      <w:r w:rsidRPr="00291DF6">
        <w:rPr>
          <w:sz w:val="32"/>
          <w:szCs w:val="32"/>
        </w:rPr>
        <w:t>P(__________________)  =  __________________</w:t>
      </w:r>
    </w:p>
    <w:p w14:paraId="3779511D" w14:textId="77777777" w:rsidR="00F55225" w:rsidRDefault="00F55225" w:rsidP="007B09BA"/>
    <w:p w14:paraId="4429A4C5" w14:textId="77777777" w:rsidR="00E9797E" w:rsidRDefault="00291DF6" w:rsidP="007B09BA">
      <w:r>
        <w:t>We now have all of the parts needed to solve our problem.</w:t>
      </w:r>
    </w:p>
    <w:p w14:paraId="0CA2EE3D" w14:textId="77777777" w:rsidR="00291DF6" w:rsidRDefault="00291DF6" w:rsidP="007B09BA"/>
    <w:p w14:paraId="619A5760" w14:textId="77777777" w:rsidR="00291DF6" w:rsidRDefault="00291DF6" w:rsidP="007B09BA">
      <w:r>
        <w:rPr>
          <w:b/>
        </w:rPr>
        <w:t xml:space="preserve">Part 1.3: </w:t>
      </w:r>
      <w:r>
        <w:t xml:space="preserve">Compute, using </w:t>
      </w:r>
      <w:r w:rsidR="00ED5EFC">
        <w:t>your work from parts 1.1 and 1.2</w:t>
      </w:r>
      <w:r>
        <w:t xml:space="preserve">, the probability </w:t>
      </w:r>
      <w:r w:rsidR="00ED5EFC">
        <w:t>that a patient has the disease given that they tested positive for it.</w:t>
      </w:r>
    </w:p>
    <w:tbl>
      <w:tblPr>
        <w:tblStyle w:val="TableGrid"/>
        <w:tblW w:w="0" w:type="auto"/>
        <w:tblLook w:val="04A0" w:firstRow="1" w:lastRow="0" w:firstColumn="1" w:lastColumn="0" w:noHBand="0" w:noVBand="1"/>
      </w:tblPr>
      <w:tblGrid>
        <w:gridCol w:w="9350"/>
      </w:tblGrid>
      <w:tr w:rsidR="00ED5EFC" w14:paraId="6BA8E6BE" w14:textId="77777777" w:rsidTr="00ED5EFC">
        <w:tc>
          <w:tcPr>
            <w:tcW w:w="9350" w:type="dxa"/>
          </w:tcPr>
          <w:p w14:paraId="7916E712" w14:textId="77777777" w:rsidR="00ED5EFC" w:rsidRDefault="00ED5EFC" w:rsidP="007B09BA"/>
          <w:p w14:paraId="7EAB9EA3" w14:textId="77777777" w:rsidR="00ED5EFC" w:rsidRDefault="00ED5EFC" w:rsidP="007B09BA"/>
          <w:p w14:paraId="18F1D239" w14:textId="77777777" w:rsidR="00ED5EFC" w:rsidRDefault="00ED5EFC" w:rsidP="007B09BA"/>
          <w:p w14:paraId="101A83B1" w14:textId="77777777" w:rsidR="00ED5EFC" w:rsidRDefault="00ED5EFC" w:rsidP="007B09BA"/>
          <w:p w14:paraId="643ACC81" w14:textId="77777777" w:rsidR="00ED5EFC" w:rsidRDefault="00ED5EFC" w:rsidP="007B09BA"/>
          <w:p w14:paraId="3EC45B56" w14:textId="77777777" w:rsidR="00ED5EFC" w:rsidRDefault="00ED5EFC" w:rsidP="007B09BA"/>
          <w:p w14:paraId="0DF0D05B" w14:textId="77777777" w:rsidR="00ED5EFC" w:rsidRDefault="00ED5EFC" w:rsidP="007B09BA"/>
          <w:p w14:paraId="6A75EBED" w14:textId="77777777" w:rsidR="00ED5EFC" w:rsidRDefault="00ED5EFC" w:rsidP="007B09BA"/>
          <w:p w14:paraId="48E8DE21" w14:textId="77777777" w:rsidR="00ED5EFC" w:rsidRDefault="00ED5EFC" w:rsidP="007B09BA"/>
          <w:p w14:paraId="289E7B92" w14:textId="77777777" w:rsidR="00ED5EFC" w:rsidRDefault="00ED5EFC" w:rsidP="007B09BA"/>
          <w:p w14:paraId="62F752E0" w14:textId="77777777" w:rsidR="00ED5EFC" w:rsidRDefault="00ED5EFC" w:rsidP="007B09BA"/>
          <w:p w14:paraId="4533361D" w14:textId="77777777" w:rsidR="00ED5EFC" w:rsidRDefault="00ED5EFC" w:rsidP="007B09BA"/>
          <w:p w14:paraId="58AFCF19" w14:textId="77777777" w:rsidR="00ED5EFC" w:rsidRDefault="00ED5EFC" w:rsidP="007B09BA"/>
        </w:tc>
      </w:tr>
    </w:tbl>
    <w:p w14:paraId="49A9001B" w14:textId="77777777" w:rsidR="00ED5EFC" w:rsidRDefault="00ED5EFC" w:rsidP="007B09BA"/>
    <w:p w14:paraId="7375FA06" w14:textId="77777777" w:rsidR="00ED5EFC" w:rsidRPr="00291DF6" w:rsidRDefault="00ED5EFC" w:rsidP="007B09BA">
      <w:r w:rsidRPr="00291DF6">
        <w:rPr>
          <w:sz w:val="32"/>
          <w:szCs w:val="32"/>
        </w:rPr>
        <w:t>P(__________________)  =  __________________</w:t>
      </w:r>
    </w:p>
    <w:p w14:paraId="1005BFCE" w14:textId="77777777" w:rsidR="0010241C" w:rsidRDefault="0010241C" w:rsidP="007B09BA">
      <w:pPr>
        <w:pBdr>
          <w:bottom w:val="single" w:sz="6" w:space="1" w:color="auto"/>
        </w:pBdr>
        <w:rPr>
          <w:b/>
        </w:rPr>
      </w:pPr>
      <w:r>
        <w:rPr>
          <w:b/>
        </w:rPr>
        <w:lastRenderedPageBreak/>
        <w:t>Problem 2</w:t>
      </w:r>
      <w:r w:rsidR="00ED5EFC">
        <w:rPr>
          <w:b/>
        </w:rPr>
        <w:t xml:space="preserve"> – Simple Bayesian Network Inference</w:t>
      </w:r>
    </w:p>
    <w:p w14:paraId="479BEC9F" w14:textId="77777777" w:rsidR="00ED5EFC" w:rsidRDefault="00ED5EFC" w:rsidP="007B09BA">
      <w:r>
        <w:t>Forney Industries are committed to the treatment of Schistoforneymiosis. Towards this end, their other genetic mapping division</w:t>
      </w:r>
      <w:r w:rsidR="00997654">
        <w:t>, FornGene,</w:t>
      </w:r>
      <w:r>
        <w:t xml:space="preserve"> has attempted to i</w:t>
      </w:r>
      <w:r w:rsidR="00997654">
        <w:t xml:space="preserve">solate certain genetic </w:t>
      </w:r>
      <w:r>
        <w:t>expressions that contribute to whether or not an individual has a hereditary disposition to the disease.</w:t>
      </w:r>
      <w:r w:rsidR="00997654">
        <w:t xml:space="preserve"> They conduct a study measuring whether or not an individual’s </w:t>
      </w:r>
      <w:r w:rsidR="0070111E">
        <w:t>female parent</w:t>
      </w:r>
      <w:r w:rsidR="00997654">
        <w:t xml:space="preserve"> [</w:t>
      </w:r>
      <w:r w:rsidR="0070111E">
        <w:t>F</w:t>
      </w:r>
      <w:r w:rsidR="00997654">
        <w:t xml:space="preserve">] and </w:t>
      </w:r>
      <w:r w:rsidR="0070111E">
        <w:t>male parent</w:t>
      </w:r>
      <w:r w:rsidR="00997654">
        <w:t xml:space="preserve"> [</w:t>
      </w:r>
      <w:r w:rsidR="0070111E">
        <w:t>M</w:t>
      </w:r>
      <w:r w:rsidR="00997654">
        <w:t>] have the genetic marker, and subsequently, if their child [C] has the disease.</w:t>
      </w:r>
    </w:p>
    <w:p w14:paraId="43D15EBC" w14:textId="77777777" w:rsidR="00ED5EFC" w:rsidRDefault="00ED5EFC" w:rsidP="007B09BA"/>
    <w:p w14:paraId="522C3D5E" w14:textId="77777777" w:rsidR="00ED5EFC" w:rsidRPr="00ED5EFC" w:rsidRDefault="00ED5EFC" w:rsidP="007B09BA">
      <w:pPr>
        <w:rPr>
          <w:i/>
        </w:rPr>
      </w:pPr>
      <w:r>
        <w:rPr>
          <w:i/>
        </w:rPr>
        <w:t xml:space="preserve">In this section, we will attempt to </w:t>
      </w:r>
      <w:r w:rsidR="00997654">
        <w:rPr>
          <w:i/>
        </w:rPr>
        <w:t>craft a Bayesian Network that explains the data collected by the FornGene group, and use that to answer inference queries related to the disease.</w:t>
      </w:r>
    </w:p>
    <w:p w14:paraId="063B2EA5" w14:textId="77777777" w:rsidR="0070111E" w:rsidRDefault="0070111E" w:rsidP="007B09BA"/>
    <w:p w14:paraId="27792E35" w14:textId="77777777" w:rsidR="0070111E" w:rsidRDefault="0070111E" w:rsidP="007B09BA">
      <w:pPr>
        <w:rPr>
          <w:rFonts w:eastAsiaTheme="minorEastAsia"/>
        </w:rPr>
      </w:pPr>
      <w:r>
        <w:rPr>
          <w:b/>
        </w:rPr>
        <w:t xml:space="preserve">Part 2.1: </w:t>
      </w:r>
      <w:r>
        <w:t xml:space="preserve">In the following table, we track each combination of M, F, and C witnessed from the group’s study. From this data, construct the joint distribution over </w:t>
      </w:r>
      <m:oMath>
        <m:r>
          <w:rPr>
            <w:rFonts w:ascii="Cambria Math" w:hAnsi="Cambria Math"/>
          </w:rPr>
          <m:t>P</m:t>
        </m:r>
        <m:d>
          <m:dPr>
            <m:ctrlPr>
              <w:rPr>
                <w:rFonts w:ascii="Cambria Math" w:hAnsi="Cambria Math"/>
                <w:i/>
              </w:rPr>
            </m:ctrlPr>
          </m:dPr>
          <m:e>
            <m:r>
              <w:rPr>
                <w:rFonts w:ascii="Cambria Math" w:hAnsi="Cambria Math"/>
              </w:rPr>
              <m:t>M, F, C</m:t>
            </m:r>
          </m:e>
        </m:d>
      </m:oMath>
      <w:r w:rsidR="00455647">
        <w:rPr>
          <w:rFonts w:eastAsiaTheme="minorEastAsia"/>
        </w:rPr>
        <w:t xml:space="preserve"> in the table below.</w:t>
      </w:r>
      <w:r w:rsidR="00665A99">
        <w:rPr>
          <w:rFonts w:eastAsiaTheme="minorEastAsia"/>
        </w:rPr>
        <w:t xml:space="preserve"> [This gives you some </w:t>
      </w:r>
      <w:r w:rsidR="008D0E05">
        <w:rPr>
          <w:rFonts w:eastAsiaTheme="minorEastAsia"/>
        </w:rPr>
        <w:t>fundamental</w:t>
      </w:r>
      <w:r w:rsidR="00665A99">
        <w:rPr>
          <w:rFonts w:eastAsiaTheme="minorEastAsia"/>
        </w:rPr>
        <w:t xml:space="preserve"> experience with data science!]</w:t>
      </w:r>
    </w:p>
    <w:p w14:paraId="6EEE7EEB" w14:textId="77777777" w:rsidR="0070111E" w:rsidRDefault="0070111E" w:rsidP="007B09BA">
      <w:pPr>
        <w:rPr>
          <w:rFonts w:eastAsiaTheme="minorEastAsia"/>
        </w:rPr>
      </w:pPr>
    </w:p>
    <w:tbl>
      <w:tblPr>
        <w:tblStyle w:val="TableGrid"/>
        <w:tblW w:w="0" w:type="auto"/>
        <w:tblLook w:val="04A0" w:firstRow="1" w:lastRow="0" w:firstColumn="1" w:lastColumn="0" w:noHBand="0" w:noVBand="1"/>
      </w:tblPr>
      <w:tblGrid>
        <w:gridCol w:w="1870"/>
        <w:gridCol w:w="1870"/>
        <w:gridCol w:w="1870"/>
        <w:gridCol w:w="1870"/>
        <w:gridCol w:w="1870"/>
      </w:tblGrid>
      <w:tr w:rsidR="0070111E" w14:paraId="10C3165A" w14:textId="77777777" w:rsidTr="0070111E">
        <w:tc>
          <w:tcPr>
            <w:tcW w:w="1870" w:type="dxa"/>
            <w:vAlign w:val="center"/>
          </w:tcPr>
          <w:p w14:paraId="4E87EB24" w14:textId="77777777" w:rsidR="0070111E" w:rsidRPr="0070111E" w:rsidRDefault="0070111E" w:rsidP="0070111E">
            <w:pPr>
              <w:jc w:val="center"/>
              <w:rPr>
                <w:rFonts w:eastAsiaTheme="minorEastAsia"/>
                <w:b/>
              </w:rPr>
            </w:pPr>
            <w:r w:rsidRPr="0070111E">
              <w:rPr>
                <w:rFonts w:eastAsiaTheme="minorEastAsia"/>
                <w:b/>
              </w:rPr>
              <w:t>M</w:t>
            </w:r>
          </w:p>
        </w:tc>
        <w:tc>
          <w:tcPr>
            <w:tcW w:w="1870" w:type="dxa"/>
            <w:vAlign w:val="center"/>
          </w:tcPr>
          <w:p w14:paraId="4F54A1F6" w14:textId="77777777" w:rsidR="0070111E" w:rsidRPr="0070111E" w:rsidRDefault="0070111E" w:rsidP="0070111E">
            <w:pPr>
              <w:jc w:val="center"/>
              <w:rPr>
                <w:rFonts w:eastAsiaTheme="minorEastAsia"/>
                <w:b/>
              </w:rPr>
            </w:pPr>
            <w:r w:rsidRPr="0070111E">
              <w:rPr>
                <w:rFonts w:eastAsiaTheme="minorEastAsia"/>
                <w:b/>
              </w:rPr>
              <w:t>F</w:t>
            </w:r>
          </w:p>
        </w:tc>
        <w:tc>
          <w:tcPr>
            <w:tcW w:w="1870" w:type="dxa"/>
            <w:vAlign w:val="center"/>
          </w:tcPr>
          <w:p w14:paraId="7CD64B0E" w14:textId="77777777" w:rsidR="0070111E" w:rsidRPr="0070111E" w:rsidRDefault="0070111E" w:rsidP="0070111E">
            <w:pPr>
              <w:jc w:val="center"/>
              <w:rPr>
                <w:rFonts w:eastAsiaTheme="minorEastAsia"/>
                <w:b/>
              </w:rPr>
            </w:pPr>
            <w:r w:rsidRPr="0070111E">
              <w:rPr>
                <w:rFonts w:eastAsiaTheme="minorEastAsia"/>
                <w:b/>
              </w:rPr>
              <w:t>C</w:t>
            </w:r>
          </w:p>
        </w:tc>
        <w:tc>
          <w:tcPr>
            <w:tcW w:w="1870" w:type="dxa"/>
            <w:vAlign w:val="center"/>
          </w:tcPr>
          <w:p w14:paraId="440A5F7B" w14:textId="77777777" w:rsidR="0070111E" w:rsidRPr="0070111E" w:rsidRDefault="0070111E" w:rsidP="0070111E">
            <w:pPr>
              <w:jc w:val="center"/>
              <w:rPr>
                <w:rFonts w:eastAsiaTheme="minorEastAsia"/>
                <w:b/>
              </w:rPr>
            </w:pPr>
            <w:r w:rsidRPr="0070111E">
              <w:rPr>
                <w:rFonts w:eastAsiaTheme="minorEastAsia"/>
                <w:b/>
              </w:rPr>
              <w:t># of data points</w:t>
            </w:r>
          </w:p>
        </w:tc>
        <w:tc>
          <w:tcPr>
            <w:tcW w:w="1870" w:type="dxa"/>
            <w:vAlign w:val="center"/>
          </w:tcPr>
          <w:p w14:paraId="5CFDD436" w14:textId="77777777" w:rsidR="0070111E" w:rsidRPr="0070111E" w:rsidRDefault="0070111E" w:rsidP="0070111E">
            <w:pPr>
              <w:jc w:val="center"/>
              <w:rPr>
                <w:rFonts w:eastAsiaTheme="minorEastAsia"/>
                <w:b/>
              </w:rPr>
            </w:pPr>
            <m:oMathPara>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M, F, C</m:t>
                    </m:r>
                  </m:e>
                </m:d>
              </m:oMath>
            </m:oMathPara>
          </w:p>
        </w:tc>
      </w:tr>
      <w:tr w:rsidR="00424004" w14:paraId="04A48E37" w14:textId="77777777" w:rsidTr="00424004">
        <w:tc>
          <w:tcPr>
            <w:tcW w:w="1870" w:type="dxa"/>
            <w:vAlign w:val="center"/>
          </w:tcPr>
          <w:p w14:paraId="273D4267" w14:textId="77777777" w:rsidR="00424004" w:rsidRDefault="00424004" w:rsidP="00424004">
            <w:pPr>
              <w:jc w:val="center"/>
              <w:rPr>
                <w:rFonts w:eastAsiaTheme="minorEastAsia"/>
              </w:rPr>
            </w:pPr>
            <w:r>
              <w:rPr>
                <w:rFonts w:eastAsiaTheme="minorEastAsia"/>
              </w:rPr>
              <w:t>0</w:t>
            </w:r>
          </w:p>
        </w:tc>
        <w:tc>
          <w:tcPr>
            <w:tcW w:w="1870" w:type="dxa"/>
            <w:vAlign w:val="center"/>
          </w:tcPr>
          <w:p w14:paraId="74293CBC" w14:textId="77777777" w:rsidR="00424004" w:rsidRDefault="00424004" w:rsidP="00424004">
            <w:pPr>
              <w:jc w:val="center"/>
              <w:rPr>
                <w:rFonts w:eastAsiaTheme="minorEastAsia"/>
              </w:rPr>
            </w:pPr>
            <w:r>
              <w:rPr>
                <w:rFonts w:eastAsiaTheme="minorEastAsia"/>
              </w:rPr>
              <w:t>0</w:t>
            </w:r>
          </w:p>
        </w:tc>
        <w:tc>
          <w:tcPr>
            <w:tcW w:w="1870" w:type="dxa"/>
            <w:vAlign w:val="center"/>
          </w:tcPr>
          <w:p w14:paraId="6D0BF7E6" w14:textId="77777777" w:rsidR="00424004" w:rsidRDefault="00424004" w:rsidP="00424004">
            <w:pPr>
              <w:jc w:val="center"/>
              <w:rPr>
                <w:rFonts w:eastAsiaTheme="minorEastAsia"/>
              </w:rPr>
            </w:pPr>
            <w:r>
              <w:rPr>
                <w:rFonts w:eastAsiaTheme="minorEastAsia"/>
              </w:rPr>
              <w:t>0</w:t>
            </w:r>
          </w:p>
        </w:tc>
        <w:tc>
          <w:tcPr>
            <w:tcW w:w="1870" w:type="dxa"/>
            <w:vAlign w:val="center"/>
          </w:tcPr>
          <w:p w14:paraId="7F321947" w14:textId="77777777" w:rsidR="00424004" w:rsidRPr="004542B0" w:rsidRDefault="00424004" w:rsidP="00424004">
            <w:pPr>
              <w:jc w:val="center"/>
            </w:pPr>
            <w:r w:rsidRPr="004542B0">
              <w:t>864</w:t>
            </w:r>
          </w:p>
        </w:tc>
        <w:tc>
          <w:tcPr>
            <w:tcW w:w="1870" w:type="dxa"/>
            <w:vAlign w:val="center"/>
          </w:tcPr>
          <w:p w14:paraId="4000BA32" w14:textId="77777777" w:rsidR="00424004" w:rsidRDefault="00424004" w:rsidP="00424004">
            <w:pPr>
              <w:jc w:val="center"/>
              <w:rPr>
                <w:rFonts w:ascii="Calibri" w:eastAsia="Times New Roman" w:hAnsi="Calibri" w:cs="Times New Roman"/>
              </w:rPr>
            </w:pPr>
          </w:p>
          <w:p w14:paraId="76F3DE50" w14:textId="77777777" w:rsidR="00424004" w:rsidRDefault="00424004" w:rsidP="00424004">
            <w:pPr>
              <w:jc w:val="center"/>
              <w:rPr>
                <w:rFonts w:ascii="Calibri" w:eastAsia="Times New Roman" w:hAnsi="Calibri" w:cs="Times New Roman"/>
              </w:rPr>
            </w:pPr>
          </w:p>
        </w:tc>
      </w:tr>
      <w:tr w:rsidR="00424004" w14:paraId="21C83EE7" w14:textId="77777777" w:rsidTr="00424004">
        <w:tc>
          <w:tcPr>
            <w:tcW w:w="1870" w:type="dxa"/>
            <w:vAlign w:val="center"/>
          </w:tcPr>
          <w:p w14:paraId="37F07DDE" w14:textId="77777777" w:rsidR="00424004" w:rsidRDefault="00424004" w:rsidP="00424004">
            <w:pPr>
              <w:jc w:val="center"/>
              <w:rPr>
                <w:rFonts w:eastAsiaTheme="minorEastAsia"/>
              </w:rPr>
            </w:pPr>
            <w:r>
              <w:rPr>
                <w:rFonts w:eastAsiaTheme="minorEastAsia"/>
              </w:rPr>
              <w:t>0</w:t>
            </w:r>
          </w:p>
        </w:tc>
        <w:tc>
          <w:tcPr>
            <w:tcW w:w="1870" w:type="dxa"/>
            <w:vAlign w:val="center"/>
          </w:tcPr>
          <w:p w14:paraId="201975BB" w14:textId="77777777" w:rsidR="00424004" w:rsidRDefault="00424004" w:rsidP="00424004">
            <w:pPr>
              <w:jc w:val="center"/>
              <w:rPr>
                <w:rFonts w:eastAsiaTheme="minorEastAsia"/>
              </w:rPr>
            </w:pPr>
            <w:r>
              <w:rPr>
                <w:rFonts w:eastAsiaTheme="minorEastAsia"/>
              </w:rPr>
              <w:t>0</w:t>
            </w:r>
          </w:p>
        </w:tc>
        <w:tc>
          <w:tcPr>
            <w:tcW w:w="1870" w:type="dxa"/>
            <w:vAlign w:val="center"/>
          </w:tcPr>
          <w:p w14:paraId="0BC656BC" w14:textId="77777777" w:rsidR="00424004" w:rsidRDefault="00424004" w:rsidP="00424004">
            <w:pPr>
              <w:jc w:val="center"/>
              <w:rPr>
                <w:rFonts w:eastAsiaTheme="minorEastAsia"/>
              </w:rPr>
            </w:pPr>
            <w:r>
              <w:rPr>
                <w:rFonts w:eastAsiaTheme="minorEastAsia"/>
              </w:rPr>
              <w:t>1</w:t>
            </w:r>
          </w:p>
        </w:tc>
        <w:tc>
          <w:tcPr>
            <w:tcW w:w="1870" w:type="dxa"/>
            <w:vAlign w:val="center"/>
          </w:tcPr>
          <w:p w14:paraId="52FA2EEE" w14:textId="77777777" w:rsidR="00424004" w:rsidRPr="004542B0" w:rsidRDefault="00424004" w:rsidP="00424004">
            <w:pPr>
              <w:jc w:val="center"/>
            </w:pPr>
            <w:r w:rsidRPr="004542B0">
              <w:t>96</w:t>
            </w:r>
          </w:p>
        </w:tc>
        <w:tc>
          <w:tcPr>
            <w:tcW w:w="1870" w:type="dxa"/>
            <w:vAlign w:val="center"/>
          </w:tcPr>
          <w:p w14:paraId="62E748FC" w14:textId="77777777" w:rsidR="00424004" w:rsidRDefault="00424004" w:rsidP="00424004">
            <w:pPr>
              <w:jc w:val="center"/>
              <w:rPr>
                <w:rFonts w:ascii="Calibri" w:eastAsia="Times New Roman" w:hAnsi="Calibri" w:cs="Times New Roman"/>
              </w:rPr>
            </w:pPr>
          </w:p>
          <w:p w14:paraId="5DE7D44C" w14:textId="77777777" w:rsidR="00424004" w:rsidRDefault="00424004" w:rsidP="00424004">
            <w:pPr>
              <w:jc w:val="center"/>
              <w:rPr>
                <w:rFonts w:ascii="Calibri" w:eastAsia="Times New Roman" w:hAnsi="Calibri" w:cs="Times New Roman"/>
              </w:rPr>
            </w:pPr>
          </w:p>
        </w:tc>
      </w:tr>
      <w:tr w:rsidR="00424004" w14:paraId="17FB1175" w14:textId="77777777" w:rsidTr="00424004">
        <w:tc>
          <w:tcPr>
            <w:tcW w:w="1870" w:type="dxa"/>
            <w:vAlign w:val="center"/>
          </w:tcPr>
          <w:p w14:paraId="1A21EED9" w14:textId="77777777" w:rsidR="00424004" w:rsidRDefault="00424004" w:rsidP="00424004">
            <w:pPr>
              <w:jc w:val="center"/>
              <w:rPr>
                <w:rFonts w:eastAsiaTheme="minorEastAsia"/>
              </w:rPr>
            </w:pPr>
            <w:r>
              <w:rPr>
                <w:rFonts w:eastAsiaTheme="minorEastAsia"/>
              </w:rPr>
              <w:t>0</w:t>
            </w:r>
          </w:p>
        </w:tc>
        <w:tc>
          <w:tcPr>
            <w:tcW w:w="1870" w:type="dxa"/>
            <w:vAlign w:val="center"/>
          </w:tcPr>
          <w:p w14:paraId="22D4C6E3" w14:textId="77777777" w:rsidR="00424004" w:rsidRDefault="00424004" w:rsidP="00424004">
            <w:pPr>
              <w:jc w:val="center"/>
              <w:rPr>
                <w:rFonts w:eastAsiaTheme="minorEastAsia"/>
              </w:rPr>
            </w:pPr>
            <w:r>
              <w:rPr>
                <w:rFonts w:eastAsiaTheme="minorEastAsia"/>
              </w:rPr>
              <w:t>1</w:t>
            </w:r>
          </w:p>
        </w:tc>
        <w:tc>
          <w:tcPr>
            <w:tcW w:w="1870" w:type="dxa"/>
            <w:vAlign w:val="center"/>
          </w:tcPr>
          <w:p w14:paraId="57DEB3F3" w14:textId="77777777" w:rsidR="00424004" w:rsidRDefault="00424004" w:rsidP="00424004">
            <w:pPr>
              <w:jc w:val="center"/>
              <w:rPr>
                <w:rFonts w:eastAsiaTheme="minorEastAsia"/>
              </w:rPr>
            </w:pPr>
            <w:r>
              <w:rPr>
                <w:rFonts w:eastAsiaTheme="minorEastAsia"/>
              </w:rPr>
              <w:t>0</w:t>
            </w:r>
          </w:p>
        </w:tc>
        <w:tc>
          <w:tcPr>
            <w:tcW w:w="1870" w:type="dxa"/>
            <w:vAlign w:val="center"/>
          </w:tcPr>
          <w:p w14:paraId="15AA680B" w14:textId="77777777" w:rsidR="00424004" w:rsidRPr="004542B0" w:rsidRDefault="00424004" w:rsidP="00424004">
            <w:pPr>
              <w:jc w:val="center"/>
            </w:pPr>
            <w:r w:rsidRPr="004542B0">
              <w:t>72</w:t>
            </w:r>
          </w:p>
        </w:tc>
        <w:tc>
          <w:tcPr>
            <w:tcW w:w="1870" w:type="dxa"/>
            <w:vAlign w:val="center"/>
          </w:tcPr>
          <w:p w14:paraId="45661DA7" w14:textId="77777777" w:rsidR="00424004" w:rsidRDefault="00424004" w:rsidP="00424004">
            <w:pPr>
              <w:jc w:val="center"/>
              <w:rPr>
                <w:rFonts w:ascii="Calibri" w:eastAsia="Times New Roman" w:hAnsi="Calibri" w:cs="Times New Roman"/>
              </w:rPr>
            </w:pPr>
          </w:p>
          <w:p w14:paraId="798C5739" w14:textId="77777777" w:rsidR="00424004" w:rsidRDefault="00424004" w:rsidP="00424004">
            <w:pPr>
              <w:jc w:val="center"/>
              <w:rPr>
                <w:rFonts w:ascii="Calibri" w:eastAsia="Times New Roman" w:hAnsi="Calibri" w:cs="Times New Roman"/>
              </w:rPr>
            </w:pPr>
          </w:p>
        </w:tc>
      </w:tr>
      <w:tr w:rsidR="00424004" w14:paraId="022F48D3" w14:textId="77777777" w:rsidTr="00424004">
        <w:tc>
          <w:tcPr>
            <w:tcW w:w="1870" w:type="dxa"/>
            <w:vAlign w:val="center"/>
          </w:tcPr>
          <w:p w14:paraId="15D970C6" w14:textId="77777777" w:rsidR="00424004" w:rsidRDefault="00424004" w:rsidP="00424004">
            <w:pPr>
              <w:jc w:val="center"/>
              <w:rPr>
                <w:rFonts w:eastAsiaTheme="minorEastAsia"/>
              </w:rPr>
            </w:pPr>
            <w:r>
              <w:rPr>
                <w:rFonts w:eastAsiaTheme="minorEastAsia"/>
              </w:rPr>
              <w:t>0</w:t>
            </w:r>
          </w:p>
        </w:tc>
        <w:tc>
          <w:tcPr>
            <w:tcW w:w="1870" w:type="dxa"/>
            <w:vAlign w:val="center"/>
          </w:tcPr>
          <w:p w14:paraId="51C82968" w14:textId="77777777" w:rsidR="00424004" w:rsidRDefault="00424004" w:rsidP="00424004">
            <w:pPr>
              <w:jc w:val="center"/>
              <w:rPr>
                <w:rFonts w:eastAsiaTheme="minorEastAsia"/>
              </w:rPr>
            </w:pPr>
            <w:r>
              <w:rPr>
                <w:rFonts w:eastAsiaTheme="minorEastAsia"/>
              </w:rPr>
              <w:t>1</w:t>
            </w:r>
          </w:p>
        </w:tc>
        <w:tc>
          <w:tcPr>
            <w:tcW w:w="1870" w:type="dxa"/>
            <w:vAlign w:val="center"/>
          </w:tcPr>
          <w:p w14:paraId="06E94D95" w14:textId="77777777" w:rsidR="00424004" w:rsidRDefault="00424004" w:rsidP="00424004">
            <w:pPr>
              <w:jc w:val="center"/>
              <w:rPr>
                <w:rFonts w:eastAsiaTheme="minorEastAsia"/>
              </w:rPr>
            </w:pPr>
            <w:r>
              <w:rPr>
                <w:rFonts w:eastAsiaTheme="minorEastAsia"/>
              </w:rPr>
              <w:t>1</w:t>
            </w:r>
          </w:p>
        </w:tc>
        <w:tc>
          <w:tcPr>
            <w:tcW w:w="1870" w:type="dxa"/>
            <w:vAlign w:val="center"/>
          </w:tcPr>
          <w:p w14:paraId="3F51F597" w14:textId="77777777" w:rsidR="00424004" w:rsidRPr="004542B0" w:rsidRDefault="00424004" w:rsidP="00424004">
            <w:pPr>
              <w:jc w:val="center"/>
            </w:pPr>
            <w:r w:rsidRPr="004542B0">
              <w:t>168</w:t>
            </w:r>
          </w:p>
        </w:tc>
        <w:tc>
          <w:tcPr>
            <w:tcW w:w="1870" w:type="dxa"/>
            <w:vAlign w:val="center"/>
          </w:tcPr>
          <w:p w14:paraId="46477EFE" w14:textId="77777777" w:rsidR="00424004" w:rsidRDefault="00424004" w:rsidP="00424004">
            <w:pPr>
              <w:jc w:val="center"/>
              <w:rPr>
                <w:rFonts w:ascii="Calibri" w:eastAsia="Times New Roman" w:hAnsi="Calibri" w:cs="Times New Roman"/>
              </w:rPr>
            </w:pPr>
          </w:p>
          <w:p w14:paraId="3FDFA7A5" w14:textId="77777777" w:rsidR="00424004" w:rsidRDefault="00424004" w:rsidP="00424004">
            <w:pPr>
              <w:jc w:val="center"/>
              <w:rPr>
                <w:rFonts w:ascii="Calibri" w:eastAsia="Times New Roman" w:hAnsi="Calibri" w:cs="Times New Roman"/>
              </w:rPr>
            </w:pPr>
          </w:p>
        </w:tc>
      </w:tr>
      <w:tr w:rsidR="00424004" w14:paraId="4546D5CA" w14:textId="77777777" w:rsidTr="00424004">
        <w:tc>
          <w:tcPr>
            <w:tcW w:w="1870" w:type="dxa"/>
            <w:vAlign w:val="center"/>
          </w:tcPr>
          <w:p w14:paraId="6B097EFF" w14:textId="77777777" w:rsidR="00424004" w:rsidRDefault="00424004" w:rsidP="00424004">
            <w:pPr>
              <w:jc w:val="center"/>
              <w:rPr>
                <w:rFonts w:eastAsiaTheme="minorEastAsia"/>
              </w:rPr>
            </w:pPr>
            <w:r>
              <w:rPr>
                <w:rFonts w:eastAsiaTheme="minorEastAsia"/>
              </w:rPr>
              <w:t>1</w:t>
            </w:r>
          </w:p>
        </w:tc>
        <w:tc>
          <w:tcPr>
            <w:tcW w:w="1870" w:type="dxa"/>
            <w:vAlign w:val="center"/>
          </w:tcPr>
          <w:p w14:paraId="6659ED41" w14:textId="77777777" w:rsidR="00424004" w:rsidRDefault="00424004" w:rsidP="00424004">
            <w:pPr>
              <w:jc w:val="center"/>
              <w:rPr>
                <w:rFonts w:eastAsiaTheme="minorEastAsia"/>
              </w:rPr>
            </w:pPr>
            <w:r>
              <w:rPr>
                <w:rFonts w:eastAsiaTheme="minorEastAsia"/>
              </w:rPr>
              <w:t>0</w:t>
            </w:r>
          </w:p>
        </w:tc>
        <w:tc>
          <w:tcPr>
            <w:tcW w:w="1870" w:type="dxa"/>
            <w:vAlign w:val="center"/>
          </w:tcPr>
          <w:p w14:paraId="22EFC7AF" w14:textId="77777777" w:rsidR="00424004" w:rsidRDefault="00424004" w:rsidP="00424004">
            <w:pPr>
              <w:jc w:val="center"/>
              <w:rPr>
                <w:rFonts w:eastAsiaTheme="minorEastAsia"/>
              </w:rPr>
            </w:pPr>
            <w:r>
              <w:rPr>
                <w:rFonts w:eastAsiaTheme="minorEastAsia"/>
              </w:rPr>
              <w:t>0</w:t>
            </w:r>
          </w:p>
        </w:tc>
        <w:tc>
          <w:tcPr>
            <w:tcW w:w="1870" w:type="dxa"/>
            <w:vAlign w:val="center"/>
          </w:tcPr>
          <w:p w14:paraId="63CC3BB8" w14:textId="77777777" w:rsidR="00424004" w:rsidRPr="004542B0" w:rsidRDefault="00424004" w:rsidP="00424004">
            <w:pPr>
              <w:jc w:val="center"/>
            </w:pPr>
            <w:r w:rsidRPr="004542B0">
              <w:t>448</w:t>
            </w:r>
          </w:p>
        </w:tc>
        <w:tc>
          <w:tcPr>
            <w:tcW w:w="1870" w:type="dxa"/>
            <w:vAlign w:val="center"/>
          </w:tcPr>
          <w:p w14:paraId="2D1BF60F" w14:textId="77777777" w:rsidR="00424004" w:rsidRDefault="00424004" w:rsidP="00424004">
            <w:pPr>
              <w:jc w:val="center"/>
              <w:rPr>
                <w:rFonts w:ascii="Calibri" w:eastAsia="Times New Roman" w:hAnsi="Calibri" w:cs="Times New Roman"/>
              </w:rPr>
            </w:pPr>
          </w:p>
          <w:p w14:paraId="24BB6CBA" w14:textId="77777777" w:rsidR="00424004" w:rsidRDefault="00424004" w:rsidP="00424004">
            <w:pPr>
              <w:jc w:val="center"/>
              <w:rPr>
                <w:rFonts w:ascii="Calibri" w:eastAsia="Times New Roman" w:hAnsi="Calibri" w:cs="Times New Roman"/>
              </w:rPr>
            </w:pPr>
          </w:p>
        </w:tc>
      </w:tr>
      <w:tr w:rsidR="00424004" w14:paraId="3EBF48E0" w14:textId="77777777" w:rsidTr="00424004">
        <w:tc>
          <w:tcPr>
            <w:tcW w:w="1870" w:type="dxa"/>
            <w:vAlign w:val="center"/>
          </w:tcPr>
          <w:p w14:paraId="49848564" w14:textId="77777777" w:rsidR="00424004" w:rsidRDefault="00424004" w:rsidP="00424004">
            <w:pPr>
              <w:jc w:val="center"/>
              <w:rPr>
                <w:rFonts w:eastAsiaTheme="minorEastAsia"/>
              </w:rPr>
            </w:pPr>
            <w:r>
              <w:rPr>
                <w:rFonts w:eastAsiaTheme="minorEastAsia"/>
              </w:rPr>
              <w:t>1</w:t>
            </w:r>
          </w:p>
        </w:tc>
        <w:tc>
          <w:tcPr>
            <w:tcW w:w="1870" w:type="dxa"/>
            <w:vAlign w:val="center"/>
          </w:tcPr>
          <w:p w14:paraId="7BFE3374" w14:textId="77777777" w:rsidR="00424004" w:rsidRDefault="00424004" w:rsidP="00424004">
            <w:pPr>
              <w:jc w:val="center"/>
              <w:rPr>
                <w:rFonts w:eastAsiaTheme="minorEastAsia"/>
              </w:rPr>
            </w:pPr>
            <w:r>
              <w:rPr>
                <w:rFonts w:eastAsiaTheme="minorEastAsia"/>
              </w:rPr>
              <w:t>0</w:t>
            </w:r>
          </w:p>
        </w:tc>
        <w:tc>
          <w:tcPr>
            <w:tcW w:w="1870" w:type="dxa"/>
            <w:vAlign w:val="center"/>
          </w:tcPr>
          <w:p w14:paraId="6208D915" w14:textId="77777777" w:rsidR="00424004" w:rsidRDefault="00424004" w:rsidP="00424004">
            <w:pPr>
              <w:jc w:val="center"/>
              <w:rPr>
                <w:rFonts w:eastAsiaTheme="minorEastAsia"/>
              </w:rPr>
            </w:pPr>
            <w:r>
              <w:rPr>
                <w:rFonts w:eastAsiaTheme="minorEastAsia"/>
              </w:rPr>
              <w:t>1</w:t>
            </w:r>
          </w:p>
        </w:tc>
        <w:tc>
          <w:tcPr>
            <w:tcW w:w="1870" w:type="dxa"/>
            <w:vAlign w:val="center"/>
          </w:tcPr>
          <w:p w14:paraId="087CE2DC" w14:textId="77777777" w:rsidR="00424004" w:rsidRPr="004542B0" w:rsidRDefault="00424004" w:rsidP="00424004">
            <w:pPr>
              <w:jc w:val="center"/>
            </w:pPr>
            <w:r w:rsidRPr="004542B0">
              <w:t>192</w:t>
            </w:r>
          </w:p>
        </w:tc>
        <w:tc>
          <w:tcPr>
            <w:tcW w:w="1870" w:type="dxa"/>
            <w:vAlign w:val="center"/>
          </w:tcPr>
          <w:p w14:paraId="3A17B870" w14:textId="77777777" w:rsidR="00424004" w:rsidRDefault="00424004" w:rsidP="00424004">
            <w:pPr>
              <w:jc w:val="center"/>
              <w:rPr>
                <w:rFonts w:ascii="Calibri" w:eastAsia="Times New Roman" w:hAnsi="Calibri" w:cs="Times New Roman"/>
              </w:rPr>
            </w:pPr>
          </w:p>
          <w:p w14:paraId="3B0B621A" w14:textId="77777777" w:rsidR="00424004" w:rsidRDefault="00424004" w:rsidP="00424004">
            <w:pPr>
              <w:jc w:val="center"/>
              <w:rPr>
                <w:rFonts w:ascii="Calibri" w:eastAsia="Times New Roman" w:hAnsi="Calibri" w:cs="Times New Roman"/>
              </w:rPr>
            </w:pPr>
          </w:p>
        </w:tc>
      </w:tr>
      <w:tr w:rsidR="00424004" w14:paraId="2B47193C" w14:textId="77777777" w:rsidTr="00424004">
        <w:tc>
          <w:tcPr>
            <w:tcW w:w="1870" w:type="dxa"/>
            <w:vAlign w:val="center"/>
          </w:tcPr>
          <w:p w14:paraId="4B5B9383" w14:textId="77777777" w:rsidR="00424004" w:rsidRDefault="00424004" w:rsidP="00424004">
            <w:pPr>
              <w:jc w:val="center"/>
              <w:rPr>
                <w:rFonts w:eastAsiaTheme="minorEastAsia"/>
              </w:rPr>
            </w:pPr>
            <w:r>
              <w:rPr>
                <w:rFonts w:eastAsiaTheme="minorEastAsia"/>
              </w:rPr>
              <w:t>1</w:t>
            </w:r>
          </w:p>
        </w:tc>
        <w:tc>
          <w:tcPr>
            <w:tcW w:w="1870" w:type="dxa"/>
            <w:vAlign w:val="center"/>
          </w:tcPr>
          <w:p w14:paraId="1336F623" w14:textId="77777777" w:rsidR="00424004" w:rsidRDefault="00424004" w:rsidP="00424004">
            <w:pPr>
              <w:jc w:val="center"/>
              <w:rPr>
                <w:rFonts w:eastAsiaTheme="minorEastAsia"/>
              </w:rPr>
            </w:pPr>
            <w:r>
              <w:rPr>
                <w:rFonts w:eastAsiaTheme="minorEastAsia"/>
              </w:rPr>
              <w:t>1</w:t>
            </w:r>
          </w:p>
        </w:tc>
        <w:tc>
          <w:tcPr>
            <w:tcW w:w="1870" w:type="dxa"/>
            <w:vAlign w:val="center"/>
          </w:tcPr>
          <w:p w14:paraId="3E8D659F" w14:textId="77777777" w:rsidR="00424004" w:rsidRDefault="00424004" w:rsidP="00424004">
            <w:pPr>
              <w:jc w:val="center"/>
              <w:rPr>
                <w:rFonts w:eastAsiaTheme="minorEastAsia"/>
              </w:rPr>
            </w:pPr>
            <w:r>
              <w:rPr>
                <w:rFonts w:eastAsiaTheme="minorEastAsia"/>
              </w:rPr>
              <w:t>0</w:t>
            </w:r>
          </w:p>
        </w:tc>
        <w:tc>
          <w:tcPr>
            <w:tcW w:w="1870" w:type="dxa"/>
            <w:vAlign w:val="center"/>
          </w:tcPr>
          <w:p w14:paraId="5180547C" w14:textId="77777777" w:rsidR="00424004" w:rsidRPr="004542B0" w:rsidRDefault="00424004" w:rsidP="00424004">
            <w:pPr>
              <w:jc w:val="center"/>
            </w:pPr>
            <w:r w:rsidRPr="004542B0">
              <w:t>32</w:t>
            </w:r>
          </w:p>
        </w:tc>
        <w:tc>
          <w:tcPr>
            <w:tcW w:w="1870" w:type="dxa"/>
            <w:vAlign w:val="center"/>
          </w:tcPr>
          <w:p w14:paraId="4335FD14" w14:textId="77777777" w:rsidR="00424004" w:rsidRDefault="00424004" w:rsidP="00424004">
            <w:pPr>
              <w:jc w:val="center"/>
              <w:rPr>
                <w:rFonts w:ascii="Calibri" w:eastAsia="Times New Roman" w:hAnsi="Calibri" w:cs="Times New Roman"/>
              </w:rPr>
            </w:pPr>
          </w:p>
          <w:p w14:paraId="093AAE8D" w14:textId="77777777" w:rsidR="00424004" w:rsidRDefault="00424004" w:rsidP="00424004">
            <w:pPr>
              <w:jc w:val="center"/>
              <w:rPr>
                <w:rFonts w:ascii="Calibri" w:eastAsia="Times New Roman" w:hAnsi="Calibri" w:cs="Times New Roman"/>
              </w:rPr>
            </w:pPr>
          </w:p>
        </w:tc>
      </w:tr>
      <w:tr w:rsidR="00424004" w14:paraId="3972562C" w14:textId="77777777" w:rsidTr="00424004">
        <w:tc>
          <w:tcPr>
            <w:tcW w:w="1870" w:type="dxa"/>
            <w:vAlign w:val="center"/>
          </w:tcPr>
          <w:p w14:paraId="619FED9C" w14:textId="77777777" w:rsidR="00424004" w:rsidRDefault="00424004" w:rsidP="00424004">
            <w:pPr>
              <w:jc w:val="center"/>
              <w:rPr>
                <w:rFonts w:eastAsiaTheme="minorEastAsia"/>
              </w:rPr>
            </w:pPr>
            <w:r>
              <w:rPr>
                <w:rFonts w:eastAsiaTheme="minorEastAsia"/>
              </w:rPr>
              <w:t>1</w:t>
            </w:r>
          </w:p>
        </w:tc>
        <w:tc>
          <w:tcPr>
            <w:tcW w:w="1870" w:type="dxa"/>
            <w:vAlign w:val="center"/>
          </w:tcPr>
          <w:p w14:paraId="4F6B5934" w14:textId="77777777" w:rsidR="00424004" w:rsidRDefault="00424004" w:rsidP="00424004">
            <w:pPr>
              <w:jc w:val="center"/>
              <w:rPr>
                <w:rFonts w:eastAsiaTheme="minorEastAsia"/>
              </w:rPr>
            </w:pPr>
            <w:r>
              <w:rPr>
                <w:rFonts w:eastAsiaTheme="minorEastAsia"/>
              </w:rPr>
              <w:t>1</w:t>
            </w:r>
          </w:p>
        </w:tc>
        <w:tc>
          <w:tcPr>
            <w:tcW w:w="1870" w:type="dxa"/>
            <w:vAlign w:val="center"/>
          </w:tcPr>
          <w:p w14:paraId="644A106E" w14:textId="77777777" w:rsidR="00424004" w:rsidRDefault="00424004" w:rsidP="00424004">
            <w:pPr>
              <w:jc w:val="center"/>
              <w:rPr>
                <w:rFonts w:eastAsiaTheme="minorEastAsia"/>
              </w:rPr>
            </w:pPr>
            <w:r>
              <w:rPr>
                <w:rFonts w:eastAsiaTheme="minorEastAsia"/>
              </w:rPr>
              <w:t>1</w:t>
            </w:r>
          </w:p>
        </w:tc>
        <w:tc>
          <w:tcPr>
            <w:tcW w:w="1870" w:type="dxa"/>
            <w:vAlign w:val="center"/>
          </w:tcPr>
          <w:p w14:paraId="0865456C" w14:textId="77777777" w:rsidR="00424004" w:rsidRDefault="00424004" w:rsidP="00424004">
            <w:pPr>
              <w:jc w:val="center"/>
            </w:pPr>
            <w:r w:rsidRPr="004542B0">
              <w:t>128</w:t>
            </w:r>
          </w:p>
        </w:tc>
        <w:tc>
          <w:tcPr>
            <w:tcW w:w="1870" w:type="dxa"/>
            <w:vAlign w:val="center"/>
          </w:tcPr>
          <w:p w14:paraId="30250492" w14:textId="77777777" w:rsidR="00424004" w:rsidRDefault="00424004" w:rsidP="00424004">
            <w:pPr>
              <w:jc w:val="center"/>
              <w:rPr>
                <w:rFonts w:ascii="Calibri" w:eastAsia="Times New Roman" w:hAnsi="Calibri" w:cs="Times New Roman"/>
              </w:rPr>
            </w:pPr>
          </w:p>
          <w:p w14:paraId="172D21B2" w14:textId="77777777" w:rsidR="00424004" w:rsidRDefault="00424004" w:rsidP="00424004">
            <w:pPr>
              <w:jc w:val="center"/>
              <w:rPr>
                <w:rFonts w:ascii="Calibri" w:eastAsia="Times New Roman" w:hAnsi="Calibri" w:cs="Times New Roman"/>
              </w:rPr>
            </w:pPr>
          </w:p>
        </w:tc>
      </w:tr>
    </w:tbl>
    <w:p w14:paraId="7260ABC6" w14:textId="77777777" w:rsidR="0070111E" w:rsidRPr="0070111E" w:rsidRDefault="0070111E" w:rsidP="007B09BA"/>
    <w:p w14:paraId="01AACA50" w14:textId="77777777" w:rsidR="00455647" w:rsidRDefault="00455647" w:rsidP="007B09BA">
      <w:r>
        <w:rPr>
          <w:b/>
        </w:rPr>
        <w:t xml:space="preserve">Part 2.2: </w:t>
      </w:r>
      <w:r>
        <w:t>We now want a model to interpret this data. In particular, we have a pretty good idea of the nature of cause and effect implicit in this environment (from what we know of the science behind hereditary genetics). Encode these assumptions as independence statements:</w:t>
      </w:r>
    </w:p>
    <w:p w14:paraId="10200A73" w14:textId="77777777" w:rsidR="00455647" w:rsidRDefault="00455647" w:rsidP="007B09BA"/>
    <w:p w14:paraId="383D97C6" w14:textId="77777777" w:rsidR="00455647" w:rsidRDefault="00BB19A8" w:rsidP="00455647">
      <w:pPr>
        <w:pStyle w:val="ListParagraph"/>
        <w:numPr>
          <w:ilvl w:val="0"/>
          <w:numId w:val="3"/>
        </w:numPr>
      </w:pPr>
      <w:r>
        <w:rPr>
          <w:noProof/>
        </w:rPr>
        <mc:AlternateContent>
          <mc:Choice Requires="wps">
            <w:drawing>
              <wp:anchor distT="0" distB="0" distL="114300" distR="114300" simplePos="0" relativeHeight="251659264" behindDoc="0" locked="0" layoutInCell="1" allowOverlap="1" wp14:anchorId="378E74C0" wp14:editId="6F21B473">
                <wp:simplePos x="0" y="0"/>
                <wp:positionH relativeFrom="column">
                  <wp:posOffset>1147859</wp:posOffset>
                </wp:positionH>
                <wp:positionV relativeFrom="paragraph">
                  <wp:posOffset>318106</wp:posOffset>
                </wp:positionV>
                <wp:extent cx="435935" cy="457200"/>
                <wp:effectExtent l="0" t="0" r="0" b="0"/>
                <wp:wrapNone/>
                <wp:docPr id="1" name="Text Box 1"/>
                <wp:cNvGraphicFramePr/>
                <a:graphic xmlns:a="http://schemas.openxmlformats.org/drawingml/2006/main">
                  <a:graphicData uri="http://schemas.microsoft.com/office/word/2010/wordprocessingShape">
                    <wps:wsp>
                      <wps:cNvSpPr txBox="1"/>
                      <wps:spPr>
                        <a:xfrm rot="16200000">
                          <a:off x="0" y="0"/>
                          <a:ext cx="435935" cy="457200"/>
                        </a:xfrm>
                        <a:prstGeom prst="rect">
                          <a:avLst/>
                        </a:prstGeom>
                        <a:noFill/>
                        <a:ln w="6350">
                          <a:noFill/>
                        </a:ln>
                      </wps:spPr>
                      <wps:txbx>
                        <w:txbxContent>
                          <w:p w14:paraId="29D336B2" w14:textId="77777777" w:rsidR="00BB19A8" w:rsidRPr="00BB19A8" w:rsidRDefault="00BB19A8">
                            <w:pPr>
                              <w:rPr>
                                <w:sz w:val="32"/>
                                <w:szCs w:val="32"/>
                              </w:rPr>
                            </w:pPr>
                            <m:oMathPara>
                              <m:oMath>
                                <m:r>
                                  <w:rPr>
                                    <w:rFonts w:ascii="Cambria Math" w:hAnsi="Cambria Math"/>
                                    <w:sz w:val="32"/>
                                    <w:szCs w:val="32"/>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8E74C0" id="_x0000_t202" coordsize="21600,21600" o:spt="202" path="m,l,21600r21600,l21600,xe">
                <v:stroke joinstyle="miter"/>
                <v:path gradientshapeok="t" o:connecttype="rect"/>
              </v:shapetype>
              <v:shape id="Text Box 1" o:spid="_x0000_s1026" type="#_x0000_t202" style="position:absolute;left:0;text-align:left;margin-left:90.4pt;margin-top:25.05pt;width:34.35pt;height:36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" filled="f" stroked="f" strokeweight=".5pt">
                <v:textbox>
                  <w:txbxContent>
                    <w:p w14:paraId="29D336B2" w14:textId="77777777" w:rsidR="00BB19A8" w:rsidRPr="00BB19A8" w:rsidRDefault="00BB19A8">
                      <w:pPr>
                        <w:rPr>
                          <w:sz w:val="32"/>
                          <w:szCs w:val="32"/>
                        </w:rPr>
                      </w:pPr>
                      <m:oMathPara>
                        <m:oMath>
                          <m:r>
                            <w:rPr>
                              <w:rFonts w:ascii="Cambria Math" w:hAnsi="Cambria Math"/>
                              <w:sz w:val="32"/>
                              <w:szCs w:val="32"/>
                            </w:rPr>
                            <m:t>⊨</m:t>
                          </m:r>
                        </m:oMath>
                      </m:oMathPara>
                    </w:p>
                  </w:txbxContent>
                </v:textbox>
              </v:shape>
            </w:pict>
          </mc:Fallback>
        </mc:AlternateContent>
      </w:r>
      <w:r w:rsidR="00455647">
        <w:t>“The genetic expression of one parent is unaffected by the other”</w:t>
      </w:r>
      <w:r w:rsidR="00455647">
        <w:br/>
      </w:r>
      <w:r w:rsidR="00455647">
        <w:br/>
      </w:r>
      <w:r w:rsidR="00455647" w:rsidRPr="00BB19A8">
        <w:rPr>
          <w:sz w:val="32"/>
          <w:szCs w:val="32"/>
        </w:rPr>
        <w:t xml:space="preserve">_______    </w:t>
      </w:r>
      <w:r w:rsidR="009F63A0" w:rsidRPr="00BB19A8">
        <w:rPr>
          <w:sz w:val="32"/>
          <w:szCs w:val="32"/>
        </w:rPr>
        <w:t xml:space="preserve"> </w:t>
      </w:r>
      <w:r w:rsidR="00455647" w:rsidRPr="00BB19A8">
        <w:rPr>
          <w:sz w:val="32"/>
          <w:szCs w:val="32"/>
        </w:rPr>
        <w:t xml:space="preserve">  _______ </w:t>
      </w:r>
      <w:r w:rsidR="00455647" w:rsidRPr="00BB19A8">
        <w:rPr>
          <w:sz w:val="32"/>
          <w:szCs w:val="32"/>
        </w:rPr>
        <w:br/>
      </w:r>
    </w:p>
    <w:p w14:paraId="2DF4680A" w14:textId="77777777" w:rsidR="00455647" w:rsidRDefault="00BB19A8" w:rsidP="00455647">
      <w:pPr>
        <w:pStyle w:val="ListParagraph"/>
        <w:numPr>
          <w:ilvl w:val="0"/>
          <w:numId w:val="3"/>
        </w:numPr>
      </w:pPr>
      <w:r>
        <w:rPr>
          <w:noProof/>
        </w:rPr>
        <mc:AlternateContent>
          <mc:Choice Requires="wps">
            <w:drawing>
              <wp:anchor distT="0" distB="0" distL="114300" distR="114300" simplePos="0" relativeHeight="251661312" behindDoc="0" locked="0" layoutInCell="1" allowOverlap="1" wp14:anchorId="7B14A3A6" wp14:editId="61D70B84">
                <wp:simplePos x="0" y="0"/>
                <wp:positionH relativeFrom="column">
                  <wp:posOffset>1127686</wp:posOffset>
                </wp:positionH>
                <wp:positionV relativeFrom="paragraph">
                  <wp:posOffset>318593</wp:posOffset>
                </wp:positionV>
                <wp:extent cx="435935" cy="457200"/>
                <wp:effectExtent l="0" t="0" r="0" b="0"/>
                <wp:wrapNone/>
                <wp:docPr id="4" name="Text Box 4"/>
                <wp:cNvGraphicFramePr/>
                <a:graphic xmlns:a="http://schemas.openxmlformats.org/drawingml/2006/main">
                  <a:graphicData uri="http://schemas.microsoft.com/office/word/2010/wordprocessingShape">
                    <wps:wsp>
                      <wps:cNvSpPr txBox="1"/>
                      <wps:spPr>
                        <a:xfrm rot="16200000">
                          <a:off x="0" y="0"/>
                          <a:ext cx="435935" cy="457200"/>
                        </a:xfrm>
                        <a:prstGeom prst="rect">
                          <a:avLst/>
                        </a:prstGeom>
                        <a:noFill/>
                        <a:ln w="6350">
                          <a:noFill/>
                        </a:ln>
                      </wps:spPr>
                      <wps:txbx>
                        <w:txbxContent>
                          <w:p w14:paraId="651EE587" w14:textId="77777777" w:rsidR="00BB19A8" w:rsidRPr="00BB19A8" w:rsidRDefault="00BB19A8" w:rsidP="00BB19A8">
                            <w:pPr>
                              <w:rPr>
                                <w:sz w:val="32"/>
                                <w:szCs w:val="32"/>
                              </w:rPr>
                            </w:pPr>
                            <m:oMathPara>
                              <m:oMath>
                                <m:r>
                                  <w:rPr>
                                    <w:rFonts w:ascii="Cambria Math" w:hAnsi="Cambria Math"/>
                                    <w:sz w:val="32"/>
                                    <w:szCs w:val="32"/>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14A3A6" id="Text Box 4" o:spid="_x0000_s1027" type="#_x0000_t202" style="position:absolute;left:0;text-align:left;margin-left:88.8pt;margin-top:25.1pt;width:34.35pt;height:36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" filled="f" stroked="f" strokeweight=".5pt">
                <v:textbox>
                  <w:txbxContent>
                    <w:p w14:paraId="651EE587" w14:textId="77777777" w:rsidR="00BB19A8" w:rsidRPr="00BB19A8" w:rsidRDefault="00BB19A8" w:rsidP="00BB19A8">
                      <w:pPr>
                        <w:rPr>
                          <w:sz w:val="32"/>
                          <w:szCs w:val="32"/>
                        </w:rPr>
                      </w:pPr>
                      <m:oMathPara>
                        <m:oMath>
                          <m:r>
                            <w:rPr>
                              <w:rFonts w:ascii="Cambria Math" w:hAnsi="Cambria Math"/>
                              <w:sz w:val="32"/>
                              <w:szCs w:val="32"/>
                            </w:rPr>
                            <m:t>⊭</m:t>
                          </m:r>
                        </m:oMath>
                      </m:oMathPara>
                    </w:p>
                  </w:txbxContent>
                </v:textbox>
              </v:shape>
            </w:pict>
          </mc:Fallback>
        </mc:AlternateContent>
      </w:r>
      <w:r w:rsidR="00455647">
        <w:t>“</w:t>
      </w:r>
      <w:r w:rsidR="00EA17A4">
        <w:t>Whether or not a child has the disease provides information between the parents</w:t>
      </w:r>
      <w:r w:rsidR="009F63A0">
        <w:t>”</w:t>
      </w:r>
      <w:r w:rsidR="009F63A0">
        <w:br/>
      </w:r>
      <w:r w:rsidR="00455647">
        <w:t xml:space="preserve"> </w:t>
      </w:r>
      <w:r w:rsidR="009F63A0">
        <w:br/>
      </w:r>
      <w:r w:rsidR="009F63A0" w:rsidRPr="00BB19A8">
        <w:rPr>
          <w:sz w:val="32"/>
          <w:szCs w:val="32"/>
        </w:rPr>
        <w:t>_______      _______   |   _______</w:t>
      </w:r>
      <w:r w:rsidR="009F63A0">
        <w:t xml:space="preserve">  </w:t>
      </w:r>
    </w:p>
    <w:p w14:paraId="14480AB2" w14:textId="77777777" w:rsidR="00455647" w:rsidRDefault="00BB19A8" w:rsidP="007B09BA">
      <w:r>
        <w:rPr>
          <w:b/>
        </w:rPr>
        <w:lastRenderedPageBreak/>
        <w:t xml:space="preserve">Part 2.3: </w:t>
      </w:r>
      <w:r>
        <w:t xml:space="preserve">With the independence claims you’re making above, draw the </w:t>
      </w:r>
      <w:r>
        <w:rPr>
          <w:i/>
        </w:rPr>
        <w:t xml:space="preserve">structure </w:t>
      </w:r>
      <w:r>
        <w:t>of a Bayesian Network that encodes these claims.</w:t>
      </w:r>
    </w:p>
    <w:tbl>
      <w:tblPr>
        <w:tblStyle w:val="TableGrid"/>
        <w:tblW w:w="0" w:type="auto"/>
        <w:tblLook w:val="04A0" w:firstRow="1" w:lastRow="0" w:firstColumn="1" w:lastColumn="0" w:noHBand="0" w:noVBand="1"/>
      </w:tblPr>
      <w:tblGrid>
        <w:gridCol w:w="9350"/>
      </w:tblGrid>
      <w:tr w:rsidR="00BB19A8" w14:paraId="4C606ACD" w14:textId="77777777" w:rsidTr="00BB19A8">
        <w:tc>
          <w:tcPr>
            <w:tcW w:w="9350" w:type="dxa"/>
          </w:tcPr>
          <w:p w14:paraId="2ACF17F2" w14:textId="77777777" w:rsidR="00BB19A8" w:rsidRDefault="00BB19A8" w:rsidP="007B09BA"/>
          <w:p w14:paraId="65D66B1D" w14:textId="77777777" w:rsidR="00BB19A8" w:rsidRDefault="00BB19A8" w:rsidP="007B09BA"/>
          <w:p w14:paraId="6DD82D52" w14:textId="77777777" w:rsidR="00BB19A8" w:rsidRDefault="00BB19A8" w:rsidP="007B09BA"/>
          <w:p w14:paraId="194F9150" w14:textId="77777777" w:rsidR="00BB19A8" w:rsidRDefault="00BB19A8" w:rsidP="007B09BA"/>
          <w:p w14:paraId="1C865A8B" w14:textId="77777777" w:rsidR="00BB19A8" w:rsidRDefault="00BB19A8" w:rsidP="007B09BA"/>
          <w:p w14:paraId="694C4DFA" w14:textId="77777777" w:rsidR="00BB19A8" w:rsidRDefault="00BB19A8" w:rsidP="007B09BA"/>
          <w:p w14:paraId="2F58549A" w14:textId="77777777" w:rsidR="00BB19A8" w:rsidRDefault="00BB19A8" w:rsidP="007B09BA"/>
          <w:p w14:paraId="6AB2572F" w14:textId="77777777" w:rsidR="00BB19A8" w:rsidRDefault="00BB19A8" w:rsidP="007B09BA"/>
          <w:p w14:paraId="56C78B9A" w14:textId="77777777" w:rsidR="00BB19A8" w:rsidRDefault="00BB19A8" w:rsidP="007B09BA"/>
          <w:p w14:paraId="40437181" w14:textId="77777777" w:rsidR="00BB19A8" w:rsidRDefault="00BB19A8" w:rsidP="007B09BA"/>
          <w:p w14:paraId="7666448A" w14:textId="77777777" w:rsidR="00BB19A8" w:rsidRDefault="00BB19A8" w:rsidP="007B09BA"/>
        </w:tc>
      </w:tr>
    </w:tbl>
    <w:p w14:paraId="29EE204D" w14:textId="77777777" w:rsidR="00BB19A8" w:rsidRDefault="00BB19A8" w:rsidP="007B09BA"/>
    <w:p w14:paraId="2F59FE0B" w14:textId="77777777" w:rsidR="00BB19A8" w:rsidRDefault="00BB19A8" w:rsidP="007B09BA">
      <w:r>
        <w:rPr>
          <w:b/>
        </w:rPr>
        <w:t xml:space="preserve">Part 2.4: </w:t>
      </w:r>
      <w:r>
        <w:t xml:space="preserve">With the independence claims and structure from Parts 2.2 &amp; 2.3, encode the Bayesian Network’s </w:t>
      </w:r>
      <w:r>
        <w:rPr>
          <w:i/>
        </w:rPr>
        <w:t xml:space="preserve">semantics, </w:t>
      </w:r>
      <w:r>
        <w:t>i.e., the Conditional Probability Tables (CPTs)</w:t>
      </w:r>
      <w:r w:rsidR="00527C2E">
        <w:t>,</w:t>
      </w:r>
      <w:r>
        <w:t xml:space="preserve"> for each variable in the network.</w:t>
      </w:r>
      <w:r w:rsidR="00527C2E">
        <w:t xml:space="preserve"> [Hint: you will only need the joint distribution, conditioning, and law of total probability to complete each of the following]</w:t>
      </w:r>
    </w:p>
    <w:p w14:paraId="2A73BE32" w14:textId="77777777" w:rsidR="00BB19A8" w:rsidRDefault="00BB19A8" w:rsidP="007B09BA"/>
    <w:p w14:paraId="3554419B" w14:textId="77777777" w:rsidR="00BB19A8" w:rsidRPr="00527C2E" w:rsidRDefault="00BB19A8" w:rsidP="00BB19A8">
      <w:pPr>
        <w:pStyle w:val="ListParagraph"/>
        <w:numPr>
          <w:ilvl w:val="0"/>
          <w:numId w:val="4"/>
        </w:numPr>
      </w:pPr>
      <w:r>
        <w:t xml:space="preserve">CPT for </w:t>
      </w:r>
      <w:r>
        <w:rPr>
          <w:i/>
        </w:rPr>
        <w:t>M</w:t>
      </w:r>
    </w:p>
    <w:tbl>
      <w:tblPr>
        <w:tblStyle w:val="TableGrid"/>
        <w:tblW w:w="0" w:type="auto"/>
        <w:tblLook w:val="04A0" w:firstRow="1" w:lastRow="0" w:firstColumn="1" w:lastColumn="0" w:noHBand="0" w:noVBand="1"/>
      </w:tblPr>
      <w:tblGrid>
        <w:gridCol w:w="5935"/>
        <w:gridCol w:w="3415"/>
      </w:tblGrid>
      <w:tr w:rsidR="004806D8" w14:paraId="1F8E6330" w14:textId="77777777" w:rsidTr="004806D8">
        <w:tc>
          <w:tcPr>
            <w:tcW w:w="5935" w:type="dxa"/>
          </w:tcPr>
          <w:p w14:paraId="7C65AF0C" w14:textId="77777777" w:rsidR="004806D8" w:rsidRPr="004806D8" w:rsidRDefault="004806D8" w:rsidP="004806D8">
            <w:pPr>
              <w:jc w:val="center"/>
              <w:rPr>
                <w:u w:val="single"/>
              </w:rPr>
            </w:pPr>
            <w:r>
              <w:rPr>
                <w:u w:val="single"/>
              </w:rPr>
              <w:t>Calculations</w:t>
            </w:r>
          </w:p>
          <w:p w14:paraId="63F95419" w14:textId="77777777" w:rsidR="004806D8" w:rsidRDefault="004806D8" w:rsidP="00527C2E"/>
          <w:p w14:paraId="6F1C1CEB" w14:textId="77777777" w:rsidR="004806D8" w:rsidRDefault="004806D8" w:rsidP="00527C2E"/>
          <w:p w14:paraId="248E5B69" w14:textId="77777777" w:rsidR="004806D8" w:rsidRDefault="004806D8" w:rsidP="00527C2E"/>
          <w:p w14:paraId="04557E53" w14:textId="77777777" w:rsidR="004806D8" w:rsidRDefault="004806D8" w:rsidP="00527C2E"/>
          <w:p w14:paraId="5EDBEBF3" w14:textId="77777777" w:rsidR="004806D8" w:rsidRDefault="004806D8" w:rsidP="00527C2E"/>
          <w:p w14:paraId="35F7B327" w14:textId="77777777" w:rsidR="004806D8" w:rsidRDefault="004806D8" w:rsidP="00527C2E"/>
          <w:p w14:paraId="7AA0ABE4" w14:textId="77777777" w:rsidR="004806D8" w:rsidRDefault="004806D8" w:rsidP="00527C2E"/>
          <w:p w14:paraId="00EF4A09" w14:textId="77777777" w:rsidR="004806D8" w:rsidRDefault="004806D8" w:rsidP="00527C2E"/>
          <w:p w14:paraId="76F7E6A6" w14:textId="77777777" w:rsidR="004806D8" w:rsidRDefault="004806D8" w:rsidP="00527C2E"/>
        </w:tc>
        <w:tc>
          <w:tcPr>
            <w:tcW w:w="3415" w:type="dxa"/>
          </w:tcPr>
          <w:p w14:paraId="1F587507" w14:textId="77777777" w:rsidR="004806D8" w:rsidRPr="004806D8" w:rsidRDefault="004806D8" w:rsidP="004806D8">
            <w:pPr>
              <w:jc w:val="center"/>
              <w:rPr>
                <w:u w:val="single"/>
              </w:rPr>
            </w:pPr>
            <w:r w:rsidRPr="004806D8">
              <w:rPr>
                <w:u w:val="single"/>
              </w:rPr>
              <w:t>CPT</w:t>
            </w:r>
          </w:p>
        </w:tc>
      </w:tr>
    </w:tbl>
    <w:p w14:paraId="347FF384" w14:textId="77777777" w:rsidR="00527C2E" w:rsidRDefault="00527C2E" w:rsidP="00527C2E"/>
    <w:p w14:paraId="2BADE8F2" w14:textId="77777777" w:rsidR="00527C2E" w:rsidRDefault="00BB19A8" w:rsidP="00527C2E">
      <w:pPr>
        <w:pStyle w:val="ListParagraph"/>
        <w:numPr>
          <w:ilvl w:val="0"/>
          <w:numId w:val="4"/>
        </w:numPr>
      </w:pPr>
      <w:r>
        <w:t xml:space="preserve">CPT for </w:t>
      </w:r>
      <w:r>
        <w:rPr>
          <w:i/>
        </w:rPr>
        <w:t>F</w:t>
      </w:r>
    </w:p>
    <w:tbl>
      <w:tblPr>
        <w:tblStyle w:val="TableGrid"/>
        <w:tblW w:w="0" w:type="auto"/>
        <w:tblLook w:val="04A0" w:firstRow="1" w:lastRow="0" w:firstColumn="1" w:lastColumn="0" w:noHBand="0" w:noVBand="1"/>
      </w:tblPr>
      <w:tblGrid>
        <w:gridCol w:w="5935"/>
        <w:gridCol w:w="3415"/>
      </w:tblGrid>
      <w:tr w:rsidR="004806D8" w14:paraId="3A448B28" w14:textId="77777777" w:rsidTr="004806D8">
        <w:tc>
          <w:tcPr>
            <w:tcW w:w="5935" w:type="dxa"/>
          </w:tcPr>
          <w:p w14:paraId="49CE4529" w14:textId="77777777" w:rsidR="004806D8" w:rsidRPr="004806D8" w:rsidRDefault="004806D8" w:rsidP="004806D8">
            <w:pPr>
              <w:jc w:val="center"/>
              <w:rPr>
                <w:u w:val="single"/>
              </w:rPr>
            </w:pPr>
            <w:r>
              <w:rPr>
                <w:u w:val="single"/>
              </w:rPr>
              <w:t>Calculations</w:t>
            </w:r>
          </w:p>
          <w:p w14:paraId="0940070C" w14:textId="77777777" w:rsidR="004806D8" w:rsidRDefault="004806D8" w:rsidP="00527C2E"/>
          <w:p w14:paraId="785AFFF8" w14:textId="77777777" w:rsidR="004806D8" w:rsidRDefault="004806D8" w:rsidP="00527C2E"/>
          <w:p w14:paraId="561AB82A" w14:textId="77777777" w:rsidR="004806D8" w:rsidRDefault="004806D8" w:rsidP="00527C2E"/>
          <w:p w14:paraId="5A1812D3" w14:textId="77777777" w:rsidR="004806D8" w:rsidRDefault="004806D8" w:rsidP="00527C2E"/>
          <w:p w14:paraId="6897143F" w14:textId="77777777" w:rsidR="004806D8" w:rsidRDefault="004806D8" w:rsidP="00527C2E"/>
          <w:p w14:paraId="06F0AECD" w14:textId="77777777" w:rsidR="004806D8" w:rsidRDefault="004806D8" w:rsidP="00527C2E"/>
          <w:p w14:paraId="5A6E8FE4" w14:textId="77777777" w:rsidR="004806D8" w:rsidRDefault="004806D8" w:rsidP="00527C2E"/>
          <w:p w14:paraId="5E92F81D" w14:textId="77777777" w:rsidR="004806D8" w:rsidRDefault="004806D8" w:rsidP="00527C2E"/>
          <w:p w14:paraId="47456C04" w14:textId="77777777" w:rsidR="004806D8" w:rsidRDefault="004806D8" w:rsidP="00527C2E"/>
        </w:tc>
        <w:tc>
          <w:tcPr>
            <w:tcW w:w="3415" w:type="dxa"/>
          </w:tcPr>
          <w:p w14:paraId="4D4DBC7B" w14:textId="77777777" w:rsidR="004806D8" w:rsidRPr="004806D8" w:rsidRDefault="004806D8" w:rsidP="004806D8">
            <w:pPr>
              <w:jc w:val="center"/>
              <w:rPr>
                <w:u w:val="single"/>
              </w:rPr>
            </w:pPr>
            <w:r w:rsidRPr="004806D8">
              <w:rPr>
                <w:u w:val="single"/>
              </w:rPr>
              <w:t>CPT</w:t>
            </w:r>
          </w:p>
        </w:tc>
      </w:tr>
    </w:tbl>
    <w:p w14:paraId="729B5A84" w14:textId="77777777" w:rsidR="00527C2E" w:rsidRDefault="00527C2E" w:rsidP="00527C2E"/>
    <w:p w14:paraId="4CEC63C0" w14:textId="77777777" w:rsidR="00527C2E" w:rsidRDefault="00527C2E" w:rsidP="00527C2E"/>
    <w:p w14:paraId="23BBA8E0" w14:textId="77777777" w:rsidR="00BB19A8" w:rsidRPr="00BB19A8" w:rsidRDefault="00BB19A8" w:rsidP="00BB19A8">
      <w:pPr>
        <w:pStyle w:val="ListParagraph"/>
        <w:numPr>
          <w:ilvl w:val="0"/>
          <w:numId w:val="4"/>
        </w:numPr>
      </w:pPr>
      <w:r>
        <w:lastRenderedPageBreak/>
        <w:t xml:space="preserve">CPT for </w:t>
      </w:r>
      <w:r>
        <w:rPr>
          <w:i/>
        </w:rPr>
        <w:t>C</w:t>
      </w:r>
    </w:p>
    <w:tbl>
      <w:tblPr>
        <w:tblStyle w:val="TableGrid"/>
        <w:tblW w:w="0" w:type="auto"/>
        <w:tblLook w:val="04A0" w:firstRow="1" w:lastRow="0" w:firstColumn="1" w:lastColumn="0" w:noHBand="0" w:noVBand="1"/>
      </w:tblPr>
      <w:tblGrid>
        <w:gridCol w:w="5665"/>
        <w:gridCol w:w="3685"/>
      </w:tblGrid>
      <w:tr w:rsidR="004806D8" w14:paraId="3DB670A5" w14:textId="77777777" w:rsidTr="004806D8">
        <w:tc>
          <w:tcPr>
            <w:tcW w:w="5665" w:type="dxa"/>
          </w:tcPr>
          <w:p w14:paraId="714A50F8" w14:textId="77777777" w:rsidR="004806D8" w:rsidRPr="004806D8" w:rsidRDefault="004806D8" w:rsidP="004806D8">
            <w:pPr>
              <w:jc w:val="center"/>
              <w:rPr>
                <w:u w:val="single"/>
              </w:rPr>
            </w:pPr>
            <w:r>
              <w:rPr>
                <w:u w:val="single"/>
              </w:rPr>
              <w:t>Calculations</w:t>
            </w:r>
          </w:p>
          <w:p w14:paraId="4B1131C1" w14:textId="77777777" w:rsidR="004806D8" w:rsidRDefault="004806D8" w:rsidP="00527C2E"/>
          <w:p w14:paraId="6DAE9619" w14:textId="77777777" w:rsidR="004806D8" w:rsidRDefault="004806D8" w:rsidP="00527C2E"/>
          <w:p w14:paraId="5DC126E1" w14:textId="77777777" w:rsidR="004806D8" w:rsidRDefault="004806D8" w:rsidP="00527C2E"/>
          <w:p w14:paraId="55FD71DC" w14:textId="77777777" w:rsidR="004806D8" w:rsidRDefault="004806D8" w:rsidP="00527C2E"/>
          <w:p w14:paraId="7705E2E1" w14:textId="77777777" w:rsidR="004806D8" w:rsidRDefault="004806D8" w:rsidP="00527C2E"/>
          <w:p w14:paraId="37DDC966" w14:textId="77777777" w:rsidR="004806D8" w:rsidRDefault="004806D8" w:rsidP="00527C2E"/>
          <w:p w14:paraId="52842B0A" w14:textId="77777777" w:rsidR="004806D8" w:rsidRDefault="004806D8" w:rsidP="00527C2E"/>
          <w:p w14:paraId="3374086F" w14:textId="77777777" w:rsidR="004806D8" w:rsidRDefault="004806D8" w:rsidP="00527C2E"/>
          <w:p w14:paraId="05745016" w14:textId="77777777" w:rsidR="004806D8" w:rsidRDefault="004806D8" w:rsidP="00527C2E"/>
          <w:p w14:paraId="5A311396" w14:textId="77777777" w:rsidR="004806D8" w:rsidRDefault="004806D8" w:rsidP="00527C2E"/>
          <w:p w14:paraId="27C95928" w14:textId="77777777" w:rsidR="004806D8" w:rsidRDefault="004806D8" w:rsidP="00527C2E"/>
          <w:p w14:paraId="726E0A14" w14:textId="77777777" w:rsidR="004806D8" w:rsidRDefault="004806D8" w:rsidP="00527C2E"/>
          <w:p w14:paraId="0285841A" w14:textId="77777777" w:rsidR="004806D8" w:rsidRDefault="004806D8" w:rsidP="00527C2E"/>
          <w:p w14:paraId="57297D09" w14:textId="77777777" w:rsidR="004806D8" w:rsidRDefault="004806D8" w:rsidP="00527C2E"/>
          <w:p w14:paraId="6DAEA6D3" w14:textId="77777777" w:rsidR="004806D8" w:rsidRDefault="004806D8" w:rsidP="00527C2E"/>
          <w:p w14:paraId="6042D45A" w14:textId="77777777" w:rsidR="004806D8" w:rsidRDefault="004806D8" w:rsidP="00527C2E"/>
          <w:p w14:paraId="7ED96984" w14:textId="77777777" w:rsidR="004806D8" w:rsidRDefault="004806D8" w:rsidP="00527C2E"/>
          <w:p w14:paraId="75B1F193" w14:textId="77777777" w:rsidR="004806D8" w:rsidRDefault="004806D8" w:rsidP="007B09BA"/>
        </w:tc>
        <w:tc>
          <w:tcPr>
            <w:tcW w:w="3685" w:type="dxa"/>
          </w:tcPr>
          <w:p w14:paraId="468D81B9" w14:textId="77777777" w:rsidR="004806D8" w:rsidRPr="004806D8" w:rsidRDefault="004806D8" w:rsidP="004806D8">
            <w:pPr>
              <w:jc w:val="center"/>
              <w:rPr>
                <w:u w:val="single"/>
              </w:rPr>
            </w:pPr>
            <w:r>
              <w:rPr>
                <w:u w:val="single"/>
              </w:rPr>
              <w:t>CPT</w:t>
            </w:r>
          </w:p>
        </w:tc>
      </w:tr>
    </w:tbl>
    <w:p w14:paraId="1B0C4D00" w14:textId="77777777" w:rsidR="00BB19A8" w:rsidRDefault="00BB19A8" w:rsidP="007B09BA"/>
    <w:p w14:paraId="41F2B16C" w14:textId="11160E9B" w:rsidR="0096209E" w:rsidRDefault="005B5A8B" w:rsidP="007B09BA">
      <w:r>
        <w:rPr>
          <w:b/>
        </w:rPr>
        <w:t xml:space="preserve">Part 2.5: </w:t>
      </w:r>
      <w:r w:rsidR="006E0B43">
        <w:t xml:space="preserve">For each of the following inference queries, determine which are </w:t>
      </w:r>
      <w:r w:rsidR="006E0B43">
        <w:rPr>
          <w:i/>
        </w:rPr>
        <w:t>immediately answerable</w:t>
      </w:r>
      <w:r w:rsidR="008E4E07">
        <w:rPr>
          <w:i/>
        </w:rPr>
        <w:t xml:space="preserve"> </w:t>
      </w:r>
      <w:r w:rsidR="008E4E07">
        <w:rPr>
          <w:iCs/>
        </w:rPr>
        <w:t>(or can be reduced to those that are)</w:t>
      </w:r>
      <w:r w:rsidR="006E0B43">
        <w:rPr>
          <w:i/>
        </w:rPr>
        <w:t xml:space="preserve"> </w:t>
      </w:r>
      <w:r w:rsidR="006E0B43">
        <w:t>from the previous two sections, and for those that are, provide their value.</w:t>
      </w:r>
    </w:p>
    <w:p w14:paraId="168D4D76" w14:textId="77777777" w:rsidR="00DF3F39" w:rsidRDefault="00DF3F39" w:rsidP="007B09BA"/>
    <w:tbl>
      <w:tblPr>
        <w:tblStyle w:val="TableGrid"/>
        <w:tblW w:w="0" w:type="auto"/>
        <w:tblLook w:val="04A0" w:firstRow="1" w:lastRow="0" w:firstColumn="1" w:lastColumn="0" w:noHBand="0" w:noVBand="1"/>
      </w:tblPr>
      <w:tblGrid>
        <w:gridCol w:w="3116"/>
        <w:gridCol w:w="3117"/>
        <w:gridCol w:w="3117"/>
      </w:tblGrid>
      <w:tr w:rsidR="00FD719A" w14:paraId="00F879DB" w14:textId="77777777" w:rsidTr="00FD719A">
        <w:tc>
          <w:tcPr>
            <w:tcW w:w="3116" w:type="dxa"/>
          </w:tcPr>
          <w:p w14:paraId="45E15772" w14:textId="77777777" w:rsidR="00FD719A" w:rsidRPr="00FD719A" w:rsidRDefault="00FD719A" w:rsidP="00FD719A">
            <w:pPr>
              <w:jc w:val="center"/>
              <w:rPr>
                <w:b/>
              </w:rPr>
            </w:pPr>
            <w:r>
              <w:rPr>
                <w:b/>
              </w:rPr>
              <w:t>Query</w:t>
            </w:r>
          </w:p>
        </w:tc>
        <w:tc>
          <w:tcPr>
            <w:tcW w:w="3117" w:type="dxa"/>
          </w:tcPr>
          <w:p w14:paraId="70E4975D" w14:textId="77777777" w:rsidR="00FD719A" w:rsidRPr="00FD719A" w:rsidRDefault="00FD719A" w:rsidP="00FD719A">
            <w:pPr>
              <w:jc w:val="center"/>
              <w:rPr>
                <w:b/>
              </w:rPr>
            </w:pPr>
            <w:r>
              <w:rPr>
                <w:b/>
              </w:rPr>
              <w:t>Immediately Answerable?</w:t>
            </w:r>
          </w:p>
        </w:tc>
        <w:tc>
          <w:tcPr>
            <w:tcW w:w="3117" w:type="dxa"/>
          </w:tcPr>
          <w:p w14:paraId="0C8FBAA8" w14:textId="77777777" w:rsidR="00FD719A" w:rsidRPr="00FD719A" w:rsidRDefault="00FD719A" w:rsidP="00FD719A">
            <w:pPr>
              <w:jc w:val="center"/>
            </w:pPr>
            <w:r>
              <w:rPr>
                <w:b/>
              </w:rPr>
              <w:t>If so, value:</w:t>
            </w:r>
          </w:p>
        </w:tc>
      </w:tr>
      <w:tr w:rsidR="00FD719A" w14:paraId="2D0C5576" w14:textId="77777777" w:rsidTr="00FD719A">
        <w:tc>
          <w:tcPr>
            <w:tcW w:w="3116" w:type="dxa"/>
            <w:vAlign w:val="center"/>
          </w:tcPr>
          <w:p w14:paraId="57676A39" w14:textId="77777777" w:rsidR="00FD719A" w:rsidRPr="00FD719A" w:rsidRDefault="00FD719A" w:rsidP="00FD719A">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M=0</m:t>
                    </m:r>
                  </m:e>
                </m:d>
              </m:oMath>
            </m:oMathPara>
          </w:p>
        </w:tc>
        <w:tc>
          <w:tcPr>
            <w:tcW w:w="3117" w:type="dxa"/>
            <w:vAlign w:val="center"/>
          </w:tcPr>
          <w:p w14:paraId="3562F83B" w14:textId="77777777" w:rsidR="00FD719A" w:rsidRDefault="00FD719A" w:rsidP="00FD719A">
            <w:pPr>
              <w:jc w:val="center"/>
              <w:rPr>
                <w:b/>
              </w:rPr>
            </w:pPr>
          </w:p>
        </w:tc>
        <w:tc>
          <w:tcPr>
            <w:tcW w:w="3117" w:type="dxa"/>
            <w:vAlign w:val="center"/>
          </w:tcPr>
          <w:p w14:paraId="30D9C77A" w14:textId="77777777" w:rsidR="00FD719A" w:rsidRDefault="00FD719A" w:rsidP="00FD719A">
            <w:pPr>
              <w:jc w:val="center"/>
              <w:rPr>
                <w:b/>
              </w:rPr>
            </w:pPr>
          </w:p>
          <w:p w14:paraId="2DC65735" w14:textId="77777777" w:rsidR="00FD719A" w:rsidRDefault="00FD719A" w:rsidP="00FD719A">
            <w:pPr>
              <w:jc w:val="center"/>
              <w:rPr>
                <w:b/>
              </w:rPr>
            </w:pPr>
          </w:p>
        </w:tc>
      </w:tr>
      <w:tr w:rsidR="00FD719A" w14:paraId="607213FE" w14:textId="77777777" w:rsidTr="00FD719A">
        <w:tc>
          <w:tcPr>
            <w:tcW w:w="3116" w:type="dxa"/>
            <w:vAlign w:val="center"/>
          </w:tcPr>
          <w:p w14:paraId="4D37551A" w14:textId="77777777" w:rsidR="00FD719A" w:rsidRDefault="00FD719A" w:rsidP="00FD719A">
            <w:pPr>
              <w:jc w:val="center"/>
              <w:rPr>
                <w:rFonts w:ascii="Calibri" w:eastAsia="Calibri" w:hAnsi="Calibri" w:cs="Times New Roman"/>
              </w:rPr>
            </w:pPr>
            <m:oMathPara>
              <m:oMath>
                <m:r>
                  <w:rPr>
                    <w:rFonts w:ascii="Cambria Math" w:hAnsi="Cambria Math"/>
                  </w:rPr>
                  <m:t>P</m:t>
                </m:r>
                <m:d>
                  <m:dPr>
                    <m:ctrlPr>
                      <w:rPr>
                        <w:rFonts w:ascii="Cambria Math" w:hAnsi="Cambria Math"/>
                        <w:i/>
                      </w:rPr>
                    </m:ctrlPr>
                  </m:dPr>
                  <m:e>
                    <m:r>
                      <w:rPr>
                        <w:rFonts w:ascii="Cambria Math" w:hAnsi="Cambria Math"/>
                      </w:rPr>
                      <m:t>F=1 | M=1</m:t>
                    </m:r>
                  </m:e>
                </m:d>
              </m:oMath>
            </m:oMathPara>
          </w:p>
        </w:tc>
        <w:tc>
          <w:tcPr>
            <w:tcW w:w="3117" w:type="dxa"/>
            <w:vAlign w:val="center"/>
          </w:tcPr>
          <w:p w14:paraId="5EC899FD" w14:textId="77777777" w:rsidR="00FD719A" w:rsidRDefault="00FD719A" w:rsidP="00FD719A">
            <w:pPr>
              <w:jc w:val="center"/>
              <w:rPr>
                <w:b/>
              </w:rPr>
            </w:pPr>
          </w:p>
        </w:tc>
        <w:tc>
          <w:tcPr>
            <w:tcW w:w="3117" w:type="dxa"/>
            <w:vAlign w:val="center"/>
          </w:tcPr>
          <w:p w14:paraId="50C86D0E" w14:textId="77777777" w:rsidR="00FD719A" w:rsidRDefault="00FD719A" w:rsidP="00FD719A">
            <w:pPr>
              <w:jc w:val="center"/>
              <w:rPr>
                <w:b/>
              </w:rPr>
            </w:pPr>
          </w:p>
          <w:p w14:paraId="340C8C60" w14:textId="77777777" w:rsidR="00FD719A" w:rsidRDefault="00FD719A" w:rsidP="00FD719A">
            <w:pPr>
              <w:jc w:val="center"/>
              <w:rPr>
                <w:b/>
              </w:rPr>
            </w:pPr>
          </w:p>
        </w:tc>
      </w:tr>
      <w:tr w:rsidR="00FD719A" w14:paraId="635AC351" w14:textId="77777777" w:rsidTr="00FD719A">
        <w:tc>
          <w:tcPr>
            <w:tcW w:w="3116" w:type="dxa"/>
            <w:vAlign w:val="center"/>
          </w:tcPr>
          <w:p w14:paraId="1375DE4E" w14:textId="77777777" w:rsidR="00FD719A" w:rsidRDefault="00FD719A" w:rsidP="00FD719A">
            <w:pPr>
              <w:jc w:val="center"/>
              <w:rPr>
                <w:rFonts w:ascii="Calibri" w:eastAsia="Calibri" w:hAnsi="Calibri" w:cs="Times New Roman"/>
              </w:rPr>
            </w:pPr>
            <m:oMathPara>
              <m:oMath>
                <m:r>
                  <w:rPr>
                    <w:rFonts w:ascii="Cambria Math" w:hAnsi="Cambria Math"/>
                  </w:rPr>
                  <m:t>P</m:t>
                </m:r>
                <m:d>
                  <m:dPr>
                    <m:ctrlPr>
                      <w:rPr>
                        <w:rFonts w:ascii="Cambria Math" w:hAnsi="Cambria Math"/>
                        <w:i/>
                      </w:rPr>
                    </m:ctrlPr>
                  </m:dPr>
                  <m:e>
                    <m:r>
                      <w:rPr>
                        <w:rFonts w:ascii="Cambria Math" w:hAnsi="Cambria Math"/>
                      </w:rPr>
                      <m:t>C=1</m:t>
                    </m:r>
                  </m:e>
                </m:d>
              </m:oMath>
            </m:oMathPara>
          </w:p>
        </w:tc>
        <w:tc>
          <w:tcPr>
            <w:tcW w:w="3117" w:type="dxa"/>
            <w:vAlign w:val="center"/>
          </w:tcPr>
          <w:p w14:paraId="2BDE0072" w14:textId="77777777" w:rsidR="00FD719A" w:rsidRDefault="00FD719A" w:rsidP="00FD719A">
            <w:pPr>
              <w:jc w:val="center"/>
              <w:rPr>
                <w:b/>
              </w:rPr>
            </w:pPr>
          </w:p>
        </w:tc>
        <w:tc>
          <w:tcPr>
            <w:tcW w:w="3117" w:type="dxa"/>
            <w:vAlign w:val="center"/>
          </w:tcPr>
          <w:p w14:paraId="7EC3F266" w14:textId="77777777" w:rsidR="00FD719A" w:rsidRDefault="00FD719A" w:rsidP="00FD719A">
            <w:pPr>
              <w:jc w:val="center"/>
              <w:rPr>
                <w:b/>
              </w:rPr>
            </w:pPr>
          </w:p>
          <w:p w14:paraId="3E371CDB" w14:textId="77777777" w:rsidR="00FD719A" w:rsidRDefault="00FD719A" w:rsidP="00FD719A">
            <w:pPr>
              <w:jc w:val="center"/>
              <w:rPr>
                <w:b/>
              </w:rPr>
            </w:pPr>
          </w:p>
        </w:tc>
      </w:tr>
      <w:tr w:rsidR="00FD719A" w14:paraId="10EA3B83" w14:textId="77777777" w:rsidTr="00FD719A">
        <w:tc>
          <w:tcPr>
            <w:tcW w:w="3116" w:type="dxa"/>
            <w:vAlign w:val="center"/>
          </w:tcPr>
          <w:p w14:paraId="2C03D863" w14:textId="77777777" w:rsidR="00FD719A" w:rsidRDefault="00FD719A" w:rsidP="00FD719A">
            <w:pPr>
              <w:jc w:val="center"/>
              <w:rPr>
                <w:rFonts w:ascii="Calibri" w:eastAsia="Calibri" w:hAnsi="Calibri" w:cs="Times New Roman"/>
              </w:rPr>
            </w:pPr>
            <m:oMathPara>
              <m:oMath>
                <m:r>
                  <w:rPr>
                    <w:rFonts w:ascii="Cambria Math" w:hAnsi="Cambria Math"/>
                  </w:rPr>
                  <m:t>P</m:t>
                </m:r>
                <m:d>
                  <m:dPr>
                    <m:ctrlPr>
                      <w:rPr>
                        <w:rFonts w:ascii="Cambria Math" w:hAnsi="Cambria Math"/>
                        <w:i/>
                      </w:rPr>
                    </m:ctrlPr>
                  </m:dPr>
                  <m:e>
                    <m:r>
                      <w:rPr>
                        <w:rFonts w:ascii="Cambria Math" w:hAnsi="Cambria Math"/>
                      </w:rPr>
                      <m:t>C=0 | M=1</m:t>
                    </m:r>
                  </m:e>
                </m:d>
              </m:oMath>
            </m:oMathPara>
          </w:p>
        </w:tc>
        <w:tc>
          <w:tcPr>
            <w:tcW w:w="3117" w:type="dxa"/>
            <w:vAlign w:val="center"/>
          </w:tcPr>
          <w:p w14:paraId="2A911F44" w14:textId="77777777" w:rsidR="00FD719A" w:rsidRDefault="00FD719A" w:rsidP="00FD719A">
            <w:pPr>
              <w:jc w:val="center"/>
              <w:rPr>
                <w:b/>
              </w:rPr>
            </w:pPr>
          </w:p>
        </w:tc>
        <w:tc>
          <w:tcPr>
            <w:tcW w:w="3117" w:type="dxa"/>
            <w:vAlign w:val="center"/>
          </w:tcPr>
          <w:p w14:paraId="1C692A41" w14:textId="77777777" w:rsidR="00FD719A" w:rsidRDefault="00FD719A" w:rsidP="00FD719A">
            <w:pPr>
              <w:jc w:val="center"/>
              <w:rPr>
                <w:b/>
              </w:rPr>
            </w:pPr>
          </w:p>
          <w:p w14:paraId="0986BC16" w14:textId="77777777" w:rsidR="00FD719A" w:rsidRDefault="00FD719A" w:rsidP="00FD719A">
            <w:pPr>
              <w:jc w:val="center"/>
              <w:rPr>
                <w:b/>
              </w:rPr>
            </w:pPr>
          </w:p>
        </w:tc>
      </w:tr>
      <w:tr w:rsidR="00FD719A" w14:paraId="1C2D27E6" w14:textId="77777777" w:rsidTr="00FD719A">
        <w:tc>
          <w:tcPr>
            <w:tcW w:w="3116" w:type="dxa"/>
            <w:vAlign w:val="center"/>
          </w:tcPr>
          <w:p w14:paraId="04F9C7D1" w14:textId="77777777" w:rsidR="00FD719A" w:rsidRDefault="00FD719A" w:rsidP="00FD719A">
            <w:pPr>
              <w:jc w:val="center"/>
              <w:rPr>
                <w:rFonts w:ascii="Calibri" w:eastAsia="Calibri" w:hAnsi="Calibri" w:cs="Times New Roman"/>
              </w:rPr>
            </w:pPr>
            <m:oMathPara>
              <m:oMath>
                <m:r>
                  <w:rPr>
                    <w:rFonts w:ascii="Cambria Math" w:hAnsi="Cambria Math"/>
                  </w:rPr>
                  <m:t>P</m:t>
                </m:r>
                <m:d>
                  <m:dPr>
                    <m:ctrlPr>
                      <w:rPr>
                        <w:rFonts w:ascii="Cambria Math" w:hAnsi="Cambria Math"/>
                        <w:i/>
                      </w:rPr>
                    </m:ctrlPr>
                  </m:dPr>
                  <m:e>
                    <m:r>
                      <w:rPr>
                        <w:rFonts w:ascii="Cambria Math" w:hAnsi="Cambria Math"/>
                      </w:rPr>
                      <m:t>C=0|M=1,F=1</m:t>
                    </m:r>
                  </m:e>
                </m:d>
              </m:oMath>
            </m:oMathPara>
          </w:p>
        </w:tc>
        <w:tc>
          <w:tcPr>
            <w:tcW w:w="3117" w:type="dxa"/>
            <w:vAlign w:val="center"/>
          </w:tcPr>
          <w:p w14:paraId="7D734B61" w14:textId="77777777" w:rsidR="00FD719A" w:rsidRDefault="00FD719A" w:rsidP="00FD719A">
            <w:pPr>
              <w:jc w:val="center"/>
              <w:rPr>
                <w:b/>
              </w:rPr>
            </w:pPr>
          </w:p>
        </w:tc>
        <w:tc>
          <w:tcPr>
            <w:tcW w:w="3117" w:type="dxa"/>
            <w:vAlign w:val="center"/>
          </w:tcPr>
          <w:p w14:paraId="4B1FB9C1" w14:textId="77777777" w:rsidR="00FD719A" w:rsidRDefault="00FD719A" w:rsidP="00FD719A">
            <w:pPr>
              <w:jc w:val="center"/>
              <w:rPr>
                <w:b/>
              </w:rPr>
            </w:pPr>
          </w:p>
          <w:p w14:paraId="1B260226" w14:textId="77777777" w:rsidR="00FD719A" w:rsidRDefault="00FD719A" w:rsidP="00FD719A">
            <w:pPr>
              <w:jc w:val="center"/>
              <w:rPr>
                <w:b/>
              </w:rPr>
            </w:pPr>
          </w:p>
        </w:tc>
      </w:tr>
      <w:tr w:rsidR="00FD719A" w14:paraId="26FAD8E7" w14:textId="77777777" w:rsidTr="00FD719A">
        <w:tc>
          <w:tcPr>
            <w:tcW w:w="3116" w:type="dxa"/>
            <w:vAlign w:val="center"/>
          </w:tcPr>
          <w:p w14:paraId="0B606FF6" w14:textId="77777777" w:rsidR="00FD719A" w:rsidRDefault="00FD719A" w:rsidP="00FD719A">
            <w:pPr>
              <w:jc w:val="center"/>
              <w:rPr>
                <w:rFonts w:ascii="Calibri" w:eastAsia="Calibri" w:hAnsi="Calibri" w:cs="Times New Roman"/>
              </w:rPr>
            </w:pPr>
            <m:oMathPara>
              <m:oMath>
                <m:r>
                  <w:rPr>
                    <w:rFonts w:ascii="Cambria Math" w:hAnsi="Cambria Math"/>
                  </w:rPr>
                  <m:t>P</m:t>
                </m:r>
                <m:d>
                  <m:dPr>
                    <m:ctrlPr>
                      <w:rPr>
                        <w:rFonts w:ascii="Cambria Math" w:hAnsi="Cambria Math"/>
                        <w:i/>
                      </w:rPr>
                    </m:ctrlPr>
                  </m:dPr>
                  <m:e>
                    <m:r>
                      <w:rPr>
                        <w:rFonts w:ascii="Cambria Math" w:hAnsi="Cambria Math"/>
                      </w:rPr>
                      <m:t>C=1|M=1,F=1</m:t>
                    </m:r>
                  </m:e>
                </m:d>
              </m:oMath>
            </m:oMathPara>
          </w:p>
        </w:tc>
        <w:tc>
          <w:tcPr>
            <w:tcW w:w="3117" w:type="dxa"/>
            <w:vAlign w:val="center"/>
          </w:tcPr>
          <w:p w14:paraId="0DB3D5D6" w14:textId="77777777" w:rsidR="00FD719A" w:rsidRDefault="00FD719A" w:rsidP="00FD719A">
            <w:pPr>
              <w:jc w:val="center"/>
              <w:rPr>
                <w:b/>
              </w:rPr>
            </w:pPr>
          </w:p>
        </w:tc>
        <w:tc>
          <w:tcPr>
            <w:tcW w:w="3117" w:type="dxa"/>
            <w:vAlign w:val="center"/>
          </w:tcPr>
          <w:p w14:paraId="471F1F53" w14:textId="77777777" w:rsidR="00FD719A" w:rsidRDefault="00FD719A" w:rsidP="00FD719A">
            <w:pPr>
              <w:jc w:val="center"/>
              <w:rPr>
                <w:b/>
              </w:rPr>
            </w:pPr>
          </w:p>
          <w:p w14:paraId="10018FEB" w14:textId="77777777" w:rsidR="00FD719A" w:rsidRDefault="00FD719A" w:rsidP="00FD719A">
            <w:pPr>
              <w:jc w:val="center"/>
              <w:rPr>
                <w:b/>
              </w:rPr>
            </w:pPr>
          </w:p>
        </w:tc>
      </w:tr>
    </w:tbl>
    <w:p w14:paraId="005FE80B" w14:textId="75C04E65" w:rsidR="0010241C" w:rsidRDefault="0010241C" w:rsidP="007B09BA">
      <w:pPr>
        <w:rPr>
          <w:rFonts w:eastAsiaTheme="minorEastAsia"/>
        </w:rPr>
      </w:pPr>
      <w:r>
        <w:br/>
      </w:r>
      <w:r w:rsidR="00FD719A">
        <w:rPr>
          <w:b/>
        </w:rPr>
        <w:t xml:space="preserve">Part 2.6: </w:t>
      </w:r>
      <w:r w:rsidR="00FD719A">
        <w:t xml:space="preserve">Given the above, suppose a patient comes in who we do </w:t>
      </w:r>
      <w:r w:rsidR="00FD719A">
        <w:rPr>
          <w:i/>
        </w:rPr>
        <w:t xml:space="preserve">not </w:t>
      </w:r>
      <w:r w:rsidR="00FD719A">
        <w:t xml:space="preserve">know whether or not they have the disease, but we know that both parents possess the predictive genetic trait (i.e., </w:t>
      </w:r>
      <m:oMath>
        <m:r>
          <w:rPr>
            <w:rFonts w:ascii="Cambria Math" w:hAnsi="Cambria Math"/>
          </w:rPr>
          <m:t>M=1,F=1</m:t>
        </m:r>
      </m:oMath>
      <w:r w:rsidR="00FD719A">
        <w:rPr>
          <w:rFonts w:eastAsiaTheme="minorEastAsia"/>
        </w:rPr>
        <w:t>). Should we give this patient the</w:t>
      </w:r>
      <w:r w:rsidR="0089259A">
        <w:rPr>
          <w:rFonts w:eastAsiaTheme="minorEastAsia"/>
        </w:rPr>
        <w:t xml:space="preserve"> (expensive)</w:t>
      </w:r>
      <w:r w:rsidR="00FD719A">
        <w:rPr>
          <w:rFonts w:eastAsiaTheme="minorEastAsia"/>
        </w:rPr>
        <w:t xml:space="preserve"> vaccine for Schistoforneymiosis?</w:t>
      </w:r>
    </w:p>
    <w:p w14:paraId="6D8C8149" w14:textId="2AA492BF" w:rsidR="00675C41" w:rsidRDefault="00675C41" w:rsidP="007B09BA">
      <w:pPr>
        <w:rPr>
          <w:rFonts w:eastAsiaTheme="minorEastAsia"/>
        </w:rPr>
      </w:pPr>
    </w:p>
    <w:p w14:paraId="069E79F0" w14:textId="0DA9F95F" w:rsidR="00675C41" w:rsidRDefault="00675C41" w:rsidP="007B09BA">
      <w:pPr>
        <w:pBdr>
          <w:bottom w:val="single" w:sz="6" w:space="1" w:color="auto"/>
        </w:pBdr>
        <w:rPr>
          <w:rFonts w:eastAsiaTheme="minorEastAsia"/>
          <w:b/>
          <w:bCs/>
        </w:rPr>
      </w:pPr>
      <w:r>
        <w:rPr>
          <w:rFonts w:eastAsiaTheme="minorEastAsia"/>
          <w:b/>
          <w:bCs/>
        </w:rPr>
        <w:lastRenderedPageBreak/>
        <w:t>Problem 3 – Bayesian Network Exact Inference</w:t>
      </w:r>
    </w:p>
    <w:p w14:paraId="79235F7B" w14:textId="7ECFA5DD" w:rsidR="00675C41" w:rsidRDefault="00675C41" w:rsidP="007B09BA">
      <w:pPr>
        <w:rPr>
          <w:rFonts w:eastAsiaTheme="minorEastAsia"/>
        </w:rPr>
      </w:pPr>
      <w:r>
        <w:rPr>
          <w:rFonts w:eastAsiaTheme="minorEastAsia"/>
        </w:rPr>
        <w:t>Suppose we now add the presence of a child’s symptomology to the network established in the previous section</w:t>
      </w:r>
      <w:r w:rsidR="00344358">
        <w:rPr>
          <w:rFonts w:eastAsiaTheme="minorEastAsia"/>
        </w:rPr>
        <w:t xml:space="preserve"> (you didn’t read ahead did you?)</w:t>
      </w:r>
      <w:r>
        <w:rPr>
          <w:rFonts w:eastAsiaTheme="minorEastAsia"/>
        </w:rPr>
        <w:t>. Note we can model this as an effect of the disease’s presence in the child</w:t>
      </w:r>
      <w:r w:rsidR="00344358">
        <w:rPr>
          <w:rFonts w:eastAsiaTheme="minorEastAsia"/>
        </w:rPr>
        <w:t>, as follows.</w:t>
      </w:r>
    </w:p>
    <w:p w14:paraId="7F1B0811" w14:textId="4B116CE3" w:rsidR="004B1A59" w:rsidRDefault="004B1A59" w:rsidP="007B09BA">
      <w:pPr>
        <w:rPr>
          <w:rFonts w:eastAsiaTheme="minorEastAsia"/>
        </w:rPr>
      </w:pPr>
    </w:p>
    <w:p w14:paraId="768B0BEA" w14:textId="10844FE7" w:rsidR="004B1A59" w:rsidRDefault="004B1A59" w:rsidP="004F74EC">
      <w:pPr>
        <w:jc w:val="center"/>
        <w:rPr>
          <w:rFonts w:eastAsiaTheme="minorEastAsia"/>
        </w:rPr>
      </w:pPr>
      <w:r>
        <w:rPr>
          <w:noProof/>
        </w:rPr>
        <w:drawing>
          <wp:inline distT="0" distB="0" distL="0" distR="0" wp14:anchorId="3030293F" wp14:editId="62D96F91">
            <wp:extent cx="4774019" cy="25594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9645" cy="2567782"/>
                    </a:xfrm>
                    <a:prstGeom prst="rect">
                      <a:avLst/>
                    </a:prstGeom>
                  </pic:spPr>
                </pic:pic>
              </a:graphicData>
            </a:graphic>
          </wp:inline>
        </w:drawing>
      </w:r>
    </w:p>
    <w:p w14:paraId="3EFA1C85" w14:textId="0A5A1634" w:rsidR="004B1A59" w:rsidRDefault="004B1A59" w:rsidP="004B1A59">
      <w:pPr>
        <w:pStyle w:val="ListParagraph"/>
        <w:numPr>
          <w:ilvl w:val="0"/>
          <w:numId w:val="7"/>
        </w:numPr>
        <w:rPr>
          <w:rFonts w:eastAsiaTheme="minorEastAsia"/>
        </w:rPr>
      </w:pPr>
      <w:r>
        <w:rPr>
          <w:rFonts w:eastAsiaTheme="minorEastAsia"/>
        </w:rPr>
        <w:t>Fill in the missing CPT likelihoods from your work in Problem 2.</w:t>
      </w:r>
    </w:p>
    <w:p w14:paraId="3D128A27" w14:textId="7F3E7FF9" w:rsidR="004B1A59" w:rsidRDefault="004B1A59" w:rsidP="004B1A59">
      <w:pPr>
        <w:pStyle w:val="ListParagraph"/>
        <w:numPr>
          <w:ilvl w:val="0"/>
          <w:numId w:val="7"/>
        </w:numPr>
        <w:rPr>
          <w:rFonts w:eastAsiaTheme="minorEastAsia"/>
        </w:rPr>
      </w:pPr>
      <w:r>
        <w:rPr>
          <w:rFonts w:eastAsiaTheme="minorEastAsia"/>
        </w:rPr>
        <w:t xml:space="preserve">Using these, compute the likelihood that a patient’s father had the disease, given that the mother did and the child exhibits symptoms, i.e., find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F=1</m:t>
            </m:r>
          </m:e>
          <m:e>
            <m:r>
              <w:rPr>
                <w:rFonts w:ascii="Cambria Math" w:eastAsiaTheme="minorEastAsia" w:hAnsi="Cambria Math"/>
              </w:rPr>
              <m:t>M=1,S=1</m:t>
            </m:r>
          </m:e>
        </m:d>
      </m:oMath>
    </w:p>
    <w:tbl>
      <w:tblPr>
        <w:tblStyle w:val="TableGrid"/>
        <w:tblW w:w="0" w:type="auto"/>
        <w:tblLook w:val="04A0" w:firstRow="1" w:lastRow="0" w:firstColumn="1" w:lastColumn="0" w:noHBand="0" w:noVBand="1"/>
      </w:tblPr>
      <w:tblGrid>
        <w:gridCol w:w="9350"/>
      </w:tblGrid>
      <w:tr w:rsidR="004B1A59" w14:paraId="2F282D36" w14:textId="77777777" w:rsidTr="004B1A59">
        <w:tc>
          <w:tcPr>
            <w:tcW w:w="9350" w:type="dxa"/>
          </w:tcPr>
          <w:p w14:paraId="5035DCD2" w14:textId="77777777" w:rsidR="004B1A59" w:rsidRDefault="004B1A59" w:rsidP="004B1A59">
            <w:pPr>
              <w:rPr>
                <w:rFonts w:eastAsiaTheme="minorEastAsia"/>
              </w:rPr>
            </w:pPr>
          </w:p>
          <w:p w14:paraId="731286DE" w14:textId="77777777" w:rsidR="004B1A59" w:rsidRDefault="004B1A59" w:rsidP="004B1A59">
            <w:pPr>
              <w:rPr>
                <w:rFonts w:eastAsiaTheme="minorEastAsia"/>
              </w:rPr>
            </w:pPr>
          </w:p>
          <w:p w14:paraId="5A1480F0" w14:textId="77777777" w:rsidR="004B1A59" w:rsidRDefault="004B1A59" w:rsidP="004B1A59">
            <w:pPr>
              <w:rPr>
                <w:rFonts w:eastAsiaTheme="minorEastAsia"/>
              </w:rPr>
            </w:pPr>
          </w:p>
          <w:p w14:paraId="1925D72C" w14:textId="4A99EAD0" w:rsidR="004B1A59" w:rsidRDefault="004B1A59" w:rsidP="004B1A59">
            <w:pPr>
              <w:rPr>
                <w:rFonts w:eastAsiaTheme="minorEastAsia"/>
              </w:rPr>
            </w:pPr>
          </w:p>
          <w:p w14:paraId="0DD1FEF0" w14:textId="4C2DFAB4" w:rsidR="004F74EC" w:rsidRDefault="004F74EC" w:rsidP="004B1A59">
            <w:pPr>
              <w:rPr>
                <w:rFonts w:eastAsiaTheme="minorEastAsia"/>
              </w:rPr>
            </w:pPr>
          </w:p>
          <w:p w14:paraId="1AF7AA1A" w14:textId="2A4571B3" w:rsidR="004F74EC" w:rsidRDefault="004F74EC" w:rsidP="004B1A59">
            <w:pPr>
              <w:rPr>
                <w:rFonts w:eastAsiaTheme="minorEastAsia"/>
              </w:rPr>
            </w:pPr>
          </w:p>
          <w:p w14:paraId="4527BA17" w14:textId="201AEAEF" w:rsidR="004F74EC" w:rsidRDefault="004F74EC" w:rsidP="004B1A59">
            <w:pPr>
              <w:rPr>
                <w:rFonts w:eastAsiaTheme="minorEastAsia"/>
              </w:rPr>
            </w:pPr>
          </w:p>
          <w:p w14:paraId="43B39FDA" w14:textId="77777777" w:rsidR="004F74EC" w:rsidRDefault="004F74EC" w:rsidP="004B1A59">
            <w:pPr>
              <w:rPr>
                <w:rFonts w:eastAsiaTheme="minorEastAsia"/>
              </w:rPr>
            </w:pPr>
          </w:p>
          <w:p w14:paraId="67A4D82A" w14:textId="77777777" w:rsidR="004B1A59" w:rsidRDefault="004B1A59" w:rsidP="004B1A59">
            <w:pPr>
              <w:rPr>
                <w:rFonts w:eastAsiaTheme="minorEastAsia"/>
              </w:rPr>
            </w:pPr>
          </w:p>
          <w:p w14:paraId="06BB9EFD" w14:textId="77777777" w:rsidR="004B1A59" w:rsidRDefault="004B1A59" w:rsidP="004B1A59">
            <w:pPr>
              <w:rPr>
                <w:rFonts w:eastAsiaTheme="minorEastAsia"/>
              </w:rPr>
            </w:pPr>
          </w:p>
          <w:p w14:paraId="2D54AF10" w14:textId="77777777" w:rsidR="004B1A59" w:rsidRDefault="004B1A59" w:rsidP="004B1A59">
            <w:pPr>
              <w:rPr>
                <w:rFonts w:eastAsiaTheme="minorEastAsia"/>
              </w:rPr>
            </w:pPr>
          </w:p>
          <w:p w14:paraId="5E9ADAC8" w14:textId="77777777" w:rsidR="004B1A59" w:rsidRDefault="004B1A59" w:rsidP="004B1A59">
            <w:pPr>
              <w:rPr>
                <w:rFonts w:eastAsiaTheme="minorEastAsia"/>
              </w:rPr>
            </w:pPr>
          </w:p>
          <w:p w14:paraId="170D9A8B" w14:textId="77777777" w:rsidR="004B1A59" w:rsidRDefault="004B1A59" w:rsidP="004B1A59">
            <w:pPr>
              <w:rPr>
                <w:rFonts w:eastAsiaTheme="minorEastAsia"/>
              </w:rPr>
            </w:pPr>
          </w:p>
          <w:p w14:paraId="7AB31829" w14:textId="77777777" w:rsidR="004B1A59" w:rsidRDefault="004B1A59" w:rsidP="004B1A59">
            <w:pPr>
              <w:rPr>
                <w:rFonts w:eastAsiaTheme="minorEastAsia"/>
              </w:rPr>
            </w:pPr>
          </w:p>
          <w:p w14:paraId="3EFE63A8" w14:textId="77777777" w:rsidR="004B1A59" w:rsidRDefault="004B1A59" w:rsidP="004B1A59">
            <w:pPr>
              <w:rPr>
                <w:rFonts w:eastAsiaTheme="minorEastAsia"/>
              </w:rPr>
            </w:pPr>
          </w:p>
          <w:p w14:paraId="40A0AF92" w14:textId="77777777" w:rsidR="004B1A59" w:rsidRDefault="004B1A59" w:rsidP="004B1A59">
            <w:pPr>
              <w:rPr>
                <w:rFonts w:eastAsiaTheme="minorEastAsia"/>
              </w:rPr>
            </w:pPr>
          </w:p>
          <w:p w14:paraId="0C93FBA2" w14:textId="77777777" w:rsidR="004B1A59" w:rsidRDefault="004B1A59" w:rsidP="004B1A59">
            <w:pPr>
              <w:rPr>
                <w:rFonts w:eastAsiaTheme="minorEastAsia"/>
              </w:rPr>
            </w:pPr>
          </w:p>
          <w:p w14:paraId="59C75153" w14:textId="77777777" w:rsidR="004B1A59" w:rsidRDefault="004B1A59" w:rsidP="004B1A59">
            <w:pPr>
              <w:rPr>
                <w:rFonts w:eastAsiaTheme="minorEastAsia"/>
              </w:rPr>
            </w:pPr>
          </w:p>
          <w:p w14:paraId="49F6A3C1" w14:textId="77777777" w:rsidR="004B1A59" w:rsidRDefault="004B1A59" w:rsidP="004B1A59">
            <w:pPr>
              <w:rPr>
                <w:rFonts w:eastAsiaTheme="minorEastAsia"/>
              </w:rPr>
            </w:pPr>
          </w:p>
          <w:p w14:paraId="70208AC3" w14:textId="77777777" w:rsidR="004B1A59" w:rsidRDefault="004B1A59" w:rsidP="004B1A59">
            <w:pPr>
              <w:rPr>
                <w:rFonts w:eastAsiaTheme="minorEastAsia"/>
              </w:rPr>
            </w:pPr>
          </w:p>
          <w:p w14:paraId="411BDFD5" w14:textId="77777777" w:rsidR="004B1A59" w:rsidRDefault="004B1A59" w:rsidP="004B1A59">
            <w:pPr>
              <w:rPr>
                <w:rFonts w:eastAsiaTheme="minorEastAsia"/>
              </w:rPr>
            </w:pPr>
          </w:p>
          <w:p w14:paraId="31A8AE01" w14:textId="6566C897" w:rsidR="004B1A59" w:rsidRDefault="004B1A59" w:rsidP="004B1A59">
            <w:pPr>
              <w:rPr>
                <w:rFonts w:eastAsiaTheme="minorEastAsia"/>
              </w:rPr>
            </w:pPr>
          </w:p>
        </w:tc>
      </w:tr>
    </w:tbl>
    <w:p w14:paraId="2C8E43E4" w14:textId="15A24298" w:rsidR="0010241C" w:rsidRDefault="00675C41" w:rsidP="007B09BA">
      <w:pPr>
        <w:pBdr>
          <w:bottom w:val="single" w:sz="6" w:space="1" w:color="auto"/>
        </w:pBdr>
        <w:rPr>
          <w:b/>
        </w:rPr>
      </w:pPr>
      <w:r>
        <w:rPr>
          <w:b/>
        </w:rPr>
        <w:br w:type="column"/>
      </w:r>
      <w:r w:rsidR="0010241C">
        <w:rPr>
          <w:b/>
        </w:rPr>
        <w:lastRenderedPageBreak/>
        <w:t xml:space="preserve">Problem </w:t>
      </w:r>
      <w:r>
        <w:rPr>
          <w:b/>
        </w:rPr>
        <w:t>4</w:t>
      </w:r>
    </w:p>
    <w:p w14:paraId="68CF5A3E" w14:textId="77777777" w:rsidR="0010241C" w:rsidRDefault="00D731F1" w:rsidP="007B09BA">
      <w:r>
        <w:t xml:space="preserve">The FornGene group further investigated the genetic relationship between parent and child with regards to the disease’s expression and revealed a </w:t>
      </w:r>
      <w:r w:rsidR="00585D3B">
        <w:t>more complex network than originally thought. In particular, they discovered that a variety of other environmental factors would contribute to an arbitrary patient’s risk of attaining the disease, as given by the structure below:</w:t>
      </w:r>
    </w:p>
    <w:p w14:paraId="75C5E33F" w14:textId="77777777" w:rsidR="00585D3B" w:rsidRDefault="0089259A" w:rsidP="00B34098">
      <w:pPr>
        <w:jc w:val="center"/>
      </w:pPr>
      <w:r>
        <w:rPr>
          <w:noProof/>
        </w:rPr>
        <w:drawing>
          <wp:inline distT="0" distB="0" distL="0" distR="0" wp14:anchorId="11E1BCAB" wp14:editId="44D6E845">
            <wp:extent cx="4890976" cy="3826039"/>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9 at 5.24.2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04834" cy="3836879"/>
                    </a:xfrm>
                    <a:prstGeom prst="rect">
                      <a:avLst/>
                    </a:prstGeom>
                  </pic:spPr>
                </pic:pic>
              </a:graphicData>
            </a:graphic>
          </wp:inline>
        </w:drawing>
      </w:r>
    </w:p>
    <w:p w14:paraId="43ABE937" w14:textId="77777777" w:rsidR="0089259A" w:rsidRDefault="00F95227" w:rsidP="007B09BA">
      <w:pPr>
        <w:rPr>
          <w:i/>
        </w:rPr>
      </w:pPr>
      <w:r>
        <w:rPr>
          <w:noProof/>
        </w:rPr>
        <mc:AlternateContent>
          <mc:Choice Requires="wps">
            <w:drawing>
              <wp:anchor distT="0" distB="0" distL="114300" distR="114300" simplePos="0" relativeHeight="251663360" behindDoc="0" locked="0" layoutInCell="1" allowOverlap="1" wp14:anchorId="20788A97" wp14:editId="4B6982FE">
                <wp:simplePos x="0" y="0"/>
                <wp:positionH relativeFrom="column">
                  <wp:posOffset>4839335</wp:posOffset>
                </wp:positionH>
                <wp:positionV relativeFrom="paragraph">
                  <wp:posOffset>86995</wp:posOffset>
                </wp:positionV>
                <wp:extent cx="435610" cy="457200"/>
                <wp:effectExtent l="0" t="0" r="0" b="0"/>
                <wp:wrapNone/>
                <wp:docPr id="3" name="Text Box 3"/>
                <wp:cNvGraphicFramePr/>
                <a:graphic xmlns:a="http://schemas.openxmlformats.org/drawingml/2006/main">
                  <a:graphicData uri="http://schemas.microsoft.com/office/word/2010/wordprocessingShape">
                    <wps:wsp>
                      <wps:cNvSpPr txBox="1"/>
                      <wps:spPr>
                        <a:xfrm rot="16200000">
                          <a:off x="0" y="0"/>
                          <a:ext cx="435610" cy="457200"/>
                        </a:xfrm>
                        <a:prstGeom prst="rect">
                          <a:avLst/>
                        </a:prstGeom>
                        <a:noFill/>
                        <a:ln w="6350">
                          <a:noFill/>
                        </a:ln>
                      </wps:spPr>
                      <wps:txbx>
                        <w:txbxContent>
                          <w:p w14:paraId="6F2D18E2" w14:textId="77777777" w:rsidR="0089259A" w:rsidRPr="00BB19A8" w:rsidRDefault="0089259A" w:rsidP="0089259A">
                            <w:pPr>
                              <w:rPr>
                                <w:sz w:val="32"/>
                                <w:szCs w:val="32"/>
                              </w:rPr>
                            </w:pPr>
                            <m:oMathPara>
                              <m:oMath>
                                <m:r>
                                  <w:rPr>
                                    <w:rFonts w:ascii="Cambria Math" w:hAnsi="Cambria Math"/>
                                    <w:sz w:val="32"/>
                                    <w:szCs w:val="32"/>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788A97" id="Text Box 3" o:spid="_x0000_s1028" type="#_x0000_t202" style="position:absolute;margin-left:381.05pt;margin-top:6.85pt;width:34.3pt;height:36pt;rotation:-90;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" filled="f" stroked="f" strokeweight=".5pt">
                <v:textbox>
                  <w:txbxContent>
                    <w:p w14:paraId="6F2D18E2" w14:textId="77777777" w:rsidR="0089259A" w:rsidRPr="00BB19A8" w:rsidRDefault="0089259A" w:rsidP="0089259A">
                      <w:pPr>
                        <w:rPr>
                          <w:sz w:val="32"/>
                          <w:szCs w:val="32"/>
                        </w:rPr>
                      </w:pPr>
                      <m:oMathPara>
                        <m:oMath>
                          <m:r>
                            <w:rPr>
                              <w:rFonts w:ascii="Cambria Math" w:hAnsi="Cambria Math"/>
                              <w:sz w:val="32"/>
                              <w:szCs w:val="32"/>
                            </w:rPr>
                            <m:t>⊨</m:t>
                          </m:r>
                        </m:oMath>
                      </m:oMathPara>
                    </w:p>
                  </w:txbxContent>
                </v:textbox>
              </v:shape>
            </w:pict>
          </mc:Fallback>
        </mc:AlternateContent>
      </w:r>
      <w:r w:rsidR="0089259A">
        <w:rPr>
          <w:i/>
        </w:rPr>
        <w:t>Determine if the following independence relationships hold in the network above:</w:t>
      </w:r>
    </w:p>
    <w:tbl>
      <w:tblPr>
        <w:tblStyle w:val="TableGrid"/>
        <w:tblW w:w="0" w:type="auto"/>
        <w:tblLook w:val="04A0" w:firstRow="1" w:lastRow="0" w:firstColumn="1" w:lastColumn="0" w:noHBand="0" w:noVBand="1"/>
      </w:tblPr>
      <w:tblGrid>
        <w:gridCol w:w="2337"/>
        <w:gridCol w:w="2337"/>
        <w:gridCol w:w="2338"/>
        <w:gridCol w:w="2338"/>
      </w:tblGrid>
      <w:tr w:rsidR="0089259A" w14:paraId="23D73081" w14:textId="77777777" w:rsidTr="0089259A">
        <w:tc>
          <w:tcPr>
            <w:tcW w:w="2337" w:type="dxa"/>
          </w:tcPr>
          <w:p w14:paraId="351EAA3D" w14:textId="77777777" w:rsidR="0089259A" w:rsidRPr="0089259A" w:rsidRDefault="0089259A" w:rsidP="00F95227">
            <w:pPr>
              <w:jc w:val="center"/>
              <w:rPr>
                <w:b/>
              </w:rPr>
            </w:pPr>
            <w:r>
              <w:rPr>
                <w:b/>
              </w:rPr>
              <w:t>X</w:t>
            </w:r>
          </w:p>
        </w:tc>
        <w:tc>
          <w:tcPr>
            <w:tcW w:w="2337" w:type="dxa"/>
          </w:tcPr>
          <w:p w14:paraId="7475B608" w14:textId="77777777" w:rsidR="0089259A" w:rsidRPr="0089259A" w:rsidRDefault="0089259A" w:rsidP="00F95227">
            <w:pPr>
              <w:jc w:val="center"/>
              <w:rPr>
                <w:b/>
              </w:rPr>
            </w:pPr>
            <w:r>
              <w:rPr>
                <w:b/>
              </w:rPr>
              <w:t>Y</w:t>
            </w:r>
          </w:p>
        </w:tc>
        <w:tc>
          <w:tcPr>
            <w:tcW w:w="2338" w:type="dxa"/>
          </w:tcPr>
          <w:p w14:paraId="62D542DF" w14:textId="77777777" w:rsidR="0089259A" w:rsidRPr="0089259A" w:rsidRDefault="0089259A" w:rsidP="00F95227">
            <w:pPr>
              <w:jc w:val="center"/>
              <w:rPr>
                <w:b/>
              </w:rPr>
            </w:pPr>
            <w:r>
              <w:rPr>
                <w:b/>
              </w:rPr>
              <w:t>{Z}</w:t>
            </w:r>
          </w:p>
        </w:tc>
        <w:tc>
          <w:tcPr>
            <w:tcW w:w="2338" w:type="dxa"/>
          </w:tcPr>
          <w:p w14:paraId="2A73497E" w14:textId="77777777" w:rsidR="0089259A" w:rsidRPr="0089259A" w:rsidRDefault="0089259A" w:rsidP="00F95227">
            <w:pPr>
              <w:jc w:val="center"/>
              <w:rPr>
                <w:b/>
              </w:rPr>
            </w:pPr>
            <w:r>
              <w:rPr>
                <w:b/>
              </w:rPr>
              <w:t>X</w:t>
            </w:r>
            <w:r w:rsidR="00F95227">
              <w:rPr>
                <w:b/>
              </w:rPr>
              <w:t xml:space="preserve"> </w:t>
            </w:r>
            <w:r>
              <w:rPr>
                <w:b/>
              </w:rPr>
              <w:t xml:space="preserve"> </w:t>
            </w:r>
            <w:r w:rsidR="00F95227">
              <w:rPr>
                <w:b/>
              </w:rPr>
              <w:t xml:space="preserve"> </w:t>
            </w:r>
            <w:r>
              <w:rPr>
                <w:b/>
              </w:rPr>
              <w:t xml:space="preserve">   Y | {Z}?</w:t>
            </w:r>
          </w:p>
        </w:tc>
      </w:tr>
      <w:tr w:rsidR="0089259A" w14:paraId="5F7B865E" w14:textId="77777777" w:rsidTr="00F95227">
        <w:tc>
          <w:tcPr>
            <w:tcW w:w="2337" w:type="dxa"/>
            <w:vAlign w:val="center"/>
          </w:tcPr>
          <w:p w14:paraId="116C9484" w14:textId="77777777" w:rsidR="0089259A" w:rsidRPr="00F95227" w:rsidRDefault="00F95227" w:rsidP="00F95227">
            <w:pPr>
              <w:jc w:val="center"/>
            </w:pPr>
            <w:r>
              <w:t>F</w:t>
            </w:r>
          </w:p>
        </w:tc>
        <w:tc>
          <w:tcPr>
            <w:tcW w:w="2337" w:type="dxa"/>
            <w:vAlign w:val="center"/>
          </w:tcPr>
          <w:p w14:paraId="0D8A42A7" w14:textId="77777777" w:rsidR="0089259A" w:rsidRPr="00F95227" w:rsidRDefault="00F95227" w:rsidP="00F95227">
            <w:pPr>
              <w:jc w:val="center"/>
            </w:pPr>
            <w:r w:rsidRPr="00F95227">
              <w:t>T</w:t>
            </w:r>
          </w:p>
        </w:tc>
        <w:tc>
          <w:tcPr>
            <w:tcW w:w="2338" w:type="dxa"/>
            <w:vAlign w:val="center"/>
          </w:tcPr>
          <w:p w14:paraId="0C2BCB13" w14:textId="77777777" w:rsidR="0089259A" w:rsidRPr="00F95227" w:rsidRDefault="00B34098" w:rsidP="00F95227">
            <w:pPr>
              <w:jc w:val="center"/>
            </w:pPr>
            <w:r>
              <w:t>{</w:t>
            </w:r>
            <w:r w:rsidR="00F95227" w:rsidRPr="00F95227">
              <w:t>Q</w:t>
            </w:r>
            <w:r>
              <w:t>}</w:t>
            </w:r>
          </w:p>
        </w:tc>
        <w:tc>
          <w:tcPr>
            <w:tcW w:w="2338" w:type="dxa"/>
            <w:vAlign w:val="center"/>
          </w:tcPr>
          <w:p w14:paraId="071A598B" w14:textId="77777777" w:rsidR="0089259A" w:rsidRDefault="0089259A" w:rsidP="00F95227">
            <w:pPr>
              <w:jc w:val="center"/>
              <w:rPr>
                <w:b/>
              </w:rPr>
            </w:pPr>
          </w:p>
          <w:p w14:paraId="18E9E178" w14:textId="77777777" w:rsidR="00F95227" w:rsidRDefault="00F95227" w:rsidP="00F95227">
            <w:pPr>
              <w:jc w:val="center"/>
              <w:rPr>
                <w:b/>
              </w:rPr>
            </w:pPr>
          </w:p>
        </w:tc>
      </w:tr>
      <w:tr w:rsidR="00F95227" w14:paraId="057CAC39" w14:textId="77777777" w:rsidTr="00B34098">
        <w:tc>
          <w:tcPr>
            <w:tcW w:w="2337" w:type="dxa"/>
            <w:vAlign w:val="center"/>
          </w:tcPr>
          <w:p w14:paraId="20DEB2D2" w14:textId="77777777" w:rsidR="00F95227" w:rsidRDefault="00B34098" w:rsidP="00B34098">
            <w:pPr>
              <w:jc w:val="center"/>
            </w:pPr>
            <w:r>
              <w:t>Q</w:t>
            </w:r>
          </w:p>
        </w:tc>
        <w:tc>
          <w:tcPr>
            <w:tcW w:w="2337" w:type="dxa"/>
            <w:vAlign w:val="center"/>
          </w:tcPr>
          <w:p w14:paraId="1A7EE0A2" w14:textId="77777777" w:rsidR="00F95227" w:rsidRPr="00F95227" w:rsidRDefault="00B34098" w:rsidP="00B34098">
            <w:pPr>
              <w:jc w:val="center"/>
            </w:pPr>
            <w:r>
              <w:t>R</w:t>
            </w:r>
          </w:p>
        </w:tc>
        <w:tc>
          <w:tcPr>
            <w:tcW w:w="2338" w:type="dxa"/>
            <w:vAlign w:val="center"/>
          </w:tcPr>
          <w:p w14:paraId="107C5F20" w14:textId="77777777" w:rsidR="00F95227" w:rsidRPr="00F95227" w:rsidRDefault="00B34098" w:rsidP="00B34098">
            <w:pPr>
              <w:jc w:val="center"/>
            </w:pPr>
            <w:r>
              <w:t>{T}</w:t>
            </w:r>
          </w:p>
        </w:tc>
        <w:tc>
          <w:tcPr>
            <w:tcW w:w="2338" w:type="dxa"/>
            <w:vAlign w:val="center"/>
          </w:tcPr>
          <w:p w14:paraId="0E5A11EA" w14:textId="77777777" w:rsidR="00F95227" w:rsidRDefault="00F95227" w:rsidP="00B34098">
            <w:pPr>
              <w:jc w:val="center"/>
              <w:rPr>
                <w:b/>
              </w:rPr>
            </w:pPr>
          </w:p>
          <w:p w14:paraId="306DF5D5" w14:textId="77777777" w:rsidR="00B34098" w:rsidRDefault="00B34098" w:rsidP="00B34098">
            <w:pPr>
              <w:jc w:val="center"/>
              <w:rPr>
                <w:b/>
              </w:rPr>
            </w:pPr>
          </w:p>
        </w:tc>
      </w:tr>
      <w:tr w:rsidR="00B34098" w14:paraId="5C076E31" w14:textId="77777777" w:rsidTr="00B34098">
        <w:tc>
          <w:tcPr>
            <w:tcW w:w="2337" w:type="dxa"/>
            <w:vAlign w:val="center"/>
          </w:tcPr>
          <w:p w14:paraId="1AE7B0E5" w14:textId="77777777" w:rsidR="00B34098" w:rsidRDefault="00B34098" w:rsidP="00B34098">
            <w:pPr>
              <w:jc w:val="center"/>
            </w:pPr>
            <w:r>
              <w:t>F</w:t>
            </w:r>
          </w:p>
        </w:tc>
        <w:tc>
          <w:tcPr>
            <w:tcW w:w="2337" w:type="dxa"/>
            <w:vAlign w:val="center"/>
          </w:tcPr>
          <w:p w14:paraId="4579FEC8" w14:textId="77777777" w:rsidR="00B34098" w:rsidRDefault="00B34098" w:rsidP="00B34098">
            <w:pPr>
              <w:jc w:val="center"/>
            </w:pPr>
            <w:r>
              <w:t>M</w:t>
            </w:r>
          </w:p>
        </w:tc>
        <w:tc>
          <w:tcPr>
            <w:tcW w:w="2338" w:type="dxa"/>
            <w:vAlign w:val="center"/>
          </w:tcPr>
          <w:p w14:paraId="74302455" w14:textId="77777777" w:rsidR="00B34098" w:rsidRDefault="00B34098" w:rsidP="00B34098">
            <w:pPr>
              <w:jc w:val="center"/>
            </w:pPr>
            <w:r>
              <w:t>{C}</w:t>
            </w:r>
          </w:p>
        </w:tc>
        <w:tc>
          <w:tcPr>
            <w:tcW w:w="2338" w:type="dxa"/>
            <w:vAlign w:val="center"/>
          </w:tcPr>
          <w:p w14:paraId="75EEBD5F" w14:textId="77777777" w:rsidR="00B34098" w:rsidRDefault="00B34098" w:rsidP="00B34098">
            <w:pPr>
              <w:jc w:val="center"/>
              <w:rPr>
                <w:b/>
              </w:rPr>
            </w:pPr>
          </w:p>
          <w:p w14:paraId="62E3E650" w14:textId="77777777" w:rsidR="00B34098" w:rsidRDefault="00B34098" w:rsidP="00B34098">
            <w:pPr>
              <w:jc w:val="center"/>
              <w:rPr>
                <w:b/>
              </w:rPr>
            </w:pPr>
          </w:p>
        </w:tc>
      </w:tr>
      <w:tr w:rsidR="00B34098" w14:paraId="4897B175" w14:textId="77777777" w:rsidTr="00B34098">
        <w:tc>
          <w:tcPr>
            <w:tcW w:w="2337" w:type="dxa"/>
            <w:vAlign w:val="center"/>
          </w:tcPr>
          <w:p w14:paraId="241B338E" w14:textId="77777777" w:rsidR="00B34098" w:rsidRDefault="00B34098" w:rsidP="00B34098">
            <w:pPr>
              <w:jc w:val="center"/>
            </w:pPr>
            <w:r>
              <w:t>U</w:t>
            </w:r>
          </w:p>
        </w:tc>
        <w:tc>
          <w:tcPr>
            <w:tcW w:w="2337" w:type="dxa"/>
            <w:vAlign w:val="center"/>
          </w:tcPr>
          <w:p w14:paraId="42959BB0" w14:textId="77777777" w:rsidR="00B34098" w:rsidRDefault="00B34098" w:rsidP="00B34098">
            <w:pPr>
              <w:jc w:val="center"/>
            </w:pPr>
            <w:r>
              <w:t>S</w:t>
            </w:r>
          </w:p>
        </w:tc>
        <w:tc>
          <w:tcPr>
            <w:tcW w:w="2338" w:type="dxa"/>
            <w:vAlign w:val="center"/>
          </w:tcPr>
          <w:p w14:paraId="00828542" w14:textId="77777777" w:rsidR="00B34098" w:rsidRDefault="00B34098" w:rsidP="00B34098">
            <w:pPr>
              <w:jc w:val="center"/>
            </w:pPr>
            <w:r>
              <w:t>{C, M}</w:t>
            </w:r>
          </w:p>
        </w:tc>
        <w:tc>
          <w:tcPr>
            <w:tcW w:w="2338" w:type="dxa"/>
            <w:vAlign w:val="center"/>
          </w:tcPr>
          <w:p w14:paraId="2A3EF20B" w14:textId="77777777" w:rsidR="00B34098" w:rsidRDefault="00B34098" w:rsidP="00B34098">
            <w:pPr>
              <w:jc w:val="center"/>
              <w:rPr>
                <w:b/>
              </w:rPr>
            </w:pPr>
          </w:p>
          <w:p w14:paraId="4BD86B42" w14:textId="77777777" w:rsidR="00B34098" w:rsidRDefault="00B34098" w:rsidP="00B34098">
            <w:pPr>
              <w:jc w:val="center"/>
              <w:rPr>
                <w:b/>
              </w:rPr>
            </w:pPr>
          </w:p>
        </w:tc>
      </w:tr>
      <w:tr w:rsidR="00B34098" w14:paraId="12F464DE" w14:textId="77777777" w:rsidTr="00B34098">
        <w:tc>
          <w:tcPr>
            <w:tcW w:w="2337" w:type="dxa"/>
            <w:vAlign w:val="center"/>
          </w:tcPr>
          <w:p w14:paraId="7E7FBC01" w14:textId="77777777" w:rsidR="00B34098" w:rsidRDefault="00B34098" w:rsidP="00B34098">
            <w:pPr>
              <w:jc w:val="center"/>
            </w:pPr>
            <w:r>
              <w:t>Q</w:t>
            </w:r>
          </w:p>
        </w:tc>
        <w:tc>
          <w:tcPr>
            <w:tcW w:w="2337" w:type="dxa"/>
            <w:vAlign w:val="center"/>
          </w:tcPr>
          <w:p w14:paraId="055C5ECA" w14:textId="77777777" w:rsidR="00B34098" w:rsidRDefault="00B34098" w:rsidP="00B34098">
            <w:pPr>
              <w:jc w:val="center"/>
            </w:pPr>
            <w:r>
              <w:t>C</w:t>
            </w:r>
          </w:p>
        </w:tc>
        <w:tc>
          <w:tcPr>
            <w:tcW w:w="2338" w:type="dxa"/>
            <w:vAlign w:val="center"/>
          </w:tcPr>
          <w:p w14:paraId="43AD1891" w14:textId="77777777" w:rsidR="00B34098" w:rsidRDefault="00B34098" w:rsidP="00B34098">
            <w:pPr>
              <w:jc w:val="center"/>
            </w:pPr>
            <w:r>
              <w:t>{T}</w:t>
            </w:r>
          </w:p>
        </w:tc>
        <w:tc>
          <w:tcPr>
            <w:tcW w:w="2338" w:type="dxa"/>
            <w:vAlign w:val="center"/>
          </w:tcPr>
          <w:p w14:paraId="62943A75" w14:textId="77777777" w:rsidR="00B34098" w:rsidRDefault="00B34098" w:rsidP="00B34098">
            <w:pPr>
              <w:jc w:val="center"/>
              <w:rPr>
                <w:b/>
              </w:rPr>
            </w:pPr>
          </w:p>
          <w:p w14:paraId="6B9374CA" w14:textId="77777777" w:rsidR="00B34098" w:rsidRDefault="00B34098" w:rsidP="00B34098">
            <w:pPr>
              <w:jc w:val="center"/>
              <w:rPr>
                <w:b/>
              </w:rPr>
            </w:pPr>
          </w:p>
        </w:tc>
      </w:tr>
      <w:tr w:rsidR="00B34098" w14:paraId="344DEE2A" w14:textId="77777777" w:rsidTr="00B34098">
        <w:tc>
          <w:tcPr>
            <w:tcW w:w="2337" w:type="dxa"/>
            <w:vAlign w:val="center"/>
          </w:tcPr>
          <w:p w14:paraId="44CE5950" w14:textId="77777777" w:rsidR="00B34098" w:rsidRDefault="00B34098" w:rsidP="00B34098">
            <w:pPr>
              <w:jc w:val="center"/>
            </w:pPr>
            <w:r>
              <w:t>Q</w:t>
            </w:r>
          </w:p>
        </w:tc>
        <w:tc>
          <w:tcPr>
            <w:tcW w:w="2337" w:type="dxa"/>
            <w:vAlign w:val="center"/>
          </w:tcPr>
          <w:p w14:paraId="3B452289" w14:textId="77777777" w:rsidR="00B34098" w:rsidRDefault="00B34098" w:rsidP="00B34098">
            <w:pPr>
              <w:jc w:val="center"/>
            </w:pPr>
            <w:r>
              <w:t>C</w:t>
            </w:r>
          </w:p>
        </w:tc>
        <w:tc>
          <w:tcPr>
            <w:tcW w:w="2338" w:type="dxa"/>
            <w:vAlign w:val="center"/>
          </w:tcPr>
          <w:p w14:paraId="664ABEC1" w14:textId="77777777" w:rsidR="00B34098" w:rsidRDefault="00B34098" w:rsidP="00B34098">
            <w:pPr>
              <w:jc w:val="center"/>
            </w:pPr>
            <w:r>
              <w:t>{T, S}</w:t>
            </w:r>
          </w:p>
        </w:tc>
        <w:tc>
          <w:tcPr>
            <w:tcW w:w="2338" w:type="dxa"/>
            <w:vAlign w:val="center"/>
          </w:tcPr>
          <w:p w14:paraId="5C84DBE9" w14:textId="77777777" w:rsidR="00B34098" w:rsidRDefault="00B34098" w:rsidP="00B34098">
            <w:pPr>
              <w:jc w:val="center"/>
              <w:rPr>
                <w:b/>
              </w:rPr>
            </w:pPr>
          </w:p>
          <w:p w14:paraId="6FF565C3" w14:textId="77777777" w:rsidR="00B34098" w:rsidRDefault="00B34098" w:rsidP="00B34098">
            <w:pPr>
              <w:jc w:val="center"/>
              <w:rPr>
                <w:b/>
              </w:rPr>
            </w:pPr>
          </w:p>
        </w:tc>
      </w:tr>
    </w:tbl>
    <w:p w14:paraId="7326EE3C" w14:textId="674ECCA8" w:rsidR="00B34098" w:rsidRPr="0089259A" w:rsidRDefault="00B34098" w:rsidP="00FF4A20"/>
    <w:sectPr w:rsidR="00B34098" w:rsidRPr="0089259A" w:rsidSect="00032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6557B"/>
    <w:multiLevelType w:val="hybridMultilevel"/>
    <w:tmpl w:val="4DA2B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83FD9"/>
    <w:multiLevelType w:val="hybridMultilevel"/>
    <w:tmpl w:val="A1F6D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A2DC3"/>
    <w:multiLevelType w:val="hybridMultilevel"/>
    <w:tmpl w:val="C1DC9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83F1B"/>
    <w:multiLevelType w:val="hybridMultilevel"/>
    <w:tmpl w:val="16087B84"/>
    <w:lvl w:ilvl="0" w:tplc="03983EC6">
      <w:start w:val="1"/>
      <w:numFmt w:val="decimal"/>
      <w:lvlText w:val="%1."/>
      <w:lvlJc w:val="left"/>
      <w:pPr>
        <w:ind w:left="720" w:hanging="360"/>
      </w:pPr>
      <w:rPr>
        <w:b w:val="0"/>
        <w:sz w:val="60"/>
        <w:szCs w:val="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360542"/>
    <w:multiLevelType w:val="hybridMultilevel"/>
    <w:tmpl w:val="AC34E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462A2"/>
    <w:multiLevelType w:val="hybridMultilevel"/>
    <w:tmpl w:val="510C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6548E8"/>
    <w:multiLevelType w:val="hybridMultilevel"/>
    <w:tmpl w:val="3E7EEF9E"/>
    <w:lvl w:ilvl="0" w:tplc="0409000F">
      <w:start w:val="1"/>
      <w:numFmt w:val="decimal"/>
      <w:lvlText w:val="%1."/>
      <w:lvlJc w:val="lef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69"/>
    <w:rsid w:val="00005198"/>
    <w:rsid w:val="00032E1C"/>
    <w:rsid w:val="0010241C"/>
    <w:rsid w:val="001F3EEF"/>
    <w:rsid w:val="00280474"/>
    <w:rsid w:val="00291DF6"/>
    <w:rsid w:val="002B05EB"/>
    <w:rsid w:val="002D362A"/>
    <w:rsid w:val="002E6B9C"/>
    <w:rsid w:val="002E77C5"/>
    <w:rsid w:val="0033404C"/>
    <w:rsid w:val="00344358"/>
    <w:rsid w:val="00347083"/>
    <w:rsid w:val="003D6B95"/>
    <w:rsid w:val="00424004"/>
    <w:rsid w:val="00455647"/>
    <w:rsid w:val="00457B79"/>
    <w:rsid w:val="004806D8"/>
    <w:rsid w:val="004B1A59"/>
    <w:rsid w:val="004F74EC"/>
    <w:rsid w:val="00527C2E"/>
    <w:rsid w:val="00566A91"/>
    <w:rsid w:val="00585D3B"/>
    <w:rsid w:val="005B5A8B"/>
    <w:rsid w:val="0065031A"/>
    <w:rsid w:val="0066328A"/>
    <w:rsid w:val="00665A99"/>
    <w:rsid w:val="00675C41"/>
    <w:rsid w:val="00685AEB"/>
    <w:rsid w:val="006C400E"/>
    <w:rsid w:val="006E0B43"/>
    <w:rsid w:val="0070111E"/>
    <w:rsid w:val="00704B0E"/>
    <w:rsid w:val="00791C69"/>
    <w:rsid w:val="007B09BA"/>
    <w:rsid w:val="0089259A"/>
    <w:rsid w:val="008D0E05"/>
    <w:rsid w:val="008E4E07"/>
    <w:rsid w:val="00917F4A"/>
    <w:rsid w:val="0096209E"/>
    <w:rsid w:val="00982A60"/>
    <w:rsid w:val="00997654"/>
    <w:rsid w:val="009F63A0"/>
    <w:rsid w:val="00AC2256"/>
    <w:rsid w:val="00B26459"/>
    <w:rsid w:val="00B34098"/>
    <w:rsid w:val="00B64E86"/>
    <w:rsid w:val="00BB19A8"/>
    <w:rsid w:val="00C90AA8"/>
    <w:rsid w:val="00D731F1"/>
    <w:rsid w:val="00DF3F39"/>
    <w:rsid w:val="00E7154E"/>
    <w:rsid w:val="00E9797E"/>
    <w:rsid w:val="00EA17A4"/>
    <w:rsid w:val="00ED5EFC"/>
    <w:rsid w:val="00F55225"/>
    <w:rsid w:val="00F95227"/>
    <w:rsid w:val="00FD719A"/>
    <w:rsid w:val="00FF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4A9D"/>
  <w15:chartTrackingRefBased/>
  <w15:docId w15:val="{3B599A1A-D773-054B-8524-D373C4FD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225"/>
    <w:pPr>
      <w:ind w:left="720"/>
      <w:contextualSpacing/>
    </w:pPr>
  </w:style>
  <w:style w:type="character" w:styleId="PlaceholderText">
    <w:name w:val="Placeholder Text"/>
    <w:basedOn w:val="DefaultParagraphFont"/>
    <w:uiPriority w:val="99"/>
    <w:semiHidden/>
    <w:rsid w:val="002E77C5"/>
    <w:rPr>
      <w:color w:val="808080"/>
    </w:rPr>
  </w:style>
  <w:style w:type="table" w:styleId="TableGrid">
    <w:name w:val="Table Grid"/>
    <w:basedOn w:val="TableNormal"/>
    <w:uiPriority w:val="39"/>
    <w:rsid w:val="00E979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0474"/>
    <w:rPr>
      <w:color w:val="0563C1" w:themeColor="hyperlink"/>
      <w:u w:val="single"/>
    </w:rPr>
  </w:style>
  <w:style w:type="character" w:styleId="UnresolvedMention">
    <w:name w:val="Unresolved Mention"/>
    <w:basedOn w:val="DefaultParagraphFont"/>
    <w:uiPriority w:val="99"/>
    <w:semiHidden/>
    <w:unhideWhenUsed/>
    <w:rsid w:val="002804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835617">
      <w:bodyDiv w:val="1"/>
      <w:marLeft w:val="0"/>
      <w:marRight w:val="0"/>
      <w:marTop w:val="0"/>
      <w:marBottom w:val="0"/>
      <w:divBdr>
        <w:top w:val="none" w:sz="0" w:space="0" w:color="auto"/>
        <w:left w:val="none" w:sz="0" w:space="0" w:color="auto"/>
        <w:bottom w:val="none" w:sz="0" w:space="0" w:color="auto"/>
        <w:right w:val="none" w:sz="0" w:space="0" w:color="auto"/>
      </w:divBdr>
    </w:div>
    <w:div w:id="188432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8</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Forney, Andrew</cp:lastModifiedBy>
  <cp:revision>35</cp:revision>
  <dcterms:created xsi:type="dcterms:W3CDTF">2018-03-16T20:45:00Z</dcterms:created>
  <dcterms:modified xsi:type="dcterms:W3CDTF">2020-09-26T22:04:00Z</dcterms:modified>
</cp:coreProperties>
</file>