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FB8E1" w14:textId="12599547" w:rsidR="00C404B0" w:rsidRPr="0078481D" w:rsidRDefault="00520536" w:rsidP="00520536">
      <w:pPr>
        <w:spacing w:before="100" w:beforeAutospacing="1" w:after="100" w:afterAutospacing="1" w:line="240" w:lineRule="auto"/>
        <w:jc w:val="center"/>
        <w:rPr>
          <w:rFonts w:asciiTheme="majorHAnsi" w:hAnsiTheme="majorHAnsi" w:cs="Times New Roman"/>
          <w:b/>
          <w:bCs/>
          <w:kern w:val="0"/>
          <w:u w:val="single"/>
          <w14:ligatures w14:val="none"/>
        </w:rPr>
      </w:pPr>
      <w:r w:rsidRPr="00277612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>AI4Business</w:t>
      </w:r>
      <w:r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 </w:t>
      </w:r>
      <w:r w:rsidR="00343353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>(</w:t>
      </w:r>
      <w:r w:rsidR="00277612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South Africa </w:t>
      </w:r>
      <w:r w:rsidR="009B065E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) </w:t>
      </w:r>
    </w:p>
    <w:p w14:paraId="3C573811" w14:textId="54579296" w:rsidR="00520536" w:rsidRPr="0078481D" w:rsidRDefault="00520536" w:rsidP="00641027">
      <w:pPr>
        <w:spacing w:before="100" w:beforeAutospacing="1" w:after="100" w:afterAutospacing="1" w:line="240" w:lineRule="auto"/>
        <w:jc w:val="center"/>
        <w:rPr>
          <w:rFonts w:asciiTheme="majorHAnsi" w:hAnsiTheme="majorHAnsi" w:cs="Times New Roman"/>
          <w:b/>
          <w:bCs/>
          <w:kern w:val="0"/>
          <w:u w:val="single"/>
          <w14:ligatures w14:val="none"/>
        </w:rPr>
      </w:pPr>
      <w:r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>Tailored</w:t>
      </w:r>
      <w:r w:rsidR="00021F43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 / Custom</w:t>
      </w:r>
      <w:r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 AI </w:t>
      </w:r>
      <w:r w:rsidR="0018424C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>Solution’s for</w:t>
      </w:r>
      <w:r w:rsidR="006A0C7F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 BUSINESS</w:t>
      </w:r>
    </w:p>
    <w:p w14:paraId="31DF5AED" w14:textId="3E9F764F" w:rsidR="006A0C7F" w:rsidRPr="0078481D" w:rsidRDefault="00D2359F" w:rsidP="00641027">
      <w:pPr>
        <w:spacing w:before="100" w:beforeAutospacing="1" w:after="100" w:afterAutospacing="1" w:line="240" w:lineRule="auto"/>
        <w:jc w:val="center"/>
        <w:rPr>
          <w:rFonts w:asciiTheme="majorHAnsi" w:hAnsiTheme="majorHAnsi" w:cs="Times New Roman"/>
          <w:b/>
          <w:bCs/>
          <w:kern w:val="0"/>
          <w:u w:val="single"/>
          <w14:ligatures w14:val="none"/>
        </w:rPr>
      </w:pPr>
      <w:r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TURNKEY </w:t>
      </w:r>
      <w:r w:rsidR="008422BA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BESPOKE </w:t>
      </w:r>
      <w:r w:rsidR="006104B0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 xml:space="preserve">AI </w:t>
      </w:r>
      <w:r w:rsidR="000B7A8C" w:rsidRPr="0078481D">
        <w:rPr>
          <w:rFonts w:asciiTheme="majorHAnsi" w:hAnsiTheme="majorHAnsi" w:cs="Times New Roman"/>
          <w:b/>
          <w:bCs/>
          <w:kern w:val="0"/>
          <w:u w:val="single"/>
          <w14:ligatures w14:val="none"/>
        </w:rPr>
        <w:t>INTEGRATION</w:t>
      </w:r>
    </w:p>
    <w:p w14:paraId="47F10D90" w14:textId="72843343" w:rsidR="00C404B0" w:rsidRDefault="00EE7C66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59264" behindDoc="0" locked="0" layoutInCell="1" allowOverlap="1" wp14:anchorId="54AF8F5E" wp14:editId="0DA9426A">
            <wp:simplePos x="0" y="0"/>
            <wp:positionH relativeFrom="column">
              <wp:posOffset>1616710</wp:posOffset>
            </wp:positionH>
            <wp:positionV relativeFrom="paragraph">
              <wp:posOffset>110490</wp:posOffset>
            </wp:positionV>
            <wp:extent cx="2607310" cy="2607310"/>
            <wp:effectExtent l="0" t="0" r="2540" b="2540"/>
            <wp:wrapTopAndBottom/>
            <wp:docPr id="5123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0046" name="Picture 512360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08DE4" w14:textId="50F451C0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Overview</w:t>
      </w:r>
    </w:p>
    <w:p w14:paraId="3AB05532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 document outlines the importance and impact of AI integration in businesses, particularly in South Africa, highlighting market growth, sector-specific applications, and the consequences of inaction.</w:t>
      </w:r>
    </w:p>
    <w:p w14:paraId="19C13230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3AF18CE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Suggest strategies for businesses to adopt AI technologies</w:t>
      </w:r>
    </w:p>
    <w:p w14:paraId="0F57679D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Based on the document, here are strategies for businesses to adopt AI technologies:</w:t>
      </w:r>
    </w:p>
    <w:p w14:paraId="272E9E2B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Develop an AI Strategy</w:t>
      </w:r>
      <w:r w:rsidRPr="006C02CC">
        <w:rPr>
          <w:rFonts w:ascii="Times New Roman" w:hAnsi="Times New Roman" w:cs="Times New Roman"/>
          <w:kern w:val="0"/>
          <w14:ligatures w14:val="none"/>
        </w:rPr>
        <w:t>: Partner with experts to create a tailored AI roadmap that aligns with business goals. AI4Business offers consulting services to help businesses strategize effectively.</w:t>
      </w:r>
    </w:p>
    <w:p w14:paraId="4276B0F0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Integrate AI Systems</w:t>
      </w:r>
      <w:r w:rsidRPr="006C02CC">
        <w:rPr>
          <w:rFonts w:ascii="Times New Roman" w:hAnsi="Times New Roman" w:cs="Times New Roman"/>
          <w:kern w:val="0"/>
          <w14:ligatures w14:val="none"/>
        </w:rPr>
        <w:t>: Implement AI tools and systems into existing workflows to enhance efficiency and agility. AI4Business specializes in system integration.</w:t>
      </w:r>
    </w:p>
    <w:p w14:paraId="5E6EAE71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Train the Workforce</w:t>
      </w:r>
      <w:r w:rsidRPr="006C02CC">
        <w:rPr>
          <w:rFonts w:ascii="Times New Roman" w:hAnsi="Times New Roman" w:cs="Times New Roman"/>
          <w:kern w:val="0"/>
          <w14:ligatures w14:val="none"/>
        </w:rPr>
        <w:t>: Invest in workforce training to ensure employees are equipped to work with AI technologies. AI4Business provides training programs to upskill teams.</w:t>
      </w:r>
    </w:p>
    <w:p w14:paraId="57271B49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Focus on Custom AI Solutions</w:t>
      </w:r>
      <w:r w:rsidRPr="006C02CC">
        <w:rPr>
          <w:rFonts w:ascii="Times New Roman" w:hAnsi="Times New Roman" w:cs="Times New Roman"/>
          <w:kern w:val="0"/>
          <w14:ligatures w14:val="none"/>
        </w:rPr>
        <w:t>: Develop custom AI tools tailored to specific business needs, such as predictive maintenance in manufacturing or dynamic pricing in retail.</w:t>
      </w:r>
    </w:p>
    <w:p w14:paraId="124EB17D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Optimize and Maintain AI Systems</w:t>
      </w:r>
      <w:r w:rsidRPr="006C02CC">
        <w:rPr>
          <w:rFonts w:ascii="Times New Roman" w:hAnsi="Times New Roman" w:cs="Times New Roman"/>
          <w:kern w:val="0"/>
          <w14:ligatures w14:val="none"/>
        </w:rPr>
        <w:t>: Regularly optimize AI systems to ensure they remain effective and up-to-date. AI4Business offers maintenance and optimization services.</w:t>
      </w:r>
    </w:p>
    <w:p w14:paraId="6FFBC673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Leverage AI Benefits</w:t>
      </w:r>
      <w:r w:rsidRPr="006C02CC">
        <w:rPr>
          <w:rFonts w:ascii="Times New Roman" w:hAnsi="Times New Roman" w:cs="Times New Roman"/>
          <w:kern w:val="0"/>
          <w14:ligatures w14:val="none"/>
        </w:rPr>
        <w:t>: Use AI for personalization, agility, risk mitigation, and operational optimization to stay competitive and reduce costs.</w:t>
      </w:r>
    </w:p>
    <w:p w14:paraId="28F912E7" w14:textId="77777777" w:rsidR="006C02CC" w:rsidRPr="006C02CC" w:rsidRDefault="006C02CC" w:rsidP="006C0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Avoid Inaction</w:t>
      </w:r>
      <w:r w:rsidRPr="006C02CC">
        <w:rPr>
          <w:rFonts w:ascii="Times New Roman" w:hAnsi="Times New Roman" w:cs="Times New Roman"/>
          <w:kern w:val="0"/>
          <w14:ligatures w14:val="none"/>
        </w:rPr>
        <w:t>: Recognize the risks of not adopting AI, such as higher customer churn, increased operational costs, and longer go-to-market times. Prioritize AI adoption to prevent stagnation and ensure survival.</w:t>
      </w:r>
    </w:p>
    <w:p w14:paraId="7656FBC2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These strategies can help businesses transition to AI-integrated operations and gain a competitive edge in the market.</w:t>
      </w:r>
    </w:p>
    <w:p w14:paraId="02054B80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2E10F1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are the risks of not adopting AI?</w:t>
      </w:r>
    </w:p>
    <w:p w14:paraId="224CC42C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 document highlights the following risks of not adopting AI:</w:t>
      </w:r>
    </w:p>
    <w:p w14:paraId="760E9590" w14:textId="77777777" w:rsidR="006C02CC" w:rsidRPr="006C02CC" w:rsidRDefault="006C02CC" w:rsidP="006C0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Higher Customer Churn</w:t>
      </w:r>
      <w:r w:rsidRPr="006C02CC">
        <w:rPr>
          <w:rFonts w:ascii="Times New Roman" w:hAnsi="Times New Roman" w:cs="Times New Roman"/>
          <w:kern w:val="0"/>
          <w14:ligatures w14:val="none"/>
        </w:rPr>
        <w:t>: Businesses may experience a 30% increase in customer churn due to outdated processes and lack of personalization.</w:t>
      </w:r>
    </w:p>
    <w:p w14:paraId="288C9D64" w14:textId="77777777" w:rsidR="006C02CC" w:rsidRPr="006C02CC" w:rsidRDefault="006C02CC" w:rsidP="006C0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Increased Operational Costs</w:t>
      </w:r>
      <w:r w:rsidRPr="006C02CC">
        <w:rPr>
          <w:rFonts w:ascii="Times New Roman" w:hAnsi="Times New Roman" w:cs="Times New Roman"/>
          <w:kern w:val="0"/>
          <w14:ligatures w14:val="none"/>
        </w:rPr>
        <w:t>: Non-AI businesses face 2.5x higher operational costs compared to AI-integrated businesses.</w:t>
      </w:r>
    </w:p>
    <w:p w14:paraId="357EC458" w14:textId="77777777" w:rsidR="006C02CC" w:rsidRPr="006C02CC" w:rsidRDefault="006C02CC" w:rsidP="006C0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Longer Go-to-Market Time</w:t>
      </w:r>
      <w:r w:rsidRPr="006C02CC">
        <w:rPr>
          <w:rFonts w:ascii="Times New Roman" w:hAnsi="Times New Roman" w:cs="Times New Roman"/>
          <w:kern w:val="0"/>
          <w14:ligatures w14:val="none"/>
        </w:rPr>
        <w:t>: Non-AI businesses take 60% longer to bring products or services to market, reducing competitiveness.</w:t>
      </w:r>
    </w:p>
    <w:p w14:paraId="5B3F3497" w14:textId="77777777" w:rsidR="006C02CC" w:rsidRPr="006C02CC" w:rsidRDefault="006C02CC" w:rsidP="006C0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Risk of Stagnation and Collapse</w:t>
      </w:r>
      <w:r w:rsidRPr="006C02CC">
        <w:rPr>
          <w:rFonts w:ascii="Times New Roman" w:hAnsi="Times New Roman" w:cs="Times New Roman"/>
          <w:kern w:val="0"/>
          <w14:ligatures w14:val="none"/>
        </w:rPr>
        <w:t>: Businesses that fail to adopt AI risk becoming rigid, outdated, and inefficient, which can lead to obsolescence and collapse.</w:t>
      </w:r>
    </w:p>
    <w:p w14:paraId="22D16FC8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These risks emphasize the existential importance of AI adoption for survival and growth in a competitive market.</w:t>
      </w:r>
    </w:p>
    <w:p w14:paraId="57BA06D9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A59FB5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is the projected AI market growth in South Africa?</w:t>
      </w:r>
    </w:p>
    <w:p w14:paraId="6AEC934E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 document outlines the projected AI market growth in South Africa as follows:</w:t>
      </w:r>
    </w:p>
    <w:p w14:paraId="10DC0C27" w14:textId="77777777" w:rsidR="006C02CC" w:rsidRPr="006C02CC" w:rsidRDefault="006C02CC" w:rsidP="006C0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2023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$750 million</w:t>
      </w:r>
    </w:p>
    <w:p w14:paraId="64CAEE89" w14:textId="77777777" w:rsidR="006C02CC" w:rsidRPr="006C02CC" w:rsidRDefault="006C02CC" w:rsidP="006C0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$1.2 billion (Projected)</w:t>
      </w:r>
    </w:p>
    <w:p w14:paraId="582DEAB7" w14:textId="77777777" w:rsidR="006C02CC" w:rsidRPr="006C02CC" w:rsidRDefault="006C02CC" w:rsidP="006C0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2030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$3.2 billion (Projected)</w:t>
      </w:r>
    </w:p>
    <w:p w14:paraId="74924C5D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 xml:space="preserve">The market is expected to grow at a </w:t>
      </w: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27.23% compound annual growth rate (CAGR)</w:t>
      </w:r>
      <w:r w:rsidRPr="006C02CC">
        <w:rPr>
          <w:rFonts w:ascii="Times New Roman" w:hAnsi="Times New Roman" w:cs="Times New Roman"/>
          <w:kern w:val="0"/>
          <w14:ligatures w14:val="none"/>
        </w:rPr>
        <w:t>, indicating significant momentum and opportunities for businesses to leverage AI technologies.</w:t>
      </w:r>
    </w:p>
    <w:p w14:paraId="2B887C7B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E1C355B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capabilities does AI4Business offer?</w:t>
      </w:r>
    </w:p>
    <w:p w14:paraId="0B37A028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AI4Business offers the following capabilities:</w:t>
      </w:r>
    </w:p>
    <w:p w14:paraId="7007C591" w14:textId="77777777" w:rsidR="006C02CC" w:rsidRPr="006C02CC" w:rsidRDefault="006C02CC" w:rsidP="006C0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Strategy &amp; Consulting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Helping businesses develop effective AI strategies.</w:t>
      </w:r>
    </w:p>
    <w:p w14:paraId="75333DDD" w14:textId="77777777" w:rsidR="006C02CC" w:rsidRPr="006C02CC" w:rsidRDefault="006C02CC" w:rsidP="006C0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Integration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Integrating AI systems into existing workflows.</w:t>
      </w:r>
    </w:p>
    <w:p w14:paraId="49D94098" w14:textId="77777777" w:rsidR="006C02CC" w:rsidRPr="006C02CC" w:rsidRDefault="006C02CC" w:rsidP="006C0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Workforce Training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Training employees to work with AI tools and systems.</w:t>
      </w:r>
    </w:p>
    <w:p w14:paraId="2E8FE40E" w14:textId="77777777" w:rsidR="006C02CC" w:rsidRPr="006C02CC" w:rsidRDefault="006C02CC" w:rsidP="006C0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Maintenance &amp; Optimization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Ensuring AI systems are well-maintained and optimized for performance.</w:t>
      </w:r>
    </w:p>
    <w:p w14:paraId="612CC8F2" w14:textId="77777777" w:rsidR="006C02CC" w:rsidRPr="006C02CC" w:rsidRDefault="006C02CC" w:rsidP="006C0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AI Tooling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Developing tailored AI solutions to meet specific business needs.</w:t>
      </w:r>
    </w:p>
    <w:p w14:paraId="0E25E048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19E101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is included in AI strategy and consulting?</w:t>
      </w:r>
    </w:p>
    <w:p w14:paraId="21D9BBB5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 document does not provide specific details about what is included in AI strategy and consulting. Based on external knowledge, AI strategy and consulting typically involve assessing a business's needs, identifying opportunities for AI integration, creating a roadmap for implementation, and advising on best practices to maximize the benefits of AI technologies.</w:t>
      </w:r>
    </w:p>
    <w:p w14:paraId="3902C826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AC538E4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maintenance practices are recommended for AI systems?</w:t>
      </w:r>
    </w:p>
    <w:p w14:paraId="3B244990" w14:textId="75F4070A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 xml:space="preserve"> Based on external knowledge, common maintenance practices for AI systems include:</w:t>
      </w:r>
    </w:p>
    <w:p w14:paraId="7A26DEC5" w14:textId="77777777" w:rsidR="006C02CC" w:rsidRPr="006C02CC" w:rsidRDefault="006C02CC" w:rsidP="006C0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Updates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Ensuring AI models and software are updated to incorporate the latest advancements and security patches.</w:t>
      </w:r>
    </w:p>
    <w:p w14:paraId="403D1404" w14:textId="77777777" w:rsidR="006C02CC" w:rsidRPr="006C02CC" w:rsidRDefault="006C02CC" w:rsidP="006C0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Continuously tracking system performance to identify and address inefficiencies or errors.</w:t>
      </w:r>
    </w:p>
    <w:p w14:paraId="0235BF3D" w14:textId="77777777" w:rsidR="006C02CC" w:rsidRPr="006C02CC" w:rsidRDefault="006C02CC" w:rsidP="006C0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Checks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Verifying the accuracy and relevance of input data to maintain model reliability.</w:t>
      </w:r>
    </w:p>
    <w:p w14:paraId="62F63C35" w14:textId="77777777" w:rsidR="006C02CC" w:rsidRPr="006C02CC" w:rsidRDefault="006C02CC" w:rsidP="006C0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Retraining Models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Periodically retraining AI models with new data to improve accuracy and adapt to changing conditions.</w:t>
      </w:r>
    </w:p>
    <w:p w14:paraId="1B70AE2D" w14:textId="77777777" w:rsidR="006C02CC" w:rsidRPr="006C02CC" w:rsidRDefault="006C02CC" w:rsidP="006C0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Optimization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Fine-tuning algorithms and infrastructure for better efficiency and scalability.</w:t>
      </w:r>
    </w:p>
    <w:p w14:paraId="4CD6B490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These practices help ensure AI systems remain effective and aligned with business goals.</w:t>
      </w:r>
    </w:p>
    <w:p w14:paraId="63D9C556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7469F5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6C02CC">
        <w:rPr>
          <w:rFonts w:ascii="Times New Roman" w:hAnsi="Times New Roman" w:cs="Times New Roman"/>
          <w:b/>
          <w:bCs/>
          <w:kern w:val="0"/>
          <w14:ligatures w14:val="none"/>
        </w:rPr>
        <w:t>What are the benefits of AI for businesses?</w:t>
      </w:r>
    </w:p>
    <w:p w14:paraId="71119D30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 document outlines several benefits of AI for businesses:</w:t>
      </w:r>
    </w:p>
    <w:p w14:paraId="4BC83BB0" w14:textId="77777777" w:rsidR="006C02CC" w:rsidRPr="006C02CC" w:rsidRDefault="006C02CC" w:rsidP="006C0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Higher customer engagement through tailored experiences.</w:t>
      </w:r>
    </w:p>
    <w:p w14:paraId="5BA6B583" w14:textId="77777777" w:rsidR="006C02CC" w:rsidRPr="006C02CC" w:rsidRDefault="006C02CC" w:rsidP="006C0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Agility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Rapid response to market changes and demands.</w:t>
      </w:r>
    </w:p>
    <w:p w14:paraId="258E55FB" w14:textId="77777777" w:rsidR="006C02CC" w:rsidRPr="006C02CC" w:rsidRDefault="006C02CC" w:rsidP="006C0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Prevention of failures and improved decision-making.</w:t>
      </w:r>
    </w:p>
    <w:p w14:paraId="60854D88" w14:textId="77777777" w:rsidR="006C02CC" w:rsidRPr="006C02CC" w:rsidRDefault="006C02CC" w:rsidP="006C0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</w:t>
      </w:r>
      <w:r w:rsidRPr="006C02CC">
        <w:rPr>
          <w:rFonts w:ascii="Times New Roman" w:eastAsia="Times New Roman" w:hAnsi="Times New Roman" w:cs="Times New Roman"/>
          <w:kern w:val="0"/>
          <w14:ligatures w14:val="none"/>
        </w:rPr>
        <w:t>: Greater efficiency in operations and processes.</w:t>
      </w:r>
    </w:p>
    <w:p w14:paraId="74FC41F4" w14:textId="77777777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C02CC">
        <w:rPr>
          <w:rFonts w:ascii="Times New Roman" w:hAnsi="Times New Roman" w:cs="Times New Roman"/>
          <w:kern w:val="0"/>
          <w14:ligatures w14:val="none"/>
        </w:rPr>
        <w:t>These benefits contribute to improved competitiveness, resilience, and innovation for businesses integrating AI.</w:t>
      </w:r>
    </w:p>
    <w:p w14:paraId="0C7B2EE5" w14:textId="77777777" w:rsidR="006C02CC" w:rsidRPr="006C02CC" w:rsidRDefault="006C02CC" w:rsidP="006C02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768ADD0" w14:textId="378CD5E6" w:rsidR="006C02CC" w:rsidRPr="006C02CC" w:rsidRDefault="006C02CC" w:rsidP="006C02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3545EBFD" w14:textId="77777777" w:rsidR="006C02CC" w:rsidRDefault="006C02CC"/>
    <w:sectPr w:rsidR="006C02CC" w:rsidSect="00B21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5C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7E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C14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B06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979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14B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81946">
    <w:abstractNumId w:val="2"/>
  </w:num>
  <w:num w:numId="2" w16cid:durableId="1137332672">
    <w:abstractNumId w:val="4"/>
  </w:num>
  <w:num w:numId="3" w16cid:durableId="1577352817">
    <w:abstractNumId w:val="5"/>
  </w:num>
  <w:num w:numId="4" w16cid:durableId="1402099055">
    <w:abstractNumId w:val="0"/>
  </w:num>
  <w:num w:numId="5" w16cid:durableId="307323825">
    <w:abstractNumId w:val="3"/>
  </w:num>
  <w:num w:numId="6" w16cid:durableId="19014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CC"/>
    <w:rsid w:val="00021F43"/>
    <w:rsid w:val="000B7A8C"/>
    <w:rsid w:val="00100A4C"/>
    <w:rsid w:val="0018424C"/>
    <w:rsid w:val="0020270A"/>
    <w:rsid w:val="00277612"/>
    <w:rsid w:val="00342F47"/>
    <w:rsid w:val="00343353"/>
    <w:rsid w:val="00432CFB"/>
    <w:rsid w:val="004D4DBF"/>
    <w:rsid w:val="00520536"/>
    <w:rsid w:val="006104B0"/>
    <w:rsid w:val="00641027"/>
    <w:rsid w:val="00692A93"/>
    <w:rsid w:val="006A0C7F"/>
    <w:rsid w:val="006C02CC"/>
    <w:rsid w:val="0078481D"/>
    <w:rsid w:val="007D6288"/>
    <w:rsid w:val="008422BA"/>
    <w:rsid w:val="009A72CC"/>
    <w:rsid w:val="009B065E"/>
    <w:rsid w:val="00B211A0"/>
    <w:rsid w:val="00B609D2"/>
    <w:rsid w:val="00C404B0"/>
    <w:rsid w:val="00C6550D"/>
    <w:rsid w:val="00D2359F"/>
    <w:rsid w:val="00DA001E"/>
    <w:rsid w:val="00EE7C66"/>
    <w:rsid w:val="00F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D365"/>
  <w15:chartTrackingRefBased/>
  <w15:docId w15:val="{2C1BDA63-F4BF-224F-B98A-4F5F2EB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 Clinton Onay</dc:creator>
  <cp:keywords/>
  <dc:description/>
  <cp:lastModifiedBy>Ariell Clinton Onay</cp:lastModifiedBy>
  <cp:revision>2</cp:revision>
  <dcterms:created xsi:type="dcterms:W3CDTF">2025-05-14T11:42:00Z</dcterms:created>
  <dcterms:modified xsi:type="dcterms:W3CDTF">2025-05-14T11:42:00Z</dcterms:modified>
</cp:coreProperties>
</file>